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theme/themeOverride12.xml" ContentType="application/vnd.openxmlformats-officedocument.themeOverrid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3.xml" ContentType="application/vnd.openxmlformats-officedocument.themeOverrid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4.xml" ContentType="application/vnd.openxmlformats-officedocument.themeOverrid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charts/chart30.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7.xml" ContentType="application/vnd.openxmlformats-officedocument.themeOverride+xml"/>
  <Override PartName="/word/charts/chart31.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8.xml" ContentType="application/vnd.openxmlformats-officedocument.themeOverride+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9.xml" ContentType="application/vnd.openxmlformats-officedocument.themeOverride+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0.xml" ContentType="application/vnd.openxmlformats-officedocument.themeOverride+xml"/>
  <Override PartName="/word/charts/chart3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1.xml" ContentType="application/vnd.openxmlformats-officedocument.themeOverride+xml"/>
  <Override PartName="/word/charts/chart35.xml" ContentType="application/vnd.openxmlformats-officedocument.drawingml.chart+xml"/>
  <Override PartName="/word/theme/themeOverride22.xml" ContentType="application/vnd.openxmlformats-officedocument.themeOverride+xml"/>
  <Override PartName="/word/charts/chart3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37.xml" ContentType="application/vnd.openxmlformats-officedocument.drawingml.chart+xml"/>
  <Override PartName="/word/theme/themeOverride24.xml" ContentType="application/vnd.openxmlformats-officedocument.themeOverride+xml"/>
  <Override PartName="/word/charts/chart38.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5.xml" ContentType="application/vnd.openxmlformats-officedocument.themeOverride+xml"/>
  <Override PartName="/word/charts/chart39.xml" ContentType="application/vnd.openxmlformats-officedocument.drawingml.chart+xml"/>
  <Override PartName="/word/theme/themeOverride26.xml" ContentType="application/vnd.openxmlformats-officedocument.themeOverride+xml"/>
  <Override PartName="/word/charts/chart40.xml" ContentType="application/vnd.openxmlformats-officedocument.drawingml.chart+xml"/>
  <Override PartName="/word/theme/themeOverride27.xml" ContentType="application/vnd.openxmlformats-officedocument.themeOverride+xml"/>
  <Override PartName="/word/charts/chart41.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4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4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44.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45.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46.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2.xml" ContentType="application/vnd.openxmlformats-officedocument.themeOverride+xml"/>
  <Override PartName="/word/charts/chart4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3.xml" ContentType="application/vnd.openxmlformats-officedocument.themeOverride+xml"/>
  <Override PartName="/word/charts/chart48.xml" ContentType="application/vnd.openxmlformats-officedocument.drawingml.chart+xml"/>
  <Override PartName="/word/theme/themeOverride34.xml" ContentType="application/vnd.openxmlformats-officedocument.themeOverride+xml"/>
  <Override PartName="/word/charts/chart49.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50.xml" ContentType="application/vnd.openxmlformats-officedocument.drawingml.chart+xml"/>
  <Override PartName="/word/theme/themeOverride36.xml" ContentType="application/vnd.openxmlformats-officedocument.themeOverride+xml"/>
  <Override PartName="/word/charts/chart51.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7.xml" ContentType="application/vnd.openxmlformats-officedocument.themeOverride+xml"/>
  <Override PartName="/word/charts/chart5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53.xml" ContentType="application/vnd.openxmlformats-officedocument.drawingml.chart+xml"/>
  <Override PartName="/word/theme/themeOverride38.xml" ContentType="application/vnd.openxmlformats-officedocument.themeOverride+xml"/>
  <Override PartName="/word/charts/chart54.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9.xml" ContentType="application/vnd.openxmlformats-officedocument.themeOverride+xml"/>
  <Override PartName="/word/charts/chart55.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56.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7.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0.xml" ContentType="application/vnd.openxmlformats-officedocument.themeOverride+xml"/>
  <Override PartName="/word/charts/chart58.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1.xml" ContentType="application/vnd.openxmlformats-officedocument.themeOverride+xml"/>
  <Override PartName="/word/charts/chart59.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2.xml" ContentType="application/vnd.openxmlformats-officedocument.themeOverride+xml"/>
  <Override PartName="/word/charts/chart60.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3.xml" ContentType="application/vnd.openxmlformats-officedocument.themeOverride+xml"/>
  <Override PartName="/word/charts/chart61.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62.xml" ContentType="application/vnd.openxmlformats-officedocument.drawingml.chart+xml"/>
  <Override PartName="/word/theme/themeOverride44.xml" ContentType="application/vnd.openxmlformats-officedocument.themeOverride+xml"/>
  <Override PartName="/word/charts/chart63.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5.xml" ContentType="application/vnd.openxmlformats-officedocument.themeOverride+xml"/>
  <Override PartName="/word/charts/chart64.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65.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6.xml" ContentType="application/vnd.openxmlformats-officedocument.themeOverride+xml"/>
  <Override PartName="/word/charts/chart66.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7.xml" ContentType="application/vnd.openxmlformats-officedocument.themeOverride+xml"/>
  <Override PartName="/word/charts/chart67.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8.xml" ContentType="application/vnd.openxmlformats-officedocument.themeOverride+xml"/>
  <Override PartName="/word/charts/chart68.xml" ContentType="application/vnd.openxmlformats-officedocument.drawingml.chart+xml"/>
  <Override PartName="/word/theme/themeOverride49.xml" ContentType="application/vnd.openxmlformats-officedocument.themeOverride+xml"/>
  <Override PartName="/word/charts/chart69.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0.xml" ContentType="application/vnd.openxmlformats-officedocument.themeOverride+xml"/>
  <Override PartName="/word/charts/chart70.xml" ContentType="application/vnd.openxmlformats-officedocument.drawingml.chart+xml"/>
  <Override PartName="/word/theme/themeOverride51.xml" ContentType="application/vnd.openxmlformats-officedocument.themeOverride+xml"/>
  <Override PartName="/word/charts/chart71.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4EA4A" w14:textId="3D855999" w:rsidR="005E6549" w:rsidRDefault="005E6549">
      <w:r w:rsidRPr="005E6549">
        <w:rPr>
          <w:noProof/>
        </w:rPr>
        <w:drawing>
          <wp:anchor distT="0" distB="0" distL="114300" distR="114300" simplePos="0" relativeHeight="251658242" behindDoc="0" locked="0" layoutInCell="1" allowOverlap="1" wp14:anchorId="61D29C78" wp14:editId="26011450">
            <wp:simplePos x="0" y="0"/>
            <wp:positionH relativeFrom="column">
              <wp:posOffset>-914400</wp:posOffset>
            </wp:positionH>
            <wp:positionV relativeFrom="paragraph">
              <wp:posOffset>-914400</wp:posOffset>
            </wp:positionV>
            <wp:extent cx="7563485" cy="10698480"/>
            <wp:effectExtent l="0" t="0" r="0"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EG NEW REPORT COVERS YYH 338 150415 JPEG VERSION-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485" cy="10698480"/>
                    </a:xfrm>
                    <a:prstGeom prst="rect">
                      <a:avLst/>
                    </a:prstGeom>
                  </pic:spPr>
                </pic:pic>
              </a:graphicData>
            </a:graphic>
            <wp14:sizeRelH relativeFrom="page">
              <wp14:pctWidth>0</wp14:pctWidth>
            </wp14:sizeRelH>
            <wp14:sizeRelV relativeFrom="page">
              <wp14:pctHeight>0</wp14:pctHeight>
            </wp14:sizeRelV>
          </wp:anchor>
        </w:drawing>
      </w:r>
      <w:r w:rsidRPr="005E6549">
        <w:rPr>
          <w:noProof/>
        </w:rPr>
        <mc:AlternateContent>
          <mc:Choice Requires="wps">
            <w:drawing>
              <wp:anchor distT="0" distB="0" distL="114300" distR="114300" simplePos="0" relativeHeight="251658243" behindDoc="0" locked="0" layoutInCell="1" allowOverlap="1" wp14:anchorId="3BC46AFA" wp14:editId="465AD744">
                <wp:simplePos x="0" y="0"/>
                <wp:positionH relativeFrom="column">
                  <wp:posOffset>762635</wp:posOffset>
                </wp:positionH>
                <wp:positionV relativeFrom="paragraph">
                  <wp:posOffset>2195830</wp:posOffset>
                </wp:positionV>
                <wp:extent cx="5104130" cy="3343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3343275"/>
                        </a:xfrm>
                        <a:prstGeom prst="rect">
                          <a:avLst/>
                        </a:prstGeom>
                        <a:noFill/>
                        <a:ln w="9525">
                          <a:noFill/>
                          <a:miter lim="800000"/>
                          <a:headEnd/>
                          <a:tailEnd/>
                        </a:ln>
                      </wps:spPr>
                      <wps:txbx>
                        <w:txbxContent>
                          <w:p w14:paraId="109801CD" w14:textId="726D63A9" w:rsidR="005E6549" w:rsidRPr="00CA7A5F" w:rsidRDefault="005E6549" w:rsidP="005E6549">
                            <w:pPr>
                              <w:spacing w:after="0" w:line="240" w:lineRule="auto"/>
                              <w:rPr>
                                <w:b/>
                                <w:color w:val="002060"/>
                                <w:sz w:val="72"/>
                                <w:szCs w:val="72"/>
                              </w:rPr>
                            </w:pPr>
                            <w:r w:rsidRPr="00CA7A5F">
                              <w:rPr>
                                <w:b/>
                                <w:color w:val="002060"/>
                                <w:sz w:val="72"/>
                                <w:szCs w:val="72"/>
                              </w:rPr>
                              <w:t xml:space="preserve">Child Friendly Cardiff Survey </w:t>
                            </w:r>
                            <w:r w:rsidR="00CA7A5F" w:rsidRPr="00CA7A5F">
                              <w:rPr>
                                <w:b/>
                                <w:color w:val="002060"/>
                                <w:sz w:val="72"/>
                                <w:szCs w:val="72"/>
                              </w:rPr>
                              <w:t>20</w:t>
                            </w:r>
                            <w:r w:rsidR="005265E5">
                              <w:rPr>
                                <w:b/>
                                <w:color w:val="002060"/>
                                <w:sz w:val="72"/>
                                <w:szCs w:val="72"/>
                              </w:rPr>
                              <w:t>22</w:t>
                            </w:r>
                          </w:p>
                          <w:p w14:paraId="3289D22A" w14:textId="77777777" w:rsidR="005E6549" w:rsidRDefault="005E6549" w:rsidP="005E6549">
                            <w:pPr>
                              <w:spacing w:after="0" w:line="240" w:lineRule="auto"/>
                              <w:rPr>
                                <w:sz w:val="72"/>
                                <w:szCs w:val="72"/>
                              </w:rPr>
                            </w:pPr>
                          </w:p>
                          <w:p w14:paraId="6C50740A" w14:textId="25B42CAA" w:rsidR="005E6549" w:rsidRPr="00A76276" w:rsidRDefault="005E6549" w:rsidP="005E6549">
                            <w:pPr>
                              <w:spacing w:after="0" w:line="240" w:lineRule="auto"/>
                              <w:rPr>
                                <w:b/>
                                <w:color w:val="00B0F0"/>
                                <w:sz w:val="36"/>
                                <w:szCs w:val="36"/>
                              </w:rPr>
                            </w:pPr>
                            <w:r>
                              <w:rPr>
                                <w:b/>
                                <w:color w:val="00B0F0"/>
                                <w:sz w:val="36"/>
                                <w:szCs w:val="36"/>
                              </w:rPr>
                              <w:t>Research Findings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C46AFA" id="_x0000_t202" coordsize="21600,21600" o:spt="202" path="m,l,21600r21600,l21600,xe">
                <v:stroke joinstyle="miter"/>
                <v:path gradientshapeok="t" o:connecttype="rect"/>
              </v:shapetype>
              <v:shape id="Text Box 2" o:spid="_x0000_s1026" type="#_x0000_t202" style="position:absolute;margin-left:60.05pt;margin-top:172.9pt;width:401.9pt;height:26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" filled="f" stroked="f">
                <v:textbox>
                  <w:txbxContent>
                    <w:p w14:paraId="109801CD" w14:textId="726D63A9" w:rsidR="005E6549" w:rsidRPr="00CA7A5F" w:rsidRDefault="005E6549" w:rsidP="005E6549">
                      <w:pPr>
                        <w:spacing w:after="0" w:line="240" w:lineRule="auto"/>
                        <w:rPr>
                          <w:b/>
                          <w:color w:val="002060"/>
                          <w:sz w:val="72"/>
                          <w:szCs w:val="72"/>
                        </w:rPr>
                      </w:pPr>
                      <w:r w:rsidRPr="00CA7A5F">
                        <w:rPr>
                          <w:b/>
                          <w:color w:val="002060"/>
                          <w:sz w:val="72"/>
                          <w:szCs w:val="72"/>
                        </w:rPr>
                        <w:t xml:space="preserve">Child Friendly Cardiff Survey </w:t>
                      </w:r>
                      <w:r w:rsidR="00CA7A5F" w:rsidRPr="00CA7A5F">
                        <w:rPr>
                          <w:b/>
                          <w:color w:val="002060"/>
                          <w:sz w:val="72"/>
                          <w:szCs w:val="72"/>
                        </w:rPr>
                        <w:t>20</w:t>
                      </w:r>
                      <w:r w:rsidR="005265E5">
                        <w:rPr>
                          <w:b/>
                          <w:color w:val="002060"/>
                          <w:sz w:val="72"/>
                          <w:szCs w:val="72"/>
                        </w:rPr>
                        <w:t>22</w:t>
                      </w:r>
                    </w:p>
                    <w:p w14:paraId="3289D22A" w14:textId="77777777" w:rsidR="005E6549" w:rsidRDefault="005E6549" w:rsidP="005E6549">
                      <w:pPr>
                        <w:spacing w:after="0" w:line="240" w:lineRule="auto"/>
                        <w:rPr>
                          <w:sz w:val="72"/>
                          <w:szCs w:val="72"/>
                        </w:rPr>
                      </w:pPr>
                    </w:p>
                    <w:p w14:paraId="6C50740A" w14:textId="25B42CAA" w:rsidR="005E6549" w:rsidRPr="00A76276" w:rsidRDefault="005E6549" w:rsidP="005E6549">
                      <w:pPr>
                        <w:spacing w:after="0" w:line="240" w:lineRule="auto"/>
                        <w:rPr>
                          <w:b/>
                          <w:color w:val="00B0F0"/>
                          <w:sz w:val="36"/>
                          <w:szCs w:val="36"/>
                        </w:rPr>
                      </w:pPr>
                      <w:r>
                        <w:rPr>
                          <w:b/>
                          <w:color w:val="00B0F0"/>
                          <w:sz w:val="36"/>
                          <w:szCs w:val="36"/>
                        </w:rPr>
                        <w:t>Research Findings</w:t>
                      </w:r>
                    </w:p>
                  </w:txbxContent>
                </v:textbox>
              </v:shape>
            </w:pict>
          </mc:Fallback>
        </mc:AlternateContent>
      </w:r>
      <w:r>
        <w:br w:type="page"/>
      </w:r>
      <w:r>
        <w:rPr>
          <w:noProof/>
          <w:lang w:eastAsia="en-GB"/>
        </w:rPr>
        <w:lastRenderedPageBreak/>
        <w:drawing>
          <wp:anchor distT="0" distB="0" distL="114300" distR="114300" simplePos="0" relativeHeight="251658241" behindDoc="0" locked="0" layoutInCell="1" allowOverlap="1" wp14:anchorId="6A285FA9" wp14:editId="737A2808">
            <wp:simplePos x="0" y="0"/>
            <wp:positionH relativeFrom="column">
              <wp:posOffset>-891540</wp:posOffset>
            </wp:positionH>
            <wp:positionV relativeFrom="paragraph">
              <wp:posOffset>-922020</wp:posOffset>
            </wp:positionV>
            <wp:extent cx="7535368" cy="10658901"/>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PORT COVERS YYH 338 150415 JPEG VERSION-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35368" cy="10658901"/>
                    </a:xfrm>
                    <a:prstGeom prst="rect">
                      <a:avLst/>
                    </a:prstGeom>
                  </pic:spPr>
                </pic:pic>
              </a:graphicData>
            </a:graphic>
            <wp14:sizeRelH relativeFrom="page">
              <wp14:pctWidth>0</wp14:pctWidth>
            </wp14:sizeRelH>
            <wp14:sizeRelV relativeFrom="page">
              <wp14:pctHeight>0</wp14:pctHeight>
            </wp14:sizeRelV>
          </wp:anchor>
        </w:drawing>
      </w:r>
      <w:r>
        <w:br w:type="page"/>
      </w:r>
    </w:p>
    <w:p w14:paraId="3CF02C69" w14:textId="77777777" w:rsidR="00783D04" w:rsidRDefault="00783D04" w:rsidP="00276081">
      <w:pPr>
        <w:pStyle w:val="Title"/>
        <w:sectPr w:rsidR="00783D04" w:rsidSect="005E6549">
          <w:headerReference w:type="default" r:id="rId13"/>
          <w:footerReference w:type="default" r:id="rId14"/>
          <w:pgSz w:w="11906" w:h="16838"/>
          <w:pgMar w:top="1440" w:right="1440" w:bottom="1440" w:left="1440" w:header="708" w:footer="708" w:gutter="0"/>
          <w:cols w:space="708"/>
          <w:docGrid w:linePitch="360"/>
        </w:sectPr>
      </w:pPr>
    </w:p>
    <w:p w14:paraId="2B4E79D5" w14:textId="6F237B5D" w:rsidR="00B37A16" w:rsidRDefault="00B37A16" w:rsidP="00276081">
      <w:pPr>
        <w:pStyle w:val="Title"/>
      </w:pPr>
      <w:r w:rsidRPr="00B60FEC">
        <w:lastRenderedPageBreak/>
        <w:t>Child Friendly C</w:t>
      </w:r>
      <w:r w:rsidR="00893BD5">
        <w:t>ardiff</w:t>
      </w:r>
      <w:r w:rsidR="00DD59E0">
        <w:t xml:space="preserve"> </w:t>
      </w:r>
      <w:r w:rsidRPr="00B60FEC">
        <w:t>Survey</w:t>
      </w:r>
      <w:r w:rsidR="00DD59E0" w:rsidRPr="00B60FEC">
        <w:t xml:space="preserve"> </w:t>
      </w:r>
      <w:r w:rsidR="00DD59E0">
        <w:t>2022</w:t>
      </w:r>
    </w:p>
    <w:p w14:paraId="2B4E79D6" w14:textId="77777777" w:rsidR="0090593C" w:rsidRPr="0090593C" w:rsidRDefault="0090593C" w:rsidP="0090593C">
      <w:pPr>
        <w:rPr>
          <w:b/>
          <w:color w:val="FF0000"/>
        </w:rPr>
      </w:pPr>
    </w:p>
    <w:sdt>
      <w:sdtPr>
        <w:rPr>
          <w:rFonts w:asciiTheme="minorHAnsi" w:eastAsiaTheme="minorHAnsi" w:hAnsiTheme="minorHAnsi" w:cstheme="minorHAnsi"/>
          <w:color w:val="auto"/>
          <w:sz w:val="24"/>
          <w:szCs w:val="24"/>
          <w:lang w:val="en-GB"/>
        </w:rPr>
        <w:id w:val="-1550446415"/>
        <w:docPartObj>
          <w:docPartGallery w:val="Table of Contents"/>
          <w:docPartUnique/>
        </w:docPartObj>
      </w:sdtPr>
      <w:sdtEndPr>
        <w:rPr>
          <w:b/>
          <w:bCs/>
          <w:noProof/>
        </w:rPr>
      </w:sdtEndPr>
      <w:sdtContent>
        <w:p w14:paraId="2B4E79D7" w14:textId="77777777" w:rsidR="00276081" w:rsidRDefault="00276081">
          <w:pPr>
            <w:pStyle w:val="TOCHeading"/>
          </w:pPr>
          <w:r>
            <w:t>Contents</w:t>
          </w:r>
        </w:p>
        <w:p w14:paraId="69DBF149" w14:textId="45F57624" w:rsidR="009E2FF4" w:rsidRDefault="00276081">
          <w:pPr>
            <w:pStyle w:val="TOC1"/>
            <w:tabs>
              <w:tab w:val="right" w:leader="dot" w:pos="9016"/>
            </w:tabs>
            <w:rPr>
              <w:rFonts w:eastAsiaTheme="minorEastAsia" w:cstheme="minorBidi"/>
              <w:noProof/>
              <w:sz w:val="22"/>
              <w:szCs w:val="22"/>
              <w:lang w:eastAsia="en-GB"/>
            </w:rPr>
          </w:pPr>
          <w:r>
            <w:fldChar w:fldCharType="begin"/>
          </w:r>
          <w:r>
            <w:instrText xml:space="preserve"> TOC \o "1-3" \h \z \u </w:instrText>
          </w:r>
          <w:r>
            <w:fldChar w:fldCharType="separate"/>
          </w:r>
          <w:hyperlink w:anchor="_Toc104567285" w:history="1">
            <w:r w:rsidR="009E2FF4" w:rsidRPr="00FE07EF">
              <w:rPr>
                <w:rStyle w:val="Hyperlink"/>
                <w:rFonts w:eastAsia="Times New Roman"/>
                <w:b/>
                <w:noProof/>
                <w:lang w:eastAsia="en-GB"/>
              </w:rPr>
              <w:t>Background</w:t>
            </w:r>
            <w:r w:rsidR="009E2FF4">
              <w:rPr>
                <w:noProof/>
                <w:webHidden/>
              </w:rPr>
              <w:tab/>
            </w:r>
            <w:r w:rsidR="009E2FF4">
              <w:rPr>
                <w:noProof/>
                <w:webHidden/>
              </w:rPr>
              <w:fldChar w:fldCharType="begin"/>
            </w:r>
            <w:r w:rsidR="009E2FF4">
              <w:rPr>
                <w:noProof/>
                <w:webHidden/>
              </w:rPr>
              <w:instrText xml:space="preserve"> PAGEREF _Toc104567285 \h </w:instrText>
            </w:r>
            <w:r w:rsidR="009E2FF4">
              <w:rPr>
                <w:noProof/>
                <w:webHidden/>
              </w:rPr>
            </w:r>
            <w:r w:rsidR="009E2FF4">
              <w:rPr>
                <w:noProof/>
                <w:webHidden/>
              </w:rPr>
              <w:fldChar w:fldCharType="separate"/>
            </w:r>
            <w:r w:rsidR="009E2FF4">
              <w:rPr>
                <w:noProof/>
                <w:webHidden/>
              </w:rPr>
              <w:t>2</w:t>
            </w:r>
            <w:r w:rsidR="009E2FF4">
              <w:rPr>
                <w:noProof/>
                <w:webHidden/>
              </w:rPr>
              <w:fldChar w:fldCharType="end"/>
            </w:r>
          </w:hyperlink>
        </w:p>
        <w:p w14:paraId="35C473FB" w14:textId="4CADA062" w:rsidR="009E2FF4" w:rsidRDefault="001015A4">
          <w:pPr>
            <w:pStyle w:val="TOC1"/>
            <w:tabs>
              <w:tab w:val="right" w:leader="dot" w:pos="9016"/>
            </w:tabs>
            <w:rPr>
              <w:rFonts w:eastAsiaTheme="minorEastAsia" w:cstheme="minorBidi"/>
              <w:noProof/>
              <w:sz w:val="22"/>
              <w:szCs w:val="22"/>
              <w:lang w:eastAsia="en-GB"/>
            </w:rPr>
          </w:pPr>
          <w:hyperlink w:anchor="_Toc104567286" w:history="1">
            <w:r w:rsidR="009E2FF4" w:rsidRPr="00FE07EF">
              <w:rPr>
                <w:rStyle w:val="Hyperlink"/>
                <w:rFonts w:eastAsia="Times New Roman"/>
                <w:b/>
                <w:noProof/>
                <w:lang w:eastAsia="en-GB"/>
              </w:rPr>
              <w:t>Research Methodology</w:t>
            </w:r>
            <w:r w:rsidR="009E2FF4">
              <w:rPr>
                <w:noProof/>
                <w:webHidden/>
              </w:rPr>
              <w:tab/>
            </w:r>
            <w:r w:rsidR="009E2FF4">
              <w:rPr>
                <w:noProof/>
                <w:webHidden/>
              </w:rPr>
              <w:fldChar w:fldCharType="begin"/>
            </w:r>
            <w:r w:rsidR="009E2FF4">
              <w:rPr>
                <w:noProof/>
                <w:webHidden/>
              </w:rPr>
              <w:instrText xml:space="preserve"> PAGEREF _Toc104567286 \h </w:instrText>
            </w:r>
            <w:r w:rsidR="009E2FF4">
              <w:rPr>
                <w:noProof/>
                <w:webHidden/>
              </w:rPr>
            </w:r>
            <w:r w:rsidR="009E2FF4">
              <w:rPr>
                <w:noProof/>
                <w:webHidden/>
              </w:rPr>
              <w:fldChar w:fldCharType="separate"/>
            </w:r>
            <w:r w:rsidR="009E2FF4">
              <w:rPr>
                <w:noProof/>
                <w:webHidden/>
              </w:rPr>
              <w:t>2</w:t>
            </w:r>
            <w:r w:rsidR="009E2FF4">
              <w:rPr>
                <w:noProof/>
                <w:webHidden/>
              </w:rPr>
              <w:fldChar w:fldCharType="end"/>
            </w:r>
          </w:hyperlink>
        </w:p>
        <w:p w14:paraId="4CA244B1" w14:textId="7AA9B67B" w:rsidR="009E2FF4" w:rsidRDefault="001015A4">
          <w:pPr>
            <w:pStyle w:val="TOC1"/>
            <w:tabs>
              <w:tab w:val="right" w:leader="dot" w:pos="9016"/>
            </w:tabs>
            <w:rPr>
              <w:rFonts w:eastAsiaTheme="minorEastAsia" w:cstheme="minorBidi"/>
              <w:noProof/>
              <w:sz w:val="22"/>
              <w:szCs w:val="22"/>
              <w:lang w:eastAsia="en-GB"/>
            </w:rPr>
          </w:pPr>
          <w:hyperlink w:anchor="_Toc104567287" w:history="1">
            <w:r w:rsidR="009E2FF4" w:rsidRPr="00FE07EF">
              <w:rPr>
                <w:rStyle w:val="Hyperlink"/>
                <w:rFonts w:eastAsia="Times New Roman"/>
                <w:b/>
                <w:noProof/>
                <w:lang w:eastAsia="en-GB"/>
              </w:rPr>
              <w:t>Demographics</w:t>
            </w:r>
            <w:r w:rsidR="009E2FF4">
              <w:rPr>
                <w:noProof/>
                <w:webHidden/>
              </w:rPr>
              <w:tab/>
            </w:r>
            <w:r w:rsidR="009E2FF4">
              <w:rPr>
                <w:noProof/>
                <w:webHidden/>
              </w:rPr>
              <w:fldChar w:fldCharType="begin"/>
            </w:r>
            <w:r w:rsidR="009E2FF4">
              <w:rPr>
                <w:noProof/>
                <w:webHidden/>
              </w:rPr>
              <w:instrText xml:space="preserve"> PAGEREF _Toc104567287 \h </w:instrText>
            </w:r>
            <w:r w:rsidR="009E2FF4">
              <w:rPr>
                <w:noProof/>
                <w:webHidden/>
              </w:rPr>
            </w:r>
            <w:r w:rsidR="009E2FF4">
              <w:rPr>
                <w:noProof/>
                <w:webHidden/>
              </w:rPr>
              <w:fldChar w:fldCharType="separate"/>
            </w:r>
            <w:r w:rsidR="009E2FF4">
              <w:rPr>
                <w:noProof/>
                <w:webHidden/>
              </w:rPr>
              <w:t>3</w:t>
            </w:r>
            <w:r w:rsidR="009E2FF4">
              <w:rPr>
                <w:noProof/>
                <w:webHidden/>
              </w:rPr>
              <w:fldChar w:fldCharType="end"/>
            </w:r>
          </w:hyperlink>
        </w:p>
        <w:p w14:paraId="08321258" w14:textId="3B6B98D2" w:rsidR="009E2FF4" w:rsidRDefault="001015A4">
          <w:pPr>
            <w:pStyle w:val="TOC1"/>
            <w:tabs>
              <w:tab w:val="right" w:leader="dot" w:pos="9016"/>
            </w:tabs>
            <w:rPr>
              <w:rFonts w:eastAsiaTheme="minorEastAsia" w:cstheme="minorBidi"/>
              <w:noProof/>
              <w:sz w:val="22"/>
              <w:szCs w:val="22"/>
              <w:lang w:eastAsia="en-GB"/>
            </w:rPr>
          </w:pPr>
          <w:hyperlink w:anchor="_Toc104567288" w:history="1">
            <w:r w:rsidR="009E2FF4" w:rsidRPr="00FE07EF">
              <w:rPr>
                <w:rStyle w:val="Hyperlink"/>
                <w:rFonts w:eastAsia="Times New Roman"/>
                <w:b/>
                <w:noProof/>
                <w:lang w:eastAsia="en-GB"/>
              </w:rPr>
              <w:t>Children’s Rights</w:t>
            </w:r>
            <w:r w:rsidR="009E2FF4">
              <w:rPr>
                <w:noProof/>
                <w:webHidden/>
              </w:rPr>
              <w:tab/>
            </w:r>
            <w:r w:rsidR="009E2FF4">
              <w:rPr>
                <w:noProof/>
                <w:webHidden/>
              </w:rPr>
              <w:fldChar w:fldCharType="begin"/>
            </w:r>
            <w:r w:rsidR="009E2FF4">
              <w:rPr>
                <w:noProof/>
                <w:webHidden/>
              </w:rPr>
              <w:instrText xml:space="preserve"> PAGEREF _Toc104567288 \h </w:instrText>
            </w:r>
            <w:r w:rsidR="009E2FF4">
              <w:rPr>
                <w:noProof/>
                <w:webHidden/>
              </w:rPr>
            </w:r>
            <w:r w:rsidR="009E2FF4">
              <w:rPr>
                <w:noProof/>
                <w:webHidden/>
              </w:rPr>
              <w:fldChar w:fldCharType="separate"/>
            </w:r>
            <w:r w:rsidR="009E2FF4">
              <w:rPr>
                <w:noProof/>
                <w:webHidden/>
              </w:rPr>
              <w:t>2</w:t>
            </w:r>
            <w:r w:rsidR="009E2FF4">
              <w:rPr>
                <w:noProof/>
                <w:webHidden/>
              </w:rPr>
              <w:fldChar w:fldCharType="end"/>
            </w:r>
          </w:hyperlink>
        </w:p>
        <w:p w14:paraId="03F67DDC" w14:textId="58D649B2" w:rsidR="009E2FF4" w:rsidRDefault="001015A4">
          <w:pPr>
            <w:pStyle w:val="TOC1"/>
            <w:tabs>
              <w:tab w:val="right" w:leader="dot" w:pos="9016"/>
            </w:tabs>
            <w:rPr>
              <w:rFonts w:eastAsiaTheme="minorEastAsia" w:cstheme="minorBidi"/>
              <w:noProof/>
              <w:sz w:val="22"/>
              <w:szCs w:val="22"/>
              <w:lang w:eastAsia="en-GB"/>
            </w:rPr>
          </w:pPr>
          <w:hyperlink w:anchor="_Toc104567289" w:history="1">
            <w:r w:rsidR="009E2FF4" w:rsidRPr="00FE07EF">
              <w:rPr>
                <w:rStyle w:val="Hyperlink"/>
                <w:rFonts w:eastAsia="Times New Roman"/>
                <w:b/>
                <w:noProof/>
                <w:lang w:eastAsia="en-GB"/>
              </w:rPr>
              <w:t>Education &amp; Skills</w:t>
            </w:r>
            <w:r w:rsidR="009E2FF4">
              <w:rPr>
                <w:noProof/>
                <w:webHidden/>
              </w:rPr>
              <w:tab/>
            </w:r>
            <w:r w:rsidR="009E2FF4">
              <w:rPr>
                <w:noProof/>
                <w:webHidden/>
              </w:rPr>
              <w:fldChar w:fldCharType="begin"/>
            </w:r>
            <w:r w:rsidR="009E2FF4">
              <w:rPr>
                <w:noProof/>
                <w:webHidden/>
              </w:rPr>
              <w:instrText xml:space="preserve"> PAGEREF _Toc104567289 \h </w:instrText>
            </w:r>
            <w:r w:rsidR="009E2FF4">
              <w:rPr>
                <w:noProof/>
                <w:webHidden/>
              </w:rPr>
            </w:r>
            <w:r w:rsidR="009E2FF4">
              <w:rPr>
                <w:noProof/>
                <w:webHidden/>
              </w:rPr>
              <w:fldChar w:fldCharType="separate"/>
            </w:r>
            <w:r w:rsidR="009E2FF4">
              <w:rPr>
                <w:noProof/>
                <w:webHidden/>
              </w:rPr>
              <w:t>10</w:t>
            </w:r>
            <w:r w:rsidR="009E2FF4">
              <w:rPr>
                <w:noProof/>
                <w:webHidden/>
              </w:rPr>
              <w:fldChar w:fldCharType="end"/>
            </w:r>
          </w:hyperlink>
        </w:p>
        <w:p w14:paraId="224703C4" w14:textId="55FDCB31" w:rsidR="009E2FF4" w:rsidRDefault="001015A4">
          <w:pPr>
            <w:pStyle w:val="TOC1"/>
            <w:tabs>
              <w:tab w:val="right" w:leader="dot" w:pos="9016"/>
            </w:tabs>
            <w:rPr>
              <w:rFonts w:eastAsiaTheme="minorEastAsia" w:cstheme="minorBidi"/>
              <w:noProof/>
              <w:sz w:val="22"/>
              <w:szCs w:val="22"/>
              <w:lang w:eastAsia="en-GB"/>
            </w:rPr>
          </w:pPr>
          <w:hyperlink w:anchor="_Toc104567290" w:history="1">
            <w:r w:rsidR="009E2FF4" w:rsidRPr="00FE07EF">
              <w:rPr>
                <w:rStyle w:val="Hyperlink"/>
                <w:rFonts w:eastAsia="Times New Roman"/>
                <w:b/>
                <w:noProof/>
                <w:lang w:eastAsia="en-GB"/>
              </w:rPr>
              <w:t>Health &amp; Well-being</w:t>
            </w:r>
            <w:r w:rsidR="009E2FF4">
              <w:rPr>
                <w:noProof/>
                <w:webHidden/>
              </w:rPr>
              <w:tab/>
            </w:r>
            <w:r w:rsidR="009E2FF4">
              <w:rPr>
                <w:noProof/>
                <w:webHidden/>
              </w:rPr>
              <w:fldChar w:fldCharType="begin"/>
            </w:r>
            <w:r w:rsidR="009E2FF4">
              <w:rPr>
                <w:noProof/>
                <w:webHidden/>
              </w:rPr>
              <w:instrText xml:space="preserve"> PAGEREF _Toc104567290 \h </w:instrText>
            </w:r>
            <w:r w:rsidR="009E2FF4">
              <w:rPr>
                <w:noProof/>
                <w:webHidden/>
              </w:rPr>
            </w:r>
            <w:r w:rsidR="009E2FF4">
              <w:rPr>
                <w:noProof/>
                <w:webHidden/>
              </w:rPr>
              <w:fldChar w:fldCharType="separate"/>
            </w:r>
            <w:r w:rsidR="009E2FF4">
              <w:rPr>
                <w:noProof/>
                <w:webHidden/>
              </w:rPr>
              <w:t>24</w:t>
            </w:r>
            <w:r w:rsidR="009E2FF4">
              <w:rPr>
                <w:noProof/>
                <w:webHidden/>
              </w:rPr>
              <w:fldChar w:fldCharType="end"/>
            </w:r>
          </w:hyperlink>
        </w:p>
        <w:p w14:paraId="19683B71" w14:textId="70DA4AEE" w:rsidR="009E2FF4" w:rsidRDefault="001015A4">
          <w:pPr>
            <w:pStyle w:val="TOC1"/>
            <w:tabs>
              <w:tab w:val="right" w:leader="dot" w:pos="9016"/>
            </w:tabs>
            <w:rPr>
              <w:rFonts w:eastAsiaTheme="minorEastAsia" w:cstheme="minorBidi"/>
              <w:noProof/>
              <w:sz w:val="22"/>
              <w:szCs w:val="22"/>
              <w:lang w:eastAsia="en-GB"/>
            </w:rPr>
          </w:pPr>
          <w:hyperlink w:anchor="_Toc104567291" w:history="1">
            <w:r w:rsidR="009E2FF4" w:rsidRPr="00FE07EF">
              <w:rPr>
                <w:rStyle w:val="Hyperlink"/>
                <w:rFonts w:eastAsia="Times New Roman"/>
                <w:b/>
                <w:noProof/>
                <w:lang w:eastAsia="en-GB"/>
              </w:rPr>
              <w:t>Bullying</w:t>
            </w:r>
            <w:r w:rsidR="009E2FF4">
              <w:rPr>
                <w:noProof/>
                <w:webHidden/>
              </w:rPr>
              <w:tab/>
            </w:r>
            <w:r w:rsidR="009E2FF4">
              <w:rPr>
                <w:noProof/>
                <w:webHidden/>
              </w:rPr>
              <w:fldChar w:fldCharType="begin"/>
            </w:r>
            <w:r w:rsidR="009E2FF4">
              <w:rPr>
                <w:noProof/>
                <w:webHidden/>
              </w:rPr>
              <w:instrText xml:space="preserve"> PAGEREF _Toc104567291 \h </w:instrText>
            </w:r>
            <w:r w:rsidR="009E2FF4">
              <w:rPr>
                <w:noProof/>
                <w:webHidden/>
              </w:rPr>
            </w:r>
            <w:r w:rsidR="009E2FF4">
              <w:rPr>
                <w:noProof/>
                <w:webHidden/>
              </w:rPr>
              <w:fldChar w:fldCharType="separate"/>
            </w:r>
            <w:r w:rsidR="009E2FF4">
              <w:rPr>
                <w:noProof/>
                <w:webHidden/>
              </w:rPr>
              <w:t>33</w:t>
            </w:r>
            <w:r w:rsidR="009E2FF4">
              <w:rPr>
                <w:noProof/>
                <w:webHidden/>
              </w:rPr>
              <w:fldChar w:fldCharType="end"/>
            </w:r>
          </w:hyperlink>
        </w:p>
        <w:p w14:paraId="4EBD0B3B" w14:textId="14A94B91" w:rsidR="009E2FF4" w:rsidRDefault="001015A4">
          <w:pPr>
            <w:pStyle w:val="TOC1"/>
            <w:tabs>
              <w:tab w:val="right" w:leader="dot" w:pos="9016"/>
            </w:tabs>
            <w:rPr>
              <w:rFonts w:eastAsiaTheme="minorEastAsia" w:cstheme="minorBidi"/>
              <w:noProof/>
              <w:sz w:val="22"/>
              <w:szCs w:val="22"/>
              <w:lang w:eastAsia="en-GB"/>
            </w:rPr>
          </w:pPr>
          <w:hyperlink w:anchor="_Toc104567292" w:history="1">
            <w:r w:rsidR="009E2FF4" w:rsidRPr="00FE07EF">
              <w:rPr>
                <w:rStyle w:val="Hyperlink"/>
                <w:rFonts w:eastAsia="Times New Roman"/>
                <w:b/>
                <w:noProof/>
                <w:lang w:eastAsia="en-GB"/>
              </w:rPr>
              <w:t>Your Neighbourhood</w:t>
            </w:r>
            <w:r w:rsidR="009E2FF4">
              <w:rPr>
                <w:noProof/>
                <w:webHidden/>
              </w:rPr>
              <w:tab/>
            </w:r>
            <w:r w:rsidR="009E2FF4">
              <w:rPr>
                <w:noProof/>
                <w:webHidden/>
              </w:rPr>
              <w:fldChar w:fldCharType="begin"/>
            </w:r>
            <w:r w:rsidR="009E2FF4">
              <w:rPr>
                <w:noProof/>
                <w:webHidden/>
              </w:rPr>
              <w:instrText xml:space="preserve"> PAGEREF _Toc104567292 \h </w:instrText>
            </w:r>
            <w:r w:rsidR="009E2FF4">
              <w:rPr>
                <w:noProof/>
                <w:webHidden/>
              </w:rPr>
            </w:r>
            <w:r w:rsidR="009E2FF4">
              <w:rPr>
                <w:noProof/>
                <w:webHidden/>
              </w:rPr>
              <w:fldChar w:fldCharType="separate"/>
            </w:r>
            <w:r w:rsidR="009E2FF4">
              <w:rPr>
                <w:noProof/>
                <w:webHidden/>
              </w:rPr>
              <w:t>40</w:t>
            </w:r>
            <w:r w:rsidR="009E2FF4">
              <w:rPr>
                <w:noProof/>
                <w:webHidden/>
              </w:rPr>
              <w:fldChar w:fldCharType="end"/>
            </w:r>
          </w:hyperlink>
        </w:p>
        <w:p w14:paraId="4564C494" w14:textId="5C88DA2C" w:rsidR="009E2FF4" w:rsidRDefault="001015A4">
          <w:pPr>
            <w:pStyle w:val="TOC1"/>
            <w:tabs>
              <w:tab w:val="right" w:leader="dot" w:pos="9016"/>
            </w:tabs>
            <w:rPr>
              <w:rFonts w:eastAsiaTheme="minorEastAsia" w:cstheme="minorBidi"/>
              <w:noProof/>
              <w:sz w:val="22"/>
              <w:szCs w:val="22"/>
              <w:lang w:eastAsia="en-GB"/>
            </w:rPr>
          </w:pPr>
          <w:hyperlink w:anchor="_Toc104567293" w:history="1">
            <w:r w:rsidR="009E2FF4" w:rsidRPr="00FE07EF">
              <w:rPr>
                <w:rStyle w:val="Hyperlink"/>
                <w:rFonts w:eastAsia="Times New Roman"/>
                <w:b/>
                <w:noProof/>
                <w:lang w:eastAsia="en-GB"/>
              </w:rPr>
              <w:t>CFC Survey</w:t>
            </w:r>
            <w:r w:rsidR="009E2FF4">
              <w:rPr>
                <w:noProof/>
                <w:webHidden/>
              </w:rPr>
              <w:tab/>
            </w:r>
            <w:r w:rsidR="009E2FF4">
              <w:rPr>
                <w:noProof/>
                <w:webHidden/>
              </w:rPr>
              <w:fldChar w:fldCharType="begin"/>
            </w:r>
            <w:r w:rsidR="009E2FF4">
              <w:rPr>
                <w:noProof/>
                <w:webHidden/>
              </w:rPr>
              <w:instrText xml:space="preserve"> PAGEREF _Toc104567293 \h </w:instrText>
            </w:r>
            <w:r w:rsidR="009E2FF4">
              <w:rPr>
                <w:noProof/>
                <w:webHidden/>
              </w:rPr>
            </w:r>
            <w:r w:rsidR="009E2FF4">
              <w:rPr>
                <w:noProof/>
                <w:webHidden/>
              </w:rPr>
              <w:fldChar w:fldCharType="separate"/>
            </w:r>
            <w:r w:rsidR="009E2FF4">
              <w:rPr>
                <w:noProof/>
                <w:webHidden/>
              </w:rPr>
              <w:t>60</w:t>
            </w:r>
            <w:r w:rsidR="009E2FF4">
              <w:rPr>
                <w:noProof/>
                <w:webHidden/>
              </w:rPr>
              <w:fldChar w:fldCharType="end"/>
            </w:r>
          </w:hyperlink>
        </w:p>
        <w:p w14:paraId="45D63C0E" w14:textId="32E82450" w:rsidR="009E2FF4" w:rsidRDefault="001015A4">
          <w:pPr>
            <w:pStyle w:val="TOC1"/>
            <w:tabs>
              <w:tab w:val="right" w:leader="dot" w:pos="9016"/>
            </w:tabs>
            <w:rPr>
              <w:rFonts w:eastAsiaTheme="minorEastAsia" w:cstheme="minorBidi"/>
              <w:noProof/>
              <w:sz w:val="22"/>
              <w:szCs w:val="22"/>
              <w:lang w:eastAsia="en-GB"/>
            </w:rPr>
          </w:pPr>
          <w:hyperlink w:anchor="_Toc104567294" w:history="1">
            <w:r w:rsidR="009E2FF4" w:rsidRPr="00FE07EF">
              <w:rPr>
                <w:rStyle w:val="Hyperlink"/>
                <w:rFonts w:eastAsia="Times New Roman"/>
                <w:b/>
                <w:noProof/>
                <w:lang w:eastAsia="en-GB"/>
              </w:rPr>
              <w:t>Appendix 1 – Map of the Southern Arc of Cardiff</w:t>
            </w:r>
            <w:r w:rsidR="009E2FF4">
              <w:rPr>
                <w:noProof/>
                <w:webHidden/>
              </w:rPr>
              <w:tab/>
            </w:r>
            <w:r w:rsidR="009E2FF4">
              <w:rPr>
                <w:noProof/>
                <w:webHidden/>
              </w:rPr>
              <w:fldChar w:fldCharType="begin"/>
            </w:r>
            <w:r w:rsidR="009E2FF4">
              <w:rPr>
                <w:noProof/>
                <w:webHidden/>
              </w:rPr>
              <w:instrText xml:space="preserve"> PAGEREF _Toc104567294 \h </w:instrText>
            </w:r>
            <w:r w:rsidR="009E2FF4">
              <w:rPr>
                <w:noProof/>
                <w:webHidden/>
              </w:rPr>
            </w:r>
            <w:r w:rsidR="009E2FF4">
              <w:rPr>
                <w:noProof/>
                <w:webHidden/>
              </w:rPr>
              <w:fldChar w:fldCharType="separate"/>
            </w:r>
            <w:r w:rsidR="009E2FF4">
              <w:rPr>
                <w:noProof/>
                <w:webHidden/>
              </w:rPr>
              <w:t>61</w:t>
            </w:r>
            <w:r w:rsidR="009E2FF4">
              <w:rPr>
                <w:noProof/>
                <w:webHidden/>
              </w:rPr>
              <w:fldChar w:fldCharType="end"/>
            </w:r>
          </w:hyperlink>
        </w:p>
        <w:p w14:paraId="46CABA34" w14:textId="703EB04B" w:rsidR="009E2FF4" w:rsidRDefault="001015A4">
          <w:pPr>
            <w:pStyle w:val="TOC1"/>
            <w:tabs>
              <w:tab w:val="right" w:leader="dot" w:pos="9016"/>
            </w:tabs>
            <w:rPr>
              <w:rFonts w:eastAsiaTheme="minorEastAsia" w:cstheme="minorBidi"/>
              <w:noProof/>
              <w:sz w:val="22"/>
              <w:szCs w:val="22"/>
              <w:lang w:eastAsia="en-GB"/>
            </w:rPr>
          </w:pPr>
          <w:hyperlink w:anchor="_Toc104567295" w:history="1">
            <w:r w:rsidR="009E2FF4" w:rsidRPr="00FE07EF">
              <w:rPr>
                <w:rStyle w:val="Hyperlink"/>
                <w:rFonts w:eastAsia="Times New Roman"/>
                <w:b/>
                <w:noProof/>
                <w:lang w:eastAsia="en-GB"/>
              </w:rPr>
              <w:t>Appendix 2 – What are the best things to help you know about your rights?</w:t>
            </w:r>
            <w:r w:rsidR="009E2FF4">
              <w:rPr>
                <w:noProof/>
                <w:webHidden/>
              </w:rPr>
              <w:tab/>
            </w:r>
            <w:r w:rsidR="009E2FF4">
              <w:rPr>
                <w:noProof/>
                <w:webHidden/>
              </w:rPr>
              <w:fldChar w:fldCharType="begin"/>
            </w:r>
            <w:r w:rsidR="009E2FF4">
              <w:rPr>
                <w:noProof/>
                <w:webHidden/>
              </w:rPr>
              <w:instrText xml:space="preserve"> PAGEREF _Toc104567295 \h </w:instrText>
            </w:r>
            <w:r w:rsidR="009E2FF4">
              <w:rPr>
                <w:noProof/>
                <w:webHidden/>
              </w:rPr>
            </w:r>
            <w:r w:rsidR="009E2FF4">
              <w:rPr>
                <w:noProof/>
                <w:webHidden/>
              </w:rPr>
              <w:fldChar w:fldCharType="separate"/>
            </w:r>
            <w:r w:rsidR="009E2FF4">
              <w:rPr>
                <w:noProof/>
                <w:webHidden/>
              </w:rPr>
              <w:t>62</w:t>
            </w:r>
            <w:r w:rsidR="009E2FF4">
              <w:rPr>
                <w:noProof/>
                <w:webHidden/>
              </w:rPr>
              <w:fldChar w:fldCharType="end"/>
            </w:r>
          </w:hyperlink>
        </w:p>
        <w:p w14:paraId="6A5643EA" w14:textId="1AC2A002" w:rsidR="009E2FF4" w:rsidRDefault="001015A4">
          <w:pPr>
            <w:pStyle w:val="TOC1"/>
            <w:tabs>
              <w:tab w:val="right" w:leader="dot" w:pos="9016"/>
            </w:tabs>
            <w:rPr>
              <w:rFonts w:eastAsiaTheme="minorEastAsia" w:cstheme="minorBidi"/>
              <w:noProof/>
              <w:sz w:val="22"/>
              <w:szCs w:val="22"/>
              <w:lang w:eastAsia="en-GB"/>
            </w:rPr>
          </w:pPr>
          <w:hyperlink w:anchor="_Toc104567296" w:history="1">
            <w:r w:rsidR="009E2FF4" w:rsidRPr="00FE07EF">
              <w:rPr>
                <w:rStyle w:val="Hyperlink"/>
                <w:rFonts w:eastAsia="Times New Roman"/>
                <w:b/>
                <w:noProof/>
                <w:lang w:eastAsia="en-GB"/>
              </w:rPr>
              <w:t>Appendix 3 – What is stopping you learn and progress at school?</w:t>
            </w:r>
            <w:r w:rsidR="009E2FF4">
              <w:rPr>
                <w:noProof/>
                <w:webHidden/>
              </w:rPr>
              <w:tab/>
            </w:r>
            <w:r w:rsidR="009E2FF4">
              <w:rPr>
                <w:noProof/>
                <w:webHidden/>
              </w:rPr>
              <w:fldChar w:fldCharType="begin"/>
            </w:r>
            <w:r w:rsidR="009E2FF4">
              <w:rPr>
                <w:noProof/>
                <w:webHidden/>
              </w:rPr>
              <w:instrText xml:space="preserve"> PAGEREF _Toc104567296 \h </w:instrText>
            </w:r>
            <w:r w:rsidR="009E2FF4">
              <w:rPr>
                <w:noProof/>
                <w:webHidden/>
              </w:rPr>
            </w:r>
            <w:r w:rsidR="009E2FF4">
              <w:rPr>
                <w:noProof/>
                <w:webHidden/>
              </w:rPr>
              <w:fldChar w:fldCharType="separate"/>
            </w:r>
            <w:r w:rsidR="009E2FF4">
              <w:rPr>
                <w:noProof/>
                <w:webHidden/>
              </w:rPr>
              <w:t>64</w:t>
            </w:r>
            <w:r w:rsidR="009E2FF4">
              <w:rPr>
                <w:noProof/>
                <w:webHidden/>
              </w:rPr>
              <w:fldChar w:fldCharType="end"/>
            </w:r>
          </w:hyperlink>
        </w:p>
        <w:p w14:paraId="0A785ED9" w14:textId="43558E65" w:rsidR="009E2FF4" w:rsidRDefault="001015A4">
          <w:pPr>
            <w:pStyle w:val="TOC1"/>
            <w:tabs>
              <w:tab w:val="right" w:leader="dot" w:pos="9016"/>
            </w:tabs>
            <w:rPr>
              <w:rFonts w:eastAsiaTheme="minorEastAsia" w:cstheme="minorBidi"/>
              <w:noProof/>
              <w:sz w:val="22"/>
              <w:szCs w:val="22"/>
              <w:lang w:eastAsia="en-GB"/>
            </w:rPr>
          </w:pPr>
          <w:hyperlink w:anchor="_Toc104567297" w:history="1">
            <w:r w:rsidR="009E2FF4" w:rsidRPr="00FE07EF">
              <w:rPr>
                <w:rStyle w:val="Hyperlink"/>
                <w:rFonts w:eastAsia="Times New Roman"/>
                <w:b/>
                <w:noProof/>
                <w:lang w:eastAsia="en-GB"/>
              </w:rPr>
              <w:t>Appendix 4 – What things worry or upset you often?</w:t>
            </w:r>
            <w:r w:rsidR="009E2FF4">
              <w:rPr>
                <w:noProof/>
                <w:webHidden/>
              </w:rPr>
              <w:tab/>
            </w:r>
            <w:r w:rsidR="009E2FF4">
              <w:rPr>
                <w:noProof/>
                <w:webHidden/>
              </w:rPr>
              <w:fldChar w:fldCharType="begin"/>
            </w:r>
            <w:r w:rsidR="009E2FF4">
              <w:rPr>
                <w:noProof/>
                <w:webHidden/>
              </w:rPr>
              <w:instrText xml:space="preserve"> PAGEREF _Toc104567297 \h </w:instrText>
            </w:r>
            <w:r w:rsidR="009E2FF4">
              <w:rPr>
                <w:noProof/>
                <w:webHidden/>
              </w:rPr>
            </w:r>
            <w:r w:rsidR="009E2FF4">
              <w:rPr>
                <w:noProof/>
                <w:webHidden/>
              </w:rPr>
              <w:fldChar w:fldCharType="separate"/>
            </w:r>
            <w:r w:rsidR="009E2FF4">
              <w:rPr>
                <w:noProof/>
                <w:webHidden/>
              </w:rPr>
              <w:t>66</w:t>
            </w:r>
            <w:r w:rsidR="009E2FF4">
              <w:rPr>
                <w:noProof/>
                <w:webHidden/>
              </w:rPr>
              <w:fldChar w:fldCharType="end"/>
            </w:r>
          </w:hyperlink>
        </w:p>
        <w:p w14:paraId="46DB6174" w14:textId="6104D799" w:rsidR="009E2FF4" w:rsidRDefault="001015A4">
          <w:pPr>
            <w:pStyle w:val="TOC1"/>
            <w:tabs>
              <w:tab w:val="right" w:leader="dot" w:pos="9016"/>
            </w:tabs>
            <w:rPr>
              <w:rFonts w:eastAsiaTheme="minorEastAsia" w:cstheme="minorBidi"/>
              <w:noProof/>
              <w:sz w:val="22"/>
              <w:szCs w:val="22"/>
              <w:lang w:eastAsia="en-GB"/>
            </w:rPr>
          </w:pPr>
          <w:hyperlink w:anchor="_Toc104567298" w:history="1">
            <w:r w:rsidR="009E2FF4" w:rsidRPr="00FE07EF">
              <w:rPr>
                <w:rStyle w:val="Hyperlink"/>
                <w:rFonts w:eastAsia="Times New Roman"/>
                <w:b/>
                <w:noProof/>
                <w:lang w:eastAsia="en-GB"/>
              </w:rPr>
              <w:t>Appendix 5 – Other reasons people might be bullied</w:t>
            </w:r>
            <w:r w:rsidR="009E2FF4">
              <w:rPr>
                <w:noProof/>
                <w:webHidden/>
              </w:rPr>
              <w:tab/>
            </w:r>
            <w:r w:rsidR="009E2FF4">
              <w:rPr>
                <w:noProof/>
                <w:webHidden/>
              </w:rPr>
              <w:fldChar w:fldCharType="begin"/>
            </w:r>
            <w:r w:rsidR="009E2FF4">
              <w:rPr>
                <w:noProof/>
                <w:webHidden/>
              </w:rPr>
              <w:instrText xml:space="preserve"> PAGEREF _Toc104567298 \h </w:instrText>
            </w:r>
            <w:r w:rsidR="009E2FF4">
              <w:rPr>
                <w:noProof/>
                <w:webHidden/>
              </w:rPr>
            </w:r>
            <w:r w:rsidR="009E2FF4">
              <w:rPr>
                <w:noProof/>
                <w:webHidden/>
              </w:rPr>
              <w:fldChar w:fldCharType="separate"/>
            </w:r>
            <w:r w:rsidR="009E2FF4">
              <w:rPr>
                <w:noProof/>
                <w:webHidden/>
              </w:rPr>
              <w:t>68</w:t>
            </w:r>
            <w:r w:rsidR="009E2FF4">
              <w:rPr>
                <w:noProof/>
                <w:webHidden/>
              </w:rPr>
              <w:fldChar w:fldCharType="end"/>
            </w:r>
          </w:hyperlink>
        </w:p>
        <w:p w14:paraId="693688F0" w14:textId="4B543BEE" w:rsidR="009E2FF4" w:rsidRDefault="001015A4">
          <w:pPr>
            <w:pStyle w:val="TOC1"/>
            <w:tabs>
              <w:tab w:val="right" w:leader="dot" w:pos="9016"/>
            </w:tabs>
            <w:rPr>
              <w:rFonts w:eastAsiaTheme="minorEastAsia" w:cstheme="minorBidi"/>
              <w:noProof/>
              <w:sz w:val="22"/>
              <w:szCs w:val="22"/>
              <w:lang w:eastAsia="en-GB"/>
            </w:rPr>
          </w:pPr>
          <w:hyperlink w:anchor="_Toc104567299" w:history="1">
            <w:r w:rsidR="009E2FF4" w:rsidRPr="00FE07EF">
              <w:rPr>
                <w:rStyle w:val="Hyperlink"/>
                <w:rFonts w:eastAsia="Times New Roman"/>
                <w:b/>
                <w:noProof/>
                <w:lang w:eastAsia="en-GB"/>
              </w:rPr>
              <w:t>Appendix 6 – What other things make you feel unsafe in your neighbourhood?</w:t>
            </w:r>
            <w:r w:rsidR="009E2FF4">
              <w:rPr>
                <w:noProof/>
                <w:webHidden/>
              </w:rPr>
              <w:tab/>
            </w:r>
            <w:r w:rsidR="009E2FF4">
              <w:rPr>
                <w:noProof/>
                <w:webHidden/>
              </w:rPr>
              <w:fldChar w:fldCharType="begin"/>
            </w:r>
            <w:r w:rsidR="009E2FF4">
              <w:rPr>
                <w:noProof/>
                <w:webHidden/>
              </w:rPr>
              <w:instrText xml:space="preserve"> PAGEREF _Toc104567299 \h </w:instrText>
            </w:r>
            <w:r w:rsidR="009E2FF4">
              <w:rPr>
                <w:noProof/>
                <w:webHidden/>
              </w:rPr>
            </w:r>
            <w:r w:rsidR="009E2FF4">
              <w:rPr>
                <w:noProof/>
                <w:webHidden/>
              </w:rPr>
              <w:fldChar w:fldCharType="separate"/>
            </w:r>
            <w:r w:rsidR="009E2FF4">
              <w:rPr>
                <w:noProof/>
                <w:webHidden/>
              </w:rPr>
              <w:t>70</w:t>
            </w:r>
            <w:r w:rsidR="009E2FF4">
              <w:rPr>
                <w:noProof/>
                <w:webHidden/>
              </w:rPr>
              <w:fldChar w:fldCharType="end"/>
            </w:r>
          </w:hyperlink>
        </w:p>
        <w:p w14:paraId="6C304B4F" w14:textId="06FB2012" w:rsidR="009E2FF4" w:rsidRDefault="001015A4">
          <w:pPr>
            <w:pStyle w:val="TOC1"/>
            <w:tabs>
              <w:tab w:val="right" w:leader="dot" w:pos="9016"/>
            </w:tabs>
            <w:rPr>
              <w:rFonts w:eastAsiaTheme="minorEastAsia" w:cstheme="minorBidi"/>
              <w:noProof/>
              <w:sz w:val="22"/>
              <w:szCs w:val="22"/>
              <w:lang w:eastAsia="en-GB"/>
            </w:rPr>
          </w:pPr>
          <w:hyperlink w:anchor="_Toc104567300" w:history="1">
            <w:r w:rsidR="009E2FF4" w:rsidRPr="00FE07EF">
              <w:rPr>
                <w:rStyle w:val="Hyperlink"/>
                <w:rFonts w:eastAsia="Times New Roman"/>
                <w:b/>
                <w:noProof/>
                <w:lang w:eastAsia="en-GB"/>
              </w:rPr>
              <w:t>Appendix 7 – Is there anything else we can do to make Cardiff a great place to grow up?</w:t>
            </w:r>
            <w:r w:rsidR="009E2FF4">
              <w:rPr>
                <w:noProof/>
                <w:webHidden/>
              </w:rPr>
              <w:tab/>
            </w:r>
            <w:r w:rsidR="009E2FF4">
              <w:rPr>
                <w:noProof/>
                <w:webHidden/>
              </w:rPr>
              <w:fldChar w:fldCharType="begin"/>
            </w:r>
            <w:r w:rsidR="009E2FF4">
              <w:rPr>
                <w:noProof/>
                <w:webHidden/>
              </w:rPr>
              <w:instrText xml:space="preserve"> PAGEREF _Toc104567300 \h </w:instrText>
            </w:r>
            <w:r w:rsidR="009E2FF4">
              <w:rPr>
                <w:noProof/>
                <w:webHidden/>
              </w:rPr>
            </w:r>
            <w:r w:rsidR="009E2FF4">
              <w:rPr>
                <w:noProof/>
                <w:webHidden/>
              </w:rPr>
              <w:fldChar w:fldCharType="separate"/>
            </w:r>
            <w:r w:rsidR="009E2FF4">
              <w:rPr>
                <w:noProof/>
                <w:webHidden/>
              </w:rPr>
              <w:t>72</w:t>
            </w:r>
            <w:r w:rsidR="009E2FF4">
              <w:rPr>
                <w:noProof/>
                <w:webHidden/>
              </w:rPr>
              <w:fldChar w:fldCharType="end"/>
            </w:r>
          </w:hyperlink>
        </w:p>
        <w:p w14:paraId="2B4E79EC" w14:textId="13C5F3AA" w:rsidR="00276081" w:rsidRDefault="00276081">
          <w:r>
            <w:rPr>
              <w:b/>
              <w:bCs/>
              <w:noProof/>
            </w:rPr>
            <w:fldChar w:fldCharType="end"/>
          </w:r>
        </w:p>
      </w:sdtContent>
    </w:sdt>
    <w:p w14:paraId="2B4E79ED" w14:textId="77777777" w:rsidR="00276081" w:rsidRDefault="00276081" w:rsidP="00276081">
      <w:pPr>
        <w:pStyle w:val="Heading1"/>
        <w:rPr>
          <w:rFonts w:eastAsia="Times New Roman"/>
          <w:b/>
          <w:lang w:eastAsia="en-GB"/>
        </w:rPr>
      </w:pPr>
    </w:p>
    <w:p w14:paraId="2B4E79EE" w14:textId="77777777" w:rsidR="00276081" w:rsidRDefault="00276081">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06BDF21A" w14:textId="04C9EA76" w:rsidR="00783D04" w:rsidRDefault="00783D04" w:rsidP="00783D04">
      <w:pPr>
        <w:pStyle w:val="Heading1"/>
        <w:rPr>
          <w:rFonts w:eastAsia="Times New Roman"/>
          <w:b/>
          <w:lang w:eastAsia="en-GB"/>
        </w:rPr>
      </w:pPr>
      <w:bookmarkStart w:id="0" w:name="_Toc104567285"/>
      <w:r>
        <w:rPr>
          <w:rFonts w:eastAsia="Times New Roman"/>
          <w:b/>
          <w:lang w:eastAsia="en-GB"/>
        </w:rPr>
        <w:lastRenderedPageBreak/>
        <w:t>Background</w:t>
      </w:r>
      <w:bookmarkEnd w:id="0"/>
    </w:p>
    <w:p w14:paraId="5A5CBB28" w14:textId="77777777" w:rsidR="007E77C4" w:rsidRDefault="00FD7C6E" w:rsidP="00FD7C6E">
      <w:pPr>
        <w:rPr>
          <w:rFonts w:ascii="Calibri" w:eastAsia="Times New Roman" w:hAnsi="Calibri" w:cs="Calibri"/>
          <w:color w:val="000000"/>
          <w:lang w:eastAsia="en-GB"/>
        </w:rPr>
      </w:pPr>
      <w:r w:rsidRPr="004A3A07">
        <w:rPr>
          <w:rFonts w:ascii="Calibri" w:eastAsia="Times New Roman" w:hAnsi="Calibri" w:cs="Calibri"/>
          <w:color w:val="000000"/>
          <w:lang w:eastAsia="en-GB"/>
        </w:rPr>
        <w:t>Cardiff is the first city in Wales to participate in UNICEF UK’s national </w:t>
      </w:r>
      <w:hyperlink r:id="rId15" w:tgtFrame="_blank" w:history="1">
        <w:r w:rsidRPr="004A3A07">
          <w:rPr>
            <w:rFonts w:ascii="Calibri" w:eastAsia="Times New Roman" w:hAnsi="Calibri" w:cs="Calibri"/>
            <w:color w:val="000000"/>
            <w:lang w:eastAsia="en-GB"/>
          </w:rPr>
          <w:t>Child Friendly Cities</w:t>
        </w:r>
      </w:hyperlink>
      <w:r w:rsidRPr="004A3A07">
        <w:rPr>
          <w:rFonts w:ascii="Calibri" w:eastAsia="Times New Roman" w:hAnsi="Calibri" w:cs="Calibri"/>
          <w:color w:val="000000"/>
          <w:lang w:eastAsia="en-GB"/>
        </w:rPr>
        <w:t xml:space="preserve"> and Communities initiative. </w:t>
      </w:r>
      <w:r w:rsidR="007E77C4">
        <w:rPr>
          <w:rFonts w:ascii="Calibri" w:eastAsia="Times New Roman" w:hAnsi="Calibri" w:cs="Calibri"/>
          <w:color w:val="000000"/>
          <w:lang w:eastAsia="en-GB"/>
        </w:rPr>
        <w:t>This, in practice, puts the voices, needs, priorities and rights of children as an integral part of public policies, programmes and decisions.</w:t>
      </w:r>
    </w:p>
    <w:p w14:paraId="018C2815" w14:textId="343E94DF" w:rsidR="004A41EB" w:rsidRDefault="007E77C4" w:rsidP="00FD7C6E">
      <w:pPr>
        <w:rPr>
          <w:rFonts w:ascii="Calibri" w:eastAsia="Times New Roman" w:hAnsi="Calibri" w:cs="Calibri"/>
          <w:color w:val="000000"/>
          <w:lang w:eastAsia="en-GB"/>
        </w:rPr>
      </w:pPr>
      <w:r>
        <w:rPr>
          <w:rFonts w:ascii="Calibri" w:eastAsia="Times New Roman" w:hAnsi="Calibri" w:cs="Calibri"/>
          <w:color w:val="000000"/>
          <w:lang w:eastAsia="en-GB"/>
        </w:rPr>
        <w:t xml:space="preserve">Cardiff Council consults with residents, but typically sees lower participation from children and young people; the Child Friendly Cardiff survey was designed to capture children’s views on a wide range of topics, including understanding their awareness of </w:t>
      </w:r>
      <w:r w:rsidR="004A41EB">
        <w:rPr>
          <w:rFonts w:ascii="Calibri" w:eastAsia="Times New Roman" w:hAnsi="Calibri" w:cs="Calibri"/>
          <w:color w:val="000000"/>
          <w:lang w:eastAsia="en-GB"/>
        </w:rPr>
        <w:t>Children’s</w:t>
      </w:r>
      <w:r>
        <w:rPr>
          <w:rFonts w:ascii="Calibri" w:eastAsia="Times New Roman" w:hAnsi="Calibri" w:cs="Calibri"/>
          <w:color w:val="000000"/>
          <w:lang w:eastAsia="en-GB"/>
        </w:rPr>
        <w:t xml:space="preserve"> Rights, satisfaction with council and other public services, and </w:t>
      </w:r>
      <w:r w:rsidR="004A41EB">
        <w:rPr>
          <w:rFonts w:ascii="Calibri" w:eastAsia="Times New Roman" w:hAnsi="Calibri" w:cs="Calibri"/>
          <w:color w:val="000000"/>
          <w:lang w:eastAsia="en-GB"/>
        </w:rPr>
        <w:t>what issues matter to them.</w:t>
      </w:r>
    </w:p>
    <w:p w14:paraId="37134669" w14:textId="77777777" w:rsidR="00783D04" w:rsidRDefault="00783D04" w:rsidP="00783D04">
      <w:pPr>
        <w:pStyle w:val="Heading1"/>
        <w:rPr>
          <w:rFonts w:eastAsia="Times New Roman"/>
          <w:b/>
          <w:lang w:eastAsia="en-GB"/>
        </w:rPr>
      </w:pPr>
      <w:bookmarkStart w:id="1" w:name="_Toc104567286"/>
      <w:r>
        <w:rPr>
          <w:rFonts w:eastAsia="Times New Roman"/>
          <w:b/>
          <w:lang w:eastAsia="en-GB"/>
        </w:rPr>
        <w:t>Research Methodology</w:t>
      </w:r>
      <w:bookmarkEnd w:id="1"/>
      <w:r>
        <w:rPr>
          <w:rFonts w:eastAsia="Times New Roman"/>
          <w:b/>
          <w:lang w:eastAsia="en-GB"/>
        </w:rPr>
        <w:t xml:space="preserve"> </w:t>
      </w:r>
    </w:p>
    <w:p w14:paraId="3DC31D18" w14:textId="77777777" w:rsidR="00116480" w:rsidRDefault="004A41EB" w:rsidP="00FD7C6E">
      <w:pPr>
        <w:rPr>
          <w:rFonts w:ascii="Calibri" w:eastAsia="Times New Roman" w:hAnsi="Calibri" w:cs="Calibri"/>
          <w:color w:val="000000"/>
          <w:lang w:eastAsia="en-GB"/>
        </w:rPr>
      </w:pPr>
      <w:r>
        <w:rPr>
          <w:rFonts w:ascii="Calibri" w:eastAsia="Times New Roman" w:hAnsi="Calibri" w:cs="Calibri"/>
          <w:color w:val="000000"/>
          <w:lang w:eastAsia="en-GB"/>
        </w:rPr>
        <w:t>The survey was designed as a collaboration between the Education team and the Cardiff Research Centre, and the online survey hosted by Viewpoint, for children to complete as part of Personal and Social Education (PSE) lessons</w:t>
      </w:r>
      <w:r w:rsidR="00116480">
        <w:rPr>
          <w:rFonts w:ascii="Calibri" w:eastAsia="Times New Roman" w:hAnsi="Calibri" w:cs="Calibri"/>
          <w:color w:val="000000"/>
          <w:lang w:eastAsia="en-GB"/>
        </w:rPr>
        <w:t>, and follows on from the first survey undertaken in 2019</w:t>
      </w:r>
      <w:r>
        <w:rPr>
          <w:rFonts w:ascii="Calibri" w:eastAsia="Times New Roman" w:hAnsi="Calibri" w:cs="Calibri"/>
          <w:color w:val="000000"/>
          <w:lang w:eastAsia="en-GB"/>
        </w:rPr>
        <w:t xml:space="preserve">.  </w:t>
      </w:r>
    </w:p>
    <w:p w14:paraId="057DEF7E" w14:textId="2ECFEEB3" w:rsidR="00FD7C6E" w:rsidRDefault="004A41EB" w:rsidP="00FD7C6E">
      <w:pPr>
        <w:rPr>
          <w:rFonts w:ascii="Calibri" w:eastAsia="Times New Roman" w:hAnsi="Calibri" w:cs="Calibri"/>
          <w:color w:val="000000"/>
          <w:lang w:eastAsia="en-GB"/>
        </w:rPr>
      </w:pPr>
      <w:r>
        <w:rPr>
          <w:rFonts w:ascii="Calibri" w:eastAsia="Times New Roman" w:hAnsi="Calibri" w:cs="Calibri"/>
          <w:color w:val="000000"/>
          <w:lang w:eastAsia="en-GB"/>
        </w:rPr>
        <w:t>Bilingual</w:t>
      </w:r>
      <w:r w:rsidR="007E77C4">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links to the survey were sent to all schools in Cardiff (Primary and Secondary), as well as to children who are educated other than at school, at the start of the </w:t>
      </w:r>
      <w:r w:rsidR="00116480">
        <w:rPr>
          <w:rFonts w:ascii="Calibri" w:eastAsia="Times New Roman" w:hAnsi="Calibri" w:cs="Calibri"/>
          <w:color w:val="000000"/>
          <w:lang w:eastAsia="en-GB"/>
        </w:rPr>
        <w:t>2022 Spring</w:t>
      </w:r>
      <w:r>
        <w:rPr>
          <w:rFonts w:ascii="Calibri" w:eastAsia="Times New Roman" w:hAnsi="Calibri" w:cs="Calibri"/>
          <w:color w:val="000000"/>
          <w:lang w:eastAsia="en-GB"/>
        </w:rPr>
        <w:t xml:space="preserve"> term.</w:t>
      </w:r>
    </w:p>
    <w:p w14:paraId="75E6888D" w14:textId="24DC9E36" w:rsidR="004A41EB" w:rsidRDefault="004A41EB" w:rsidP="00FD7C6E">
      <w:pPr>
        <w:rPr>
          <w:rFonts w:ascii="Calibri" w:eastAsia="Times New Roman" w:hAnsi="Calibri" w:cs="Calibri"/>
          <w:color w:val="000000"/>
          <w:lang w:eastAsia="en-GB"/>
        </w:rPr>
      </w:pPr>
      <w:r>
        <w:rPr>
          <w:rFonts w:ascii="Calibri" w:eastAsia="Times New Roman" w:hAnsi="Calibri" w:cs="Calibri"/>
          <w:color w:val="000000"/>
          <w:lang w:eastAsia="en-GB"/>
        </w:rPr>
        <w:t xml:space="preserve">A total of </w:t>
      </w:r>
      <w:r w:rsidR="007C158E">
        <w:rPr>
          <w:rFonts w:ascii="Calibri" w:eastAsia="Times New Roman" w:hAnsi="Calibri" w:cs="Calibri"/>
          <w:color w:val="000000"/>
          <w:lang w:eastAsia="en-GB"/>
        </w:rPr>
        <w:t>7,660</w:t>
      </w:r>
      <w:r>
        <w:rPr>
          <w:rFonts w:ascii="Calibri" w:eastAsia="Times New Roman" w:hAnsi="Calibri" w:cs="Calibri"/>
          <w:color w:val="000000"/>
          <w:lang w:eastAsia="en-GB"/>
        </w:rPr>
        <w:t xml:space="preserve"> pupils took part in the survey – not all pupils answered all questions, either because they were not eligible (e.g. some questions were targeted at users of particular services)</w:t>
      </w:r>
      <w:r w:rsidR="00B74C2B">
        <w:rPr>
          <w:rFonts w:ascii="Calibri" w:eastAsia="Times New Roman" w:hAnsi="Calibri" w:cs="Calibri"/>
          <w:color w:val="000000"/>
          <w:lang w:eastAsia="en-GB"/>
        </w:rPr>
        <w:t>, or because they chose to skip a question they did not want to answer.  There was also a drop-off in the number of responses as the survey progressed, as pupils ran out of time in their lesson to finish the questionnaire.</w:t>
      </w:r>
    </w:p>
    <w:p w14:paraId="7E0D14ED" w14:textId="0B30B952" w:rsidR="00B74C2B" w:rsidRDefault="00B74C2B" w:rsidP="00FD7C6E">
      <w:pPr>
        <w:rPr>
          <w:rFonts w:ascii="Calibri" w:eastAsia="Times New Roman" w:hAnsi="Calibri" w:cs="Calibri"/>
          <w:color w:val="000000"/>
          <w:lang w:eastAsia="en-GB"/>
        </w:rPr>
      </w:pPr>
      <w:r>
        <w:rPr>
          <w:rFonts w:ascii="Calibri" w:eastAsia="Times New Roman" w:hAnsi="Calibri" w:cs="Calibri"/>
          <w:color w:val="000000"/>
          <w:lang w:eastAsia="en-GB"/>
        </w:rPr>
        <w:t>The Cardiff Research Centre undertook data cleansing and validation ahead of analysis of results.  This report included an overall analysis of responses to each question, as well as looking at the responses of key demographic groups, namely:</w:t>
      </w:r>
    </w:p>
    <w:p w14:paraId="674234A9" w14:textId="10DB0848"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Type of school (Primary or Secondary)</w:t>
      </w:r>
    </w:p>
    <w:p w14:paraId="3DD96927" w14:textId="557160CF"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Gender of pupil</w:t>
      </w:r>
    </w:p>
    <w:p w14:paraId="799BCF98" w14:textId="756D8BE0"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Pupils from a minority ethnicity</w:t>
      </w:r>
    </w:p>
    <w:p w14:paraId="069C0DF5" w14:textId="29BCBF15"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Pupils who reported they have a disability</w:t>
      </w:r>
    </w:p>
    <w:p w14:paraId="48FB51FC" w14:textId="52C4F645" w:rsidR="00B74C2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Pupils who care for a member of their household who has a long-term illness or condition, or who needs special care or support</w:t>
      </w:r>
    </w:p>
    <w:p w14:paraId="21628CC2" w14:textId="4C937728" w:rsidR="003116BB" w:rsidRDefault="00B74C2B" w:rsidP="00ED2A59">
      <w:pPr>
        <w:pStyle w:val="ListParagraph"/>
        <w:numPr>
          <w:ilvl w:val="0"/>
          <w:numId w:val="1"/>
        </w:numPr>
        <w:rPr>
          <w:rFonts w:ascii="Calibri" w:eastAsia="Times New Roman" w:hAnsi="Calibri" w:cs="Calibri"/>
          <w:color w:val="000000"/>
          <w:lang w:eastAsia="en-GB"/>
        </w:rPr>
      </w:pPr>
      <w:r>
        <w:rPr>
          <w:rFonts w:ascii="Calibri" w:eastAsia="Times New Roman" w:hAnsi="Calibri" w:cs="Calibri"/>
          <w:color w:val="000000"/>
          <w:lang w:eastAsia="en-GB"/>
        </w:rPr>
        <w:t>Pupils living in the Southern Arc of Cardiff</w:t>
      </w:r>
      <w:r w:rsidR="008A2193">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003116BB">
        <w:rPr>
          <w:rFonts w:ascii="Calibri" w:eastAsia="Times New Roman" w:hAnsi="Calibri" w:cs="Calibri"/>
          <w:color w:val="000000"/>
          <w:lang w:eastAsia="en-GB"/>
        </w:rPr>
        <w:t>ranging from Ely in the west to Trowbridge in the east, should this be considered a single local authority separate from Cardiff as a whole, it would be far and away the poorest in</w:t>
      </w:r>
      <w:r w:rsidR="008A2193">
        <w:rPr>
          <w:rFonts w:ascii="Calibri" w:eastAsia="Times New Roman" w:hAnsi="Calibri" w:cs="Calibri"/>
          <w:color w:val="000000"/>
          <w:lang w:eastAsia="en-GB"/>
        </w:rPr>
        <w:t xml:space="preserve"> Wales.  (A map of the Southern Arc is included in Appendix 1.)</w:t>
      </w:r>
    </w:p>
    <w:p w14:paraId="42D0E8FB" w14:textId="7FCA6D64" w:rsidR="00BE6DE9" w:rsidRPr="00BE6DE9" w:rsidRDefault="00BE6DE9" w:rsidP="00BE6DE9">
      <w:pPr>
        <w:rPr>
          <w:rFonts w:ascii="Calibri" w:eastAsia="Times New Roman" w:hAnsi="Calibri" w:cs="Calibri"/>
          <w:color w:val="000000"/>
          <w:lang w:eastAsia="en-GB"/>
        </w:rPr>
      </w:pPr>
      <w:r>
        <w:rPr>
          <w:rFonts w:ascii="Calibri" w:eastAsia="Times New Roman" w:hAnsi="Calibri" w:cs="Calibri"/>
          <w:color w:val="000000"/>
          <w:lang w:eastAsia="en-GB"/>
        </w:rPr>
        <w:t>The survey included a number of questions allowing a free text, rather than tick-box, response – prior to analysing these responses, the data was cleaned and validated, removing blank or nonsensical entries (e.g. AAAAAA).  The responses included in this report have been lifted verbatim, and any spelling or grammatical errors have not been corrected, to accurately reflect the answers</w:t>
      </w:r>
      <w:r w:rsidR="002708B8">
        <w:rPr>
          <w:rFonts w:ascii="Calibri" w:eastAsia="Times New Roman" w:hAnsi="Calibri" w:cs="Calibri"/>
          <w:color w:val="000000"/>
          <w:lang w:eastAsia="en-GB"/>
        </w:rPr>
        <w:t xml:space="preserve"> given</w:t>
      </w:r>
      <w:r>
        <w:rPr>
          <w:rFonts w:ascii="Calibri" w:eastAsia="Times New Roman" w:hAnsi="Calibri" w:cs="Calibri"/>
          <w:color w:val="000000"/>
          <w:lang w:eastAsia="en-GB"/>
        </w:rPr>
        <w:t>.</w:t>
      </w:r>
    </w:p>
    <w:p w14:paraId="2B4E79EF" w14:textId="4375B7F5" w:rsidR="00B37A16" w:rsidRPr="00276081" w:rsidRDefault="00B60FEC" w:rsidP="00276081">
      <w:pPr>
        <w:pStyle w:val="Heading1"/>
        <w:rPr>
          <w:rFonts w:eastAsia="Times New Roman"/>
          <w:b/>
          <w:lang w:eastAsia="en-GB"/>
        </w:rPr>
      </w:pPr>
      <w:bookmarkStart w:id="2" w:name="_Toc104567287"/>
      <w:r w:rsidRPr="00276081">
        <w:rPr>
          <w:rFonts w:eastAsia="Times New Roman"/>
          <w:b/>
          <w:lang w:eastAsia="en-GB"/>
        </w:rPr>
        <w:lastRenderedPageBreak/>
        <w:t>Demographics</w:t>
      </w:r>
      <w:bookmarkEnd w:id="2"/>
    </w:p>
    <w:p w14:paraId="2B4E79F0" w14:textId="77777777" w:rsidR="0016525D" w:rsidRPr="005C6E54" w:rsidRDefault="00945FE4">
      <w:pPr>
        <w:rPr>
          <w:b/>
        </w:rPr>
      </w:pPr>
      <w:r w:rsidRPr="005C6E54">
        <w:rPr>
          <w:b/>
        </w:rPr>
        <w:t>Are you…?</w:t>
      </w:r>
    </w:p>
    <w:p w14:paraId="2B4E79F1" w14:textId="77777777" w:rsidR="00945FE4" w:rsidRDefault="00945FE4" w:rsidP="00900992">
      <w:pPr>
        <w:spacing w:after="0"/>
      </w:pPr>
    </w:p>
    <w:tbl>
      <w:tblPr>
        <w:tblStyle w:val="ListTable4-Accent5"/>
        <w:tblW w:w="2880" w:type="dxa"/>
        <w:tblLook w:val="04E0" w:firstRow="1" w:lastRow="1" w:firstColumn="1" w:lastColumn="0" w:noHBand="0" w:noVBand="1"/>
      </w:tblPr>
      <w:tblGrid>
        <w:gridCol w:w="960"/>
        <w:gridCol w:w="960"/>
        <w:gridCol w:w="960"/>
      </w:tblGrid>
      <w:tr w:rsidR="00FB442A" w:rsidRPr="00FB442A" w14:paraId="2B4E79F5"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9F2"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9F3"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9F4"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CB485B" w:rsidRPr="00D475F7" w14:paraId="2B4E79F9"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9F6" w14:textId="77777777" w:rsidR="00CB485B" w:rsidRPr="00D475F7" w:rsidRDefault="00CB485B" w:rsidP="00CB485B">
            <w:pPr>
              <w:rPr>
                <w:rFonts w:ascii="Calibri" w:eastAsia="Times New Roman" w:hAnsi="Calibri" w:cs="Calibri"/>
                <w:color w:val="000000"/>
                <w:lang w:eastAsia="en-GB"/>
              </w:rPr>
            </w:pPr>
            <w:r w:rsidRPr="00D475F7">
              <w:rPr>
                <w:rFonts w:ascii="Calibri" w:eastAsia="Times New Roman" w:hAnsi="Calibri" w:cs="Calibri"/>
                <w:color w:val="000000"/>
                <w:lang w:eastAsia="en-GB"/>
              </w:rPr>
              <w:t>Female</w:t>
            </w:r>
          </w:p>
        </w:tc>
        <w:tc>
          <w:tcPr>
            <w:tcW w:w="960" w:type="dxa"/>
            <w:noWrap/>
          </w:tcPr>
          <w:p w14:paraId="2B4E79F7" w14:textId="1453C598" w:rsidR="00CB485B" w:rsidRPr="00D475F7" w:rsidRDefault="00CB485B" w:rsidP="00CB48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475F7">
              <w:rPr>
                <w:rFonts w:ascii="Calibri" w:hAnsi="Calibri" w:cs="Calibri"/>
                <w:color w:val="000000"/>
              </w:rPr>
              <w:t>3801</w:t>
            </w:r>
          </w:p>
        </w:tc>
        <w:tc>
          <w:tcPr>
            <w:tcW w:w="960" w:type="dxa"/>
            <w:noWrap/>
          </w:tcPr>
          <w:p w14:paraId="2B4E79F8" w14:textId="1F7B4AF9" w:rsidR="00CB485B" w:rsidRPr="00D475F7" w:rsidRDefault="003812A9" w:rsidP="00CB48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49.4</w:t>
            </w:r>
          </w:p>
        </w:tc>
      </w:tr>
      <w:tr w:rsidR="00CB485B" w:rsidRPr="00D475F7" w14:paraId="2B4E79FD" w14:textId="77777777" w:rsidTr="0021017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9FA" w14:textId="77777777" w:rsidR="00CB485B" w:rsidRPr="00D475F7" w:rsidRDefault="00CB485B" w:rsidP="00CB485B">
            <w:pPr>
              <w:rPr>
                <w:rFonts w:ascii="Calibri" w:eastAsia="Times New Roman" w:hAnsi="Calibri" w:cs="Calibri"/>
                <w:color w:val="000000"/>
                <w:lang w:eastAsia="en-GB"/>
              </w:rPr>
            </w:pPr>
            <w:r w:rsidRPr="00D475F7">
              <w:rPr>
                <w:rFonts w:ascii="Calibri" w:eastAsia="Times New Roman" w:hAnsi="Calibri" w:cs="Calibri"/>
                <w:color w:val="000000"/>
                <w:lang w:eastAsia="en-GB"/>
              </w:rPr>
              <w:t>Male</w:t>
            </w:r>
          </w:p>
        </w:tc>
        <w:tc>
          <w:tcPr>
            <w:tcW w:w="960" w:type="dxa"/>
            <w:noWrap/>
          </w:tcPr>
          <w:p w14:paraId="2B4E79FB" w14:textId="07C47627" w:rsidR="00CB485B" w:rsidRPr="00D475F7" w:rsidRDefault="00CB485B" w:rsidP="00CB48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75F7">
              <w:rPr>
                <w:rFonts w:ascii="Calibri" w:hAnsi="Calibri" w:cs="Calibri"/>
                <w:color w:val="000000"/>
              </w:rPr>
              <w:t>3773</w:t>
            </w:r>
          </w:p>
        </w:tc>
        <w:tc>
          <w:tcPr>
            <w:tcW w:w="960" w:type="dxa"/>
            <w:noWrap/>
          </w:tcPr>
          <w:p w14:paraId="2B4E79FC" w14:textId="5D3E44C0" w:rsidR="00CB485B" w:rsidRPr="00D475F7" w:rsidRDefault="003812A9" w:rsidP="00CB485B">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49.0</w:t>
            </w:r>
          </w:p>
        </w:tc>
      </w:tr>
      <w:tr w:rsidR="00D475F7" w:rsidRPr="00D475F7" w14:paraId="1DDED8AF"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tcPr>
          <w:p w14:paraId="53662C8B" w14:textId="55F6A7D8" w:rsidR="00D475F7" w:rsidRPr="00D475F7" w:rsidRDefault="00D475F7" w:rsidP="00CB485B">
            <w:pPr>
              <w:rPr>
                <w:rFonts w:ascii="Calibri" w:eastAsia="Times New Roman" w:hAnsi="Calibri" w:cs="Calibri"/>
                <w:color w:val="000000"/>
                <w:lang w:eastAsia="en-GB"/>
              </w:rPr>
            </w:pPr>
            <w:r w:rsidRPr="00D475F7">
              <w:rPr>
                <w:rFonts w:ascii="Calibri" w:eastAsia="Times New Roman" w:hAnsi="Calibri" w:cs="Calibri"/>
                <w:color w:val="000000"/>
                <w:lang w:eastAsia="en-GB"/>
              </w:rPr>
              <w:t>Other</w:t>
            </w:r>
          </w:p>
        </w:tc>
        <w:tc>
          <w:tcPr>
            <w:tcW w:w="960" w:type="dxa"/>
            <w:noWrap/>
          </w:tcPr>
          <w:p w14:paraId="11C7ACE3" w14:textId="038C14B2" w:rsidR="00D475F7" w:rsidRPr="00D475F7" w:rsidRDefault="00D475F7" w:rsidP="00CB48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122</w:t>
            </w:r>
          </w:p>
        </w:tc>
        <w:tc>
          <w:tcPr>
            <w:tcW w:w="960" w:type="dxa"/>
            <w:noWrap/>
          </w:tcPr>
          <w:p w14:paraId="34403285" w14:textId="5857D7F0" w:rsidR="00D475F7" w:rsidRPr="00D475F7" w:rsidRDefault="003812A9" w:rsidP="00CB485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1.6</w:t>
            </w:r>
          </w:p>
        </w:tc>
      </w:tr>
      <w:tr w:rsidR="00CB485B" w:rsidRPr="00D475F7" w14:paraId="2B4E7A01"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9FE" w14:textId="77777777" w:rsidR="00CB485B" w:rsidRPr="00D475F7" w:rsidRDefault="00CB485B" w:rsidP="00CB485B">
            <w:pPr>
              <w:jc w:val="right"/>
              <w:rPr>
                <w:rFonts w:ascii="Calibri" w:eastAsia="Times New Roman" w:hAnsi="Calibri" w:cs="Calibri"/>
                <w:i/>
                <w:iCs/>
                <w:color w:val="000000"/>
                <w:lang w:eastAsia="en-GB"/>
              </w:rPr>
            </w:pPr>
          </w:p>
        </w:tc>
        <w:tc>
          <w:tcPr>
            <w:tcW w:w="960" w:type="dxa"/>
            <w:noWrap/>
          </w:tcPr>
          <w:p w14:paraId="2B4E79FF" w14:textId="6AA0A68E" w:rsidR="00CB485B" w:rsidRPr="00D475F7" w:rsidRDefault="00CB485B" w:rsidP="00CB485B">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sidRPr="00D475F7">
              <w:rPr>
                <w:rFonts w:ascii="Calibri" w:hAnsi="Calibri" w:cs="Calibri"/>
                <w:color w:val="000000"/>
              </w:rPr>
              <w:t>7</w:t>
            </w:r>
            <w:r w:rsidR="00352EAC">
              <w:rPr>
                <w:rFonts w:ascii="Calibri" w:hAnsi="Calibri" w:cs="Calibri"/>
                <w:color w:val="000000"/>
              </w:rPr>
              <w:t>696</w:t>
            </w:r>
          </w:p>
        </w:tc>
        <w:tc>
          <w:tcPr>
            <w:tcW w:w="960" w:type="dxa"/>
            <w:noWrap/>
          </w:tcPr>
          <w:p w14:paraId="2B4E7A00" w14:textId="70C7CBB6" w:rsidR="00CB485B" w:rsidRPr="00D475F7" w:rsidRDefault="00CB485B" w:rsidP="00CB485B">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sidRPr="00D475F7">
              <w:rPr>
                <w:rFonts w:ascii="Calibri" w:hAnsi="Calibri" w:cs="Calibri"/>
                <w:i/>
                <w:iCs/>
                <w:color w:val="000000"/>
              </w:rPr>
              <w:t>100.0</w:t>
            </w:r>
          </w:p>
        </w:tc>
      </w:tr>
    </w:tbl>
    <w:p w14:paraId="2B4E7A02" w14:textId="77777777" w:rsidR="00945FE4" w:rsidRDefault="00945FE4" w:rsidP="00900992">
      <w:pPr>
        <w:spacing w:after="0"/>
      </w:pPr>
    </w:p>
    <w:p w14:paraId="50138068" w14:textId="06A40AF2" w:rsidR="008D2A13" w:rsidRDefault="003812A9" w:rsidP="00945FE4">
      <w:pPr>
        <w:spacing w:after="0" w:line="240" w:lineRule="auto"/>
        <w:rPr>
          <w:rFonts w:ascii="Calibri" w:eastAsia="Times New Roman" w:hAnsi="Calibri" w:cs="Calibri"/>
          <w:color w:val="000000"/>
          <w:lang w:eastAsia="en-GB"/>
        </w:rPr>
      </w:pPr>
      <w:r>
        <w:rPr>
          <w:noProof/>
        </w:rPr>
        <w:drawing>
          <wp:inline distT="0" distB="0" distL="0" distR="0" wp14:anchorId="5E449079" wp14:editId="1BD148C7">
            <wp:extent cx="5705475" cy="2647950"/>
            <wp:effectExtent l="0" t="0" r="9525" b="0"/>
            <wp:docPr id="58" name="Chart 58">
              <a:extLst xmlns:a="http://schemas.openxmlformats.org/drawingml/2006/main">
                <a:ext uri="{FF2B5EF4-FFF2-40B4-BE49-F238E27FC236}">
                  <a16:creationId xmlns:a16="http://schemas.microsoft.com/office/drawing/2014/main" id="{5D1BA95C-326C-4E99-9247-46D31F6F4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7FE50C" w14:textId="6C1E45B7" w:rsidR="00F83819" w:rsidRDefault="00F83819">
      <w:pPr>
        <w:rPr>
          <w:rFonts w:ascii="Calibri" w:eastAsia="Times New Roman" w:hAnsi="Calibri" w:cs="Calibri"/>
          <w:color w:val="000000"/>
          <w:lang w:eastAsia="en-GB"/>
        </w:rPr>
      </w:pPr>
    </w:p>
    <w:p w14:paraId="60655BAA" w14:textId="1A910EDF" w:rsidR="00F83819" w:rsidRDefault="00F83819">
      <w:pPr>
        <w:rPr>
          <w:rFonts w:ascii="Calibri" w:eastAsia="Times New Roman" w:hAnsi="Calibri" w:cs="Calibri"/>
          <w:color w:val="000000"/>
          <w:lang w:eastAsia="en-GB"/>
        </w:rPr>
      </w:pPr>
      <w:r>
        <w:rPr>
          <w:rFonts w:ascii="Calibri" w:eastAsia="Times New Roman" w:hAnsi="Calibri" w:cs="Calibri"/>
          <w:color w:val="000000"/>
          <w:lang w:eastAsia="en-GB"/>
        </w:rPr>
        <w:t>Those answering ‘Other’ were asked to give further details</w:t>
      </w:r>
      <w:r w:rsidR="00CB2076">
        <w:rPr>
          <w:rFonts w:ascii="Calibri" w:eastAsia="Times New Roman" w:hAnsi="Calibri" w:cs="Calibri"/>
          <w:color w:val="000000"/>
          <w:lang w:eastAsia="en-GB"/>
        </w:rPr>
        <w:t>; 51 responses were received and grouped into the following themes</w:t>
      </w:r>
      <w:r w:rsidR="00D60DCD">
        <w:rPr>
          <w:rFonts w:ascii="Calibri" w:eastAsia="Times New Roman" w:hAnsi="Calibri" w:cs="Calibri"/>
          <w:color w:val="000000"/>
          <w:lang w:eastAsia="en-GB"/>
        </w:rPr>
        <w:t>:</w:t>
      </w:r>
    </w:p>
    <w:tbl>
      <w:tblPr>
        <w:tblStyle w:val="ListTable4-Accent5"/>
        <w:tblW w:w="9067" w:type="dxa"/>
        <w:tblLook w:val="04A0" w:firstRow="1" w:lastRow="0" w:firstColumn="1" w:lastColumn="0" w:noHBand="0" w:noVBand="1"/>
      </w:tblPr>
      <w:tblGrid>
        <w:gridCol w:w="2392"/>
        <w:gridCol w:w="698"/>
        <w:gridCol w:w="642"/>
        <w:gridCol w:w="5335"/>
      </w:tblGrid>
      <w:tr w:rsidR="00FB442A" w:rsidRPr="00FB442A" w14:paraId="1DF68A1B" w14:textId="77777777" w:rsidTr="0021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48268C91" w14:textId="77777777" w:rsidR="00F83819" w:rsidRPr="00FB442A" w:rsidRDefault="00F83819" w:rsidP="00AA4848">
            <w:r w:rsidRPr="00FB442A">
              <w:t>Theme</w:t>
            </w:r>
          </w:p>
        </w:tc>
        <w:tc>
          <w:tcPr>
            <w:tcW w:w="700" w:type="dxa"/>
          </w:tcPr>
          <w:p w14:paraId="09EB691A" w14:textId="77777777" w:rsidR="00F83819" w:rsidRPr="00FB442A" w:rsidRDefault="00F83819"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07" w:type="dxa"/>
          </w:tcPr>
          <w:p w14:paraId="272BB66E" w14:textId="77777777" w:rsidR="00F83819" w:rsidRPr="00FB442A" w:rsidRDefault="00F83819"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54" w:type="dxa"/>
          </w:tcPr>
          <w:p w14:paraId="53026557" w14:textId="77777777" w:rsidR="00F83819" w:rsidRPr="00FB442A" w:rsidRDefault="00F83819"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623747" w:rsidRPr="00FB442A" w14:paraId="0008C946"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161CFCF0" w14:textId="62A00398" w:rsidR="00623747" w:rsidRPr="00FB442A" w:rsidRDefault="00623747" w:rsidP="00623747">
            <w:r w:rsidRPr="00FB442A">
              <w:t>Non-binary</w:t>
            </w:r>
          </w:p>
        </w:tc>
        <w:tc>
          <w:tcPr>
            <w:tcW w:w="700" w:type="dxa"/>
          </w:tcPr>
          <w:p w14:paraId="71202F78" w14:textId="2FB6BB81"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21</w:t>
            </w:r>
          </w:p>
        </w:tc>
        <w:tc>
          <w:tcPr>
            <w:tcW w:w="607" w:type="dxa"/>
          </w:tcPr>
          <w:p w14:paraId="7AC9F5D7" w14:textId="1044232D"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rPr>
                <w:i/>
              </w:rPr>
            </w:pPr>
            <w:r w:rsidRPr="00FB442A">
              <w:t>41.2</w:t>
            </w:r>
          </w:p>
        </w:tc>
        <w:tc>
          <w:tcPr>
            <w:tcW w:w="5354" w:type="dxa"/>
          </w:tcPr>
          <w:p w14:paraId="21062AA0" w14:textId="77777777" w:rsidR="00623747" w:rsidRPr="00FB442A" w:rsidRDefault="00623747"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Non-binary</w:t>
            </w:r>
          </w:p>
          <w:p w14:paraId="30E944FF" w14:textId="049DF539" w:rsidR="00623747" w:rsidRPr="00FB442A" w:rsidRDefault="00623747"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Non binary / questioning</w:t>
            </w:r>
          </w:p>
        </w:tc>
      </w:tr>
      <w:tr w:rsidR="00623747" w:rsidRPr="00FB442A" w14:paraId="0D445945" w14:textId="77777777" w:rsidTr="00210173">
        <w:tc>
          <w:tcPr>
            <w:cnfStyle w:val="001000000000" w:firstRow="0" w:lastRow="0" w:firstColumn="1" w:lastColumn="0" w:oddVBand="0" w:evenVBand="0" w:oddHBand="0" w:evenHBand="0" w:firstRowFirstColumn="0" w:firstRowLastColumn="0" w:lastRowFirstColumn="0" w:lastRowLastColumn="0"/>
            <w:tcW w:w="2406" w:type="dxa"/>
          </w:tcPr>
          <w:p w14:paraId="4A2978B5" w14:textId="12215847" w:rsidR="00623747" w:rsidRPr="00FB442A" w:rsidRDefault="00623747" w:rsidP="00623747">
            <w:r w:rsidRPr="00FB442A">
              <w:t>Gender-fluid</w:t>
            </w:r>
          </w:p>
        </w:tc>
        <w:tc>
          <w:tcPr>
            <w:tcW w:w="700" w:type="dxa"/>
          </w:tcPr>
          <w:p w14:paraId="3408999C" w14:textId="244455B7" w:rsidR="00623747" w:rsidRPr="00FB442A" w:rsidRDefault="00623747" w:rsidP="00623747">
            <w:pPr>
              <w:cnfStyle w:val="000000000000" w:firstRow="0" w:lastRow="0" w:firstColumn="0" w:lastColumn="0" w:oddVBand="0" w:evenVBand="0" w:oddHBand="0" w:evenHBand="0" w:firstRowFirstColumn="0" w:firstRowLastColumn="0" w:lastRowFirstColumn="0" w:lastRowLastColumn="0"/>
            </w:pPr>
            <w:r w:rsidRPr="00FB442A">
              <w:t>8</w:t>
            </w:r>
          </w:p>
        </w:tc>
        <w:tc>
          <w:tcPr>
            <w:tcW w:w="607" w:type="dxa"/>
          </w:tcPr>
          <w:p w14:paraId="48F9D80D" w14:textId="6C99109D" w:rsidR="00623747" w:rsidRPr="00FB442A" w:rsidRDefault="00623747" w:rsidP="00623747">
            <w:pPr>
              <w:cnfStyle w:val="000000000000" w:firstRow="0" w:lastRow="0" w:firstColumn="0" w:lastColumn="0" w:oddVBand="0" w:evenVBand="0" w:oddHBand="0" w:evenHBand="0" w:firstRowFirstColumn="0" w:firstRowLastColumn="0" w:lastRowFirstColumn="0" w:lastRowLastColumn="0"/>
            </w:pPr>
            <w:r w:rsidRPr="00FB442A">
              <w:t>15.7</w:t>
            </w:r>
          </w:p>
        </w:tc>
        <w:tc>
          <w:tcPr>
            <w:tcW w:w="5354" w:type="dxa"/>
          </w:tcPr>
          <w:p w14:paraId="471F4DA6" w14:textId="77777777" w:rsidR="00623747" w:rsidRPr="00FB442A" w:rsidRDefault="00623747"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 xml:space="preserve">I'm gender-fluid </w:t>
            </w:r>
          </w:p>
          <w:p w14:paraId="16F2A177" w14:textId="77777777" w:rsidR="00623747" w:rsidRPr="00FB442A" w:rsidRDefault="00623747" w:rsidP="00ED2A59">
            <w:pPr>
              <w:pStyle w:val="ListParagraph"/>
              <w:numPr>
                <w:ilvl w:val="0"/>
                <w:numId w:val="2"/>
              </w:numPr>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Genderfluid</w:t>
            </w:r>
          </w:p>
          <w:p w14:paraId="33E25785" w14:textId="752902A2" w:rsidR="00623747" w:rsidRPr="00FB442A" w:rsidRDefault="00623747" w:rsidP="00ED2A59">
            <w:pPr>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gender fluid</w:t>
            </w:r>
          </w:p>
        </w:tc>
      </w:tr>
      <w:tr w:rsidR="00623747" w:rsidRPr="00FB442A" w14:paraId="1EEC837D"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3578C29C" w14:textId="727D159E" w:rsidR="00623747" w:rsidRPr="00FB442A" w:rsidRDefault="00623747" w:rsidP="00623747">
            <w:r w:rsidRPr="00FB442A">
              <w:t>I don’t know/still working it out</w:t>
            </w:r>
          </w:p>
        </w:tc>
        <w:tc>
          <w:tcPr>
            <w:tcW w:w="700" w:type="dxa"/>
          </w:tcPr>
          <w:p w14:paraId="74CEB7F4" w14:textId="43B34BFA"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6</w:t>
            </w:r>
          </w:p>
        </w:tc>
        <w:tc>
          <w:tcPr>
            <w:tcW w:w="607" w:type="dxa"/>
          </w:tcPr>
          <w:p w14:paraId="39741150" w14:textId="5076A025"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11.8</w:t>
            </w:r>
          </w:p>
        </w:tc>
        <w:tc>
          <w:tcPr>
            <w:tcW w:w="5354" w:type="dxa"/>
          </w:tcPr>
          <w:tbl>
            <w:tblPr>
              <w:tblW w:w="3560" w:type="dxa"/>
              <w:tblCellMar>
                <w:left w:w="0" w:type="dxa"/>
                <w:right w:w="0" w:type="dxa"/>
              </w:tblCellMar>
              <w:tblLook w:val="04A0" w:firstRow="1" w:lastRow="0" w:firstColumn="1" w:lastColumn="0" w:noHBand="0" w:noVBand="1"/>
            </w:tblPr>
            <w:tblGrid>
              <w:gridCol w:w="3560"/>
            </w:tblGrid>
            <w:tr w:rsidR="00623747" w:rsidRPr="00FB442A" w14:paraId="4B951D83" w14:textId="77777777" w:rsidTr="00AA4848">
              <w:trPr>
                <w:trHeight w:val="300"/>
              </w:trPr>
              <w:tc>
                <w:tcPr>
                  <w:tcW w:w="3560" w:type="dxa"/>
                  <w:tcBorders>
                    <w:top w:val="nil"/>
                    <w:left w:val="nil"/>
                    <w:bottom w:val="nil"/>
                    <w:right w:val="nil"/>
                  </w:tcBorders>
                  <w:shd w:val="clear" w:color="auto" w:fill="auto"/>
                  <w:tcMar>
                    <w:top w:w="15" w:type="dxa"/>
                    <w:left w:w="15" w:type="dxa"/>
                    <w:bottom w:w="0" w:type="dxa"/>
                    <w:right w:w="15" w:type="dxa"/>
                  </w:tcMar>
                  <w:vAlign w:val="bottom"/>
                  <w:hideMark/>
                </w:tcPr>
                <w:p w14:paraId="71EA7B9D" w14:textId="77777777" w:rsidR="00623747" w:rsidRPr="00FB442A" w:rsidRDefault="00623747" w:rsidP="00ED2A59">
                  <w:pPr>
                    <w:pStyle w:val="ListParagraph"/>
                    <w:numPr>
                      <w:ilvl w:val="0"/>
                      <w:numId w:val="2"/>
                    </w:numPr>
                    <w:spacing w:after="0" w:line="240" w:lineRule="auto"/>
                    <w:ind w:left="271" w:hanging="197"/>
                    <w:rPr>
                      <w:i/>
                      <w:iCs/>
                    </w:rPr>
                  </w:pPr>
                  <w:r w:rsidRPr="00FB442A">
                    <w:rPr>
                      <w:i/>
                      <w:iCs/>
                    </w:rPr>
                    <w:t xml:space="preserve">I'm still working it out :/ </w:t>
                  </w:r>
                </w:p>
              </w:tc>
            </w:tr>
          </w:tbl>
          <w:p w14:paraId="34C905B3" w14:textId="3299FE96" w:rsidR="00623747" w:rsidRPr="00FB442A" w:rsidRDefault="00623747" w:rsidP="00ED2A59">
            <w:pPr>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 xml:space="preserve">  Idk but neither of those </w:t>
            </w:r>
          </w:p>
        </w:tc>
      </w:tr>
      <w:tr w:rsidR="00623747" w:rsidRPr="00FB442A" w14:paraId="7422A8F3" w14:textId="77777777" w:rsidTr="00210173">
        <w:tc>
          <w:tcPr>
            <w:cnfStyle w:val="001000000000" w:firstRow="0" w:lastRow="0" w:firstColumn="1" w:lastColumn="0" w:oddVBand="0" w:evenVBand="0" w:oddHBand="0" w:evenHBand="0" w:firstRowFirstColumn="0" w:firstRowLastColumn="0" w:lastRowFirstColumn="0" w:lastRowLastColumn="0"/>
            <w:tcW w:w="2406" w:type="dxa"/>
          </w:tcPr>
          <w:p w14:paraId="32CE7437" w14:textId="70B8619E" w:rsidR="00623747" w:rsidRPr="00FB442A" w:rsidRDefault="00623747" w:rsidP="00623747">
            <w:r w:rsidRPr="00FB442A">
              <w:t>Demi-boy</w:t>
            </w:r>
          </w:p>
        </w:tc>
        <w:tc>
          <w:tcPr>
            <w:tcW w:w="700" w:type="dxa"/>
          </w:tcPr>
          <w:p w14:paraId="354D2AE3" w14:textId="6C85E79A" w:rsidR="00623747" w:rsidRPr="00FB442A" w:rsidRDefault="00623747" w:rsidP="00623747">
            <w:pPr>
              <w:cnfStyle w:val="000000000000" w:firstRow="0" w:lastRow="0" w:firstColumn="0" w:lastColumn="0" w:oddVBand="0" w:evenVBand="0" w:oddHBand="0" w:evenHBand="0" w:firstRowFirstColumn="0" w:firstRowLastColumn="0" w:lastRowFirstColumn="0" w:lastRowLastColumn="0"/>
            </w:pPr>
            <w:r w:rsidRPr="00FB442A">
              <w:t>4</w:t>
            </w:r>
          </w:p>
        </w:tc>
        <w:tc>
          <w:tcPr>
            <w:tcW w:w="607" w:type="dxa"/>
          </w:tcPr>
          <w:p w14:paraId="6C731630" w14:textId="6812ECDD" w:rsidR="00623747" w:rsidRPr="00FB442A" w:rsidRDefault="00623747" w:rsidP="00623747">
            <w:pPr>
              <w:cnfStyle w:val="000000000000" w:firstRow="0" w:lastRow="0" w:firstColumn="0" w:lastColumn="0" w:oddVBand="0" w:evenVBand="0" w:oddHBand="0" w:evenHBand="0" w:firstRowFirstColumn="0" w:firstRowLastColumn="0" w:lastRowFirstColumn="0" w:lastRowLastColumn="0"/>
            </w:pPr>
            <w:r w:rsidRPr="00FB442A">
              <w:t>7.8</w:t>
            </w:r>
          </w:p>
        </w:tc>
        <w:tc>
          <w:tcPr>
            <w:tcW w:w="5354" w:type="dxa"/>
          </w:tcPr>
          <w:p w14:paraId="3915C61C" w14:textId="77777777" w:rsidR="00623747" w:rsidRPr="00FB442A" w:rsidRDefault="00623747" w:rsidP="00ED2A59">
            <w:pPr>
              <w:pStyle w:val="ListParagraph"/>
              <w:numPr>
                <w:ilvl w:val="0"/>
                <w:numId w:val="2"/>
              </w:numPr>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demiboy</w:t>
            </w:r>
          </w:p>
          <w:p w14:paraId="16271378" w14:textId="135DE243" w:rsidR="00623747" w:rsidRPr="00FB442A" w:rsidRDefault="00623747" w:rsidP="00ED2A59">
            <w:pPr>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FB442A">
              <w:rPr>
                <w:i/>
                <w:iCs/>
              </w:rPr>
              <w:t xml:space="preserve">trans </w:t>
            </w:r>
            <w:proofErr w:type="spellStart"/>
            <w:r w:rsidRPr="00FB442A">
              <w:rPr>
                <w:i/>
                <w:iCs/>
              </w:rPr>
              <w:t>masc</w:t>
            </w:r>
            <w:proofErr w:type="spellEnd"/>
            <w:r w:rsidRPr="00FB442A">
              <w:rPr>
                <w:i/>
                <w:iCs/>
              </w:rPr>
              <w:t xml:space="preserve"> non binary</w:t>
            </w:r>
          </w:p>
        </w:tc>
      </w:tr>
      <w:tr w:rsidR="00623747" w:rsidRPr="00FB442A" w14:paraId="3C0E406B"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6" w:type="dxa"/>
          </w:tcPr>
          <w:p w14:paraId="5962A44F" w14:textId="09CA1826" w:rsidR="00623747" w:rsidRPr="00FB442A" w:rsidRDefault="00623747" w:rsidP="00623747">
            <w:r w:rsidRPr="00FB442A">
              <w:t>Other</w:t>
            </w:r>
          </w:p>
        </w:tc>
        <w:tc>
          <w:tcPr>
            <w:tcW w:w="700" w:type="dxa"/>
          </w:tcPr>
          <w:p w14:paraId="38465B78" w14:textId="290D2407"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17</w:t>
            </w:r>
          </w:p>
        </w:tc>
        <w:tc>
          <w:tcPr>
            <w:tcW w:w="607" w:type="dxa"/>
          </w:tcPr>
          <w:p w14:paraId="7E2FCC3A" w14:textId="782BD930" w:rsidR="00623747" w:rsidRPr="00FB442A" w:rsidRDefault="00623747" w:rsidP="00623747">
            <w:pPr>
              <w:cnfStyle w:val="000000100000" w:firstRow="0" w:lastRow="0" w:firstColumn="0" w:lastColumn="0" w:oddVBand="0" w:evenVBand="0" w:oddHBand="1" w:evenHBand="0" w:firstRowFirstColumn="0" w:firstRowLastColumn="0" w:lastRowFirstColumn="0" w:lastRowLastColumn="0"/>
            </w:pPr>
            <w:r w:rsidRPr="00FB442A">
              <w:t>33.3</w:t>
            </w:r>
          </w:p>
        </w:tc>
        <w:tc>
          <w:tcPr>
            <w:tcW w:w="5354" w:type="dxa"/>
          </w:tcPr>
          <w:p w14:paraId="4537EC91" w14:textId="77777777" w:rsidR="00623747" w:rsidRPr="00FB442A" w:rsidRDefault="00623747"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Rather Not Disclose</w:t>
            </w:r>
          </w:p>
          <w:p w14:paraId="0D7B4055" w14:textId="77777777" w:rsidR="00623747" w:rsidRPr="00FB442A" w:rsidRDefault="00623747" w:rsidP="00ED2A59">
            <w:pPr>
              <w:pStyle w:val="ListParagraph"/>
              <w:numPr>
                <w:ilvl w:val="0"/>
                <w:numId w:val="2"/>
              </w:numPr>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Genderqueer.</w:t>
            </w:r>
          </w:p>
          <w:p w14:paraId="0ABAD1C6" w14:textId="4C5FC58F" w:rsidR="00623747" w:rsidRPr="00FB442A" w:rsidRDefault="00623747" w:rsidP="00ED2A59">
            <w:pPr>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FB442A">
              <w:rPr>
                <w:i/>
                <w:iCs/>
              </w:rPr>
              <w:t>Agender</w:t>
            </w:r>
          </w:p>
        </w:tc>
      </w:tr>
    </w:tbl>
    <w:p w14:paraId="1DCBA149" w14:textId="2BDC6B36" w:rsidR="00F83819" w:rsidRPr="00666D3B" w:rsidRDefault="00666D3B">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2BD5AAC3" w14:textId="2380C328" w:rsidR="00D53968" w:rsidRDefault="00D53968">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A04" w14:textId="2AE8461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How old are you? </w:t>
      </w:r>
    </w:p>
    <w:p w14:paraId="2B4E7A05" w14:textId="77777777" w:rsidR="00945FE4" w:rsidRDefault="00945FE4" w:rsidP="00773ABA">
      <w:pPr>
        <w:spacing w:after="0"/>
      </w:pPr>
    </w:p>
    <w:tbl>
      <w:tblPr>
        <w:tblStyle w:val="ListTable4-Accent5"/>
        <w:tblW w:w="3338" w:type="dxa"/>
        <w:tblLook w:val="04E0" w:firstRow="1" w:lastRow="1" w:firstColumn="1" w:lastColumn="0" w:noHBand="0" w:noVBand="1"/>
      </w:tblPr>
      <w:tblGrid>
        <w:gridCol w:w="1418"/>
        <w:gridCol w:w="960"/>
        <w:gridCol w:w="960"/>
      </w:tblGrid>
      <w:tr w:rsidR="00FB442A" w:rsidRPr="00FB442A" w14:paraId="2B4E7A09"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06"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A07"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A08"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FC773C" w:rsidRPr="002F173B" w14:paraId="3561C1E5"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62F5A6EE" w14:textId="629F5682" w:rsidR="00FC773C" w:rsidRPr="002F173B" w:rsidRDefault="00FC773C" w:rsidP="00FC773C">
            <w:pPr>
              <w:rPr>
                <w:rFonts w:ascii="Times New Roman" w:eastAsia="Times New Roman" w:hAnsi="Times New Roman" w:cs="Times New Roman"/>
                <w:lang w:eastAsia="en-GB"/>
              </w:rPr>
            </w:pPr>
            <w:r>
              <w:rPr>
                <w:rFonts w:ascii="Calibri" w:hAnsi="Calibri" w:cs="Calibri"/>
                <w:color w:val="000000"/>
              </w:rPr>
              <w:t>7</w:t>
            </w:r>
          </w:p>
        </w:tc>
        <w:tc>
          <w:tcPr>
            <w:tcW w:w="960" w:type="dxa"/>
            <w:noWrap/>
          </w:tcPr>
          <w:p w14:paraId="0511F37F" w14:textId="15C6A0EE"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color w:val="000000"/>
              </w:rPr>
              <w:t>147</w:t>
            </w:r>
          </w:p>
        </w:tc>
        <w:tc>
          <w:tcPr>
            <w:tcW w:w="960" w:type="dxa"/>
            <w:noWrap/>
          </w:tcPr>
          <w:p w14:paraId="1CB70C5B" w14:textId="00188CED"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Pr>
                <w:rFonts w:ascii="Calibri" w:hAnsi="Calibri" w:cs="Calibri"/>
                <w:i/>
                <w:iCs/>
                <w:color w:val="000000"/>
              </w:rPr>
              <w:t>1.9</w:t>
            </w:r>
          </w:p>
        </w:tc>
      </w:tr>
      <w:tr w:rsidR="00FC773C" w:rsidRPr="002F173B" w14:paraId="2B4E7A0D"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0A" w14:textId="4B1C5872"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8 to 9 </w:t>
            </w:r>
          </w:p>
        </w:tc>
        <w:tc>
          <w:tcPr>
            <w:tcW w:w="960" w:type="dxa"/>
            <w:noWrap/>
            <w:hideMark/>
          </w:tcPr>
          <w:p w14:paraId="2B4E7A0B" w14:textId="74B219E5"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1837</w:t>
            </w:r>
          </w:p>
        </w:tc>
        <w:tc>
          <w:tcPr>
            <w:tcW w:w="960" w:type="dxa"/>
            <w:noWrap/>
            <w:hideMark/>
          </w:tcPr>
          <w:p w14:paraId="2B4E7A0C" w14:textId="42B1787A"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24.0</w:t>
            </w:r>
          </w:p>
        </w:tc>
      </w:tr>
      <w:tr w:rsidR="00FC773C" w:rsidRPr="002F173B" w14:paraId="2B4E7A11"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0E" w14:textId="016E70C6"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10 to 12 </w:t>
            </w:r>
          </w:p>
        </w:tc>
        <w:tc>
          <w:tcPr>
            <w:tcW w:w="960" w:type="dxa"/>
            <w:noWrap/>
            <w:hideMark/>
          </w:tcPr>
          <w:p w14:paraId="2B4E7A0F" w14:textId="7D488BB5"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2475</w:t>
            </w:r>
          </w:p>
        </w:tc>
        <w:tc>
          <w:tcPr>
            <w:tcW w:w="960" w:type="dxa"/>
            <w:noWrap/>
            <w:hideMark/>
          </w:tcPr>
          <w:p w14:paraId="2B4E7A10" w14:textId="0F308E01"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32.3</w:t>
            </w:r>
          </w:p>
        </w:tc>
      </w:tr>
      <w:tr w:rsidR="00FC773C" w:rsidRPr="002F173B" w14:paraId="2B4E7A15"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12" w14:textId="117320B7"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12 to 13 </w:t>
            </w:r>
          </w:p>
        </w:tc>
        <w:tc>
          <w:tcPr>
            <w:tcW w:w="960" w:type="dxa"/>
            <w:noWrap/>
            <w:hideMark/>
          </w:tcPr>
          <w:p w14:paraId="2B4E7A13" w14:textId="03485ECE"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1653</w:t>
            </w:r>
          </w:p>
        </w:tc>
        <w:tc>
          <w:tcPr>
            <w:tcW w:w="960" w:type="dxa"/>
            <w:noWrap/>
            <w:hideMark/>
          </w:tcPr>
          <w:p w14:paraId="2B4E7A14" w14:textId="132A19C0"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21.6</w:t>
            </w:r>
          </w:p>
        </w:tc>
      </w:tr>
      <w:tr w:rsidR="00FC773C" w:rsidRPr="002F173B" w14:paraId="2B4E7A19"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16" w14:textId="6ACC63AD"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14 to 15 </w:t>
            </w:r>
          </w:p>
        </w:tc>
        <w:tc>
          <w:tcPr>
            <w:tcW w:w="960" w:type="dxa"/>
            <w:noWrap/>
            <w:hideMark/>
          </w:tcPr>
          <w:p w14:paraId="2B4E7A17" w14:textId="5A22CD5D"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995</w:t>
            </w:r>
          </w:p>
        </w:tc>
        <w:tc>
          <w:tcPr>
            <w:tcW w:w="960" w:type="dxa"/>
            <w:noWrap/>
            <w:hideMark/>
          </w:tcPr>
          <w:p w14:paraId="2B4E7A18" w14:textId="5B193AFD"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13.0</w:t>
            </w:r>
          </w:p>
        </w:tc>
      </w:tr>
      <w:tr w:rsidR="00FC773C" w:rsidRPr="002F173B" w14:paraId="2B4E7A1D"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1A" w14:textId="74A83BD7"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16 to 18 </w:t>
            </w:r>
          </w:p>
        </w:tc>
        <w:tc>
          <w:tcPr>
            <w:tcW w:w="960" w:type="dxa"/>
            <w:noWrap/>
            <w:hideMark/>
          </w:tcPr>
          <w:p w14:paraId="2B4E7A1B" w14:textId="7D2B851B"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530</w:t>
            </w:r>
          </w:p>
        </w:tc>
        <w:tc>
          <w:tcPr>
            <w:tcW w:w="960" w:type="dxa"/>
            <w:noWrap/>
            <w:hideMark/>
          </w:tcPr>
          <w:p w14:paraId="2B4E7A1C" w14:textId="1810341F" w:rsidR="00FC773C" w:rsidRPr="002F173B" w:rsidRDefault="00FC773C" w:rsidP="00FC773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6.9</w:t>
            </w:r>
          </w:p>
        </w:tc>
      </w:tr>
      <w:tr w:rsidR="00FC773C" w:rsidRPr="002F173B" w14:paraId="2B4E7A21"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1E" w14:textId="2A721288" w:rsidR="00FC773C" w:rsidRPr="002F173B" w:rsidRDefault="00FC773C" w:rsidP="00FC773C">
            <w:pPr>
              <w:rPr>
                <w:rFonts w:ascii="Calibri" w:eastAsia="Times New Roman" w:hAnsi="Calibri" w:cs="Calibri"/>
                <w:color w:val="000000"/>
                <w:lang w:eastAsia="en-GB"/>
              </w:rPr>
            </w:pPr>
            <w:r>
              <w:rPr>
                <w:rFonts w:ascii="Calibri" w:hAnsi="Calibri" w:cs="Calibri"/>
                <w:color w:val="000000"/>
              </w:rPr>
              <w:t xml:space="preserve">19 or older </w:t>
            </w:r>
          </w:p>
        </w:tc>
        <w:tc>
          <w:tcPr>
            <w:tcW w:w="960" w:type="dxa"/>
            <w:noWrap/>
            <w:hideMark/>
          </w:tcPr>
          <w:p w14:paraId="2B4E7A1F" w14:textId="5CB3BFD8"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w:t>
            </w:r>
          </w:p>
        </w:tc>
        <w:tc>
          <w:tcPr>
            <w:tcW w:w="960" w:type="dxa"/>
            <w:noWrap/>
            <w:hideMark/>
          </w:tcPr>
          <w:p w14:paraId="2B4E7A20" w14:textId="30196A71" w:rsidR="00FC773C" w:rsidRPr="002F173B" w:rsidRDefault="00FC773C" w:rsidP="00FC773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0.2</w:t>
            </w:r>
          </w:p>
        </w:tc>
      </w:tr>
      <w:tr w:rsidR="00FC773C" w:rsidRPr="002F173B" w14:paraId="2B4E7A2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B4E7A22" w14:textId="77777777" w:rsidR="00FC773C" w:rsidRPr="002F173B" w:rsidRDefault="00FC773C" w:rsidP="00FC773C">
            <w:pPr>
              <w:jc w:val="right"/>
              <w:rPr>
                <w:rFonts w:ascii="Calibri" w:eastAsia="Times New Roman" w:hAnsi="Calibri" w:cs="Calibri"/>
                <w:i/>
                <w:iCs/>
                <w:color w:val="000000"/>
                <w:lang w:eastAsia="en-GB"/>
              </w:rPr>
            </w:pPr>
          </w:p>
        </w:tc>
        <w:tc>
          <w:tcPr>
            <w:tcW w:w="960" w:type="dxa"/>
            <w:noWrap/>
            <w:hideMark/>
          </w:tcPr>
          <w:p w14:paraId="2B4E7A23" w14:textId="79971028" w:rsidR="00FC773C" w:rsidRPr="002F173B" w:rsidRDefault="00FC773C" w:rsidP="00FC773C">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7656</w:t>
            </w:r>
          </w:p>
        </w:tc>
        <w:tc>
          <w:tcPr>
            <w:tcW w:w="960" w:type="dxa"/>
            <w:noWrap/>
            <w:hideMark/>
          </w:tcPr>
          <w:p w14:paraId="2B4E7A24" w14:textId="328D8444" w:rsidR="00FC773C" w:rsidRPr="002F173B" w:rsidRDefault="00FC773C" w:rsidP="00FC773C">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100.0</w:t>
            </w:r>
          </w:p>
        </w:tc>
      </w:tr>
    </w:tbl>
    <w:p w14:paraId="2B4E7A26" w14:textId="77777777" w:rsidR="00945FE4" w:rsidRDefault="00945FE4" w:rsidP="00900992">
      <w:pPr>
        <w:spacing w:after="0"/>
      </w:pPr>
    </w:p>
    <w:p w14:paraId="2B4E7A27" w14:textId="16017D6C" w:rsidR="008B3252" w:rsidRDefault="002F173B" w:rsidP="00900992">
      <w:pPr>
        <w:spacing w:after="0"/>
      </w:pPr>
      <w:r>
        <w:rPr>
          <w:noProof/>
        </w:rPr>
        <w:drawing>
          <wp:inline distT="0" distB="0" distL="0" distR="0" wp14:anchorId="05F2AAD8" wp14:editId="3A3486DA">
            <wp:extent cx="5715000" cy="2867025"/>
            <wp:effectExtent l="0" t="0" r="0" b="9525"/>
            <wp:docPr id="25" name="Chart 25">
              <a:extLst xmlns:a="http://schemas.openxmlformats.org/drawingml/2006/main">
                <a:ext uri="{FF2B5EF4-FFF2-40B4-BE49-F238E27FC236}">
                  <a16:creationId xmlns:a16="http://schemas.microsoft.com/office/drawing/2014/main" id="{D8A4195B-369A-4D09-8A57-C6C3B29B2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427F2D" w14:textId="77777777" w:rsidR="00D53968" w:rsidRDefault="00D53968">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A28" w14:textId="65918905"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Which area do you live in? </w:t>
      </w:r>
    </w:p>
    <w:p w14:paraId="2B4E7A29" w14:textId="77777777" w:rsidR="00945FE4" w:rsidRDefault="00945FE4" w:rsidP="00773ABA">
      <w:pPr>
        <w:spacing w:after="0"/>
      </w:pPr>
    </w:p>
    <w:tbl>
      <w:tblPr>
        <w:tblStyle w:val="ListTable4-Accent5"/>
        <w:tblW w:w="5459" w:type="dxa"/>
        <w:tblLook w:val="04E0" w:firstRow="1" w:lastRow="1" w:firstColumn="1" w:lastColumn="0" w:noHBand="0" w:noVBand="1"/>
      </w:tblPr>
      <w:tblGrid>
        <w:gridCol w:w="3539"/>
        <w:gridCol w:w="960"/>
        <w:gridCol w:w="960"/>
      </w:tblGrid>
      <w:tr w:rsidR="00FB442A" w:rsidRPr="00FB442A" w14:paraId="2B4E7A2D"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4E7A2A"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A2B"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A2C"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30732D" w:rsidRPr="005622E2" w14:paraId="2B4E7A31" w14:textId="77777777" w:rsidTr="00210173">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4E7A2E" w14:textId="47ADAC9C"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I live outside of Cardiff </w:t>
            </w:r>
          </w:p>
        </w:tc>
        <w:tc>
          <w:tcPr>
            <w:tcW w:w="960" w:type="dxa"/>
            <w:noWrap/>
            <w:hideMark/>
          </w:tcPr>
          <w:p w14:paraId="2B4E7A2F" w14:textId="2BA50C9C"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w:t>
            </w:r>
          </w:p>
        </w:tc>
        <w:tc>
          <w:tcPr>
            <w:tcW w:w="960" w:type="dxa"/>
            <w:noWrap/>
            <w:hideMark/>
          </w:tcPr>
          <w:p w14:paraId="2B4E7A30" w14:textId="65502B33"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3.2</w:t>
            </w:r>
          </w:p>
        </w:tc>
      </w:tr>
      <w:tr w:rsidR="0030732D" w:rsidRPr="005622E2" w14:paraId="2B4E7A3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4E7A32" w14:textId="4D9DE90F"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Adamsdown</w:t>
            </w:r>
            <w:proofErr w:type="spellEnd"/>
            <w:r>
              <w:rPr>
                <w:rFonts w:ascii="Calibri" w:hAnsi="Calibri" w:cs="Calibri"/>
                <w:color w:val="000000"/>
              </w:rPr>
              <w:t xml:space="preserve"> </w:t>
            </w:r>
          </w:p>
        </w:tc>
        <w:tc>
          <w:tcPr>
            <w:tcW w:w="960" w:type="dxa"/>
            <w:noWrap/>
            <w:hideMark/>
          </w:tcPr>
          <w:p w14:paraId="2B4E7A33" w14:textId="0D6A0A9B"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c>
          <w:tcPr>
            <w:tcW w:w="960" w:type="dxa"/>
            <w:noWrap/>
            <w:hideMark/>
          </w:tcPr>
          <w:p w14:paraId="2B4E7A34" w14:textId="14C1DB6B"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2.6</w:t>
            </w:r>
          </w:p>
        </w:tc>
      </w:tr>
      <w:tr w:rsidR="0030732D" w:rsidRPr="005622E2" w14:paraId="2B4E7A3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36" w14:textId="08FD1F82"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Birchgrove </w:t>
            </w:r>
          </w:p>
        </w:tc>
        <w:tc>
          <w:tcPr>
            <w:tcW w:w="960" w:type="dxa"/>
            <w:noWrap/>
          </w:tcPr>
          <w:p w14:paraId="2B4E7A37" w14:textId="4AE8681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97</w:t>
            </w:r>
          </w:p>
        </w:tc>
        <w:tc>
          <w:tcPr>
            <w:tcW w:w="960" w:type="dxa"/>
            <w:noWrap/>
          </w:tcPr>
          <w:p w14:paraId="2B4E7A38" w14:textId="65D4FAB6"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1.3</w:t>
            </w:r>
          </w:p>
        </w:tc>
      </w:tr>
      <w:tr w:rsidR="0030732D" w:rsidRPr="005622E2" w14:paraId="2B4E7A3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3A" w14:textId="28C3A0A7"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Butetown</w:t>
            </w:r>
            <w:proofErr w:type="spellEnd"/>
            <w:r>
              <w:rPr>
                <w:rFonts w:ascii="Calibri" w:hAnsi="Calibri" w:cs="Calibri"/>
                <w:color w:val="000000"/>
              </w:rPr>
              <w:t xml:space="preserve"> </w:t>
            </w:r>
          </w:p>
        </w:tc>
        <w:tc>
          <w:tcPr>
            <w:tcW w:w="960" w:type="dxa"/>
            <w:noWrap/>
          </w:tcPr>
          <w:p w14:paraId="2B4E7A3B" w14:textId="658AD084"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221</w:t>
            </w:r>
          </w:p>
        </w:tc>
        <w:tc>
          <w:tcPr>
            <w:tcW w:w="960" w:type="dxa"/>
            <w:noWrap/>
          </w:tcPr>
          <w:p w14:paraId="2B4E7A3C" w14:textId="3938C834"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2.9</w:t>
            </w:r>
          </w:p>
        </w:tc>
      </w:tr>
      <w:tr w:rsidR="0030732D" w:rsidRPr="005622E2" w14:paraId="2B4E7A4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3E" w14:textId="132C3462"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Caerau</w:t>
            </w:r>
            <w:proofErr w:type="spellEnd"/>
            <w:r>
              <w:rPr>
                <w:rFonts w:ascii="Calibri" w:hAnsi="Calibri" w:cs="Calibri"/>
                <w:color w:val="000000"/>
              </w:rPr>
              <w:t xml:space="preserve"> </w:t>
            </w:r>
          </w:p>
        </w:tc>
        <w:tc>
          <w:tcPr>
            <w:tcW w:w="960" w:type="dxa"/>
            <w:noWrap/>
          </w:tcPr>
          <w:p w14:paraId="2B4E7A3F" w14:textId="0470F20A"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163</w:t>
            </w:r>
          </w:p>
        </w:tc>
        <w:tc>
          <w:tcPr>
            <w:tcW w:w="960" w:type="dxa"/>
            <w:noWrap/>
          </w:tcPr>
          <w:p w14:paraId="2B4E7A40" w14:textId="7931C0AF"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2.1</w:t>
            </w:r>
          </w:p>
        </w:tc>
      </w:tr>
      <w:tr w:rsidR="0030732D" w:rsidRPr="005622E2" w14:paraId="2B4E7A4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42" w14:textId="6D0F2048"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Canton </w:t>
            </w:r>
          </w:p>
        </w:tc>
        <w:tc>
          <w:tcPr>
            <w:tcW w:w="960" w:type="dxa"/>
            <w:noWrap/>
          </w:tcPr>
          <w:p w14:paraId="2B4E7A43" w14:textId="218C732D"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356</w:t>
            </w:r>
          </w:p>
        </w:tc>
        <w:tc>
          <w:tcPr>
            <w:tcW w:w="960" w:type="dxa"/>
            <w:noWrap/>
          </w:tcPr>
          <w:p w14:paraId="2B4E7A44" w14:textId="2A0A3E7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4.7</w:t>
            </w:r>
          </w:p>
        </w:tc>
      </w:tr>
      <w:tr w:rsidR="0030732D" w:rsidRPr="005622E2" w14:paraId="2B4E7A4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46" w14:textId="03FAFF23"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Cathays </w:t>
            </w:r>
          </w:p>
        </w:tc>
        <w:tc>
          <w:tcPr>
            <w:tcW w:w="960" w:type="dxa"/>
            <w:noWrap/>
          </w:tcPr>
          <w:p w14:paraId="2B4E7A47" w14:textId="47E0613C"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107</w:t>
            </w:r>
          </w:p>
        </w:tc>
        <w:tc>
          <w:tcPr>
            <w:tcW w:w="960" w:type="dxa"/>
            <w:noWrap/>
          </w:tcPr>
          <w:p w14:paraId="2B4E7A48" w14:textId="252C49DF"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1.4</w:t>
            </w:r>
          </w:p>
        </w:tc>
      </w:tr>
      <w:tr w:rsidR="0030732D" w:rsidRPr="005622E2" w14:paraId="2B4E7A4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4A" w14:textId="30880FD6"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Creigiau</w:t>
            </w:r>
            <w:proofErr w:type="spellEnd"/>
            <w:r>
              <w:rPr>
                <w:rFonts w:ascii="Calibri" w:hAnsi="Calibri" w:cs="Calibri"/>
                <w:color w:val="000000"/>
              </w:rPr>
              <w:t xml:space="preserve">/St </w:t>
            </w:r>
            <w:proofErr w:type="spellStart"/>
            <w:r>
              <w:rPr>
                <w:rFonts w:ascii="Calibri" w:hAnsi="Calibri" w:cs="Calibri"/>
                <w:color w:val="000000"/>
              </w:rPr>
              <w:t>Fagans</w:t>
            </w:r>
            <w:proofErr w:type="spellEnd"/>
            <w:r>
              <w:rPr>
                <w:rFonts w:ascii="Calibri" w:hAnsi="Calibri" w:cs="Calibri"/>
                <w:color w:val="000000"/>
              </w:rPr>
              <w:t xml:space="preserve"> </w:t>
            </w:r>
          </w:p>
        </w:tc>
        <w:tc>
          <w:tcPr>
            <w:tcW w:w="960" w:type="dxa"/>
            <w:noWrap/>
          </w:tcPr>
          <w:p w14:paraId="2B4E7A4B" w14:textId="61E1A6F5"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w:t>
            </w:r>
          </w:p>
        </w:tc>
        <w:tc>
          <w:tcPr>
            <w:tcW w:w="960" w:type="dxa"/>
            <w:noWrap/>
          </w:tcPr>
          <w:p w14:paraId="2B4E7A4C" w14:textId="266CB1EE"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0.9</w:t>
            </w:r>
          </w:p>
        </w:tc>
      </w:tr>
      <w:tr w:rsidR="0030732D" w:rsidRPr="005622E2" w14:paraId="2B4E7A5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4E" w14:textId="27D00E98"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Cyncoed</w:t>
            </w:r>
            <w:proofErr w:type="spellEnd"/>
            <w:r>
              <w:rPr>
                <w:rFonts w:ascii="Calibri" w:hAnsi="Calibri" w:cs="Calibri"/>
                <w:color w:val="000000"/>
              </w:rPr>
              <w:t xml:space="preserve"> </w:t>
            </w:r>
          </w:p>
        </w:tc>
        <w:tc>
          <w:tcPr>
            <w:tcW w:w="960" w:type="dxa"/>
            <w:noWrap/>
          </w:tcPr>
          <w:p w14:paraId="2B4E7A4F" w14:textId="0F3010C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591</w:t>
            </w:r>
          </w:p>
        </w:tc>
        <w:tc>
          <w:tcPr>
            <w:tcW w:w="960" w:type="dxa"/>
            <w:noWrap/>
          </w:tcPr>
          <w:p w14:paraId="2B4E7A50" w14:textId="26D7FF56"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7.7</w:t>
            </w:r>
          </w:p>
        </w:tc>
      </w:tr>
      <w:tr w:rsidR="0030732D" w:rsidRPr="005622E2" w14:paraId="2B4E7A5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52" w14:textId="7BB9A9A9"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Dansecourt</w:t>
            </w:r>
            <w:proofErr w:type="spellEnd"/>
            <w:r>
              <w:rPr>
                <w:rFonts w:ascii="Calibri" w:hAnsi="Calibri" w:cs="Calibri"/>
                <w:color w:val="000000"/>
              </w:rPr>
              <w:t xml:space="preserve"> </w:t>
            </w:r>
          </w:p>
        </w:tc>
        <w:tc>
          <w:tcPr>
            <w:tcW w:w="960" w:type="dxa"/>
            <w:noWrap/>
          </w:tcPr>
          <w:p w14:paraId="2B4E7A53" w14:textId="7751074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47</w:t>
            </w:r>
          </w:p>
        </w:tc>
        <w:tc>
          <w:tcPr>
            <w:tcW w:w="960" w:type="dxa"/>
            <w:noWrap/>
          </w:tcPr>
          <w:p w14:paraId="2B4E7A54" w14:textId="3F26A1C6"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0.6</w:t>
            </w:r>
          </w:p>
        </w:tc>
      </w:tr>
      <w:tr w:rsidR="0030732D" w:rsidRPr="005622E2" w14:paraId="2B4E7A5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56" w14:textId="00642A13"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Ely </w:t>
            </w:r>
          </w:p>
        </w:tc>
        <w:tc>
          <w:tcPr>
            <w:tcW w:w="960" w:type="dxa"/>
            <w:noWrap/>
          </w:tcPr>
          <w:p w14:paraId="2B4E7A57" w14:textId="53F70A84"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673</w:t>
            </w:r>
          </w:p>
        </w:tc>
        <w:tc>
          <w:tcPr>
            <w:tcW w:w="960" w:type="dxa"/>
            <w:noWrap/>
          </w:tcPr>
          <w:p w14:paraId="2B4E7A58" w14:textId="16E7EA85"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8.8</w:t>
            </w:r>
          </w:p>
        </w:tc>
      </w:tr>
      <w:tr w:rsidR="0030732D" w:rsidRPr="005622E2" w14:paraId="2B4E7A5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5A" w14:textId="18D2A844"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Fairwater </w:t>
            </w:r>
          </w:p>
        </w:tc>
        <w:tc>
          <w:tcPr>
            <w:tcW w:w="960" w:type="dxa"/>
            <w:noWrap/>
          </w:tcPr>
          <w:p w14:paraId="2B4E7A5B" w14:textId="330979A0"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w:t>
            </w:r>
          </w:p>
        </w:tc>
        <w:tc>
          <w:tcPr>
            <w:tcW w:w="960" w:type="dxa"/>
            <w:noWrap/>
          </w:tcPr>
          <w:p w14:paraId="2B4E7A5C" w14:textId="46AF3D25"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4.2</w:t>
            </w:r>
          </w:p>
        </w:tc>
      </w:tr>
      <w:tr w:rsidR="0030732D" w:rsidRPr="005622E2" w14:paraId="2B4E7A6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5E" w14:textId="0D16C0D5"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Gabalfa</w:t>
            </w:r>
            <w:proofErr w:type="spellEnd"/>
            <w:r>
              <w:rPr>
                <w:rFonts w:ascii="Calibri" w:hAnsi="Calibri" w:cs="Calibri"/>
                <w:color w:val="000000"/>
              </w:rPr>
              <w:t xml:space="preserve"> </w:t>
            </w:r>
          </w:p>
        </w:tc>
        <w:tc>
          <w:tcPr>
            <w:tcW w:w="960" w:type="dxa"/>
            <w:noWrap/>
          </w:tcPr>
          <w:p w14:paraId="2B4E7A5F" w14:textId="6F08EB7C"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232</w:t>
            </w:r>
          </w:p>
        </w:tc>
        <w:tc>
          <w:tcPr>
            <w:tcW w:w="960" w:type="dxa"/>
            <w:noWrap/>
          </w:tcPr>
          <w:p w14:paraId="2B4E7A60" w14:textId="3A0B3C97"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3.0</w:t>
            </w:r>
          </w:p>
        </w:tc>
      </w:tr>
      <w:tr w:rsidR="0030732D" w:rsidRPr="005622E2" w14:paraId="2B4E7A6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62" w14:textId="5B8D201F"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Grangetown </w:t>
            </w:r>
          </w:p>
        </w:tc>
        <w:tc>
          <w:tcPr>
            <w:tcW w:w="960" w:type="dxa"/>
            <w:noWrap/>
          </w:tcPr>
          <w:p w14:paraId="2B4E7A63" w14:textId="7E23BE0D"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435</w:t>
            </w:r>
          </w:p>
        </w:tc>
        <w:tc>
          <w:tcPr>
            <w:tcW w:w="960" w:type="dxa"/>
            <w:noWrap/>
          </w:tcPr>
          <w:p w14:paraId="2B4E7A64" w14:textId="55062342"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5.7</w:t>
            </w:r>
          </w:p>
        </w:tc>
      </w:tr>
      <w:tr w:rsidR="0030732D" w:rsidRPr="005622E2" w14:paraId="2B4E7A6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66" w14:textId="3995628E"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Gwaelod</w:t>
            </w:r>
            <w:proofErr w:type="spellEnd"/>
            <w:r>
              <w:rPr>
                <w:rFonts w:ascii="Calibri" w:hAnsi="Calibri" w:cs="Calibri"/>
                <w:color w:val="000000"/>
              </w:rPr>
              <w:t xml:space="preserve">-Y-Garth </w:t>
            </w:r>
          </w:p>
        </w:tc>
        <w:tc>
          <w:tcPr>
            <w:tcW w:w="960" w:type="dxa"/>
            <w:noWrap/>
          </w:tcPr>
          <w:p w14:paraId="2B4E7A67" w14:textId="23E5039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w:t>
            </w:r>
          </w:p>
        </w:tc>
        <w:tc>
          <w:tcPr>
            <w:tcW w:w="960" w:type="dxa"/>
            <w:noWrap/>
          </w:tcPr>
          <w:p w14:paraId="2B4E7A68" w14:textId="3A7AC7D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0.3</w:t>
            </w:r>
          </w:p>
        </w:tc>
      </w:tr>
      <w:tr w:rsidR="0030732D" w:rsidRPr="005622E2" w14:paraId="2B4E7A6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6A" w14:textId="39A8998D"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Heath </w:t>
            </w:r>
          </w:p>
        </w:tc>
        <w:tc>
          <w:tcPr>
            <w:tcW w:w="960" w:type="dxa"/>
            <w:noWrap/>
          </w:tcPr>
          <w:p w14:paraId="2B4E7A6B" w14:textId="67E19D44"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97</w:t>
            </w:r>
          </w:p>
        </w:tc>
        <w:tc>
          <w:tcPr>
            <w:tcW w:w="960" w:type="dxa"/>
            <w:noWrap/>
          </w:tcPr>
          <w:p w14:paraId="2B4E7A6C" w14:textId="24EC4BE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1.3</w:t>
            </w:r>
          </w:p>
        </w:tc>
      </w:tr>
      <w:tr w:rsidR="0030732D" w:rsidRPr="005622E2" w14:paraId="2B4E7A7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6E" w14:textId="1766B96E"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Lakeside </w:t>
            </w:r>
          </w:p>
        </w:tc>
        <w:tc>
          <w:tcPr>
            <w:tcW w:w="960" w:type="dxa"/>
            <w:noWrap/>
          </w:tcPr>
          <w:p w14:paraId="2B4E7A6F" w14:textId="072A4BA6"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81</w:t>
            </w:r>
          </w:p>
        </w:tc>
        <w:tc>
          <w:tcPr>
            <w:tcW w:w="960" w:type="dxa"/>
            <w:noWrap/>
          </w:tcPr>
          <w:p w14:paraId="2B4E7A70" w14:textId="58AD460B"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1.1</w:t>
            </w:r>
          </w:p>
        </w:tc>
      </w:tr>
      <w:tr w:rsidR="0030732D" w:rsidRPr="005622E2" w14:paraId="2B4E7A7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72" w14:textId="61158D99"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Leckwith</w:t>
            </w:r>
            <w:proofErr w:type="spellEnd"/>
            <w:r>
              <w:rPr>
                <w:rFonts w:ascii="Calibri" w:hAnsi="Calibri" w:cs="Calibri"/>
                <w:color w:val="000000"/>
              </w:rPr>
              <w:t xml:space="preserve"> </w:t>
            </w:r>
          </w:p>
        </w:tc>
        <w:tc>
          <w:tcPr>
            <w:tcW w:w="960" w:type="dxa"/>
            <w:noWrap/>
          </w:tcPr>
          <w:p w14:paraId="2B4E7A73" w14:textId="1D407A2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w:t>
            </w:r>
          </w:p>
        </w:tc>
        <w:tc>
          <w:tcPr>
            <w:tcW w:w="960" w:type="dxa"/>
            <w:noWrap/>
          </w:tcPr>
          <w:p w14:paraId="2B4E7A74" w14:textId="7983E840"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0.4</w:t>
            </w:r>
          </w:p>
        </w:tc>
      </w:tr>
      <w:tr w:rsidR="0030732D" w:rsidRPr="005622E2" w14:paraId="2B4E7A7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76" w14:textId="2EC74033"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Lisvane </w:t>
            </w:r>
          </w:p>
        </w:tc>
        <w:tc>
          <w:tcPr>
            <w:tcW w:w="960" w:type="dxa"/>
            <w:noWrap/>
          </w:tcPr>
          <w:p w14:paraId="2B4E7A77" w14:textId="1065142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w:t>
            </w:r>
          </w:p>
        </w:tc>
        <w:tc>
          <w:tcPr>
            <w:tcW w:w="960" w:type="dxa"/>
            <w:noWrap/>
          </w:tcPr>
          <w:p w14:paraId="2B4E7A78" w14:textId="29970981"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0.8</w:t>
            </w:r>
          </w:p>
        </w:tc>
      </w:tr>
      <w:tr w:rsidR="0030732D" w:rsidRPr="005622E2" w14:paraId="2B4E7A7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7A" w14:textId="17E86B9E"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Llandaff </w:t>
            </w:r>
          </w:p>
        </w:tc>
        <w:tc>
          <w:tcPr>
            <w:tcW w:w="960" w:type="dxa"/>
            <w:noWrap/>
          </w:tcPr>
          <w:p w14:paraId="2B4E7A7B" w14:textId="0DECB3E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103</w:t>
            </w:r>
          </w:p>
        </w:tc>
        <w:tc>
          <w:tcPr>
            <w:tcW w:w="960" w:type="dxa"/>
            <w:noWrap/>
          </w:tcPr>
          <w:p w14:paraId="2B4E7A7C" w14:textId="2918F548"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1.3</w:t>
            </w:r>
          </w:p>
        </w:tc>
      </w:tr>
      <w:tr w:rsidR="0030732D" w:rsidRPr="005622E2" w14:paraId="2B4E7A8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7E" w14:textId="6E52A063"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Llandaff North </w:t>
            </w:r>
          </w:p>
        </w:tc>
        <w:tc>
          <w:tcPr>
            <w:tcW w:w="960" w:type="dxa"/>
            <w:noWrap/>
          </w:tcPr>
          <w:p w14:paraId="2B4E7A7F" w14:textId="14B7442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98</w:t>
            </w:r>
          </w:p>
        </w:tc>
        <w:tc>
          <w:tcPr>
            <w:tcW w:w="960" w:type="dxa"/>
            <w:noWrap/>
          </w:tcPr>
          <w:p w14:paraId="2B4E7A80" w14:textId="0D9CC1D6"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1.3</w:t>
            </w:r>
          </w:p>
        </w:tc>
      </w:tr>
      <w:tr w:rsidR="0030732D" w:rsidRPr="005622E2" w14:paraId="2B4E7A8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82" w14:textId="0BDEF0B9"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Llanedeyrn</w:t>
            </w:r>
            <w:proofErr w:type="spellEnd"/>
            <w:r>
              <w:rPr>
                <w:rFonts w:ascii="Calibri" w:hAnsi="Calibri" w:cs="Calibri"/>
                <w:color w:val="000000"/>
              </w:rPr>
              <w:t xml:space="preserve"> </w:t>
            </w:r>
          </w:p>
        </w:tc>
        <w:tc>
          <w:tcPr>
            <w:tcW w:w="960" w:type="dxa"/>
            <w:noWrap/>
          </w:tcPr>
          <w:p w14:paraId="2B4E7A83" w14:textId="720D37C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214</w:t>
            </w:r>
          </w:p>
        </w:tc>
        <w:tc>
          <w:tcPr>
            <w:tcW w:w="960" w:type="dxa"/>
            <w:noWrap/>
          </w:tcPr>
          <w:p w14:paraId="2B4E7A84" w14:textId="117DD937"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2.8</w:t>
            </w:r>
          </w:p>
        </w:tc>
      </w:tr>
      <w:tr w:rsidR="0030732D" w:rsidRPr="005622E2" w14:paraId="2B4E7A8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86" w14:textId="18288632"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Llanishen </w:t>
            </w:r>
          </w:p>
        </w:tc>
        <w:tc>
          <w:tcPr>
            <w:tcW w:w="960" w:type="dxa"/>
            <w:noWrap/>
          </w:tcPr>
          <w:p w14:paraId="2B4E7A87" w14:textId="4DE223DA"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224</w:t>
            </w:r>
          </w:p>
        </w:tc>
        <w:tc>
          <w:tcPr>
            <w:tcW w:w="960" w:type="dxa"/>
            <w:noWrap/>
          </w:tcPr>
          <w:p w14:paraId="2B4E7A88" w14:textId="75A860B2"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2.9</w:t>
            </w:r>
          </w:p>
        </w:tc>
      </w:tr>
      <w:tr w:rsidR="0030732D" w:rsidRPr="005622E2" w14:paraId="2B4E7A8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8A" w14:textId="296A1278"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Llanrumney</w:t>
            </w:r>
            <w:proofErr w:type="spellEnd"/>
            <w:r>
              <w:rPr>
                <w:rFonts w:ascii="Calibri" w:hAnsi="Calibri" w:cs="Calibri"/>
                <w:color w:val="000000"/>
              </w:rPr>
              <w:t xml:space="preserve"> </w:t>
            </w:r>
          </w:p>
        </w:tc>
        <w:tc>
          <w:tcPr>
            <w:tcW w:w="960" w:type="dxa"/>
            <w:noWrap/>
          </w:tcPr>
          <w:p w14:paraId="2B4E7A8B" w14:textId="496A238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232</w:t>
            </w:r>
          </w:p>
        </w:tc>
        <w:tc>
          <w:tcPr>
            <w:tcW w:w="960" w:type="dxa"/>
            <w:noWrap/>
          </w:tcPr>
          <w:p w14:paraId="2B4E7A8C" w14:textId="0FEF6D1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3.0</w:t>
            </w:r>
          </w:p>
        </w:tc>
      </w:tr>
      <w:tr w:rsidR="0030732D" w:rsidRPr="005622E2" w14:paraId="2B4E7A9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8E" w14:textId="035378D8"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Mynachdy</w:t>
            </w:r>
            <w:proofErr w:type="spellEnd"/>
            <w:r>
              <w:rPr>
                <w:rFonts w:ascii="Calibri" w:hAnsi="Calibri" w:cs="Calibri"/>
                <w:color w:val="000000"/>
              </w:rPr>
              <w:t xml:space="preserve"> </w:t>
            </w:r>
          </w:p>
        </w:tc>
        <w:tc>
          <w:tcPr>
            <w:tcW w:w="960" w:type="dxa"/>
            <w:noWrap/>
          </w:tcPr>
          <w:p w14:paraId="2B4E7A8F" w14:textId="71CC9CD7"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w:t>
            </w:r>
          </w:p>
        </w:tc>
        <w:tc>
          <w:tcPr>
            <w:tcW w:w="960" w:type="dxa"/>
            <w:noWrap/>
          </w:tcPr>
          <w:p w14:paraId="2B4E7A90" w14:textId="7CF9246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0.1</w:t>
            </w:r>
          </w:p>
        </w:tc>
      </w:tr>
      <w:tr w:rsidR="0030732D" w:rsidRPr="005622E2" w14:paraId="2B4E7A9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92" w14:textId="1D5720B5"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Pentrebane</w:t>
            </w:r>
            <w:proofErr w:type="spellEnd"/>
            <w:r>
              <w:rPr>
                <w:rFonts w:ascii="Calibri" w:hAnsi="Calibri" w:cs="Calibri"/>
                <w:color w:val="000000"/>
              </w:rPr>
              <w:t xml:space="preserve"> </w:t>
            </w:r>
          </w:p>
        </w:tc>
        <w:tc>
          <w:tcPr>
            <w:tcW w:w="960" w:type="dxa"/>
            <w:noWrap/>
          </w:tcPr>
          <w:p w14:paraId="2B4E7A93" w14:textId="2173C73E"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w:t>
            </w:r>
          </w:p>
        </w:tc>
        <w:tc>
          <w:tcPr>
            <w:tcW w:w="960" w:type="dxa"/>
            <w:noWrap/>
          </w:tcPr>
          <w:p w14:paraId="2B4E7A94" w14:textId="6CCF93D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0.3</w:t>
            </w:r>
          </w:p>
        </w:tc>
      </w:tr>
      <w:tr w:rsidR="0030732D" w:rsidRPr="005622E2" w14:paraId="2B4E7A9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96" w14:textId="73308D22"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Pentwyn</w:t>
            </w:r>
            <w:proofErr w:type="spellEnd"/>
            <w:r>
              <w:rPr>
                <w:rFonts w:ascii="Calibri" w:hAnsi="Calibri" w:cs="Calibri"/>
                <w:color w:val="000000"/>
              </w:rPr>
              <w:t xml:space="preserve"> </w:t>
            </w:r>
          </w:p>
        </w:tc>
        <w:tc>
          <w:tcPr>
            <w:tcW w:w="960" w:type="dxa"/>
            <w:noWrap/>
          </w:tcPr>
          <w:p w14:paraId="2B4E7A97" w14:textId="1B5193C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w:t>
            </w:r>
          </w:p>
        </w:tc>
        <w:tc>
          <w:tcPr>
            <w:tcW w:w="960" w:type="dxa"/>
            <w:noWrap/>
          </w:tcPr>
          <w:p w14:paraId="2B4E7A98" w14:textId="3064982E"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3.8</w:t>
            </w:r>
          </w:p>
        </w:tc>
      </w:tr>
      <w:tr w:rsidR="0030732D" w:rsidRPr="005622E2" w14:paraId="2B4E7A9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9A" w14:textId="060C6692"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Pentyrch </w:t>
            </w:r>
          </w:p>
        </w:tc>
        <w:tc>
          <w:tcPr>
            <w:tcW w:w="960" w:type="dxa"/>
            <w:noWrap/>
          </w:tcPr>
          <w:p w14:paraId="2B4E7A9B" w14:textId="17373035"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w:t>
            </w:r>
          </w:p>
        </w:tc>
        <w:tc>
          <w:tcPr>
            <w:tcW w:w="960" w:type="dxa"/>
            <w:noWrap/>
          </w:tcPr>
          <w:p w14:paraId="2B4E7A9C" w14:textId="4EF54B5E"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0.5</w:t>
            </w:r>
          </w:p>
        </w:tc>
      </w:tr>
      <w:tr w:rsidR="0030732D" w:rsidRPr="005622E2" w14:paraId="2B4E7AA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9E" w14:textId="7EF696E1"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Penylan</w:t>
            </w:r>
            <w:proofErr w:type="spellEnd"/>
            <w:r>
              <w:rPr>
                <w:rFonts w:ascii="Calibri" w:hAnsi="Calibri" w:cs="Calibri"/>
                <w:color w:val="000000"/>
              </w:rPr>
              <w:t xml:space="preserve"> </w:t>
            </w:r>
          </w:p>
        </w:tc>
        <w:tc>
          <w:tcPr>
            <w:tcW w:w="960" w:type="dxa"/>
            <w:noWrap/>
          </w:tcPr>
          <w:p w14:paraId="2B4E7A9F" w14:textId="12EEF63B"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w:t>
            </w:r>
          </w:p>
        </w:tc>
        <w:tc>
          <w:tcPr>
            <w:tcW w:w="960" w:type="dxa"/>
            <w:noWrap/>
          </w:tcPr>
          <w:p w14:paraId="2B4E7AA0" w14:textId="7A038A0F"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3.0</w:t>
            </w:r>
          </w:p>
        </w:tc>
      </w:tr>
      <w:tr w:rsidR="0030732D" w:rsidRPr="005622E2" w14:paraId="2B4E7AA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A2" w14:textId="13C14943"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Plasnewydd</w:t>
            </w:r>
            <w:proofErr w:type="spellEnd"/>
            <w:r>
              <w:rPr>
                <w:rFonts w:ascii="Calibri" w:hAnsi="Calibri" w:cs="Calibri"/>
                <w:color w:val="000000"/>
              </w:rPr>
              <w:t xml:space="preserve">/Roath </w:t>
            </w:r>
          </w:p>
        </w:tc>
        <w:tc>
          <w:tcPr>
            <w:tcW w:w="960" w:type="dxa"/>
            <w:noWrap/>
          </w:tcPr>
          <w:p w14:paraId="2B4E7AA3" w14:textId="7F9158AE"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52</w:t>
            </w:r>
          </w:p>
        </w:tc>
        <w:tc>
          <w:tcPr>
            <w:tcW w:w="960" w:type="dxa"/>
            <w:noWrap/>
          </w:tcPr>
          <w:p w14:paraId="2B4E7AA4" w14:textId="63ACB976"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0.7</w:t>
            </w:r>
          </w:p>
        </w:tc>
      </w:tr>
      <w:tr w:rsidR="0030732D" w:rsidRPr="005622E2" w14:paraId="2B4E7AA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A6" w14:textId="4D81A4D4"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Pontprennau</w:t>
            </w:r>
            <w:proofErr w:type="spellEnd"/>
            <w:r>
              <w:rPr>
                <w:rFonts w:ascii="Calibri" w:hAnsi="Calibri" w:cs="Calibri"/>
                <w:color w:val="000000"/>
              </w:rPr>
              <w:t xml:space="preserve">/Old St </w:t>
            </w:r>
            <w:proofErr w:type="spellStart"/>
            <w:r>
              <w:rPr>
                <w:rFonts w:ascii="Calibri" w:hAnsi="Calibri" w:cs="Calibri"/>
                <w:color w:val="000000"/>
              </w:rPr>
              <w:t>Mellons</w:t>
            </w:r>
            <w:proofErr w:type="spellEnd"/>
            <w:r>
              <w:rPr>
                <w:rFonts w:ascii="Calibri" w:hAnsi="Calibri" w:cs="Calibri"/>
                <w:color w:val="000000"/>
              </w:rPr>
              <w:t xml:space="preserve"> </w:t>
            </w:r>
          </w:p>
        </w:tc>
        <w:tc>
          <w:tcPr>
            <w:tcW w:w="960" w:type="dxa"/>
            <w:noWrap/>
          </w:tcPr>
          <w:p w14:paraId="2B4E7AA7" w14:textId="06FF89DF"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267</w:t>
            </w:r>
          </w:p>
        </w:tc>
        <w:tc>
          <w:tcPr>
            <w:tcW w:w="960" w:type="dxa"/>
            <w:noWrap/>
          </w:tcPr>
          <w:p w14:paraId="2B4E7AA8" w14:textId="323B82A7"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3.5</w:t>
            </w:r>
          </w:p>
        </w:tc>
      </w:tr>
      <w:tr w:rsidR="0030732D" w:rsidRPr="005622E2" w14:paraId="2B4E7AA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AA" w14:textId="72B22788"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Radyr &amp; </w:t>
            </w:r>
            <w:proofErr w:type="spellStart"/>
            <w:r>
              <w:rPr>
                <w:rFonts w:ascii="Calibri" w:hAnsi="Calibri" w:cs="Calibri"/>
                <w:color w:val="000000"/>
              </w:rPr>
              <w:t>Morganstown</w:t>
            </w:r>
            <w:proofErr w:type="spellEnd"/>
            <w:r>
              <w:rPr>
                <w:rFonts w:ascii="Calibri" w:hAnsi="Calibri" w:cs="Calibri"/>
                <w:color w:val="000000"/>
              </w:rPr>
              <w:t xml:space="preserve"> </w:t>
            </w:r>
          </w:p>
        </w:tc>
        <w:tc>
          <w:tcPr>
            <w:tcW w:w="960" w:type="dxa"/>
            <w:noWrap/>
          </w:tcPr>
          <w:p w14:paraId="2B4E7AAB" w14:textId="180FA1A1"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w:t>
            </w:r>
          </w:p>
        </w:tc>
        <w:tc>
          <w:tcPr>
            <w:tcW w:w="960" w:type="dxa"/>
            <w:noWrap/>
          </w:tcPr>
          <w:p w14:paraId="2B4E7AAC" w14:textId="7B68CC8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2.8</w:t>
            </w:r>
          </w:p>
        </w:tc>
      </w:tr>
      <w:tr w:rsidR="0030732D" w:rsidRPr="005622E2" w14:paraId="2B4E7AB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AE" w14:textId="45378D6C"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Rhiwbina </w:t>
            </w:r>
          </w:p>
        </w:tc>
        <w:tc>
          <w:tcPr>
            <w:tcW w:w="960" w:type="dxa"/>
            <w:noWrap/>
          </w:tcPr>
          <w:p w14:paraId="2B4E7AAF" w14:textId="52EDA17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w:t>
            </w:r>
          </w:p>
        </w:tc>
        <w:tc>
          <w:tcPr>
            <w:tcW w:w="960" w:type="dxa"/>
            <w:noWrap/>
          </w:tcPr>
          <w:p w14:paraId="2B4E7AB0" w14:textId="36C0A294"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3.2</w:t>
            </w:r>
          </w:p>
        </w:tc>
      </w:tr>
      <w:tr w:rsidR="0030732D" w:rsidRPr="005622E2" w14:paraId="2B4E7AB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B2" w14:textId="3DFD0638"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Riverside </w:t>
            </w:r>
          </w:p>
        </w:tc>
        <w:tc>
          <w:tcPr>
            <w:tcW w:w="960" w:type="dxa"/>
            <w:noWrap/>
          </w:tcPr>
          <w:p w14:paraId="2B4E7AB3" w14:textId="0BE07B35"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111</w:t>
            </w:r>
          </w:p>
        </w:tc>
        <w:tc>
          <w:tcPr>
            <w:tcW w:w="960" w:type="dxa"/>
            <w:noWrap/>
          </w:tcPr>
          <w:p w14:paraId="2B4E7AB4" w14:textId="553B1CA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1.5</w:t>
            </w:r>
          </w:p>
        </w:tc>
      </w:tr>
      <w:tr w:rsidR="0030732D" w:rsidRPr="005622E2" w14:paraId="2B4E7AB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B6" w14:textId="1DA1A94C"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Roath </w:t>
            </w:r>
          </w:p>
        </w:tc>
        <w:tc>
          <w:tcPr>
            <w:tcW w:w="960" w:type="dxa"/>
            <w:noWrap/>
          </w:tcPr>
          <w:p w14:paraId="2B4E7AB7" w14:textId="3C65B8B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276</w:t>
            </w:r>
          </w:p>
        </w:tc>
        <w:tc>
          <w:tcPr>
            <w:tcW w:w="960" w:type="dxa"/>
            <w:noWrap/>
          </w:tcPr>
          <w:p w14:paraId="2B4E7AB8" w14:textId="4AD7E298"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3.6</w:t>
            </w:r>
          </w:p>
        </w:tc>
      </w:tr>
      <w:tr w:rsidR="0030732D" w:rsidRPr="005622E2" w14:paraId="2B4E7AB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BA" w14:textId="01FF3A1F" w:rsidR="0030732D" w:rsidRPr="005622E2" w:rsidRDefault="0030732D" w:rsidP="0030732D">
            <w:pPr>
              <w:rPr>
                <w:rFonts w:ascii="Calibri" w:eastAsia="Times New Roman" w:hAnsi="Calibri" w:cs="Calibri"/>
                <w:color w:val="000000"/>
                <w:lang w:eastAsia="en-GB"/>
              </w:rPr>
            </w:pPr>
            <w:proofErr w:type="spellStart"/>
            <w:r>
              <w:rPr>
                <w:rFonts w:ascii="Calibri" w:hAnsi="Calibri" w:cs="Calibri"/>
                <w:color w:val="000000"/>
              </w:rPr>
              <w:t>Rumney</w:t>
            </w:r>
            <w:proofErr w:type="spellEnd"/>
            <w:r>
              <w:rPr>
                <w:rFonts w:ascii="Calibri" w:hAnsi="Calibri" w:cs="Calibri"/>
                <w:color w:val="000000"/>
              </w:rPr>
              <w:t xml:space="preserve"> </w:t>
            </w:r>
          </w:p>
        </w:tc>
        <w:tc>
          <w:tcPr>
            <w:tcW w:w="960" w:type="dxa"/>
            <w:noWrap/>
          </w:tcPr>
          <w:p w14:paraId="2B4E7ABB" w14:textId="4652A224"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144</w:t>
            </w:r>
          </w:p>
        </w:tc>
        <w:tc>
          <w:tcPr>
            <w:tcW w:w="960" w:type="dxa"/>
            <w:noWrap/>
          </w:tcPr>
          <w:p w14:paraId="2B4E7ABC" w14:textId="3AAE15F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1.9</w:t>
            </w:r>
          </w:p>
        </w:tc>
      </w:tr>
      <w:tr w:rsidR="0030732D" w:rsidRPr="005622E2" w14:paraId="2B4E7AC1"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BE" w14:textId="50BA8F57"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Splott/</w:t>
            </w:r>
            <w:proofErr w:type="spellStart"/>
            <w:r>
              <w:rPr>
                <w:rFonts w:ascii="Calibri" w:hAnsi="Calibri" w:cs="Calibri"/>
                <w:color w:val="000000"/>
              </w:rPr>
              <w:t>Tremorfa</w:t>
            </w:r>
            <w:proofErr w:type="spellEnd"/>
            <w:r>
              <w:rPr>
                <w:rFonts w:ascii="Calibri" w:hAnsi="Calibri" w:cs="Calibri"/>
                <w:color w:val="000000"/>
              </w:rPr>
              <w:t xml:space="preserve"> </w:t>
            </w:r>
          </w:p>
        </w:tc>
        <w:tc>
          <w:tcPr>
            <w:tcW w:w="960" w:type="dxa"/>
            <w:noWrap/>
          </w:tcPr>
          <w:p w14:paraId="2B4E7ABF" w14:textId="1D2A43B9"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255</w:t>
            </w:r>
          </w:p>
        </w:tc>
        <w:tc>
          <w:tcPr>
            <w:tcW w:w="960" w:type="dxa"/>
            <w:noWrap/>
          </w:tcPr>
          <w:p w14:paraId="2B4E7AC0" w14:textId="11165025"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3.3</w:t>
            </w:r>
          </w:p>
        </w:tc>
      </w:tr>
      <w:tr w:rsidR="0030732D" w:rsidRPr="005622E2" w14:paraId="2B4E7AC5"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C2" w14:textId="39546226"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Thornhill </w:t>
            </w:r>
          </w:p>
        </w:tc>
        <w:tc>
          <w:tcPr>
            <w:tcW w:w="960" w:type="dxa"/>
            <w:noWrap/>
          </w:tcPr>
          <w:p w14:paraId="2B4E7AC3" w14:textId="1CA0D953"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105</w:t>
            </w:r>
          </w:p>
        </w:tc>
        <w:tc>
          <w:tcPr>
            <w:tcW w:w="960" w:type="dxa"/>
            <w:noWrap/>
          </w:tcPr>
          <w:p w14:paraId="2B4E7AC4" w14:textId="54C652CF"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1.4</w:t>
            </w:r>
          </w:p>
        </w:tc>
      </w:tr>
      <w:tr w:rsidR="0030732D" w:rsidRPr="005622E2" w14:paraId="2B4E7AC9" w14:textId="77777777" w:rsidTr="00210173">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C6" w14:textId="2569F588"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Trowbridge </w:t>
            </w:r>
          </w:p>
        </w:tc>
        <w:tc>
          <w:tcPr>
            <w:tcW w:w="960" w:type="dxa"/>
            <w:noWrap/>
          </w:tcPr>
          <w:p w14:paraId="2B4E7AC7" w14:textId="46373A03"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88</w:t>
            </w:r>
          </w:p>
        </w:tc>
        <w:tc>
          <w:tcPr>
            <w:tcW w:w="960" w:type="dxa"/>
            <w:noWrap/>
          </w:tcPr>
          <w:p w14:paraId="2B4E7AC8" w14:textId="15FA1C72" w:rsidR="0030732D" w:rsidRPr="005622E2" w:rsidRDefault="0030732D" w:rsidP="003073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1.2</w:t>
            </w:r>
          </w:p>
        </w:tc>
      </w:tr>
      <w:tr w:rsidR="0030732D" w:rsidRPr="005622E2" w14:paraId="2B4E7ACD" w14:textId="77777777" w:rsidTr="00210173">
        <w:trPr>
          <w:trHeight w:val="192"/>
        </w:trPr>
        <w:tc>
          <w:tcPr>
            <w:cnfStyle w:val="001000000000" w:firstRow="0" w:lastRow="0" w:firstColumn="1" w:lastColumn="0" w:oddVBand="0" w:evenVBand="0" w:oddHBand="0" w:evenHBand="0" w:firstRowFirstColumn="0" w:firstRowLastColumn="0" w:lastRowFirstColumn="0" w:lastRowLastColumn="0"/>
            <w:tcW w:w="3539" w:type="dxa"/>
            <w:noWrap/>
          </w:tcPr>
          <w:p w14:paraId="2B4E7ACA" w14:textId="2E3DCF2C" w:rsidR="0030732D" w:rsidRPr="005622E2" w:rsidRDefault="0030732D" w:rsidP="0030732D">
            <w:pPr>
              <w:rPr>
                <w:rFonts w:ascii="Calibri" w:eastAsia="Times New Roman" w:hAnsi="Calibri" w:cs="Calibri"/>
                <w:color w:val="000000"/>
                <w:lang w:eastAsia="en-GB"/>
              </w:rPr>
            </w:pPr>
            <w:r>
              <w:rPr>
                <w:rFonts w:ascii="Calibri" w:hAnsi="Calibri" w:cs="Calibri"/>
                <w:color w:val="000000"/>
              </w:rPr>
              <w:t xml:space="preserve">Whitchurch &amp; </w:t>
            </w:r>
            <w:proofErr w:type="spellStart"/>
            <w:r>
              <w:rPr>
                <w:rFonts w:ascii="Calibri" w:hAnsi="Calibri" w:cs="Calibri"/>
                <w:color w:val="000000"/>
              </w:rPr>
              <w:t>Tongwynlais</w:t>
            </w:r>
            <w:proofErr w:type="spellEnd"/>
            <w:r>
              <w:rPr>
                <w:rFonts w:ascii="Calibri" w:hAnsi="Calibri" w:cs="Calibri"/>
                <w:color w:val="000000"/>
              </w:rPr>
              <w:t xml:space="preserve"> </w:t>
            </w:r>
          </w:p>
        </w:tc>
        <w:tc>
          <w:tcPr>
            <w:tcW w:w="960" w:type="dxa"/>
            <w:noWrap/>
          </w:tcPr>
          <w:p w14:paraId="2B4E7ACB" w14:textId="33071F3A"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385</w:t>
            </w:r>
          </w:p>
        </w:tc>
        <w:tc>
          <w:tcPr>
            <w:tcW w:w="960" w:type="dxa"/>
            <w:noWrap/>
          </w:tcPr>
          <w:p w14:paraId="2B4E7ACC" w14:textId="1422218C" w:rsidR="0030732D" w:rsidRPr="005622E2" w:rsidRDefault="0030732D" w:rsidP="003073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5.0</w:t>
            </w:r>
          </w:p>
        </w:tc>
      </w:tr>
      <w:tr w:rsidR="0030732D" w:rsidRPr="005622E2" w14:paraId="2B4E7AD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B4E7AD2" w14:textId="77777777" w:rsidR="0030732D" w:rsidRPr="005622E2" w:rsidRDefault="0030732D" w:rsidP="0030732D">
            <w:pPr>
              <w:jc w:val="right"/>
              <w:rPr>
                <w:rFonts w:ascii="Calibri" w:eastAsia="Times New Roman" w:hAnsi="Calibri" w:cs="Calibri"/>
                <w:i/>
                <w:iCs/>
                <w:color w:val="000000"/>
                <w:lang w:eastAsia="en-GB"/>
              </w:rPr>
            </w:pPr>
          </w:p>
        </w:tc>
        <w:tc>
          <w:tcPr>
            <w:tcW w:w="960" w:type="dxa"/>
            <w:noWrap/>
            <w:hideMark/>
          </w:tcPr>
          <w:p w14:paraId="2B4E7AD3" w14:textId="69ABDC6D" w:rsidR="0030732D" w:rsidRPr="005622E2" w:rsidRDefault="0030732D" w:rsidP="0030732D">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7648</w:t>
            </w:r>
          </w:p>
        </w:tc>
        <w:tc>
          <w:tcPr>
            <w:tcW w:w="960" w:type="dxa"/>
            <w:noWrap/>
            <w:hideMark/>
          </w:tcPr>
          <w:p w14:paraId="2B4E7AD4" w14:textId="4C09AFF0" w:rsidR="0030732D" w:rsidRPr="005622E2" w:rsidRDefault="0030732D" w:rsidP="0030732D">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rPr>
            </w:pPr>
            <w:r>
              <w:rPr>
                <w:rFonts w:ascii="Calibri" w:hAnsi="Calibri" w:cs="Calibri"/>
                <w:i/>
                <w:iCs/>
                <w:color w:val="000000"/>
              </w:rPr>
              <w:t>100.0</w:t>
            </w:r>
          </w:p>
        </w:tc>
      </w:tr>
    </w:tbl>
    <w:p w14:paraId="2B4E7AD6" w14:textId="77777777" w:rsidR="00945FE4" w:rsidRPr="00D53968" w:rsidRDefault="00945FE4" w:rsidP="00900992">
      <w:pPr>
        <w:spacing w:after="0"/>
        <w:rPr>
          <w:sz w:val="20"/>
        </w:rPr>
      </w:pPr>
    </w:p>
    <w:p w14:paraId="2B4E7AD7" w14:textId="6F862A10" w:rsidR="008B3252" w:rsidRDefault="005622E2" w:rsidP="00900992">
      <w:pPr>
        <w:spacing w:after="0"/>
      </w:pPr>
      <w:r>
        <w:rPr>
          <w:noProof/>
        </w:rPr>
        <w:lastRenderedPageBreak/>
        <w:drawing>
          <wp:inline distT="0" distB="0" distL="0" distR="0" wp14:anchorId="09088CE5" wp14:editId="0C2637AF">
            <wp:extent cx="5724525" cy="8412480"/>
            <wp:effectExtent l="0" t="0" r="9525" b="7620"/>
            <wp:docPr id="47" name="Chart 47">
              <a:extLst xmlns:a="http://schemas.openxmlformats.org/drawingml/2006/main">
                <a:ext uri="{FF2B5EF4-FFF2-40B4-BE49-F238E27FC236}">
                  <a16:creationId xmlns:a16="http://schemas.microsoft.com/office/drawing/2014/main" id="{2DB25C1D-AAE1-4714-9352-EC55F9C21E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4E7AD8" w14:textId="77777777" w:rsidR="008B3252" w:rsidRDefault="008B3252" w:rsidP="00900992">
      <w:pPr>
        <w:spacing w:after="0"/>
      </w:pPr>
    </w:p>
    <w:p w14:paraId="2B4E7AD9" w14:textId="07A84DC9" w:rsidR="006A3EC7" w:rsidRPr="00D53968" w:rsidRDefault="006A3EC7">
      <w:pPr>
        <w:rPr>
          <w:rFonts w:ascii="Calibri" w:eastAsia="Times New Roman" w:hAnsi="Calibri" w:cs="Calibri"/>
          <w:i/>
          <w:color w:val="000000"/>
          <w:lang w:eastAsia="en-GB"/>
        </w:rPr>
      </w:pPr>
      <w:r w:rsidRPr="00D53968">
        <w:rPr>
          <w:rFonts w:ascii="Calibri" w:eastAsia="Times New Roman" w:hAnsi="Calibri" w:cs="Calibri"/>
          <w:i/>
          <w:color w:val="000000"/>
          <w:lang w:eastAsia="en-GB"/>
        </w:rPr>
        <w:br w:type="page"/>
      </w:r>
    </w:p>
    <w:p w14:paraId="2B4E7ADA"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Which adult(s) do you live with? </w:t>
      </w:r>
    </w:p>
    <w:p w14:paraId="2B4E7ADB" w14:textId="77777777" w:rsidR="00945FE4" w:rsidRDefault="00945FE4" w:rsidP="00773ABA">
      <w:pPr>
        <w:spacing w:after="0"/>
      </w:pPr>
    </w:p>
    <w:tbl>
      <w:tblPr>
        <w:tblStyle w:val="ListTable4-Accent5"/>
        <w:tblW w:w="5601" w:type="dxa"/>
        <w:tblLook w:val="04E0" w:firstRow="1" w:lastRow="1" w:firstColumn="1" w:lastColumn="0" w:noHBand="0" w:noVBand="1"/>
      </w:tblPr>
      <w:tblGrid>
        <w:gridCol w:w="3681"/>
        <w:gridCol w:w="960"/>
        <w:gridCol w:w="960"/>
      </w:tblGrid>
      <w:tr w:rsidR="00FB442A" w:rsidRPr="00FB442A" w14:paraId="2B4E7ADF"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B4E7ADC"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ADD"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ADE"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26087A" w:rsidRPr="00945FE4" w14:paraId="2B4E7AE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B4E7AE0" w14:textId="7D8400CD" w:rsidR="0026087A" w:rsidRPr="00945FE4" w:rsidRDefault="0026087A" w:rsidP="0026087A">
            <w:pPr>
              <w:rPr>
                <w:rFonts w:ascii="Calibri" w:eastAsia="Times New Roman" w:hAnsi="Calibri" w:cs="Calibri"/>
                <w:color w:val="000000"/>
                <w:lang w:eastAsia="en-GB"/>
              </w:rPr>
            </w:pPr>
            <w:r>
              <w:rPr>
                <w:rFonts w:ascii="Calibri" w:hAnsi="Calibri" w:cs="Calibri"/>
                <w:color w:val="000000"/>
              </w:rPr>
              <w:t xml:space="preserve">Mum &amp; Dad </w:t>
            </w:r>
          </w:p>
        </w:tc>
        <w:tc>
          <w:tcPr>
            <w:tcW w:w="960" w:type="dxa"/>
            <w:noWrap/>
            <w:hideMark/>
          </w:tcPr>
          <w:p w14:paraId="2B4E7AE1" w14:textId="746A7FB8"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5628</w:t>
            </w:r>
          </w:p>
        </w:tc>
        <w:tc>
          <w:tcPr>
            <w:tcW w:w="960" w:type="dxa"/>
            <w:noWrap/>
            <w:hideMark/>
          </w:tcPr>
          <w:p w14:paraId="2B4E7AE2" w14:textId="4324C864"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73.5</w:t>
            </w:r>
          </w:p>
        </w:tc>
      </w:tr>
      <w:tr w:rsidR="0026087A" w:rsidRPr="00945FE4" w14:paraId="2B4E7AE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B4E7AE4" w14:textId="2C88B44A" w:rsidR="0026087A" w:rsidRPr="00945FE4" w:rsidRDefault="0026087A" w:rsidP="0026087A">
            <w:pPr>
              <w:rPr>
                <w:rFonts w:ascii="Calibri" w:eastAsia="Times New Roman" w:hAnsi="Calibri" w:cs="Calibri"/>
                <w:color w:val="000000"/>
                <w:lang w:eastAsia="en-GB"/>
              </w:rPr>
            </w:pPr>
            <w:r>
              <w:rPr>
                <w:rFonts w:ascii="Calibri" w:hAnsi="Calibri" w:cs="Calibri"/>
                <w:color w:val="000000"/>
              </w:rPr>
              <w:t xml:space="preserve">Mum </w:t>
            </w:r>
          </w:p>
        </w:tc>
        <w:tc>
          <w:tcPr>
            <w:tcW w:w="960" w:type="dxa"/>
            <w:noWrap/>
            <w:hideMark/>
          </w:tcPr>
          <w:p w14:paraId="2B4E7AE5" w14:textId="2BA68914" w:rsidR="0026087A" w:rsidRDefault="0026087A" w:rsidP="002608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1062</w:t>
            </w:r>
          </w:p>
        </w:tc>
        <w:tc>
          <w:tcPr>
            <w:tcW w:w="960" w:type="dxa"/>
            <w:noWrap/>
            <w:hideMark/>
          </w:tcPr>
          <w:p w14:paraId="2B4E7AE6" w14:textId="36126FF8" w:rsidR="0026087A" w:rsidRDefault="0026087A" w:rsidP="002608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13.9</w:t>
            </w:r>
          </w:p>
        </w:tc>
      </w:tr>
      <w:tr w:rsidR="0026087A" w:rsidRPr="00945FE4" w14:paraId="073CFE26"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35EE146D" w14:textId="160E93E9" w:rsidR="0026087A" w:rsidRDefault="0026087A" w:rsidP="0026087A">
            <w:pPr>
              <w:rPr>
                <w:rFonts w:ascii="Calibri" w:hAnsi="Calibri" w:cs="Calibri"/>
                <w:color w:val="000000"/>
              </w:rPr>
            </w:pPr>
            <w:r>
              <w:rPr>
                <w:rFonts w:ascii="Calibri" w:hAnsi="Calibri" w:cs="Calibri"/>
                <w:color w:val="000000"/>
              </w:rPr>
              <w:t xml:space="preserve">Sometimes Mum, Sometimes Dad </w:t>
            </w:r>
          </w:p>
        </w:tc>
        <w:tc>
          <w:tcPr>
            <w:tcW w:w="960" w:type="dxa"/>
            <w:noWrap/>
          </w:tcPr>
          <w:p w14:paraId="09925BEA" w14:textId="484D2052"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606</w:t>
            </w:r>
          </w:p>
        </w:tc>
        <w:tc>
          <w:tcPr>
            <w:tcW w:w="960" w:type="dxa"/>
            <w:noWrap/>
          </w:tcPr>
          <w:p w14:paraId="4EDCC9F8" w14:textId="51DDB8FD"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Pr>
                <w:rFonts w:ascii="Calibri" w:hAnsi="Calibri" w:cs="Calibri"/>
                <w:i/>
                <w:iCs/>
                <w:color w:val="000000"/>
              </w:rPr>
              <w:t>7.9</w:t>
            </w:r>
          </w:p>
        </w:tc>
      </w:tr>
      <w:tr w:rsidR="0026087A" w:rsidRPr="00945FE4" w14:paraId="2B4E7AEB"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E8" w14:textId="50C6A693" w:rsidR="0026087A" w:rsidRPr="00945FE4" w:rsidRDefault="0026087A" w:rsidP="0026087A">
            <w:pPr>
              <w:rPr>
                <w:rFonts w:ascii="Calibri" w:eastAsia="Times New Roman" w:hAnsi="Calibri" w:cs="Calibri"/>
                <w:color w:val="000000"/>
                <w:lang w:eastAsia="en-GB"/>
              </w:rPr>
            </w:pPr>
            <w:r>
              <w:rPr>
                <w:rFonts w:ascii="Calibri" w:hAnsi="Calibri" w:cs="Calibri"/>
                <w:color w:val="000000"/>
              </w:rPr>
              <w:t xml:space="preserve">Other family member </w:t>
            </w:r>
          </w:p>
        </w:tc>
        <w:tc>
          <w:tcPr>
            <w:tcW w:w="960" w:type="dxa"/>
            <w:noWrap/>
          </w:tcPr>
          <w:p w14:paraId="2B4E7AE9" w14:textId="6FF13768" w:rsidR="0026087A" w:rsidRDefault="0026087A" w:rsidP="002608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127</w:t>
            </w:r>
          </w:p>
        </w:tc>
        <w:tc>
          <w:tcPr>
            <w:tcW w:w="960" w:type="dxa"/>
            <w:noWrap/>
          </w:tcPr>
          <w:p w14:paraId="2B4E7AEA" w14:textId="13E7811A" w:rsidR="0026087A" w:rsidRDefault="0026087A" w:rsidP="0026087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1.7</w:t>
            </w:r>
          </w:p>
        </w:tc>
      </w:tr>
      <w:tr w:rsidR="0026087A" w:rsidRPr="00945FE4" w14:paraId="2B4E7AEF"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EC" w14:textId="0B74BAE8" w:rsidR="0026087A" w:rsidRPr="00945FE4" w:rsidRDefault="0026087A" w:rsidP="0026087A">
            <w:pPr>
              <w:rPr>
                <w:rFonts w:ascii="Calibri" w:eastAsia="Times New Roman" w:hAnsi="Calibri" w:cs="Calibri"/>
                <w:color w:val="000000"/>
                <w:lang w:eastAsia="en-GB"/>
              </w:rPr>
            </w:pPr>
            <w:r>
              <w:rPr>
                <w:rFonts w:ascii="Calibri" w:hAnsi="Calibri" w:cs="Calibri"/>
                <w:color w:val="000000"/>
              </w:rPr>
              <w:t xml:space="preserve">Dad </w:t>
            </w:r>
          </w:p>
        </w:tc>
        <w:tc>
          <w:tcPr>
            <w:tcW w:w="960" w:type="dxa"/>
            <w:noWrap/>
          </w:tcPr>
          <w:p w14:paraId="2B4E7AED" w14:textId="1833014B"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110</w:t>
            </w:r>
          </w:p>
        </w:tc>
        <w:tc>
          <w:tcPr>
            <w:tcW w:w="960" w:type="dxa"/>
            <w:noWrap/>
          </w:tcPr>
          <w:p w14:paraId="2B4E7AEE" w14:textId="77C557C2" w:rsidR="0026087A" w:rsidRDefault="0026087A" w:rsidP="0026087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1.4</w:t>
            </w:r>
          </w:p>
        </w:tc>
      </w:tr>
      <w:tr w:rsidR="008E7F9A" w:rsidRPr="00945FE4" w14:paraId="2B4E7AF3"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F0" w14:textId="3702DB0A"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Foster carer </w:t>
            </w:r>
          </w:p>
        </w:tc>
        <w:tc>
          <w:tcPr>
            <w:tcW w:w="960" w:type="dxa"/>
            <w:noWrap/>
          </w:tcPr>
          <w:p w14:paraId="2B4E7AF1" w14:textId="0399D30C"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47</w:t>
            </w:r>
          </w:p>
        </w:tc>
        <w:tc>
          <w:tcPr>
            <w:tcW w:w="960" w:type="dxa"/>
            <w:noWrap/>
          </w:tcPr>
          <w:p w14:paraId="2B4E7AF2" w14:textId="3F42209E"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0.6</w:t>
            </w:r>
          </w:p>
        </w:tc>
      </w:tr>
      <w:tr w:rsidR="008E7F9A" w:rsidRPr="00945FE4" w14:paraId="2B4E7AF7"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F4" w14:textId="68866E77"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Friend or partner </w:t>
            </w:r>
          </w:p>
        </w:tc>
        <w:tc>
          <w:tcPr>
            <w:tcW w:w="960" w:type="dxa"/>
            <w:noWrap/>
          </w:tcPr>
          <w:p w14:paraId="2B4E7AF5" w14:textId="0848BE8D" w:rsidR="008E7F9A" w:rsidRDefault="008E7F9A" w:rsidP="008E7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10</w:t>
            </w:r>
          </w:p>
        </w:tc>
        <w:tc>
          <w:tcPr>
            <w:tcW w:w="960" w:type="dxa"/>
            <w:noWrap/>
          </w:tcPr>
          <w:p w14:paraId="2B4E7AF6" w14:textId="69C2C93D" w:rsidR="008E7F9A" w:rsidRDefault="008E7F9A" w:rsidP="008E7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0.1</w:t>
            </w:r>
          </w:p>
        </w:tc>
      </w:tr>
      <w:tr w:rsidR="008E7F9A" w:rsidRPr="00945FE4" w14:paraId="2B4E7AFB"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F8" w14:textId="0B7C2EFD"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I live on my own </w:t>
            </w:r>
          </w:p>
        </w:tc>
        <w:tc>
          <w:tcPr>
            <w:tcW w:w="960" w:type="dxa"/>
            <w:noWrap/>
          </w:tcPr>
          <w:p w14:paraId="2B4E7AF9" w14:textId="36235868"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9</w:t>
            </w:r>
          </w:p>
        </w:tc>
        <w:tc>
          <w:tcPr>
            <w:tcW w:w="960" w:type="dxa"/>
            <w:noWrap/>
          </w:tcPr>
          <w:p w14:paraId="2B4E7AFA" w14:textId="050365FA"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0.1</w:t>
            </w:r>
          </w:p>
        </w:tc>
      </w:tr>
      <w:tr w:rsidR="008E7F9A" w:rsidRPr="00945FE4" w14:paraId="2B4E7AFF"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AFC" w14:textId="76060C8D"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Residential care </w:t>
            </w:r>
          </w:p>
        </w:tc>
        <w:tc>
          <w:tcPr>
            <w:tcW w:w="960" w:type="dxa"/>
            <w:noWrap/>
          </w:tcPr>
          <w:p w14:paraId="2B4E7AFD" w14:textId="611C74CE" w:rsidR="008E7F9A" w:rsidRDefault="008E7F9A" w:rsidP="008E7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w:t>
            </w:r>
          </w:p>
        </w:tc>
        <w:tc>
          <w:tcPr>
            <w:tcW w:w="960" w:type="dxa"/>
            <w:noWrap/>
          </w:tcPr>
          <w:p w14:paraId="2B4E7AFE" w14:textId="1BB9FF25" w:rsidR="008E7F9A" w:rsidRDefault="008E7F9A" w:rsidP="008E7F9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0.0</w:t>
            </w:r>
          </w:p>
        </w:tc>
      </w:tr>
      <w:tr w:rsidR="008E7F9A" w:rsidRPr="00945FE4" w14:paraId="2B4E7B0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3681" w:type="dxa"/>
            <w:noWrap/>
          </w:tcPr>
          <w:p w14:paraId="2B4E7B04" w14:textId="132B4BE0" w:rsidR="008E7F9A" w:rsidRPr="00945FE4" w:rsidRDefault="008E7F9A" w:rsidP="008E7F9A">
            <w:pPr>
              <w:rPr>
                <w:rFonts w:ascii="Calibri" w:eastAsia="Times New Roman" w:hAnsi="Calibri" w:cs="Calibri"/>
                <w:color w:val="000000"/>
                <w:lang w:eastAsia="en-GB"/>
              </w:rPr>
            </w:pPr>
            <w:r>
              <w:rPr>
                <w:rFonts w:ascii="Calibri" w:hAnsi="Calibri" w:cs="Calibri"/>
                <w:color w:val="000000"/>
              </w:rPr>
              <w:t xml:space="preserve">Someone else </w:t>
            </w:r>
          </w:p>
        </w:tc>
        <w:tc>
          <w:tcPr>
            <w:tcW w:w="960" w:type="dxa"/>
            <w:noWrap/>
          </w:tcPr>
          <w:p w14:paraId="2B4E7B05" w14:textId="7F0A8053"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58</w:t>
            </w:r>
          </w:p>
        </w:tc>
        <w:tc>
          <w:tcPr>
            <w:tcW w:w="960" w:type="dxa"/>
            <w:noWrap/>
          </w:tcPr>
          <w:p w14:paraId="2B4E7B06" w14:textId="50E9F9F2" w:rsidR="008E7F9A" w:rsidRDefault="008E7F9A" w:rsidP="008E7F9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0.8</w:t>
            </w:r>
          </w:p>
        </w:tc>
      </w:tr>
      <w:tr w:rsidR="008E7F9A" w:rsidRPr="00945FE4" w14:paraId="2B4E7B0B"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B4E7B08" w14:textId="3BEADAFC" w:rsidR="008E7F9A" w:rsidRPr="00945FE4" w:rsidRDefault="008E7F9A" w:rsidP="008E7F9A">
            <w:pPr>
              <w:jc w:val="right"/>
              <w:rPr>
                <w:rFonts w:ascii="Calibri" w:eastAsia="Times New Roman" w:hAnsi="Calibri" w:cs="Calibri"/>
                <w:i/>
                <w:iCs/>
                <w:color w:val="000000"/>
                <w:sz w:val="22"/>
                <w:szCs w:val="22"/>
                <w:lang w:eastAsia="en-GB"/>
              </w:rPr>
            </w:pPr>
          </w:p>
        </w:tc>
        <w:tc>
          <w:tcPr>
            <w:tcW w:w="960" w:type="dxa"/>
            <w:noWrap/>
            <w:hideMark/>
          </w:tcPr>
          <w:p w14:paraId="2B4E7B09" w14:textId="05BFD0FC" w:rsidR="008E7F9A" w:rsidRDefault="008E7F9A" w:rsidP="008E7F9A">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5628</w:t>
            </w:r>
          </w:p>
        </w:tc>
        <w:tc>
          <w:tcPr>
            <w:tcW w:w="960" w:type="dxa"/>
            <w:noWrap/>
            <w:hideMark/>
          </w:tcPr>
          <w:p w14:paraId="2B4E7B0A" w14:textId="4A1A8425" w:rsidR="008E7F9A" w:rsidRDefault="008E7F9A" w:rsidP="008E7F9A">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73.5</w:t>
            </w:r>
          </w:p>
        </w:tc>
      </w:tr>
    </w:tbl>
    <w:p w14:paraId="2B4E7B0C" w14:textId="77777777" w:rsidR="00945FE4" w:rsidRDefault="00945FE4"/>
    <w:p w14:paraId="2B4E7B0E" w14:textId="702B9808" w:rsidR="008B3252" w:rsidRDefault="00CB7DB8">
      <w:r>
        <w:rPr>
          <w:noProof/>
        </w:rPr>
        <w:drawing>
          <wp:inline distT="0" distB="0" distL="0" distR="0" wp14:anchorId="53746749" wp14:editId="3132E9ED">
            <wp:extent cx="5676900" cy="2773680"/>
            <wp:effectExtent l="0" t="0" r="0" b="7620"/>
            <wp:docPr id="49" name="Chart 49">
              <a:extLst xmlns:a="http://schemas.openxmlformats.org/drawingml/2006/main">
                <a:ext uri="{FF2B5EF4-FFF2-40B4-BE49-F238E27FC236}">
                  <a16:creationId xmlns:a16="http://schemas.microsoft.com/office/drawing/2014/main" id="{2A99B825-5C7F-400B-9D23-DE010A458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4E7B0F" w14:textId="77777777" w:rsidR="00276081" w:rsidRDefault="00276081">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B10"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Do you look after anyone at home because they have a long-term illness or condition, or because they need special care and support? </w:t>
      </w:r>
    </w:p>
    <w:p w14:paraId="2B4E7B11" w14:textId="77777777" w:rsidR="00945FE4" w:rsidRDefault="00945FE4" w:rsidP="00773ABA">
      <w:pPr>
        <w:spacing w:after="0"/>
      </w:pPr>
    </w:p>
    <w:tbl>
      <w:tblPr>
        <w:tblStyle w:val="ListTable4-Accent5"/>
        <w:tblW w:w="4042" w:type="dxa"/>
        <w:tblLook w:val="04E0" w:firstRow="1" w:lastRow="1" w:firstColumn="1" w:lastColumn="0" w:noHBand="0" w:noVBand="1"/>
      </w:tblPr>
      <w:tblGrid>
        <w:gridCol w:w="2122"/>
        <w:gridCol w:w="960"/>
        <w:gridCol w:w="960"/>
      </w:tblGrid>
      <w:tr w:rsidR="00FB442A" w:rsidRPr="00FB442A" w14:paraId="2B4E7B15"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12"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13"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14"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354BF9" w:rsidRPr="00945FE4" w14:paraId="2B4E7B19"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16" w14:textId="77777777" w:rsidR="00354BF9" w:rsidRPr="00945FE4" w:rsidRDefault="00354BF9" w:rsidP="00354BF9">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Yes </w:t>
            </w:r>
          </w:p>
        </w:tc>
        <w:tc>
          <w:tcPr>
            <w:tcW w:w="960" w:type="dxa"/>
            <w:noWrap/>
            <w:hideMark/>
          </w:tcPr>
          <w:p w14:paraId="2B4E7B17" w14:textId="102A7C60" w:rsidR="00354BF9" w:rsidRDefault="00354BF9" w:rsidP="00354BF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628</w:t>
            </w:r>
          </w:p>
        </w:tc>
        <w:tc>
          <w:tcPr>
            <w:tcW w:w="960" w:type="dxa"/>
            <w:noWrap/>
            <w:hideMark/>
          </w:tcPr>
          <w:p w14:paraId="2B4E7B18" w14:textId="0DC3355C" w:rsidR="00354BF9" w:rsidRDefault="00354BF9" w:rsidP="00354BF9">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8.2</w:t>
            </w:r>
          </w:p>
        </w:tc>
      </w:tr>
      <w:tr w:rsidR="00354BF9" w:rsidRPr="00945FE4" w14:paraId="2B4E7B1D"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1A" w14:textId="77777777" w:rsidR="00354BF9" w:rsidRPr="00945FE4" w:rsidRDefault="00354BF9" w:rsidP="00354BF9">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No </w:t>
            </w:r>
          </w:p>
        </w:tc>
        <w:tc>
          <w:tcPr>
            <w:tcW w:w="960" w:type="dxa"/>
            <w:noWrap/>
            <w:hideMark/>
          </w:tcPr>
          <w:p w14:paraId="2B4E7B1B" w14:textId="5ABE452A" w:rsidR="00354BF9" w:rsidRDefault="00354BF9" w:rsidP="00354B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6480</w:t>
            </w:r>
          </w:p>
        </w:tc>
        <w:tc>
          <w:tcPr>
            <w:tcW w:w="960" w:type="dxa"/>
            <w:noWrap/>
            <w:hideMark/>
          </w:tcPr>
          <w:p w14:paraId="2B4E7B1C" w14:textId="7CA44591" w:rsidR="00354BF9" w:rsidRDefault="00354BF9" w:rsidP="00354BF9">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84.6</w:t>
            </w:r>
          </w:p>
        </w:tc>
      </w:tr>
      <w:tr w:rsidR="00354BF9" w:rsidRPr="00945FE4" w14:paraId="2B4E7B21"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1E" w14:textId="77777777" w:rsidR="00354BF9" w:rsidRPr="00945FE4" w:rsidRDefault="00354BF9" w:rsidP="00354BF9">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Prefer not to say </w:t>
            </w:r>
          </w:p>
        </w:tc>
        <w:tc>
          <w:tcPr>
            <w:tcW w:w="960" w:type="dxa"/>
            <w:noWrap/>
            <w:hideMark/>
          </w:tcPr>
          <w:p w14:paraId="2B4E7B1F" w14:textId="3F67107C" w:rsidR="00354BF9" w:rsidRDefault="00354BF9" w:rsidP="00354BF9">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552</w:t>
            </w:r>
          </w:p>
        </w:tc>
        <w:tc>
          <w:tcPr>
            <w:tcW w:w="960" w:type="dxa"/>
            <w:noWrap/>
            <w:hideMark/>
          </w:tcPr>
          <w:p w14:paraId="2B4E7B20" w14:textId="6F52F481" w:rsidR="00354BF9" w:rsidRDefault="00354BF9" w:rsidP="00354BF9">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7.2</w:t>
            </w:r>
          </w:p>
        </w:tc>
      </w:tr>
      <w:tr w:rsidR="00354BF9" w:rsidRPr="00945FE4" w14:paraId="2B4E7B2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22" w14:textId="77777777" w:rsidR="00354BF9" w:rsidRPr="00945FE4" w:rsidRDefault="00354BF9" w:rsidP="00354BF9">
            <w:pPr>
              <w:jc w:val="right"/>
              <w:rPr>
                <w:rFonts w:ascii="Calibri" w:eastAsia="Times New Roman" w:hAnsi="Calibri" w:cs="Calibri"/>
                <w:i/>
                <w:iCs/>
                <w:color w:val="000000"/>
                <w:sz w:val="22"/>
                <w:szCs w:val="22"/>
                <w:lang w:eastAsia="en-GB"/>
              </w:rPr>
            </w:pPr>
          </w:p>
        </w:tc>
        <w:tc>
          <w:tcPr>
            <w:tcW w:w="960" w:type="dxa"/>
            <w:noWrap/>
            <w:hideMark/>
          </w:tcPr>
          <w:p w14:paraId="2B4E7B23" w14:textId="72B229F1" w:rsidR="00354BF9" w:rsidRDefault="00354BF9" w:rsidP="00354BF9">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7660</w:t>
            </w:r>
          </w:p>
        </w:tc>
        <w:tc>
          <w:tcPr>
            <w:tcW w:w="960" w:type="dxa"/>
            <w:noWrap/>
            <w:hideMark/>
          </w:tcPr>
          <w:p w14:paraId="2B4E7B24" w14:textId="6F6306BA" w:rsidR="00354BF9" w:rsidRDefault="00354BF9" w:rsidP="00354BF9">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B26" w14:textId="77777777" w:rsidR="00945FE4" w:rsidRDefault="00945FE4" w:rsidP="00773ABA">
      <w:pPr>
        <w:spacing w:after="0"/>
      </w:pPr>
    </w:p>
    <w:p w14:paraId="2B4E7B28" w14:textId="7729B129" w:rsidR="008B3252" w:rsidRDefault="009C7FF6" w:rsidP="00773ABA">
      <w:pPr>
        <w:spacing w:after="0"/>
      </w:pPr>
      <w:r>
        <w:rPr>
          <w:noProof/>
        </w:rPr>
        <w:drawing>
          <wp:inline distT="0" distB="0" distL="0" distR="0" wp14:anchorId="5C5723F0" wp14:editId="0944E92A">
            <wp:extent cx="5734050" cy="2552700"/>
            <wp:effectExtent l="0" t="0" r="0" b="0"/>
            <wp:docPr id="288" name="Chart 288">
              <a:extLst xmlns:a="http://schemas.openxmlformats.org/drawingml/2006/main">
                <a:ext uri="{FF2B5EF4-FFF2-40B4-BE49-F238E27FC236}">
                  <a16:creationId xmlns:a16="http://schemas.microsoft.com/office/drawing/2014/main" id="{21BB7805-514A-4913-81D8-5734AE236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7E72D9" w14:textId="77777777" w:rsidR="009C7FF6" w:rsidRDefault="009C7FF6" w:rsidP="00773ABA">
      <w:pPr>
        <w:spacing w:after="0"/>
      </w:pPr>
    </w:p>
    <w:p w14:paraId="2B4E7B29"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t xml:space="preserve">Who do you look after? </w:t>
      </w:r>
    </w:p>
    <w:p w14:paraId="2B4E7B2A" w14:textId="77777777" w:rsidR="00945FE4" w:rsidRDefault="00945FE4" w:rsidP="00773ABA">
      <w:pPr>
        <w:spacing w:after="0"/>
      </w:pPr>
    </w:p>
    <w:tbl>
      <w:tblPr>
        <w:tblStyle w:val="ListTable4-Accent5"/>
        <w:tblW w:w="4042" w:type="dxa"/>
        <w:tblLook w:val="04E0" w:firstRow="1" w:lastRow="1" w:firstColumn="1" w:lastColumn="0" w:noHBand="0" w:noVBand="1"/>
      </w:tblPr>
      <w:tblGrid>
        <w:gridCol w:w="2122"/>
        <w:gridCol w:w="960"/>
        <w:gridCol w:w="960"/>
      </w:tblGrid>
      <w:tr w:rsidR="00FB442A" w:rsidRPr="00FB442A" w14:paraId="2B4E7B2E"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2B"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2C"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2D"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DB0003" w:rsidRPr="00945FE4" w14:paraId="6B94E7CB"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60047977" w14:textId="7A9A134C" w:rsidR="00DB0003" w:rsidRPr="00945FE4" w:rsidRDefault="00DB0003" w:rsidP="00DB0003">
            <w:pPr>
              <w:rPr>
                <w:rFonts w:ascii="Times New Roman" w:eastAsia="Times New Roman" w:hAnsi="Times New Roman" w:cs="Times New Roman"/>
                <w:lang w:eastAsia="en-GB"/>
              </w:rPr>
            </w:pPr>
            <w:r>
              <w:rPr>
                <w:rFonts w:ascii="Calibri" w:hAnsi="Calibri" w:cs="Calibri"/>
                <w:color w:val="000000"/>
              </w:rPr>
              <w:t>Sibling</w:t>
            </w:r>
          </w:p>
        </w:tc>
        <w:tc>
          <w:tcPr>
            <w:tcW w:w="960" w:type="dxa"/>
            <w:noWrap/>
          </w:tcPr>
          <w:p w14:paraId="26B4B29C" w14:textId="03E343B3" w:rsidR="00DB0003" w:rsidRPr="00945FE4"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hAnsi="Calibri" w:cs="Calibri"/>
                <w:color w:val="000000"/>
              </w:rPr>
              <w:t>259</w:t>
            </w:r>
          </w:p>
        </w:tc>
        <w:tc>
          <w:tcPr>
            <w:tcW w:w="960" w:type="dxa"/>
            <w:noWrap/>
          </w:tcPr>
          <w:p w14:paraId="7D34BF1E" w14:textId="40A8CB85" w:rsidR="00DB0003" w:rsidRPr="00945FE4"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hAnsi="Calibri" w:cs="Calibri"/>
                <w:i/>
                <w:iCs/>
                <w:color w:val="000000"/>
              </w:rPr>
              <w:t>41.3</w:t>
            </w:r>
          </w:p>
        </w:tc>
      </w:tr>
      <w:tr w:rsidR="00DB0003" w:rsidRPr="00945FE4" w14:paraId="2B4E7B32" w14:textId="77777777" w:rsidTr="00210173">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2B4E7B2F" w14:textId="5793C389" w:rsidR="00DB0003" w:rsidRPr="00945FE4" w:rsidRDefault="00DB0003" w:rsidP="00DB0003">
            <w:pPr>
              <w:rPr>
                <w:rFonts w:ascii="Calibri" w:eastAsia="Times New Roman" w:hAnsi="Calibri" w:cs="Calibri"/>
                <w:color w:val="000000"/>
                <w:sz w:val="22"/>
                <w:szCs w:val="22"/>
                <w:lang w:eastAsia="en-GB"/>
              </w:rPr>
            </w:pPr>
            <w:r>
              <w:rPr>
                <w:rFonts w:ascii="Calibri" w:hAnsi="Calibri" w:cs="Calibri"/>
                <w:color w:val="000000"/>
              </w:rPr>
              <w:t>Parent</w:t>
            </w:r>
          </w:p>
        </w:tc>
        <w:tc>
          <w:tcPr>
            <w:tcW w:w="960" w:type="dxa"/>
            <w:noWrap/>
          </w:tcPr>
          <w:p w14:paraId="2B4E7B30" w14:textId="4503E38C" w:rsidR="00DB0003" w:rsidRDefault="00DB0003" w:rsidP="00DB000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202</w:t>
            </w:r>
          </w:p>
        </w:tc>
        <w:tc>
          <w:tcPr>
            <w:tcW w:w="960" w:type="dxa"/>
            <w:noWrap/>
          </w:tcPr>
          <w:p w14:paraId="2B4E7B31" w14:textId="662F337A" w:rsidR="00DB0003" w:rsidRDefault="00DB0003" w:rsidP="00DB0003">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32.2</w:t>
            </w:r>
          </w:p>
        </w:tc>
      </w:tr>
      <w:tr w:rsidR="00DB0003" w:rsidRPr="00945FE4" w14:paraId="2B4E7B36"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2B4E7B33" w14:textId="35AE555C" w:rsidR="00DB0003" w:rsidRPr="00945FE4" w:rsidRDefault="00DB0003" w:rsidP="00DB0003">
            <w:pPr>
              <w:rPr>
                <w:rFonts w:ascii="Calibri" w:eastAsia="Times New Roman" w:hAnsi="Calibri" w:cs="Calibri"/>
                <w:color w:val="000000"/>
                <w:sz w:val="22"/>
                <w:szCs w:val="22"/>
                <w:lang w:eastAsia="en-GB"/>
              </w:rPr>
            </w:pPr>
            <w:r>
              <w:rPr>
                <w:rFonts w:ascii="Calibri" w:hAnsi="Calibri" w:cs="Calibri"/>
                <w:color w:val="000000"/>
              </w:rPr>
              <w:t>Grandparent</w:t>
            </w:r>
          </w:p>
        </w:tc>
        <w:tc>
          <w:tcPr>
            <w:tcW w:w="960" w:type="dxa"/>
            <w:noWrap/>
          </w:tcPr>
          <w:p w14:paraId="2B4E7B34" w14:textId="2CA09B23" w:rsidR="00DB0003"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77</w:t>
            </w:r>
          </w:p>
        </w:tc>
        <w:tc>
          <w:tcPr>
            <w:tcW w:w="960" w:type="dxa"/>
            <w:noWrap/>
          </w:tcPr>
          <w:p w14:paraId="2B4E7B35" w14:textId="5D5B3778" w:rsidR="00DB0003"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12.3</w:t>
            </w:r>
          </w:p>
        </w:tc>
      </w:tr>
      <w:tr w:rsidR="00DB0003" w:rsidRPr="00945FE4" w14:paraId="2B4E7B3E" w14:textId="77777777" w:rsidTr="00210173">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3B" w14:textId="0C22E8C1" w:rsidR="00DB0003" w:rsidRPr="00945FE4" w:rsidRDefault="00DB0003" w:rsidP="00DB0003">
            <w:pPr>
              <w:rPr>
                <w:rFonts w:ascii="Calibri" w:eastAsia="Times New Roman" w:hAnsi="Calibri" w:cs="Calibri"/>
                <w:color w:val="000000"/>
                <w:sz w:val="22"/>
                <w:szCs w:val="22"/>
                <w:lang w:eastAsia="en-GB"/>
              </w:rPr>
            </w:pPr>
            <w:r>
              <w:rPr>
                <w:rFonts w:ascii="Calibri" w:hAnsi="Calibri" w:cs="Calibri"/>
                <w:color w:val="000000"/>
              </w:rPr>
              <w:t>Other</w:t>
            </w:r>
          </w:p>
        </w:tc>
        <w:tc>
          <w:tcPr>
            <w:tcW w:w="960" w:type="dxa"/>
            <w:noWrap/>
            <w:hideMark/>
          </w:tcPr>
          <w:p w14:paraId="2B4E7B3C" w14:textId="0A5BAB3D" w:rsidR="00DB0003" w:rsidRDefault="00DB0003" w:rsidP="00DB000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31</w:t>
            </w:r>
          </w:p>
        </w:tc>
        <w:tc>
          <w:tcPr>
            <w:tcW w:w="960" w:type="dxa"/>
            <w:noWrap/>
            <w:hideMark/>
          </w:tcPr>
          <w:p w14:paraId="2B4E7B3D" w14:textId="165E840F" w:rsidR="00DB0003" w:rsidRDefault="00DB0003" w:rsidP="00DB0003">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4.9</w:t>
            </w:r>
          </w:p>
        </w:tc>
      </w:tr>
      <w:tr w:rsidR="00DB0003" w:rsidRPr="00945FE4" w14:paraId="2B4E7B42"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3F" w14:textId="7D504B74" w:rsidR="00DB0003" w:rsidRPr="00945FE4" w:rsidRDefault="00DB0003" w:rsidP="00DB0003">
            <w:pPr>
              <w:rPr>
                <w:rFonts w:ascii="Calibri" w:eastAsia="Times New Roman" w:hAnsi="Calibri" w:cs="Calibri"/>
                <w:color w:val="000000"/>
                <w:sz w:val="22"/>
                <w:szCs w:val="22"/>
                <w:lang w:eastAsia="en-GB"/>
              </w:rPr>
            </w:pPr>
            <w:r>
              <w:rPr>
                <w:rFonts w:ascii="Calibri" w:hAnsi="Calibri" w:cs="Calibri"/>
                <w:color w:val="000000"/>
              </w:rPr>
              <w:t>Prefer not to say</w:t>
            </w:r>
          </w:p>
        </w:tc>
        <w:tc>
          <w:tcPr>
            <w:tcW w:w="960" w:type="dxa"/>
            <w:noWrap/>
            <w:hideMark/>
          </w:tcPr>
          <w:p w14:paraId="2B4E7B40" w14:textId="16E8CC6D" w:rsidR="00DB0003"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58</w:t>
            </w:r>
          </w:p>
        </w:tc>
        <w:tc>
          <w:tcPr>
            <w:tcW w:w="960" w:type="dxa"/>
            <w:noWrap/>
            <w:hideMark/>
          </w:tcPr>
          <w:p w14:paraId="2B4E7B41" w14:textId="568956B7" w:rsidR="00DB0003" w:rsidRDefault="00DB0003" w:rsidP="00DB0003">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9.3</w:t>
            </w:r>
          </w:p>
        </w:tc>
      </w:tr>
      <w:tr w:rsidR="00DB0003" w:rsidRPr="008B6958" w14:paraId="2B4E7B46"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B4E7B43" w14:textId="77777777" w:rsidR="00DB0003" w:rsidRPr="008B6958" w:rsidRDefault="00DB0003" w:rsidP="00DB0003">
            <w:pPr>
              <w:jc w:val="right"/>
              <w:rPr>
                <w:rFonts w:ascii="Calibri" w:eastAsia="Times New Roman" w:hAnsi="Calibri" w:cs="Calibri"/>
                <w:i/>
                <w:iCs/>
                <w:color w:val="000000"/>
                <w:sz w:val="22"/>
                <w:szCs w:val="22"/>
                <w:lang w:eastAsia="en-GB"/>
              </w:rPr>
            </w:pPr>
          </w:p>
        </w:tc>
        <w:tc>
          <w:tcPr>
            <w:tcW w:w="960" w:type="dxa"/>
            <w:noWrap/>
            <w:hideMark/>
          </w:tcPr>
          <w:p w14:paraId="2B4E7B44" w14:textId="7598F6A1" w:rsidR="00DB0003" w:rsidRPr="008B6958" w:rsidRDefault="00DB0003" w:rsidP="00DB0003">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627</w:t>
            </w:r>
          </w:p>
        </w:tc>
        <w:tc>
          <w:tcPr>
            <w:tcW w:w="960" w:type="dxa"/>
            <w:noWrap/>
            <w:hideMark/>
          </w:tcPr>
          <w:p w14:paraId="2B4E7B45" w14:textId="4377C7F3" w:rsidR="00DB0003" w:rsidRPr="008B6958" w:rsidRDefault="00DB0003" w:rsidP="00DB0003">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w:t>
            </w:r>
          </w:p>
        </w:tc>
      </w:tr>
    </w:tbl>
    <w:p w14:paraId="2B4E7B47" w14:textId="77777777" w:rsidR="00945FE4" w:rsidRDefault="00945FE4" w:rsidP="00773ABA">
      <w:pPr>
        <w:spacing w:after="0"/>
      </w:pPr>
    </w:p>
    <w:p w14:paraId="2B4E7B49" w14:textId="6A2E9183" w:rsidR="008B3252" w:rsidRDefault="006E1C95" w:rsidP="00773ABA">
      <w:pPr>
        <w:spacing w:after="0"/>
      </w:pPr>
      <w:r>
        <w:rPr>
          <w:noProof/>
        </w:rPr>
        <w:drawing>
          <wp:inline distT="0" distB="0" distL="0" distR="0" wp14:anchorId="12A53B05" wp14:editId="33B1AF59">
            <wp:extent cx="5753100" cy="2181225"/>
            <wp:effectExtent l="0" t="0" r="0" b="9525"/>
            <wp:docPr id="289" name="Chart 289">
              <a:extLst xmlns:a="http://schemas.openxmlformats.org/drawingml/2006/main">
                <a:ext uri="{FF2B5EF4-FFF2-40B4-BE49-F238E27FC236}">
                  <a16:creationId xmlns:a16="http://schemas.microsoft.com/office/drawing/2014/main" id="{7C195559-352B-4F3F-8124-529DDB3A2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0A7021" w14:textId="45E06710" w:rsidR="00FB785D" w:rsidRDefault="00FB785D" w:rsidP="00FB785D">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Those answering ‘Other’ were asked to give further details; </w:t>
      </w:r>
      <w:r w:rsidR="00944F31">
        <w:rPr>
          <w:rFonts w:ascii="Calibri" w:eastAsia="Times New Roman" w:hAnsi="Calibri" w:cs="Calibri"/>
          <w:color w:val="000000"/>
          <w:lang w:eastAsia="en-GB"/>
        </w:rPr>
        <w:t>24</w:t>
      </w:r>
      <w:r>
        <w:rPr>
          <w:rFonts w:ascii="Calibri" w:eastAsia="Times New Roman" w:hAnsi="Calibri" w:cs="Calibri"/>
          <w:color w:val="000000"/>
          <w:lang w:eastAsia="en-GB"/>
        </w:rPr>
        <w:t xml:space="preserve"> responses were received and grouped into the following themes:</w:t>
      </w:r>
    </w:p>
    <w:tbl>
      <w:tblPr>
        <w:tblStyle w:val="ListTable4-Accent5"/>
        <w:tblW w:w="9067" w:type="dxa"/>
        <w:tblLook w:val="04A0" w:firstRow="1" w:lastRow="0" w:firstColumn="1" w:lastColumn="0" w:noHBand="0" w:noVBand="1"/>
      </w:tblPr>
      <w:tblGrid>
        <w:gridCol w:w="2393"/>
        <w:gridCol w:w="697"/>
        <w:gridCol w:w="642"/>
        <w:gridCol w:w="5335"/>
      </w:tblGrid>
      <w:tr w:rsidR="00FB442A" w:rsidRPr="00FB442A" w14:paraId="008107C9" w14:textId="77777777" w:rsidTr="0021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3D7C7589" w14:textId="77777777" w:rsidR="00FB785D" w:rsidRPr="00FB442A" w:rsidRDefault="00FB785D" w:rsidP="00AA4848">
            <w:r w:rsidRPr="00FB442A">
              <w:t>Theme</w:t>
            </w:r>
          </w:p>
        </w:tc>
        <w:tc>
          <w:tcPr>
            <w:tcW w:w="697" w:type="dxa"/>
          </w:tcPr>
          <w:p w14:paraId="6AB5D08C" w14:textId="77777777" w:rsidR="00FB785D" w:rsidRPr="00FB442A" w:rsidRDefault="00FB785D"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5C0E8B83" w14:textId="77777777" w:rsidR="00FB785D" w:rsidRPr="00FB442A" w:rsidRDefault="00FB785D"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35" w:type="dxa"/>
          </w:tcPr>
          <w:p w14:paraId="350AF5B6" w14:textId="77777777" w:rsidR="00FB785D" w:rsidRPr="00FB442A" w:rsidRDefault="00FB785D"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4B2831" w:rsidRPr="005726E9" w14:paraId="7277ABB3"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71145420" w14:textId="2863667C" w:rsidR="004B2831" w:rsidRPr="005726E9" w:rsidRDefault="004B2831" w:rsidP="004B2831">
            <w:pPr>
              <w:rPr>
                <w:sz w:val="22"/>
                <w:szCs w:val="22"/>
              </w:rPr>
            </w:pPr>
            <w:r>
              <w:t>Sibling</w:t>
            </w:r>
          </w:p>
        </w:tc>
        <w:tc>
          <w:tcPr>
            <w:tcW w:w="697" w:type="dxa"/>
          </w:tcPr>
          <w:p w14:paraId="33EC52FA" w14:textId="5121AF54" w:rsidR="004B2831" w:rsidRPr="005726E9" w:rsidRDefault="004B2831" w:rsidP="004B2831">
            <w:pPr>
              <w:cnfStyle w:val="000000100000" w:firstRow="0" w:lastRow="0" w:firstColumn="0" w:lastColumn="0" w:oddVBand="0" w:evenVBand="0" w:oddHBand="1" w:evenHBand="0" w:firstRowFirstColumn="0" w:firstRowLastColumn="0" w:lastRowFirstColumn="0" w:lastRowLastColumn="0"/>
              <w:rPr>
                <w:sz w:val="22"/>
                <w:szCs w:val="22"/>
              </w:rPr>
            </w:pPr>
            <w:r>
              <w:t>8</w:t>
            </w:r>
          </w:p>
        </w:tc>
        <w:tc>
          <w:tcPr>
            <w:tcW w:w="642" w:type="dxa"/>
          </w:tcPr>
          <w:p w14:paraId="0C380FE0" w14:textId="5C4D0F5A" w:rsidR="004B2831" w:rsidRPr="00F4731F" w:rsidRDefault="004B2831" w:rsidP="004B2831">
            <w:pPr>
              <w:cnfStyle w:val="000000100000" w:firstRow="0" w:lastRow="0" w:firstColumn="0" w:lastColumn="0" w:oddVBand="0" w:evenVBand="0" w:oddHBand="1" w:evenHBand="0" w:firstRowFirstColumn="0" w:firstRowLastColumn="0" w:lastRowFirstColumn="0" w:lastRowLastColumn="0"/>
              <w:rPr>
                <w:i/>
                <w:sz w:val="22"/>
                <w:szCs w:val="22"/>
              </w:rPr>
            </w:pPr>
            <w:r>
              <w:t>33.3</w:t>
            </w:r>
          </w:p>
        </w:tc>
        <w:tc>
          <w:tcPr>
            <w:tcW w:w="5335" w:type="dxa"/>
          </w:tcPr>
          <w:p w14:paraId="6A049EB3"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myself and my brother because we play together</w:t>
            </w:r>
          </w:p>
          <w:p w14:paraId="4E491AA9"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Parents and siblings</w:t>
            </w:r>
          </w:p>
          <w:p w14:paraId="659092DE"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dad and little brother</w:t>
            </w:r>
          </w:p>
          <w:p w14:paraId="030BB050" w14:textId="765F47CE"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 xml:space="preserve">MY </w:t>
            </w:r>
            <w:proofErr w:type="spellStart"/>
            <w:r w:rsidRPr="004B2831">
              <w:rPr>
                <w:i/>
                <w:iCs/>
              </w:rPr>
              <w:t>oldist</w:t>
            </w:r>
            <w:proofErr w:type="spellEnd"/>
            <w:r w:rsidRPr="004B2831">
              <w:rPr>
                <w:i/>
                <w:iCs/>
              </w:rPr>
              <w:t xml:space="preserve"> sister my middle sister and my young sister and my brother and also my parents and family</w:t>
            </w:r>
          </w:p>
        </w:tc>
      </w:tr>
      <w:tr w:rsidR="004B2831" w:rsidRPr="005726E9" w14:paraId="10ADA7EB" w14:textId="77777777" w:rsidTr="00210173">
        <w:tc>
          <w:tcPr>
            <w:cnfStyle w:val="001000000000" w:firstRow="0" w:lastRow="0" w:firstColumn="1" w:lastColumn="0" w:oddVBand="0" w:evenVBand="0" w:oddHBand="0" w:evenHBand="0" w:firstRowFirstColumn="0" w:firstRowLastColumn="0" w:lastRowFirstColumn="0" w:lastRowLastColumn="0"/>
            <w:tcW w:w="2393" w:type="dxa"/>
          </w:tcPr>
          <w:p w14:paraId="7402EC89" w14:textId="3CAB8651" w:rsidR="004B2831" w:rsidRDefault="004B2831" w:rsidP="004B2831">
            <w:r>
              <w:t>Parent</w:t>
            </w:r>
          </w:p>
        </w:tc>
        <w:tc>
          <w:tcPr>
            <w:tcW w:w="697" w:type="dxa"/>
          </w:tcPr>
          <w:p w14:paraId="2F3933F0" w14:textId="660E4FFD" w:rsidR="004B2831" w:rsidRDefault="004B2831" w:rsidP="004B2831">
            <w:pPr>
              <w:cnfStyle w:val="000000000000" w:firstRow="0" w:lastRow="0" w:firstColumn="0" w:lastColumn="0" w:oddVBand="0" w:evenVBand="0" w:oddHBand="0" w:evenHBand="0" w:firstRowFirstColumn="0" w:firstRowLastColumn="0" w:lastRowFirstColumn="0" w:lastRowLastColumn="0"/>
            </w:pPr>
            <w:r>
              <w:t>5</w:t>
            </w:r>
          </w:p>
        </w:tc>
        <w:tc>
          <w:tcPr>
            <w:tcW w:w="642" w:type="dxa"/>
          </w:tcPr>
          <w:p w14:paraId="408A54E1" w14:textId="28D64D04" w:rsidR="004B2831" w:rsidRDefault="004B2831" w:rsidP="004B2831">
            <w:pPr>
              <w:cnfStyle w:val="000000000000" w:firstRow="0" w:lastRow="0" w:firstColumn="0" w:lastColumn="0" w:oddVBand="0" w:evenVBand="0" w:oddHBand="0" w:evenHBand="0" w:firstRowFirstColumn="0" w:firstRowLastColumn="0" w:lastRowFirstColumn="0" w:lastRowLastColumn="0"/>
            </w:pPr>
            <w:r>
              <w:t>20.8</w:t>
            </w:r>
          </w:p>
        </w:tc>
        <w:tc>
          <w:tcPr>
            <w:tcW w:w="5335" w:type="dxa"/>
          </w:tcPr>
          <w:p w14:paraId="04E64339" w14:textId="77A2306E" w:rsidR="004B2831" w:rsidRPr="00623747"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I take care of my parent and sister</w:t>
            </w:r>
          </w:p>
        </w:tc>
      </w:tr>
      <w:tr w:rsidR="004B2831" w:rsidRPr="005726E9" w14:paraId="3EF2F19C"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710F9D69" w14:textId="4F666B1C" w:rsidR="004B2831" w:rsidRDefault="004B2831" w:rsidP="004B2831">
            <w:r>
              <w:t>Other adult family member</w:t>
            </w:r>
          </w:p>
        </w:tc>
        <w:tc>
          <w:tcPr>
            <w:tcW w:w="697" w:type="dxa"/>
          </w:tcPr>
          <w:p w14:paraId="7F16CA70" w14:textId="42A335ED" w:rsidR="004B2831" w:rsidRDefault="004B2831" w:rsidP="004B2831">
            <w:pPr>
              <w:cnfStyle w:val="000000100000" w:firstRow="0" w:lastRow="0" w:firstColumn="0" w:lastColumn="0" w:oddVBand="0" w:evenVBand="0" w:oddHBand="1" w:evenHBand="0" w:firstRowFirstColumn="0" w:firstRowLastColumn="0" w:lastRowFirstColumn="0" w:lastRowLastColumn="0"/>
            </w:pPr>
            <w:r>
              <w:t>5</w:t>
            </w:r>
          </w:p>
        </w:tc>
        <w:tc>
          <w:tcPr>
            <w:tcW w:w="642" w:type="dxa"/>
          </w:tcPr>
          <w:p w14:paraId="28613049" w14:textId="01EDB05C" w:rsidR="004B2831" w:rsidRDefault="004B2831" w:rsidP="004B2831">
            <w:pPr>
              <w:cnfStyle w:val="000000100000" w:firstRow="0" w:lastRow="0" w:firstColumn="0" w:lastColumn="0" w:oddVBand="0" w:evenVBand="0" w:oddHBand="1" w:evenHBand="0" w:firstRowFirstColumn="0" w:firstRowLastColumn="0" w:lastRowFirstColumn="0" w:lastRowLastColumn="0"/>
            </w:pPr>
            <w:r>
              <w:t>20.8</w:t>
            </w:r>
          </w:p>
        </w:tc>
        <w:tc>
          <w:tcPr>
            <w:tcW w:w="5335" w:type="dxa"/>
          </w:tcPr>
          <w:p w14:paraId="2FAEB1C6"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my 2 nans and my 2 gramps</w:t>
            </w:r>
          </w:p>
          <w:p w14:paraId="5BE6D311" w14:textId="77777777" w:rsidR="004B2831" w:rsidRPr="004B2831"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Grandfather and sister, used to also take care of grandmother.</w:t>
            </w:r>
          </w:p>
          <w:p w14:paraId="6F3E2A8A" w14:textId="413C20B9" w:rsidR="004B2831" w:rsidRPr="00623747" w:rsidRDefault="004B2831" w:rsidP="00ED2A59">
            <w:pPr>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uncle</w:t>
            </w:r>
          </w:p>
        </w:tc>
      </w:tr>
      <w:tr w:rsidR="004B2831" w:rsidRPr="005726E9" w14:paraId="34278D29" w14:textId="77777777" w:rsidTr="00210173">
        <w:tc>
          <w:tcPr>
            <w:cnfStyle w:val="001000000000" w:firstRow="0" w:lastRow="0" w:firstColumn="1" w:lastColumn="0" w:oddVBand="0" w:evenVBand="0" w:oddHBand="0" w:evenHBand="0" w:firstRowFirstColumn="0" w:firstRowLastColumn="0" w:lastRowFirstColumn="0" w:lastRowLastColumn="0"/>
            <w:tcW w:w="2393" w:type="dxa"/>
          </w:tcPr>
          <w:p w14:paraId="092BC2B8" w14:textId="77E98241" w:rsidR="004B2831" w:rsidRDefault="004B2831" w:rsidP="004B2831">
            <w:r>
              <w:t>Other child family member</w:t>
            </w:r>
          </w:p>
        </w:tc>
        <w:tc>
          <w:tcPr>
            <w:tcW w:w="697" w:type="dxa"/>
          </w:tcPr>
          <w:p w14:paraId="6ED9C689" w14:textId="5D54CD15" w:rsidR="004B2831" w:rsidRDefault="004B2831" w:rsidP="004B2831">
            <w:pPr>
              <w:cnfStyle w:val="000000000000" w:firstRow="0" w:lastRow="0" w:firstColumn="0" w:lastColumn="0" w:oddVBand="0" w:evenVBand="0" w:oddHBand="0" w:evenHBand="0" w:firstRowFirstColumn="0" w:firstRowLastColumn="0" w:lastRowFirstColumn="0" w:lastRowLastColumn="0"/>
            </w:pPr>
            <w:r>
              <w:t>3</w:t>
            </w:r>
          </w:p>
        </w:tc>
        <w:tc>
          <w:tcPr>
            <w:tcW w:w="642" w:type="dxa"/>
          </w:tcPr>
          <w:p w14:paraId="33A270BA" w14:textId="28EF6027" w:rsidR="004B2831" w:rsidRDefault="004B2831" w:rsidP="004B2831">
            <w:pPr>
              <w:cnfStyle w:val="000000000000" w:firstRow="0" w:lastRow="0" w:firstColumn="0" w:lastColumn="0" w:oddVBand="0" w:evenVBand="0" w:oddHBand="0" w:evenHBand="0" w:firstRowFirstColumn="0" w:firstRowLastColumn="0" w:lastRowFirstColumn="0" w:lastRowLastColumn="0"/>
            </w:pPr>
            <w:r>
              <w:t>12.5</w:t>
            </w:r>
          </w:p>
        </w:tc>
        <w:tc>
          <w:tcPr>
            <w:tcW w:w="5335" w:type="dxa"/>
          </w:tcPr>
          <w:p w14:paraId="303F4024" w14:textId="77777777" w:rsidR="004B2831" w:rsidRPr="004B2831"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as I was saying, my 4yr old cousin</w:t>
            </w:r>
          </w:p>
          <w:p w14:paraId="0C04EDE8" w14:textId="058C6393" w:rsidR="004B2831" w:rsidRPr="00623747" w:rsidRDefault="004B2831" w:rsidP="00ED2A59">
            <w:pPr>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Baby</w:t>
            </w:r>
          </w:p>
        </w:tc>
      </w:tr>
      <w:tr w:rsidR="004B2831" w:rsidRPr="005726E9" w14:paraId="3D8B5661"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14:paraId="6C5F3A5B" w14:textId="7C3A3096" w:rsidR="004B2831" w:rsidRDefault="004B2831" w:rsidP="004B2831">
            <w:r>
              <w:t>Pets</w:t>
            </w:r>
          </w:p>
        </w:tc>
        <w:tc>
          <w:tcPr>
            <w:tcW w:w="697" w:type="dxa"/>
          </w:tcPr>
          <w:p w14:paraId="1C4E9472" w14:textId="0B2C7611" w:rsidR="004B2831" w:rsidRDefault="004B2831" w:rsidP="004B2831">
            <w:pPr>
              <w:cnfStyle w:val="000000100000" w:firstRow="0" w:lastRow="0" w:firstColumn="0" w:lastColumn="0" w:oddVBand="0" w:evenVBand="0" w:oddHBand="1" w:evenHBand="0" w:firstRowFirstColumn="0" w:firstRowLastColumn="0" w:lastRowFirstColumn="0" w:lastRowLastColumn="0"/>
            </w:pPr>
            <w:r>
              <w:t>4</w:t>
            </w:r>
          </w:p>
        </w:tc>
        <w:tc>
          <w:tcPr>
            <w:tcW w:w="642" w:type="dxa"/>
          </w:tcPr>
          <w:p w14:paraId="0DA195BC" w14:textId="59605B30" w:rsidR="004B2831" w:rsidRDefault="004B2831" w:rsidP="004B2831">
            <w:pPr>
              <w:cnfStyle w:val="000000100000" w:firstRow="0" w:lastRow="0" w:firstColumn="0" w:lastColumn="0" w:oddVBand="0" w:evenVBand="0" w:oddHBand="1" w:evenHBand="0" w:firstRowFirstColumn="0" w:firstRowLastColumn="0" w:lastRowFirstColumn="0" w:lastRowLastColumn="0"/>
            </w:pPr>
            <w:r>
              <w:t>16.7</w:t>
            </w:r>
          </w:p>
        </w:tc>
        <w:tc>
          <w:tcPr>
            <w:tcW w:w="5335" w:type="dxa"/>
          </w:tcPr>
          <w:p w14:paraId="258013FB" w14:textId="218FB3AE" w:rsidR="004B2831" w:rsidRPr="00623747" w:rsidRDefault="004B2831" w:rsidP="00ED2A59">
            <w:pPr>
              <w:pStyle w:val="ListParagraph"/>
              <w:numPr>
                <w:ilvl w:val="0"/>
                <w:numId w:val="2"/>
              </w:numPr>
              <w:spacing w:after="120"/>
              <w:ind w:left="271" w:hanging="197"/>
              <w:cnfStyle w:val="000000100000" w:firstRow="0" w:lastRow="0" w:firstColumn="0" w:lastColumn="0" w:oddVBand="0" w:evenVBand="0" w:oddHBand="1" w:evenHBand="0" w:firstRowFirstColumn="0" w:firstRowLastColumn="0" w:lastRowFirstColumn="0" w:lastRowLastColumn="0"/>
              <w:rPr>
                <w:i/>
                <w:iCs/>
              </w:rPr>
            </w:pPr>
            <w:r w:rsidRPr="004B2831">
              <w:rPr>
                <w:i/>
                <w:iCs/>
              </w:rPr>
              <w:t xml:space="preserve">my dog who is </w:t>
            </w:r>
            <w:proofErr w:type="spellStart"/>
            <w:r w:rsidRPr="004B2831">
              <w:rPr>
                <w:i/>
                <w:iCs/>
              </w:rPr>
              <w:t>diebet</w:t>
            </w:r>
            <w:proofErr w:type="spellEnd"/>
          </w:p>
        </w:tc>
      </w:tr>
      <w:tr w:rsidR="004B2831" w:rsidRPr="005726E9" w14:paraId="6514E145" w14:textId="77777777" w:rsidTr="00210173">
        <w:tc>
          <w:tcPr>
            <w:cnfStyle w:val="001000000000" w:firstRow="0" w:lastRow="0" w:firstColumn="1" w:lastColumn="0" w:oddVBand="0" w:evenVBand="0" w:oddHBand="0" w:evenHBand="0" w:firstRowFirstColumn="0" w:firstRowLastColumn="0" w:lastRowFirstColumn="0" w:lastRowLastColumn="0"/>
            <w:tcW w:w="2393" w:type="dxa"/>
          </w:tcPr>
          <w:p w14:paraId="67414CE1" w14:textId="20ECE2E5" w:rsidR="004B2831" w:rsidRPr="002413C7" w:rsidRDefault="004B2831" w:rsidP="004B2831">
            <w:r>
              <w:t>Other</w:t>
            </w:r>
          </w:p>
        </w:tc>
        <w:tc>
          <w:tcPr>
            <w:tcW w:w="697" w:type="dxa"/>
          </w:tcPr>
          <w:p w14:paraId="4F2F4734" w14:textId="3AC92603" w:rsidR="004B2831" w:rsidRDefault="004B2831" w:rsidP="004B2831">
            <w:pPr>
              <w:cnfStyle w:val="000000000000" w:firstRow="0" w:lastRow="0" w:firstColumn="0" w:lastColumn="0" w:oddVBand="0" w:evenVBand="0" w:oddHBand="0" w:evenHBand="0" w:firstRowFirstColumn="0" w:firstRowLastColumn="0" w:lastRowFirstColumn="0" w:lastRowLastColumn="0"/>
            </w:pPr>
            <w:r>
              <w:t>6</w:t>
            </w:r>
          </w:p>
        </w:tc>
        <w:tc>
          <w:tcPr>
            <w:tcW w:w="642" w:type="dxa"/>
          </w:tcPr>
          <w:p w14:paraId="63CB8336" w14:textId="51C40B1E" w:rsidR="004B2831" w:rsidRDefault="004B2831" w:rsidP="004B2831">
            <w:pPr>
              <w:cnfStyle w:val="000000000000" w:firstRow="0" w:lastRow="0" w:firstColumn="0" w:lastColumn="0" w:oddVBand="0" w:evenVBand="0" w:oddHBand="0" w:evenHBand="0" w:firstRowFirstColumn="0" w:firstRowLastColumn="0" w:lastRowFirstColumn="0" w:lastRowLastColumn="0"/>
            </w:pPr>
            <w:r>
              <w:t>25.0</w:t>
            </w:r>
          </w:p>
        </w:tc>
        <w:tc>
          <w:tcPr>
            <w:tcW w:w="5335" w:type="dxa"/>
          </w:tcPr>
          <w:p w14:paraId="68EB696B" w14:textId="77777777" w:rsidR="004B2831" w:rsidRPr="004B2831"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she is ill</w:t>
            </w:r>
          </w:p>
          <w:p w14:paraId="2A3820D0" w14:textId="77777777" w:rsidR="004B2831" w:rsidRPr="004B2831"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r w:rsidRPr="004B2831">
              <w:rPr>
                <w:i/>
                <w:iCs/>
              </w:rPr>
              <w:t>this is not all the time</w:t>
            </w:r>
          </w:p>
          <w:p w14:paraId="117588FC" w14:textId="464F9777" w:rsidR="004B2831" w:rsidRPr="00623747" w:rsidRDefault="004B2831" w:rsidP="00ED2A59">
            <w:pPr>
              <w:pStyle w:val="ListParagraph"/>
              <w:numPr>
                <w:ilvl w:val="0"/>
                <w:numId w:val="2"/>
              </w:numPr>
              <w:spacing w:after="120"/>
              <w:ind w:left="271" w:hanging="197"/>
              <w:cnfStyle w:val="000000000000" w:firstRow="0" w:lastRow="0" w:firstColumn="0" w:lastColumn="0" w:oddVBand="0" w:evenVBand="0" w:oddHBand="0" w:evenHBand="0" w:firstRowFirstColumn="0" w:firstRowLastColumn="0" w:lastRowFirstColumn="0" w:lastRowLastColumn="0"/>
              <w:rPr>
                <w:i/>
                <w:iCs/>
              </w:rPr>
            </w:pPr>
            <w:proofErr w:type="spellStart"/>
            <w:r w:rsidRPr="004B2831">
              <w:rPr>
                <w:i/>
                <w:iCs/>
              </w:rPr>
              <w:t>gillo</w:t>
            </w:r>
            <w:proofErr w:type="spellEnd"/>
          </w:p>
        </w:tc>
      </w:tr>
    </w:tbl>
    <w:p w14:paraId="257DAB0B" w14:textId="77777777" w:rsidR="00FB785D" w:rsidRPr="00666D3B" w:rsidRDefault="00FB785D" w:rsidP="00FB785D">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17913E29" w14:textId="77777777" w:rsidR="00FB785D" w:rsidRDefault="00FB785D" w:rsidP="00773ABA">
      <w:pPr>
        <w:spacing w:after="0"/>
      </w:pPr>
    </w:p>
    <w:p w14:paraId="57E3721B" w14:textId="77777777" w:rsidR="00E658CD" w:rsidRDefault="00E658CD">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7B4A" w14:textId="08C710FD"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Do you consider yourself to be disabled? </w:t>
      </w:r>
    </w:p>
    <w:p w14:paraId="2B4E7B4B" w14:textId="77777777" w:rsidR="00945FE4" w:rsidRDefault="00945FE4" w:rsidP="00773ABA">
      <w:pPr>
        <w:spacing w:after="0"/>
      </w:pPr>
    </w:p>
    <w:tbl>
      <w:tblPr>
        <w:tblStyle w:val="ListTable4-Accent5"/>
        <w:tblW w:w="4183" w:type="dxa"/>
        <w:tblLook w:val="04E0" w:firstRow="1" w:lastRow="1" w:firstColumn="1" w:lastColumn="0" w:noHBand="0" w:noVBand="1"/>
      </w:tblPr>
      <w:tblGrid>
        <w:gridCol w:w="2263"/>
        <w:gridCol w:w="960"/>
        <w:gridCol w:w="960"/>
      </w:tblGrid>
      <w:tr w:rsidR="00FB442A" w:rsidRPr="00FB442A" w14:paraId="2B4E7B4F"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4C"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4D"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4E"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965D3A" w:rsidRPr="00945FE4" w14:paraId="2B4E7B5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50" w14:textId="77777777" w:rsidR="00965D3A" w:rsidRPr="00945FE4" w:rsidRDefault="00965D3A" w:rsidP="00965D3A">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Yes </w:t>
            </w:r>
          </w:p>
        </w:tc>
        <w:tc>
          <w:tcPr>
            <w:tcW w:w="960" w:type="dxa"/>
            <w:noWrap/>
            <w:hideMark/>
          </w:tcPr>
          <w:p w14:paraId="2B4E7B51" w14:textId="7F8C97C4" w:rsidR="00965D3A" w:rsidRDefault="00965D3A" w:rsidP="00965D3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284</w:t>
            </w:r>
          </w:p>
        </w:tc>
        <w:tc>
          <w:tcPr>
            <w:tcW w:w="960" w:type="dxa"/>
            <w:noWrap/>
            <w:hideMark/>
          </w:tcPr>
          <w:p w14:paraId="2B4E7B52" w14:textId="5E197249" w:rsidR="00965D3A" w:rsidRDefault="00965D3A" w:rsidP="00965D3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3.7</w:t>
            </w:r>
          </w:p>
        </w:tc>
      </w:tr>
      <w:tr w:rsidR="00965D3A" w:rsidRPr="00945FE4" w14:paraId="2B4E7B5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54" w14:textId="77777777" w:rsidR="00965D3A" w:rsidRPr="00945FE4" w:rsidRDefault="00965D3A" w:rsidP="00965D3A">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No </w:t>
            </w:r>
          </w:p>
        </w:tc>
        <w:tc>
          <w:tcPr>
            <w:tcW w:w="960" w:type="dxa"/>
            <w:noWrap/>
            <w:hideMark/>
          </w:tcPr>
          <w:p w14:paraId="2B4E7B55" w14:textId="34C294E1" w:rsidR="00965D3A" w:rsidRDefault="00965D3A" w:rsidP="00965D3A">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7031</w:t>
            </w:r>
          </w:p>
        </w:tc>
        <w:tc>
          <w:tcPr>
            <w:tcW w:w="960" w:type="dxa"/>
            <w:noWrap/>
            <w:hideMark/>
          </w:tcPr>
          <w:p w14:paraId="2B4E7B56" w14:textId="61C0E16A" w:rsidR="00965D3A" w:rsidRDefault="00965D3A" w:rsidP="00965D3A">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91.8</w:t>
            </w:r>
          </w:p>
        </w:tc>
      </w:tr>
      <w:tr w:rsidR="00965D3A" w:rsidRPr="00945FE4" w14:paraId="2B4E7B5B"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58" w14:textId="77777777" w:rsidR="00965D3A" w:rsidRPr="00945FE4" w:rsidRDefault="00965D3A" w:rsidP="00965D3A">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Prefer not to say </w:t>
            </w:r>
          </w:p>
        </w:tc>
        <w:tc>
          <w:tcPr>
            <w:tcW w:w="960" w:type="dxa"/>
            <w:noWrap/>
            <w:hideMark/>
          </w:tcPr>
          <w:p w14:paraId="2B4E7B59" w14:textId="4030A3C9" w:rsidR="00965D3A" w:rsidRDefault="00965D3A" w:rsidP="00965D3A">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345</w:t>
            </w:r>
          </w:p>
        </w:tc>
        <w:tc>
          <w:tcPr>
            <w:tcW w:w="960" w:type="dxa"/>
            <w:noWrap/>
            <w:hideMark/>
          </w:tcPr>
          <w:p w14:paraId="2B4E7B5A" w14:textId="465D39E1" w:rsidR="00965D3A" w:rsidRDefault="00965D3A" w:rsidP="00965D3A">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4.5</w:t>
            </w:r>
          </w:p>
        </w:tc>
      </w:tr>
      <w:tr w:rsidR="00965D3A" w:rsidRPr="00945FE4" w14:paraId="2B4E7B5F"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5C" w14:textId="77777777" w:rsidR="00965D3A" w:rsidRPr="00945FE4" w:rsidRDefault="00965D3A" w:rsidP="00965D3A">
            <w:pPr>
              <w:jc w:val="right"/>
              <w:rPr>
                <w:rFonts w:ascii="Calibri" w:eastAsia="Times New Roman" w:hAnsi="Calibri" w:cs="Calibri"/>
                <w:i/>
                <w:iCs/>
                <w:color w:val="000000"/>
                <w:sz w:val="22"/>
                <w:szCs w:val="22"/>
                <w:lang w:eastAsia="en-GB"/>
              </w:rPr>
            </w:pPr>
          </w:p>
        </w:tc>
        <w:tc>
          <w:tcPr>
            <w:tcW w:w="960" w:type="dxa"/>
            <w:noWrap/>
            <w:hideMark/>
          </w:tcPr>
          <w:p w14:paraId="2B4E7B5D" w14:textId="7C509F27" w:rsidR="00965D3A" w:rsidRDefault="00965D3A" w:rsidP="00965D3A">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7660</w:t>
            </w:r>
          </w:p>
        </w:tc>
        <w:tc>
          <w:tcPr>
            <w:tcW w:w="960" w:type="dxa"/>
            <w:noWrap/>
            <w:hideMark/>
          </w:tcPr>
          <w:p w14:paraId="2B4E7B5E" w14:textId="7D015C3F" w:rsidR="00965D3A" w:rsidRDefault="00965D3A" w:rsidP="00965D3A">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B60" w14:textId="77777777" w:rsidR="00945FE4" w:rsidRDefault="00945FE4" w:rsidP="00773ABA">
      <w:pPr>
        <w:spacing w:after="0"/>
      </w:pPr>
    </w:p>
    <w:p w14:paraId="2B4E7B62" w14:textId="470DFFD5" w:rsidR="008B3252" w:rsidRPr="00773ABA" w:rsidRDefault="004E1786" w:rsidP="00773ABA">
      <w:pPr>
        <w:spacing w:after="0"/>
      </w:pPr>
      <w:r>
        <w:rPr>
          <w:noProof/>
        </w:rPr>
        <w:drawing>
          <wp:inline distT="0" distB="0" distL="0" distR="0" wp14:anchorId="7F1C7135" wp14:editId="42A0C0EC">
            <wp:extent cx="5686425" cy="2457450"/>
            <wp:effectExtent l="0" t="0" r="9525" b="0"/>
            <wp:docPr id="290" name="Chart 290">
              <a:extLst xmlns:a="http://schemas.openxmlformats.org/drawingml/2006/main">
                <a:ext uri="{FF2B5EF4-FFF2-40B4-BE49-F238E27FC236}">
                  <a16:creationId xmlns:a16="http://schemas.microsoft.com/office/drawing/2014/main" id="{B1873FE9-B92C-46D0-BFBF-5911ECD29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B4E7B63" w14:textId="77777777"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B64"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What type of disability do you have? </w:t>
      </w:r>
    </w:p>
    <w:p w14:paraId="2B4E7B65" w14:textId="77777777" w:rsidR="00945FE4" w:rsidRDefault="00945FE4" w:rsidP="00773ABA">
      <w:pPr>
        <w:spacing w:after="0"/>
      </w:pPr>
    </w:p>
    <w:tbl>
      <w:tblPr>
        <w:tblStyle w:val="ListTable4-Accent5"/>
        <w:tblW w:w="8578" w:type="dxa"/>
        <w:tblLook w:val="04E0" w:firstRow="1" w:lastRow="1" w:firstColumn="1" w:lastColumn="0" w:noHBand="0" w:noVBand="1"/>
      </w:tblPr>
      <w:tblGrid>
        <w:gridCol w:w="6658"/>
        <w:gridCol w:w="960"/>
        <w:gridCol w:w="960"/>
      </w:tblGrid>
      <w:tr w:rsidR="00FB442A" w:rsidRPr="00FB442A" w14:paraId="2B4E7B69"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66"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67"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68"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552110" w:rsidRPr="00945FE4" w14:paraId="02FE82A4" w14:textId="77777777" w:rsidTr="002101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8" w:type="dxa"/>
            <w:noWrap/>
          </w:tcPr>
          <w:p w14:paraId="0883764B" w14:textId="6285AB00" w:rsidR="00552110" w:rsidRPr="00945FE4" w:rsidRDefault="00552110" w:rsidP="00552110">
            <w:pPr>
              <w:rPr>
                <w:rFonts w:ascii="Times New Roman" w:eastAsia="Times New Roman" w:hAnsi="Times New Roman" w:cs="Times New Roman"/>
                <w:lang w:eastAsia="en-GB"/>
              </w:rPr>
            </w:pPr>
            <w:r>
              <w:rPr>
                <w:rFonts w:ascii="Calibri" w:hAnsi="Calibri" w:cs="Calibri"/>
                <w:color w:val="000000"/>
              </w:rPr>
              <w:t xml:space="preserve">Learning impairment/difficulties </w:t>
            </w:r>
          </w:p>
        </w:tc>
        <w:tc>
          <w:tcPr>
            <w:tcW w:w="960" w:type="dxa"/>
            <w:noWrap/>
          </w:tcPr>
          <w:p w14:paraId="365DBE9D" w14:textId="3CFE1D1B" w:rsidR="00552110" w:rsidRPr="00945FE4" w:rsidRDefault="00552110" w:rsidP="005521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hAnsi="Calibri" w:cs="Calibri"/>
                <w:color w:val="000000"/>
              </w:rPr>
              <w:t>85</w:t>
            </w:r>
          </w:p>
        </w:tc>
        <w:tc>
          <w:tcPr>
            <w:tcW w:w="960" w:type="dxa"/>
            <w:noWrap/>
          </w:tcPr>
          <w:p w14:paraId="45665CAF" w14:textId="7BAF632E" w:rsidR="00552110" w:rsidRPr="00945FE4" w:rsidRDefault="00552110" w:rsidP="0055211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GB"/>
              </w:rPr>
            </w:pPr>
            <w:r>
              <w:rPr>
                <w:rFonts w:ascii="Calibri" w:hAnsi="Calibri" w:cs="Calibri"/>
                <w:i/>
                <w:iCs/>
                <w:color w:val="000000"/>
              </w:rPr>
              <w:t>30.0</w:t>
            </w:r>
          </w:p>
        </w:tc>
      </w:tr>
      <w:tr w:rsidR="00552110" w:rsidRPr="00945FE4" w14:paraId="2B4E7B7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6E" w14:textId="75846141" w:rsidR="00552110" w:rsidRDefault="00552110" w:rsidP="00552110">
            <w:pPr>
              <w:rPr>
                <w:rFonts w:ascii="Calibri" w:hAnsi="Calibri" w:cs="Calibri"/>
                <w:color w:val="000000"/>
              </w:rPr>
            </w:pPr>
            <w:r>
              <w:rPr>
                <w:rFonts w:ascii="Calibri" w:hAnsi="Calibri" w:cs="Calibri"/>
                <w:color w:val="000000"/>
              </w:rPr>
              <w:t xml:space="preserve">Mental health difficulties </w:t>
            </w:r>
          </w:p>
        </w:tc>
        <w:tc>
          <w:tcPr>
            <w:tcW w:w="960" w:type="dxa"/>
            <w:noWrap/>
          </w:tcPr>
          <w:p w14:paraId="2B4E7B6F" w14:textId="7293E8C1" w:rsidR="00552110" w:rsidRDefault="00552110" w:rsidP="005521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65</w:t>
            </w:r>
          </w:p>
        </w:tc>
        <w:tc>
          <w:tcPr>
            <w:tcW w:w="960" w:type="dxa"/>
            <w:noWrap/>
          </w:tcPr>
          <w:p w14:paraId="2B4E7B70" w14:textId="2F5534EB" w:rsidR="00552110" w:rsidRDefault="00552110" w:rsidP="00552110">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23.0</w:t>
            </w:r>
          </w:p>
        </w:tc>
      </w:tr>
      <w:tr w:rsidR="00552110" w:rsidRPr="00945FE4" w14:paraId="2B4E7B75"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72" w14:textId="65FC38D6" w:rsidR="00552110" w:rsidRDefault="00552110" w:rsidP="00552110">
            <w:pPr>
              <w:rPr>
                <w:rFonts w:ascii="Calibri" w:hAnsi="Calibri" w:cs="Calibri"/>
                <w:color w:val="000000"/>
              </w:rPr>
            </w:pPr>
            <w:r>
              <w:rPr>
                <w:rFonts w:ascii="Calibri" w:hAnsi="Calibri" w:cs="Calibri"/>
                <w:color w:val="000000"/>
              </w:rPr>
              <w:t xml:space="preserve">Long-standing illness or health condition (e.g. diabetes, asthma) </w:t>
            </w:r>
          </w:p>
        </w:tc>
        <w:tc>
          <w:tcPr>
            <w:tcW w:w="960" w:type="dxa"/>
            <w:noWrap/>
          </w:tcPr>
          <w:p w14:paraId="2B4E7B73" w14:textId="39C9EDDB" w:rsidR="00552110" w:rsidRDefault="00552110" w:rsidP="005521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32</w:t>
            </w:r>
          </w:p>
        </w:tc>
        <w:tc>
          <w:tcPr>
            <w:tcW w:w="960" w:type="dxa"/>
            <w:noWrap/>
          </w:tcPr>
          <w:p w14:paraId="2B4E7B74" w14:textId="0890AF1E" w:rsidR="00552110" w:rsidRDefault="00552110" w:rsidP="00552110">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11.3</w:t>
            </w:r>
          </w:p>
        </w:tc>
      </w:tr>
      <w:tr w:rsidR="00DC6D0B" w:rsidRPr="00945FE4" w14:paraId="2B4E7B79"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76" w14:textId="22245AE7" w:rsidR="00DC6D0B" w:rsidRDefault="00DC6D0B" w:rsidP="00DC6D0B">
            <w:pPr>
              <w:rPr>
                <w:rFonts w:ascii="Calibri" w:hAnsi="Calibri" w:cs="Calibri"/>
                <w:color w:val="000000"/>
              </w:rPr>
            </w:pPr>
            <w:r>
              <w:rPr>
                <w:rFonts w:ascii="Calibri" w:hAnsi="Calibri" w:cs="Calibri"/>
                <w:color w:val="000000"/>
              </w:rPr>
              <w:t xml:space="preserve">Mobility impairment </w:t>
            </w:r>
          </w:p>
        </w:tc>
        <w:tc>
          <w:tcPr>
            <w:tcW w:w="960" w:type="dxa"/>
            <w:noWrap/>
          </w:tcPr>
          <w:p w14:paraId="2B4E7B77" w14:textId="67C01287"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25</w:t>
            </w:r>
          </w:p>
        </w:tc>
        <w:tc>
          <w:tcPr>
            <w:tcW w:w="960" w:type="dxa"/>
            <w:noWrap/>
          </w:tcPr>
          <w:p w14:paraId="2B4E7B78" w14:textId="4E93B13D"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8.8</w:t>
            </w:r>
          </w:p>
        </w:tc>
      </w:tr>
      <w:tr w:rsidR="00DC6D0B" w:rsidRPr="00945FE4" w14:paraId="2B4E7B7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7A" w14:textId="7D1A0FE9" w:rsidR="00DC6D0B" w:rsidRDefault="00DC6D0B" w:rsidP="00DC6D0B">
            <w:pPr>
              <w:rPr>
                <w:rFonts w:ascii="Calibri" w:hAnsi="Calibri" w:cs="Calibri"/>
                <w:color w:val="000000"/>
              </w:rPr>
            </w:pPr>
            <w:r>
              <w:rPr>
                <w:rFonts w:ascii="Calibri" w:hAnsi="Calibri" w:cs="Calibri"/>
                <w:color w:val="000000"/>
              </w:rPr>
              <w:t xml:space="preserve">Wheelchair user </w:t>
            </w:r>
          </w:p>
        </w:tc>
        <w:tc>
          <w:tcPr>
            <w:tcW w:w="960" w:type="dxa"/>
            <w:noWrap/>
          </w:tcPr>
          <w:p w14:paraId="2B4E7B7B" w14:textId="6BE159F3"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18</w:t>
            </w:r>
          </w:p>
        </w:tc>
        <w:tc>
          <w:tcPr>
            <w:tcW w:w="960" w:type="dxa"/>
            <w:noWrap/>
          </w:tcPr>
          <w:p w14:paraId="2B4E7B7C" w14:textId="3F44A64E"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6.4</w:t>
            </w:r>
          </w:p>
        </w:tc>
      </w:tr>
      <w:tr w:rsidR="00DC6D0B" w:rsidRPr="00945FE4" w14:paraId="2B4E7B8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7E" w14:textId="4DD629A7" w:rsidR="00DC6D0B" w:rsidRDefault="00DC6D0B" w:rsidP="00DC6D0B">
            <w:pPr>
              <w:rPr>
                <w:rFonts w:ascii="Calibri" w:hAnsi="Calibri" w:cs="Calibri"/>
                <w:color w:val="000000"/>
              </w:rPr>
            </w:pPr>
            <w:r>
              <w:rPr>
                <w:rFonts w:ascii="Calibri" w:hAnsi="Calibri" w:cs="Calibri"/>
                <w:color w:val="000000"/>
              </w:rPr>
              <w:t xml:space="preserve">Blind/visual impairment </w:t>
            </w:r>
          </w:p>
        </w:tc>
        <w:tc>
          <w:tcPr>
            <w:tcW w:w="960" w:type="dxa"/>
            <w:noWrap/>
            <w:hideMark/>
          </w:tcPr>
          <w:p w14:paraId="2B4E7B7F" w14:textId="6762BFD6"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17</w:t>
            </w:r>
          </w:p>
        </w:tc>
        <w:tc>
          <w:tcPr>
            <w:tcW w:w="960" w:type="dxa"/>
            <w:noWrap/>
            <w:hideMark/>
          </w:tcPr>
          <w:p w14:paraId="2B4E7B80" w14:textId="3D53F419"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6.0</w:t>
            </w:r>
          </w:p>
        </w:tc>
      </w:tr>
      <w:tr w:rsidR="00DC6D0B" w:rsidRPr="00945FE4" w14:paraId="2B4E7B85"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58" w:type="dxa"/>
            <w:noWrap/>
          </w:tcPr>
          <w:p w14:paraId="2B4E7B82" w14:textId="59EE6ED2" w:rsidR="00DC6D0B" w:rsidRDefault="00DC6D0B" w:rsidP="00DC6D0B">
            <w:pPr>
              <w:rPr>
                <w:rFonts w:ascii="Calibri" w:hAnsi="Calibri" w:cs="Calibri"/>
                <w:color w:val="000000"/>
              </w:rPr>
            </w:pPr>
            <w:r>
              <w:rPr>
                <w:rFonts w:ascii="Calibri" w:hAnsi="Calibri" w:cs="Calibri"/>
                <w:color w:val="000000"/>
              </w:rPr>
              <w:t xml:space="preserve">Deaf/deafened/hard of hearing </w:t>
            </w:r>
          </w:p>
        </w:tc>
        <w:tc>
          <w:tcPr>
            <w:tcW w:w="960" w:type="dxa"/>
            <w:noWrap/>
          </w:tcPr>
          <w:p w14:paraId="2B4E7B83" w14:textId="2B1E6367"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16</w:t>
            </w:r>
          </w:p>
        </w:tc>
        <w:tc>
          <w:tcPr>
            <w:tcW w:w="960" w:type="dxa"/>
            <w:noWrap/>
          </w:tcPr>
          <w:p w14:paraId="2B4E7B84" w14:textId="47D83C96"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5.7</w:t>
            </w:r>
          </w:p>
        </w:tc>
      </w:tr>
      <w:tr w:rsidR="00DC6D0B" w:rsidRPr="00945FE4" w14:paraId="2B4E7B89"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86" w14:textId="26786CD9" w:rsidR="00DC6D0B" w:rsidRDefault="00DC6D0B" w:rsidP="00DC6D0B">
            <w:pPr>
              <w:rPr>
                <w:rFonts w:ascii="Calibri" w:hAnsi="Calibri" w:cs="Calibri"/>
                <w:color w:val="000000"/>
              </w:rPr>
            </w:pPr>
            <w:r>
              <w:rPr>
                <w:rFonts w:ascii="Calibri" w:hAnsi="Calibri" w:cs="Calibri"/>
                <w:color w:val="000000"/>
              </w:rPr>
              <w:t xml:space="preserve">Other </w:t>
            </w:r>
          </w:p>
        </w:tc>
        <w:tc>
          <w:tcPr>
            <w:tcW w:w="960" w:type="dxa"/>
            <w:noWrap/>
            <w:hideMark/>
          </w:tcPr>
          <w:p w14:paraId="2B4E7B87" w14:textId="62947B8F"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46</w:t>
            </w:r>
          </w:p>
        </w:tc>
        <w:tc>
          <w:tcPr>
            <w:tcW w:w="960" w:type="dxa"/>
            <w:noWrap/>
            <w:hideMark/>
          </w:tcPr>
          <w:p w14:paraId="2B4E7B88" w14:textId="57AEF380" w:rsidR="00DC6D0B" w:rsidRDefault="00DC6D0B" w:rsidP="00DC6D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16.3</w:t>
            </w:r>
          </w:p>
        </w:tc>
      </w:tr>
      <w:tr w:rsidR="00DC6D0B" w:rsidRPr="00945FE4" w14:paraId="2B4E7B8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8A" w14:textId="09BB5FB9" w:rsidR="00DC6D0B" w:rsidRDefault="00DC6D0B" w:rsidP="00DC6D0B">
            <w:pPr>
              <w:rPr>
                <w:rFonts w:ascii="Calibri" w:hAnsi="Calibri" w:cs="Calibri"/>
                <w:color w:val="000000"/>
              </w:rPr>
            </w:pPr>
            <w:r>
              <w:rPr>
                <w:rFonts w:ascii="Calibri" w:hAnsi="Calibri" w:cs="Calibri"/>
                <w:color w:val="000000"/>
              </w:rPr>
              <w:t xml:space="preserve">Prefer not to say </w:t>
            </w:r>
          </w:p>
        </w:tc>
        <w:tc>
          <w:tcPr>
            <w:tcW w:w="960" w:type="dxa"/>
            <w:noWrap/>
            <w:hideMark/>
          </w:tcPr>
          <w:p w14:paraId="2B4E7B8B" w14:textId="54F64909"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48</w:t>
            </w:r>
          </w:p>
        </w:tc>
        <w:tc>
          <w:tcPr>
            <w:tcW w:w="960" w:type="dxa"/>
            <w:noWrap/>
            <w:hideMark/>
          </w:tcPr>
          <w:p w14:paraId="2B4E7B8C" w14:textId="0D37C304" w:rsidR="00DC6D0B" w:rsidRDefault="00DC6D0B" w:rsidP="00DC6D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17.0</w:t>
            </w:r>
          </w:p>
        </w:tc>
      </w:tr>
      <w:tr w:rsidR="00DC6D0B" w:rsidRPr="00945FE4" w14:paraId="2B4E7B91"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658" w:type="dxa"/>
            <w:noWrap/>
            <w:hideMark/>
          </w:tcPr>
          <w:p w14:paraId="2B4E7B8E" w14:textId="77777777" w:rsidR="00DC6D0B" w:rsidRPr="00945FE4" w:rsidRDefault="00DC6D0B" w:rsidP="00DC6D0B">
            <w:pPr>
              <w:jc w:val="right"/>
              <w:rPr>
                <w:rFonts w:ascii="Calibri" w:eastAsia="Times New Roman" w:hAnsi="Calibri" w:cs="Calibri"/>
                <w:i/>
                <w:iCs/>
                <w:color w:val="000000"/>
                <w:sz w:val="22"/>
                <w:szCs w:val="22"/>
                <w:lang w:eastAsia="en-GB"/>
              </w:rPr>
            </w:pPr>
          </w:p>
        </w:tc>
        <w:tc>
          <w:tcPr>
            <w:tcW w:w="960" w:type="dxa"/>
            <w:noWrap/>
            <w:hideMark/>
          </w:tcPr>
          <w:p w14:paraId="2B4E7B8F" w14:textId="7322DB13" w:rsidR="00DC6D0B" w:rsidRDefault="00DC6D0B" w:rsidP="00DC6D0B">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283</w:t>
            </w:r>
          </w:p>
        </w:tc>
        <w:tc>
          <w:tcPr>
            <w:tcW w:w="960" w:type="dxa"/>
            <w:noWrap/>
            <w:hideMark/>
          </w:tcPr>
          <w:p w14:paraId="2B4E7B90" w14:textId="77777777" w:rsidR="00DC6D0B" w:rsidRPr="00945FE4" w:rsidRDefault="00DC6D0B" w:rsidP="00DC6D0B">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p>
        </w:tc>
      </w:tr>
    </w:tbl>
    <w:p w14:paraId="2B4E7B92" w14:textId="77777777" w:rsidR="00945FE4" w:rsidRDefault="00945FE4" w:rsidP="00773ABA">
      <w:pPr>
        <w:spacing w:after="0"/>
      </w:pPr>
    </w:p>
    <w:p w14:paraId="2A7F8974" w14:textId="79C8E9C0" w:rsidR="00561A1F" w:rsidRDefault="00561A1F" w:rsidP="00945FE4">
      <w:pPr>
        <w:spacing w:after="0" w:line="240" w:lineRule="auto"/>
        <w:rPr>
          <w:rFonts w:ascii="Calibri" w:eastAsia="Times New Roman" w:hAnsi="Calibri" w:cs="Calibri"/>
          <w:b/>
          <w:color w:val="000000"/>
          <w:lang w:eastAsia="en-GB"/>
        </w:rPr>
      </w:pPr>
      <w:r>
        <w:rPr>
          <w:noProof/>
        </w:rPr>
        <w:drawing>
          <wp:inline distT="0" distB="0" distL="0" distR="0" wp14:anchorId="6D0F5B82" wp14:editId="2C16048A">
            <wp:extent cx="5724525" cy="4419600"/>
            <wp:effectExtent l="0" t="0" r="9525" b="0"/>
            <wp:docPr id="291" name="Chart 291">
              <a:extLst xmlns:a="http://schemas.openxmlformats.org/drawingml/2006/main">
                <a:ext uri="{FF2B5EF4-FFF2-40B4-BE49-F238E27FC236}">
                  <a16:creationId xmlns:a16="http://schemas.microsoft.com/office/drawing/2014/main" id="{64166AA5-0831-4EB6-9E93-31E4686143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BBC56F3" w14:textId="77777777" w:rsidR="00561A1F" w:rsidRDefault="00561A1F" w:rsidP="00945FE4">
      <w:pPr>
        <w:spacing w:after="0" w:line="240" w:lineRule="auto"/>
        <w:rPr>
          <w:rFonts w:ascii="Calibri" w:eastAsia="Times New Roman" w:hAnsi="Calibri" w:cs="Calibri"/>
          <w:b/>
          <w:color w:val="000000"/>
          <w:lang w:eastAsia="en-GB"/>
        </w:rPr>
      </w:pPr>
    </w:p>
    <w:p w14:paraId="10B13D9E" w14:textId="77777777" w:rsidR="00561A1F" w:rsidRDefault="00561A1F">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7B94" w14:textId="6E997883"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What is your ethnic group? </w:t>
      </w:r>
    </w:p>
    <w:p w14:paraId="2B4E7B95" w14:textId="77777777" w:rsidR="00945FE4" w:rsidRDefault="00945FE4" w:rsidP="00773ABA">
      <w:pPr>
        <w:spacing w:after="0"/>
      </w:pPr>
    </w:p>
    <w:tbl>
      <w:tblPr>
        <w:tblStyle w:val="ListTable4-Accent5"/>
        <w:tblW w:w="2880" w:type="dxa"/>
        <w:tblLook w:val="04E0" w:firstRow="1" w:lastRow="1" w:firstColumn="1" w:lastColumn="0" w:noHBand="0" w:noVBand="1"/>
      </w:tblPr>
      <w:tblGrid>
        <w:gridCol w:w="960"/>
        <w:gridCol w:w="960"/>
        <w:gridCol w:w="960"/>
      </w:tblGrid>
      <w:tr w:rsidR="00FB442A" w:rsidRPr="00FB442A" w14:paraId="2B4E7B99"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96"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97"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98"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5A0D26" w:rsidRPr="00945FE4" w14:paraId="2B4E7B9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9A" w14:textId="776489C3"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White </w:t>
            </w:r>
          </w:p>
        </w:tc>
        <w:tc>
          <w:tcPr>
            <w:tcW w:w="960" w:type="dxa"/>
            <w:noWrap/>
            <w:hideMark/>
          </w:tcPr>
          <w:p w14:paraId="2B4E7B9B" w14:textId="6B9C6191"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4519</w:t>
            </w:r>
          </w:p>
        </w:tc>
        <w:tc>
          <w:tcPr>
            <w:tcW w:w="960" w:type="dxa"/>
            <w:noWrap/>
            <w:hideMark/>
          </w:tcPr>
          <w:p w14:paraId="2B4E7B9C" w14:textId="6BBC87DD"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62.9</w:t>
            </w:r>
          </w:p>
        </w:tc>
      </w:tr>
      <w:tr w:rsidR="005A0D26" w:rsidRPr="00945FE4" w14:paraId="2B4E7BA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9E" w14:textId="512B2792"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Mixed </w:t>
            </w:r>
          </w:p>
        </w:tc>
        <w:tc>
          <w:tcPr>
            <w:tcW w:w="960" w:type="dxa"/>
            <w:noWrap/>
            <w:hideMark/>
          </w:tcPr>
          <w:p w14:paraId="2B4E7B9F" w14:textId="4E84D55E"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654</w:t>
            </w:r>
          </w:p>
        </w:tc>
        <w:tc>
          <w:tcPr>
            <w:tcW w:w="960" w:type="dxa"/>
            <w:noWrap/>
            <w:hideMark/>
          </w:tcPr>
          <w:p w14:paraId="2B4E7BA0" w14:textId="14DC98C7"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9.1</w:t>
            </w:r>
          </w:p>
        </w:tc>
      </w:tr>
      <w:tr w:rsidR="005A0D26" w:rsidRPr="00945FE4" w14:paraId="2B4E7BA5"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A2" w14:textId="6E7583DB"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Asian </w:t>
            </w:r>
          </w:p>
        </w:tc>
        <w:tc>
          <w:tcPr>
            <w:tcW w:w="960" w:type="dxa"/>
            <w:noWrap/>
            <w:hideMark/>
          </w:tcPr>
          <w:p w14:paraId="2B4E7BA3" w14:textId="00CFD297"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872</w:t>
            </w:r>
          </w:p>
        </w:tc>
        <w:tc>
          <w:tcPr>
            <w:tcW w:w="960" w:type="dxa"/>
            <w:noWrap/>
            <w:hideMark/>
          </w:tcPr>
          <w:p w14:paraId="2B4E7BA4" w14:textId="7597094C"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12.1</w:t>
            </w:r>
          </w:p>
        </w:tc>
      </w:tr>
      <w:tr w:rsidR="005A0D26" w:rsidRPr="00945FE4" w14:paraId="2B4E7BA9"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960" w:type="dxa"/>
            <w:noWrap/>
          </w:tcPr>
          <w:p w14:paraId="2B4E7BA6" w14:textId="1D9EC931"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Black </w:t>
            </w:r>
          </w:p>
        </w:tc>
        <w:tc>
          <w:tcPr>
            <w:tcW w:w="960" w:type="dxa"/>
            <w:noWrap/>
          </w:tcPr>
          <w:p w14:paraId="2B4E7BA7" w14:textId="60540B78"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434</w:t>
            </w:r>
          </w:p>
        </w:tc>
        <w:tc>
          <w:tcPr>
            <w:tcW w:w="960" w:type="dxa"/>
            <w:noWrap/>
          </w:tcPr>
          <w:p w14:paraId="2B4E7BA8" w14:textId="6E54DD9C"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6.0</w:t>
            </w:r>
          </w:p>
        </w:tc>
      </w:tr>
      <w:tr w:rsidR="005A0D26" w:rsidRPr="00945FE4" w14:paraId="2B4E7BA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AA" w14:textId="08DD0336"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Arabic </w:t>
            </w:r>
          </w:p>
        </w:tc>
        <w:tc>
          <w:tcPr>
            <w:tcW w:w="960" w:type="dxa"/>
            <w:noWrap/>
            <w:hideMark/>
          </w:tcPr>
          <w:p w14:paraId="2B4E7BAB" w14:textId="65FFDE92"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497</w:t>
            </w:r>
          </w:p>
        </w:tc>
        <w:tc>
          <w:tcPr>
            <w:tcW w:w="960" w:type="dxa"/>
            <w:noWrap/>
            <w:hideMark/>
          </w:tcPr>
          <w:p w14:paraId="2B4E7BAC" w14:textId="3E167F32" w:rsidR="005A0D26" w:rsidRDefault="005A0D26" w:rsidP="005A0D26">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6.9</w:t>
            </w:r>
          </w:p>
        </w:tc>
      </w:tr>
      <w:tr w:rsidR="005A0D26" w:rsidRPr="00945FE4" w14:paraId="2B4E7BB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AE" w14:textId="1010A804" w:rsidR="005A0D26" w:rsidRPr="00945FE4" w:rsidRDefault="005A0D26" w:rsidP="005A0D26">
            <w:pPr>
              <w:rPr>
                <w:rFonts w:ascii="Calibri" w:eastAsia="Times New Roman" w:hAnsi="Calibri" w:cs="Calibri"/>
                <w:color w:val="000000"/>
                <w:lang w:eastAsia="en-GB"/>
              </w:rPr>
            </w:pPr>
            <w:r>
              <w:rPr>
                <w:rFonts w:ascii="Calibri" w:hAnsi="Calibri" w:cs="Calibri"/>
                <w:color w:val="000000"/>
              </w:rPr>
              <w:t xml:space="preserve">Other </w:t>
            </w:r>
          </w:p>
        </w:tc>
        <w:tc>
          <w:tcPr>
            <w:tcW w:w="960" w:type="dxa"/>
            <w:noWrap/>
            <w:hideMark/>
          </w:tcPr>
          <w:p w14:paraId="2B4E7BAF" w14:textId="2B999549"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211</w:t>
            </w:r>
          </w:p>
        </w:tc>
        <w:tc>
          <w:tcPr>
            <w:tcW w:w="960" w:type="dxa"/>
            <w:noWrap/>
            <w:hideMark/>
          </w:tcPr>
          <w:p w14:paraId="2B4E7BB0" w14:textId="3F44744A" w:rsidR="005A0D26" w:rsidRDefault="005A0D26" w:rsidP="005A0D26">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2.9</w:t>
            </w:r>
          </w:p>
        </w:tc>
      </w:tr>
      <w:tr w:rsidR="005A0D26" w:rsidRPr="00945FE4" w14:paraId="2B4E7BB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BB2" w14:textId="77777777" w:rsidR="005A0D26" w:rsidRPr="00945FE4" w:rsidRDefault="005A0D26" w:rsidP="005A0D26">
            <w:pPr>
              <w:jc w:val="right"/>
              <w:rPr>
                <w:rFonts w:ascii="Calibri" w:eastAsia="Times New Roman" w:hAnsi="Calibri" w:cs="Calibri"/>
                <w:i/>
                <w:iCs/>
                <w:color w:val="000000"/>
                <w:sz w:val="22"/>
                <w:szCs w:val="22"/>
                <w:lang w:eastAsia="en-GB"/>
              </w:rPr>
            </w:pPr>
          </w:p>
        </w:tc>
        <w:tc>
          <w:tcPr>
            <w:tcW w:w="960" w:type="dxa"/>
            <w:noWrap/>
            <w:hideMark/>
          </w:tcPr>
          <w:p w14:paraId="2B4E7BB3" w14:textId="44C0B927" w:rsidR="005A0D26" w:rsidRDefault="005A0D26" w:rsidP="005A0D26">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7187</w:t>
            </w:r>
          </w:p>
        </w:tc>
        <w:tc>
          <w:tcPr>
            <w:tcW w:w="960" w:type="dxa"/>
            <w:noWrap/>
            <w:hideMark/>
          </w:tcPr>
          <w:p w14:paraId="2B4E7BB4" w14:textId="01D3CD48" w:rsidR="005A0D26" w:rsidRDefault="005A0D26" w:rsidP="005A0D26">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BB6" w14:textId="77777777" w:rsidR="00945FE4" w:rsidRDefault="00945FE4" w:rsidP="00773ABA">
      <w:pPr>
        <w:spacing w:after="0"/>
      </w:pPr>
    </w:p>
    <w:p w14:paraId="2B4E7BB8" w14:textId="5896B064" w:rsidR="00945FE4" w:rsidRDefault="00753D58" w:rsidP="00773ABA">
      <w:pPr>
        <w:spacing w:after="0"/>
      </w:pPr>
      <w:r>
        <w:rPr>
          <w:noProof/>
        </w:rPr>
        <w:drawing>
          <wp:inline distT="0" distB="0" distL="0" distR="0" wp14:anchorId="27F9E38A" wp14:editId="63B8DDB3">
            <wp:extent cx="5705475" cy="2815590"/>
            <wp:effectExtent l="0" t="0" r="9525" b="3810"/>
            <wp:docPr id="292" name="Chart 292">
              <a:extLst xmlns:a="http://schemas.openxmlformats.org/drawingml/2006/main">
                <a:ext uri="{FF2B5EF4-FFF2-40B4-BE49-F238E27FC236}">
                  <a16:creationId xmlns:a16="http://schemas.microsoft.com/office/drawing/2014/main" id="{2915C657-E3E9-4F3D-8223-F6612058F3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4E7BB9" w14:textId="77777777"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BBA"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What is your religion? </w:t>
      </w:r>
    </w:p>
    <w:p w14:paraId="2B4E7BBB" w14:textId="77777777" w:rsidR="00945FE4" w:rsidRDefault="00945FE4" w:rsidP="00773ABA">
      <w:pPr>
        <w:spacing w:after="0"/>
      </w:pPr>
    </w:p>
    <w:tbl>
      <w:tblPr>
        <w:tblStyle w:val="ListTable4-Accent5"/>
        <w:tblW w:w="4183" w:type="dxa"/>
        <w:tblLook w:val="04E0" w:firstRow="1" w:lastRow="1" w:firstColumn="1" w:lastColumn="0" w:noHBand="0" w:noVBand="1"/>
      </w:tblPr>
      <w:tblGrid>
        <w:gridCol w:w="2263"/>
        <w:gridCol w:w="960"/>
        <w:gridCol w:w="960"/>
      </w:tblGrid>
      <w:tr w:rsidR="00FB442A" w:rsidRPr="00FB442A" w14:paraId="2B4E7BBF"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BC"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BD"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BE"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AD496D" w:rsidRPr="00945FE4" w14:paraId="2B4E7BC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C0" w14:textId="25156AA6" w:rsidR="00AD496D" w:rsidRDefault="00AD496D" w:rsidP="00AD496D">
            <w:pPr>
              <w:rPr>
                <w:rFonts w:ascii="Calibri" w:hAnsi="Calibri" w:cs="Calibri"/>
                <w:color w:val="000000"/>
              </w:rPr>
            </w:pPr>
            <w:r>
              <w:rPr>
                <w:rFonts w:ascii="Calibri" w:hAnsi="Calibri" w:cs="Calibri"/>
                <w:color w:val="000000"/>
              </w:rPr>
              <w:t xml:space="preserve">No religion </w:t>
            </w:r>
          </w:p>
        </w:tc>
        <w:tc>
          <w:tcPr>
            <w:tcW w:w="960" w:type="dxa"/>
            <w:noWrap/>
            <w:hideMark/>
          </w:tcPr>
          <w:p w14:paraId="2B4E7BC1" w14:textId="10B7F42F"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3143</w:t>
            </w:r>
          </w:p>
        </w:tc>
        <w:tc>
          <w:tcPr>
            <w:tcW w:w="960" w:type="dxa"/>
            <w:noWrap/>
            <w:hideMark/>
          </w:tcPr>
          <w:p w14:paraId="2B4E7BC2" w14:textId="59B2FCCD"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41.0</w:t>
            </w:r>
          </w:p>
        </w:tc>
      </w:tr>
      <w:tr w:rsidR="00AD496D" w:rsidRPr="00945FE4" w14:paraId="2B4E7BC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2B4E7BC4" w14:textId="0857A74A" w:rsidR="00AD496D" w:rsidRDefault="00AD496D" w:rsidP="00AD496D">
            <w:pPr>
              <w:rPr>
                <w:rFonts w:ascii="Calibri" w:hAnsi="Calibri" w:cs="Calibri"/>
                <w:color w:val="000000"/>
              </w:rPr>
            </w:pPr>
            <w:r>
              <w:rPr>
                <w:rFonts w:ascii="Calibri" w:hAnsi="Calibri" w:cs="Calibri"/>
                <w:color w:val="000000"/>
              </w:rPr>
              <w:t xml:space="preserve">Buddhist </w:t>
            </w:r>
          </w:p>
        </w:tc>
        <w:tc>
          <w:tcPr>
            <w:tcW w:w="960" w:type="dxa"/>
            <w:noWrap/>
          </w:tcPr>
          <w:p w14:paraId="2B4E7BC5" w14:textId="55C9E840"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42</w:t>
            </w:r>
          </w:p>
        </w:tc>
        <w:tc>
          <w:tcPr>
            <w:tcW w:w="960" w:type="dxa"/>
            <w:noWrap/>
          </w:tcPr>
          <w:p w14:paraId="2B4E7BC6" w14:textId="4B4AF356"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0.5</w:t>
            </w:r>
          </w:p>
        </w:tc>
      </w:tr>
      <w:tr w:rsidR="00AD496D" w:rsidRPr="00945FE4" w14:paraId="2B4E7BCB"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C8" w14:textId="073899FA" w:rsidR="00AD496D" w:rsidRDefault="00AD496D" w:rsidP="00AD496D">
            <w:pPr>
              <w:rPr>
                <w:rFonts w:ascii="Calibri" w:hAnsi="Calibri" w:cs="Calibri"/>
                <w:color w:val="000000"/>
              </w:rPr>
            </w:pPr>
            <w:r>
              <w:rPr>
                <w:rFonts w:ascii="Calibri" w:hAnsi="Calibri" w:cs="Calibri"/>
                <w:color w:val="000000"/>
              </w:rPr>
              <w:t xml:space="preserve">Christian </w:t>
            </w:r>
          </w:p>
        </w:tc>
        <w:tc>
          <w:tcPr>
            <w:tcW w:w="960" w:type="dxa"/>
            <w:noWrap/>
            <w:hideMark/>
          </w:tcPr>
          <w:p w14:paraId="2B4E7BC9" w14:textId="079CB32F"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2246</w:t>
            </w:r>
          </w:p>
        </w:tc>
        <w:tc>
          <w:tcPr>
            <w:tcW w:w="960" w:type="dxa"/>
            <w:noWrap/>
            <w:hideMark/>
          </w:tcPr>
          <w:p w14:paraId="2B4E7BCA" w14:textId="189A2DE9"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29.3</w:t>
            </w:r>
          </w:p>
        </w:tc>
      </w:tr>
      <w:tr w:rsidR="00AD496D" w:rsidRPr="00945FE4" w14:paraId="2B4E7BCF"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CC" w14:textId="484581D3" w:rsidR="00AD496D" w:rsidRDefault="00AD496D" w:rsidP="00AD496D">
            <w:pPr>
              <w:rPr>
                <w:rFonts w:ascii="Calibri" w:hAnsi="Calibri" w:cs="Calibri"/>
                <w:color w:val="000000"/>
              </w:rPr>
            </w:pPr>
            <w:r>
              <w:rPr>
                <w:rFonts w:ascii="Calibri" w:hAnsi="Calibri" w:cs="Calibri"/>
                <w:color w:val="000000"/>
              </w:rPr>
              <w:t xml:space="preserve">Hindu </w:t>
            </w:r>
          </w:p>
        </w:tc>
        <w:tc>
          <w:tcPr>
            <w:tcW w:w="960" w:type="dxa"/>
            <w:noWrap/>
            <w:hideMark/>
          </w:tcPr>
          <w:p w14:paraId="2B4E7BCD" w14:textId="62149260"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117</w:t>
            </w:r>
          </w:p>
        </w:tc>
        <w:tc>
          <w:tcPr>
            <w:tcW w:w="960" w:type="dxa"/>
            <w:noWrap/>
            <w:hideMark/>
          </w:tcPr>
          <w:p w14:paraId="2B4E7BCE" w14:textId="20725A4F"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1.5</w:t>
            </w:r>
          </w:p>
        </w:tc>
      </w:tr>
      <w:tr w:rsidR="00AD496D" w:rsidRPr="00945FE4" w14:paraId="2B4E7BD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2B4E7BD0" w14:textId="24A5D128" w:rsidR="00AD496D" w:rsidRDefault="00AD496D" w:rsidP="00AD496D">
            <w:pPr>
              <w:rPr>
                <w:rFonts w:ascii="Calibri" w:hAnsi="Calibri" w:cs="Calibri"/>
                <w:color w:val="000000"/>
              </w:rPr>
            </w:pPr>
            <w:r>
              <w:rPr>
                <w:rFonts w:ascii="Calibri" w:hAnsi="Calibri" w:cs="Calibri"/>
                <w:color w:val="000000"/>
              </w:rPr>
              <w:t xml:space="preserve">Jewish </w:t>
            </w:r>
          </w:p>
        </w:tc>
        <w:tc>
          <w:tcPr>
            <w:tcW w:w="960" w:type="dxa"/>
            <w:noWrap/>
          </w:tcPr>
          <w:p w14:paraId="2B4E7BD1" w14:textId="5D4DE183"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33</w:t>
            </w:r>
          </w:p>
        </w:tc>
        <w:tc>
          <w:tcPr>
            <w:tcW w:w="960" w:type="dxa"/>
            <w:noWrap/>
          </w:tcPr>
          <w:p w14:paraId="2B4E7BD2" w14:textId="67FBAACE"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0.4</w:t>
            </w:r>
          </w:p>
        </w:tc>
      </w:tr>
      <w:tr w:rsidR="00AD496D" w:rsidRPr="00945FE4" w14:paraId="2B4E7BD7"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2B4E7BD4" w14:textId="4016BDA3" w:rsidR="00AD496D" w:rsidRDefault="00AD496D" w:rsidP="00AD496D">
            <w:pPr>
              <w:rPr>
                <w:rFonts w:ascii="Calibri" w:hAnsi="Calibri" w:cs="Calibri"/>
                <w:color w:val="000000"/>
              </w:rPr>
            </w:pPr>
            <w:r>
              <w:rPr>
                <w:rFonts w:ascii="Calibri" w:hAnsi="Calibri" w:cs="Calibri"/>
                <w:color w:val="000000"/>
              </w:rPr>
              <w:t xml:space="preserve">Muslim </w:t>
            </w:r>
          </w:p>
        </w:tc>
        <w:tc>
          <w:tcPr>
            <w:tcW w:w="960" w:type="dxa"/>
            <w:noWrap/>
          </w:tcPr>
          <w:p w14:paraId="2B4E7BD5" w14:textId="20478696"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1502</w:t>
            </w:r>
          </w:p>
        </w:tc>
        <w:tc>
          <w:tcPr>
            <w:tcW w:w="960" w:type="dxa"/>
            <w:noWrap/>
          </w:tcPr>
          <w:p w14:paraId="2B4E7BD6" w14:textId="5110BB81"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19.6</w:t>
            </w:r>
          </w:p>
        </w:tc>
      </w:tr>
      <w:tr w:rsidR="00AD496D" w:rsidRPr="00945FE4" w14:paraId="2B4E7BDB"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tcPr>
          <w:p w14:paraId="2B4E7BD8" w14:textId="43AA3F5F" w:rsidR="00AD496D" w:rsidRDefault="00AD496D" w:rsidP="00AD496D">
            <w:pPr>
              <w:rPr>
                <w:rFonts w:ascii="Calibri" w:hAnsi="Calibri" w:cs="Calibri"/>
                <w:color w:val="000000"/>
              </w:rPr>
            </w:pPr>
            <w:r>
              <w:rPr>
                <w:rFonts w:ascii="Calibri" w:hAnsi="Calibri" w:cs="Calibri"/>
                <w:color w:val="000000"/>
              </w:rPr>
              <w:t xml:space="preserve">Sikh </w:t>
            </w:r>
          </w:p>
        </w:tc>
        <w:tc>
          <w:tcPr>
            <w:tcW w:w="960" w:type="dxa"/>
            <w:noWrap/>
          </w:tcPr>
          <w:p w14:paraId="2B4E7BD9" w14:textId="4A3E908F"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51</w:t>
            </w:r>
          </w:p>
        </w:tc>
        <w:tc>
          <w:tcPr>
            <w:tcW w:w="960" w:type="dxa"/>
            <w:noWrap/>
          </w:tcPr>
          <w:p w14:paraId="2B4E7BDA" w14:textId="784775AC"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0.7</w:t>
            </w:r>
          </w:p>
        </w:tc>
      </w:tr>
      <w:tr w:rsidR="00AD496D" w:rsidRPr="00945FE4" w14:paraId="2B4E7BDF"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DC" w14:textId="36173CF2" w:rsidR="00AD496D" w:rsidRDefault="00AD496D" w:rsidP="00AD496D">
            <w:pPr>
              <w:rPr>
                <w:rFonts w:ascii="Calibri" w:hAnsi="Calibri" w:cs="Calibri"/>
                <w:color w:val="000000"/>
              </w:rPr>
            </w:pPr>
            <w:r>
              <w:rPr>
                <w:rFonts w:ascii="Calibri" w:hAnsi="Calibri" w:cs="Calibri"/>
                <w:color w:val="000000"/>
              </w:rPr>
              <w:t xml:space="preserve">Other </w:t>
            </w:r>
          </w:p>
        </w:tc>
        <w:tc>
          <w:tcPr>
            <w:tcW w:w="960" w:type="dxa"/>
            <w:noWrap/>
            <w:hideMark/>
          </w:tcPr>
          <w:p w14:paraId="2B4E7BDD" w14:textId="264FEB86"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164</w:t>
            </w:r>
          </w:p>
        </w:tc>
        <w:tc>
          <w:tcPr>
            <w:tcW w:w="960" w:type="dxa"/>
            <w:noWrap/>
            <w:hideMark/>
          </w:tcPr>
          <w:p w14:paraId="2B4E7BDE" w14:textId="42A9E480" w:rsidR="00AD496D" w:rsidRDefault="00AD496D" w:rsidP="00AD496D">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2.1</w:t>
            </w:r>
          </w:p>
        </w:tc>
      </w:tr>
      <w:tr w:rsidR="00AD496D" w:rsidRPr="00945FE4" w14:paraId="2B4E7BE3"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E0" w14:textId="150CC528" w:rsidR="00AD496D" w:rsidRDefault="00AD496D" w:rsidP="00AD496D">
            <w:pPr>
              <w:rPr>
                <w:rFonts w:ascii="Calibri" w:hAnsi="Calibri" w:cs="Calibri"/>
                <w:color w:val="000000"/>
              </w:rPr>
            </w:pPr>
            <w:r>
              <w:rPr>
                <w:rFonts w:ascii="Calibri" w:hAnsi="Calibri" w:cs="Calibri"/>
                <w:color w:val="000000"/>
              </w:rPr>
              <w:t xml:space="preserve">Prefer not to say </w:t>
            </w:r>
          </w:p>
        </w:tc>
        <w:tc>
          <w:tcPr>
            <w:tcW w:w="960" w:type="dxa"/>
            <w:noWrap/>
            <w:hideMark/>
          </w:tcPr>
          <w:p w14:paraId="2B4E7BE1" w14:textId="25992276"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362</w:t>
            </w:r>
          </w:p>
        </w:tc>
        <w:tc>
          <w:tcPr>
            <w:tcW w:w="960" w:type="dxa"/>
            <w:noWrap/>
            <w:hideMark/>
          </w:tcPr>
          <w:p w14:paraId="2B4E7BE2" w14:textId="6DD67628" w:rsidR="00AD496D" w:rsidRDefault="00AD496D" w:rsidP="00AD496D">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4.7</w:t>
            </w:r>
          </w:p>
        </w:tc>
      </w:tr>
      <w:tr w:rsidR="00AD496D" w:rsidRPr="00945FE4" w14:paraId="2B4E7BE7"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B4E7BE4" w14:textId="77777777" w:rsidR="00AD496D" w:rsidRDefault="00AD496D" w:rsidP="00AD496D">
            <w:pPr>
              <w:jc w:val="right"/>
              <w:rPr>
                <w:rFonts w:ascii="Calibri" w:hAnsi="Calibri" w:cs="Calibri"/>
                <w:i/>
                <w:iCs/>
                <w:color w:val="000000"/>
                <w:sz w:val="22"/>
                <w:szCs w:val="22"/>
              </w:rPr>
            </w:pPr>
          </w:p>
        </w:tc>
        <w:tc>
          <w:tcPr>
            <w:tcW w:w="960" w:type="dxa"/>
            <w:noWrap/>
            <w:hideMark/>
          </w:tcPr>
          <w:p w14:paraId="2B4E7BE5" w14:textId="5EB9F040" w:rsidR="00AD496D" w:rsidRDefault="00AD496D" w:rsidP="00AD496D">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7660</w:t>
            </w:r>
          </w:p>
        </w:tc>
        <w:tc>
          <w:tcPr>
            <w:tcW w:w="960" w:type="dxa"/>
            <w:noWrap/>
            <w:hideMark/>
          </w:tcPr>
          <w:p w14:paraId="2B4E7BE6" w14:textId="7F0ACB6D" w:rsidR="00AD496D" w:rsidRDefault="00AD496D" w:rsidP="00AD496D">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BE8" w14:textId="77777777" w:rsidR="00945FE4" w:rsidRDefault="00945FE4" w:rsidP="00773ABA">
      <w:pPr>
        <w:spacing w:after="0"/>
      </w:pPr>
    </w:p>
    <w:p w14:paraId="2B4E7BEA" w14:textId="165B84D8" w:rsidR="008B3252" w:rsidRDefault="00AA49C5" w:rsidP="00773ABA">
      <w:pPr>
        <w:spacing w:after="0"/>
      </w:pPr>
      <w:r>
        <w:rPr>
          <w:noProof/>
        </w:rPr>
        <w:drawing>
          <wp:inline distT="0" distB="0" distL="0" distR="0" wp14:anchorId="50041F0B" wp14:editId="461E0560">
            <wp:extent cx="5724525" cy="2787015"/>
            <wp:effectExtent l="0" t="0" r="9525" b="13335"/>
            <wp:docPr id="293" name="Chart 293">
              <a:extLst xmlns:a="http://schemas.openxmlformats.org/drawingml/2006/main">
                <a:ext uri="{FF2B5EF4-FFF2-40B4-BE49-F238E27FC236}">
                  <a16:creationId xmlns:a16="http://schemas.microsoft.com/office/drawing/2014/main" id="{CB1D37AF-41EC-4C64-A1CC-3AD27EB4C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B4E7BEB" w14:textId="77777777"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BEC"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Where were you born? </w:t>
      </w:r>
    </w:p>
    <w:p w14:paraId="2B4E7BED" w14:textId="77777777" w:rsidR="00945FE4" w:rsidRDefault="00945FE4" w:rsidP="00773ABA">
      <w:pPr>
        <w:spacing w:after="0"/>
      </w:pPr>
    </w:p>
    <w:tbl>
      <w:tblPr>
        <w:tblStyle w:val="ListTable4-Accent5"/>
        <w:tblW w:w="4467" w:type="dxa"/>
        <w:tblLook w:val="04E0" w:firstRow="1" w:lastRow="1" w:firstColumn="1" w:lastColumn="0" w:noHBand="0" w:noVBand="1"/>
      </w:tblPr>
      <w:tblGrid>
        <w:gridCol w:w="2547"/>
        <w:gridCol w:w="960"/>
        <w:gridCol w:w="960"/>
      </w:tblGrid>
      <w:tr w:rsidR="00FB442A" w:rsidRPr="00FB442A" w14:paraId="2B4E7BF1"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EE"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BEF"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BF0"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AD2333" w:rsidRPr="00945FE4" w14:paraId="2B4E7BF5"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F2" w14:textId="77777777" w:rsidR="00AD2333" w:rsidRPr="00945FE4" w:rsidRDefault="00AD2333" w:rsidP="00AD2333">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Cardiff </w:t>
            </w:r>
          </w:p>
        </w:tc>
        <w:tc>
          <w:tcPr>
            <w:tcW w:w="960" w:type="dxa"/>
            <w:noWrap/>
            <w:hideMark/>
          </w:tcPr>
          <w:p w14:paraId="2B4E7BF3" w14:textId="13250347" w:rsidR="00AD2333" w:rsidRDefault="00AD2333" w:rsidP="00AD23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5651</w:t>
            </w:r>
          </w:p>
        </w:tc>
        <w:tc>
          <w:tcPr>
            <w:tcW w:w="960" w:type="dxa"/>
            <w:noWrap/>
            <w:hideMark/>
          </w:tcPr>
          <w:p w14:paraId="2B4E7BF4" w14:textId="00498FAF" w:rsidR="00AD2333" w:rsidRDefault="00AD2333" w:rsidP="00AD23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73.8</w:t>
            </w:r>
          </w:p>
        </w:tc>
      </w:tr>
      <w:tr w:rsidR="00AD2333" w:rsidRPr="00945FE4" w14:paraId="2B4E7BF9"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F6" w14:textId="77777777" w:rsidR="00AD2333" w:rsidRPr="00945FE4" w:rsidRDefault="00AD2333" w:rsidP="00AD2333">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Elsewhere in Wales </w:t>
            </w:r>
          </w:p>
        </w:tc>
        <w:tc>
          <w:tcPr>
            <w:tcW w:w="960" w:type="dxa"/>
            <w:noWrap/>
            <w:hideMark/>
          </w:tcPr>
          <w:p w14:paraId="2B4E7BF7" w14:textId="790E4062" w:rsidR="00AD2333" w:rsidRDefault="00AD2333" w:rsidP="00AD233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415</w:t>
            </w:r>
          </w:p>
        </w:tc>
        <w:tc>
          <w:tcPr>
            <w:tcW w:w="960" w:type="dxa"/>
            <w:noWrap/>
            <w:hideMark/>
          </w:tcPr>
          <w:p w14:paraId="2B4E7BF8" w14:textId="61D5614F" w:rsidR="00AD2333" w:rsidRDefault="00AD2333" w:rsidP="00AD2333">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5.4</w:t>
            </w:r>
          </w:p>
        </w:tc>
      </w:tr>
      <w:tr w:rsidR="00AD2333" w:rsidRPr="00945FE4" w14:paraId="2B4E7BFD"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FA" w14:textId="77777777" w:rsidR="00AD2333" w:rsidRPr="00945FE4" w:rsidRDefault="00AD2333" w:rsidP="00AD2333">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Elsewhere in the UK </w:t>
            </w:r>
          </w:p>
        </w:tc>
        <w:tc>
          <w:tcPr>
            <w:tcW w:w="960" w:type="dxa"/>
            <w:noWrap/>
            <w:hideMark/>
          </w:tcPr>
          <w:p w14:paraId="2B4E7BFB" w14:textId="564E2E12" w:rsidR="00AD2333" w:rsidRDefault="00AD2333" w:rsidP="00AD23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639</w:t>
            </w:r>
          </w:p>
        </w:tc>
        <w:tc>
          <w:tcPr>
            <w:tcW w:w="960" w:type="dxa"/>
            <w:noWrap/>
            <w:hideMark/>
          </w:tcPr>
          <w:p w14:paraId="2B4E7BFC" w14:textId="0C4BB021" w:rsidR="00AD2333" w:rsidRDefault="00AD2333" w:rsidP="00AD2333">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8.3</w:t>
            </w:r>
          </w:p>
        </w:tc>
      </w:tr>
      <w:tr w:rsidR="00AD2333" w:rsidRPr="00945FE4" w14:paraId="2B4E7C01"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BFE" w14:textId="77777777" w:rsidR="00AD2333" w:rsidRPr="00945FE4" w:rsidRDefault="00AD2333" w:rsidP="00AD2333">
            <w:pPr>
              <w:rPr>
                <w:rFonts w:ascii="Calibri" w:eastAsia="Times New Roman" w:hAnsi="Calibri" w:cs="Calibri"/>
                <w:color w:val="000000"/>
                <w:lang w:eastAsia="en-GB"/>
              </w:rPr>
            </w:pPr>
            <w:r w:rsidRPr="00945FE4">
              <w:rPr>
                <w:rFonts w:ascii="Calibri" w:eastAsia="Times New Roman" w:hAnsi="Calibri" w:cs="Calibri"/>
                <w:color w:val="000000"/>
                <w:lang w:eastAsia="en-GB"/>
              </w:rPr>
              <w:t xml:space="preserve">Outside the UK </w:t>
            </w:r>
          </w:p>
        </w:tc>
        <w:tc>
          <w:tcPr>
            <w:tcW w:w="960" w:type="dxa"/>
            <w:noWrap/>
            <w:hideMark/>
          </w:tcPr>
          <w:p w14:paraId="2B4E7BFF" w14:textId="6776E6FF" w:rsidR="00AD2333" w:rsidRDefault="00AD2333" w:rsidP="00AD2333">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955</w:t>
            </w:r>
          </w:p>
        </w:tc>
        <w:tc>
          <w:tcPr>
            <w:tcW w:w="960" w:type="dxa"/>
            <w:noWrap/>
            <w:hideMark/>
          </w:tcPr>
          <w:p w14:paraId="2B4E7C00" w14:textId="30905058" w:rsidR="00AD2333" w:rsidRDefault="00AD2333" w:rsidP="00AD2333">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12.5</w:t>
            </w:r>
          </w:p>
        </w:tc>
      </w:tr>
      <w:tr w:rsidR="00AD2333" w:rsidRPr="00945FE4" w14:paraId="2B4E7C05"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noWrap/>
            <w:hideMark/>
          </w:tcPr>
          <w:p w14:paraId="2B4E7C02" w14:textId="77777777" w:rsidR="00AD2333" w:rsidRPr="00945FE4" w:rsidRDefault="00AD2333" w:rsidP="00AD2333">
            <w:pPr>
              <w:jc w:val="right"/>
              <w:rPr>
                <w:rFonts w:ascii="Calibri" w:eastAsia="Times New Roman" w:hAnsi="Calibri" w:cs="Calibri"/>
                <w:i/>
                <w:iCs/>
                <w:color w:val="000000"/>
                <w:sz w:val="22"/>
                <w:szCs w:val="22"/>
                <w:lang w:eastAsia="en-GB"/>
              </w:rPr>
            </w:pPr>
          </w:p>
        </w:tc>
        <w:tc>
          <w:tcPr>
            <w:tcW w:w="960" w:type="dxa"/>
            <w:noWrap/>
            <w:hideMark/>
          </w:tcPr>
          <w:p w14:paraId="2B4E7C03" w14:textId="2D478C85" w:rsidR="00AD2333" w:rsidRDefault="00AD2333" w:rsidP="00AD2333">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7660</w:t>
            </w:r>
          </w:p>
        </w:tc>
        <w:tc>
          <w:tcPr>
            <w:tcW w:w="960" w:type="dxa"/>
            <w:noWrap/>
            <w:hideMark/>
          </w:tcPr>
          <w:p w14:paraId="2B4E7C04" w14:textId="2479E3A2" w:rsidR="00AD2333" w:rsidRDefault="00AD2333" w:rsidP="00AD2333">
            <w:pPr>
              <w:jc w:val="right"/>
              <w:cnfStyle w:val="010000000000" w:firstRow="0" w:lastRow="1"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100.0</w:t>
            </w:r>
          </w:p>
        </w:tc>
      </w:tr>
    </w:tbl>
    <w:p w14:paraId="2B4E7C06" w14:textId="77777777" w:rsidR="00945FE4" w:rsidRDefault="00945FE4" w:rsidP="00773ABA">
      <w:pPr>
        <w:spacing w:after="0"/>
      </w:pPr>
    </w:p>
    <w:p w14:paraId="2B4E7C08" w14:textId="492EB744" w:rsidR="00945FE4" w:rsidRDefault="00AD2333" w:rsidP="00773ABA">
      <w:pPr>
        <w:spacing w:after="0"/>
      </w:pPr>
      <w:r>
        <w:rPr>
          <w:noProof/>
        </w:rPr>
        <w:drawing>
          <wp:inline distT="0" distB="0" distL="0" distR="0" wp14:anchorId="252EFE53" wp14:editId="08C11C8E">
            <wp:extent cx="5724525" cy="2474595"/>
            <wp:effectExtent l="0" t="0" r="9525" b="1905"/>
            <wp:docPr id="294" name="Chart 294">
              <a:extLst xmlns:a="http://schemas.openxmlformats.org/drawingml/2006/main">
                <a:ext uri="{FF2B5EF4-FFF2-40B4-BE49-F238E27FC236}">
                  <a16:creationId xmlns:a16="http://schemas.microsoft.com/office/drawing/2014/main" id="{08083E6E-01BF-4775-837D-A85C14235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0398EB0" w14:textId="77777777" w:rsidR="00AD2333" w:rsidRDefault="00AD2333" w:rsidP="00773ABA">
      <w:pPr>
        <w:spacing w:after="0"/>
      </w:pPr>
    </w:p>
    <w:p w14:paraId="2B4E7C1D" w14:textId="77777777" w:rsidR="00945FE4" w:rsidRDefault="00945FE4" w:rsidP="00773ABA">
      <w:pPr>
        <w:spacing w:after="0"/>
      </w:pPr>
    </w:p>
    <w:p w14:paraId="2B4E7C1E" w14:textId="77777777"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C1F" w14:textId="7777777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Which language do you use most at home? </w:t>
      </w:r>
    </w:p>
    <w:p w14:paraId="2B4E7C20" w14:textId="77777777" w:rsidR="00945FE4" w:rsidRDefault="00945FE4" w:rsidP="00773ABA">
      <w:pPr>
        <w:spacing w:after="0"/>
      </w:pPr>
    </w:p>
    <w:tbl>
      <w:tblPr>
        <w:tblStyle w:val="ListTable4-Accent5"/>
        <w:tblW w:w="2880" w:type="dxa"/>
        <w:tblLook w:val="04E0" w:firstRow="1" w:lastRow="1" w:firstColumn="1" w:lastColumn="0" w:noHBand="0" w:noVBand="1"/>
      </w:tblPr>
      <w:tblGrid>
        <w:gridCol w:w="960"/>
        <w:gridCol w:w="960"/>
        <w:gridCol w:w="960"/>
      </w:tblGrid>
      <w:tr w:rsidR="00FB442A" w:rsidRPr="00FB442A" w14:paraId="2B4E7C24" w14:textId="77777777" w:rsidTr="002101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C21" w14:textId="77777777" w:rsidR="00945FE4" w:rsidRPr="00FB442A" w:rsidRDefault="00945FE4" w:rsidP="00945FE4">
            <w:pPr>
              <w:rPr>
                <w:rFonts w:ascii="Times New Roman" w:eastAsia="Times New Roman" w:hAnsi="Times New Roman" w:cs="Times New Roman"/>
                <w:lang w:eastAsia="en-GB"/>
              </w:rPr>
            </w:pPr>
          </w:p>
        </w:tc>
        <w:tc>
          <w:tcPr>
            <w:tcW w:w="960" w:type="dxa"/>
            <w:noWrap/>
            <w:hideMark/>
          </w:tcPr>
          <w:p w14:paraId="2B4E7C22"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No</w:t>
            </w:r>
          </w:p>
        </w:tc>
        <w:tc>
          <w:tcPr>
            <w:tcW w:w="960" w:type="dxa"/>
            <w:noWrap/>
            <w:hideMark/>
          </w:tcPr>
          <w:p w14:paraId="2B4E7C23" w14:textId="77777777" w:rsidR="00945FE4" w:rsidRPr="00FB442A" w:rsidRDefault="00945FE4" w:rsidP="00945FE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FB442A">
              <w:rPr>
                <w:rFonts w:ascii="Calibri" w:eastAsia="Times New Roman" w:hAnsi="Calibri" w:cs="Calibri"/>
                <w:lang w:eastAsia="en-GB"/>
              </w:rPr>
              <w:t>%</w:t>
            </w:r>
          </w:p>
        </w:tc>
      </w:tr>
      <w:tr w:rsidR="003E5C2D" w:rsidRPr="00945FE4" w14:paraId="2B4E7C28"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2B4E7C25" w14:textId="77777777" w:rsidR="003E5C2D" w:rsidRPr="003E5C2D" w:rsidRDefault="003E5C2D" w:rsidP="003E5C2D">
            <w:pPr>
              <w:rPr>
                <w:rFonts w:ascii="Calibri" w:eastAsia="Times New Roman" w:hAnsi="Calibri" w:cs="Calibri"/>
                <w:color w:val="000000"/>
                <w:lang w:eastAsia="en-GB"/>
              </w:rPr>
            </w:pPr>
            <w:r w:rsidRPr="003E5C2D">
              <w:rPr>
                <w:rFonts w:ascii="Calibri" w:eastAsia="Times New Roman" w:hAnsi="Calibri" w:cs="Calibri"/>
                <w:color w:val="000000"/>
                <w:lang w:eastAsia="en-GB"/>
              </w:rPr>
              <w:t xml:space="preserve">English </w:t>
            </w:r>
          </w:p>
        </w:tc>
        <w:tc>
          <w:tcPr>
            <w:tcW w:w="960" w:type="dxa"/>
            <w:noWrap/>
            <w:hideMark/>
          </w:tcPr>
          <w:p w14:paraId="2B4E7C26" w14:textId="2103BCAC" w:rsidR="003E5C2D" w:rsidRPr="003E5C2D" w:rsidRDefault="003E5C2D" w:rsidP="003E5C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E5C2D">
              <w:rPr>
                <w:rFonts w:ascii="Calibri" w:hAnsi="Calibri" w:cs="Calibri"/>
                <w:color w:val="000000"/>
              </w:rPr>
              <w:t>5974</w:t>
            </w:r>
          </w:p>
        </w:tc>
        <w:tc>
          <w:tcPr>
            <w:tcW w:w="960" w:type="dxa"/>
            <w:noWrap/>
            <w:hideMark/>
          </w:tcPr>
          <w:p w14:paraId="2B4E7C27" w14:textId="24A7A8D2" w:rsidR="003E5C2D" w:rsidRPr="003E5C2D" w:rsidRDefault="003E5C2D" w:rsidP="003E5C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3E5C2D">
              <w:rPr>
                <w:rFonts w:ascii="Calibri" w:hAnsi="Calibri" w:cs="Calibri"/>
                <w:i/>
                <w:iCs/>
                <w:color w:val="000000"/>
              </w:rPr>
              <w:t>78.0</w:t>
            </w:r>
          </w:p>
        </w:tc>
      </w:tr>
      <w:tr w:rsidR="003E5C2D" w:rsidRPr="00945FE4" w14:paraId="2B4E7C2C" w14:textId="77777777" w:rsidTr="00210173">
        <w:trPr>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2B4E7C29" w14:textId="77777777" w:rsidR="003E5C2D" w:rsidRPr="003E5C2D" w:rsidRDefault="003E5C2D" w:rsidP="003E5C2D">
            <w:pPr>
              <w:rPr>
                <w:rFonts w:ascii="Calibri" w:eastAsia="Times New Roman" w:hAnsi="Calibri" w:cs="Calibri"/>
                <w:color w:val="000000"/>
                <w:lang w:eastAsia="en-GB"/>
              </w:rPr>
            </w:pPr>
            <w:r w:rsidRPr="003E5C2D">
              <w:rPr>
                <w:rFonts w:ascii="Calibri" w:eastAsia="Times New Roman" w:hAnsi="Calibri" w:cs="Calibri"/>
                <w:color w:val="000000"/>
                <w:lang w:eastAsia="en-GB"/>
              </w:rPr>
              <w:t xml:space="preserve">Welsh </w:t>
            </w:r>
          </w:p>
        </w:tc>
        <w:tc>
          <w:tcPr>
            <w:tcW w:w="960" w:type="dxa"/>
            <w:noWrap/>
            <w:hideMark/>
          </w:tcPr>
          <w:p w14:paraId="2B4E7C2A" w14:textId="6FF20FFC" w:rsidR="003E5C2D" w:rsidRPr="003E5C2D" w:rsidRDefault="003E5C2D" w:rsidP="003E5C2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3E5C2D">
              <w:rPr>
                <w:rFonts w:ascii="Calibri" w:hAnsi="Calibri" w:cs="Calibri"/>
                <w:color w:val="000000"/>
              </w:rPr>
              <w:t>173</w:t>
            </w:r>
          </w:p>
        </w:tc>
        <w:tc>
          <w:tcPr>
            <w:tcW w:w="960" w:type="dxa"/>
            <w:noWrap/>
            <w:hideMark/>
          </w:tcPr>
          <w:p w14:paraId="2B4E7C2B" w14:textId="4D6E7AF2" w:rsidR="003E5C2D" w:rsidRPr="003E5C2D" w:rsidRDefault="003E5C2D" w:rsidP="003E5C2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3E5C2D">
              <w:rPr>
                <w:rFonts w:ascii="Calibri" w:hAnsi="Calibri" w:cs="Calibri"/>
                <w:i/>
                <w:iCs/>
                <w:color w:val="000000"/>
              </w:rPr>
              <w:t>2.3</w:t>
            </w:r>
          </w:p>
        </w:tc>
      </w:tr>
      <w:tr w:rsidR="003E5C2D" w:rsidRPr="00945FE4" w14:paraId="2B4E7C30" w14:textId="77777777" w:rsidTr="002101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hideMark/>
          </w:tcPr>
          <w:p w14:paraId="2B4E7C2D" w14:textId="77777777" w:rsidR="003E5C2D" w:rsidRPr="003E5C2D" w:rsidRDefault="003E5C2D" w:rsidP="003E5C2D">
            <w:pPr>
              <w:rPr>
                <w:rFonts w:ascii="Calibri" w:eastAsia="Times New Roman" w:hAnsi="Calibri" w:cs="Calibri"/>
                <w:color w:val="000000"/>
                <w:lang w:eastAsia="en-GB"/>
              </w:rPr>
            </w:pPr>
            <w:r w:rsidRPr="003E5C2D">
              <w:rPr>
                <w:rFonts w:ascii="Calibri" w:eastAsia="Times New Roman" w:hAnsi="Calibri" w:cs="Calibri"/>
                <w:color w:val="000000"/>
                <w:lang w:eastAsia="en-GB"/>
              </w:rPr>
              <w:t xml:space="preserve">Other </w:t>
            </w:r>
          </w:p>
        </w:tc>
        <w:tc>
          <w:tcPr>
            <w:tcW w:w="960" w:type="dxa"/>
            <w:noWrap/>
            <w:hideMark/>
          </w:tcPr>
          <w:p w14:paraId="2B4E7C2E" w14:textId="2A669689" w:rsidR="003E5C2D" w:rsidRPr="003E5C2D" w:rsidRDefault="003E5C2D" w:rsidP="003E5C2D">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3E5C2D">
              <w:rPr>
                <w:rFonts w:ascii="Calibri" w:hAnsi="Calibri" w:cs="Calibri"/>
                <w:color w:val="000000"/>
              </w:rPr>
              <w:t>1513</w:t>
            </w:r>
          </w:p>
        </w:tc>
        <w:tc>
          <w:tcPr>
            <w:tcW w:w="960" w:type="dxa"/>
            <w:noWrap/>
            <w:hideMark/>
          </w:tcPr>
          <w:p w14:paraId="2B4E7C2F" w14:textId="573FCB88" w:rsidR="003E5C2D" w:rsidRPr="003E5C2D" w:rsidRDefault="003E5C2D" w:rsidP="003E5C2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3E5C2D">
              <w:rPr>
                <w:rFonts w:ascii="Calibri" w:hAnsi="Calibri" w:cs="Calibri"/>
                <w:i/>
                <w:iCs/>
                <w:color w:val="000000"/>
              </w:rPr>
              <w:t>19.8</w:t>
            </w:r>
          </w:p>
        </w:tc>
      </w:tr>
      <w:tr w:rsidR="008A258E" w:rsidRPr="00945FE4" w14:paraId="2B4E7C34" w14:textId="77777777" w:rsidTr="0021017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C31" w14:textId="77777777" w:rsidR="008A258E" w:rsidRPr="003E5C2D" w:rsidRDefault="008A258E" w:rsidP="008A258E">
            <w:pPr>
              <w:jc w:val="right"/>
              <w:rPr>
                <w:rFonts w:ascii="Calibri" w:eastAsia="Times New Roman" w:hAnsi="Calibri" w:cs="Calibri"/>
                <w:i/>
                <w:iCs/>
                <w:color w:val="000000"/>
                <w:lang w:eastAsia="en-GB"/>
              </w:rPr>
            </w:pPr>
          </w:p>
        </w:tc>
        <w:tc>
          <w:tcPr>
            <w:tcW w:w="960" w:type="dxa"/>
            <w:noWrap/>
            <w:hideMark/>
          </w:tcPr>
          <w:p w14:paraId="2B4E7C32" w14:textId="027EFF54" w:rsidR="008A258E" w:rsidRPr="003E5C2D" w:rsidRDefault="003E5C2D" w:rsidP="008A258E">
            <w:pPr>
              <w:jc w:val="right"/>
              <w:cnfStyle w:val="010000000000" w:firstRow="0" w:lastRow="1" w:firstColumn="0" w:lastColumn="0" w:oddVBand="0" w:evenVBand="0" w:oddHBand="0" w:evenHBand="0" w:firstRowFirstColumn="0" w:firstRowLastColumn="0" w:lastRowFirstColumn="0" w:lastRowLastColumn="0"/>
              <w:rPr>
                <w:rFonts w:ascii="Calibri" w:hAnsi="Calibri" w:cs="Calibri"/>
                <w:color w:val="000000"/>
              </w:rPr>
            </w:pPr>
            <w:r w:rsidRPr="003E5C2D">
              <w:rPr>
                <w:rFonts w:ascii="Calibri" w:hAnsi="Calibri" w:cs="Calibri"/>
                <w:color w:val="000000"/>
              </w:rPr>
              <w:t>7660</w:t>
            </w:r>
          </w:p>
        </w:tc>
        <w:tc>
          <w:tcPr>
            <w:tcW w:w="960" w:type="dxa"/>
            <w:noWrap/>
            <w:hideMark/>
          </w:tcPr>
          <w:p w14:paraId="2B4E7C33" w14:textId="77777777" w:rsidR="008A258E" w:rsidRPr="003E5C2D" w:rsidRDefault="008A258E" w:rsidP="008A258E">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lang w:eastAsia="en-GB"/>
              </w:rPr>
            </w:pPr>
            <w:r w:rsidRPr="003E5C2D">
              <w:rPr>
                <w:rFonts w:ascii="Calibri" w:eastAsia="Times New Roman" w:hAnsi="Calibri" w:cs="Calibri"/>
                <w:i/>
                <w:color w:val="000000"/>
                <w:lang w:eastAsia="en-GB"/>
              </w:rPr>
              <w:t>100.0</w:t>
            </w:r>
          </w:p>
        </w:tc>
      </w:tr>
    </w:tbl>
    <w:p w14:paraId="2B4E7C35" w14:textId="77777777" w:rsidR="00945FE4" w:rsidRDefault="00945FE4" w:rsidP="00773ABA">
      <w:pPr>
        <w:spacing w:after="0"/>
      </w:pPr>
    </w:p>
    <w:p w14:paraId="24D3F74E" w14:textId="77777777" w:rsidR="00FE123B" w:rsidRDefault="00DE70AA">
      <w:pPr>
        <w:rPr>
          <w:rFonts w:eastAsia="Times New Roman"/>
          <w:b/>
          <w:lang w:eastAsia="en-GB"/>
        </w:rPr>
      </w:pPr>
      <w:r>
        <w:rPr>
          <w:noProof/>
        </w:rPr>
        <w:drawing>
          <wp:inline distT="0" distB="0" distL="0" distR="0" wp14:anchorId="41DD69EB" wp14:editId="73711D8B">
            <wp:extent cx="5715000" cy="2590800"/>
            <wp:effectExtent l="0" t="0" r="0" b="0"/>
            <wp:docPr id="295" name="Chart 295">
              <a:extLst xmlns:a="http://schemas.openxmlformats.org/drawingml/2006/main">
                <a:ext uri="{FF2B5EF4-FFF2-40B4-BE49-F238E27FC236}">
                  <a16:creationId xmlns:a16="http://schemas.microsoft.com/office/drawing/2014/main" id="{775C9AA0-98BF-430A-9FE8-05DF61969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7198E57" w14:textId="77777777" w:rsidR="00FE123B" w:rsidRDefault="00FE123B">
      <w:pPr>
        <w:rPr>
          <w:rFonts w:eastAsia="Times New Roman"/>
          <w:b/>
          <w:lang w:eastAsia="en-GB"/>
        </w:rPr>
      </w:pPr>
    </w:p>
    <w:p w14:paraId="51EA20AD" w14:textId="51BD9EF7" w:rsidR="00F07ECE" w:rsidRDefault="00F07ECE" w:rsidP="00F07ECE">
      <w:pPr>
        <w:rPr>
          <w:rFonts w:ascii="Calibri" w:eastAsia="Times New Roman" w:hAnsi="Calibri" w:cs="Calibri"/>
          <w:color w:val="000000"/>
          <w:lang w:eastAsia="en-GB"/>
        </w:rPr>
      </w:pPr>
      <w:r>
        <w:rPr>
          <w:rFonts w:ascii="Calibri" w:eastAsia="Times New Roman" w:hAnsi="Calibri" w:cs="Calibri"/>
          <w:color w:val="000000"/>
          <w:lang w:eastAsia="en-GB"/>
        </w:rPr>
        <w:t xml:space="preserve">Those answering ‘Other’ were asked to give further details; </w:t>
      </w:r>
      <w:r w:rsidR="003D47EA">
        <w:rPr>
          <w:rFonts w:ascii="Calibri" w:eastAsia="Times New Roman" w:hAnsi="Calibri" w:cs="Calibri"/>
          <w:color w:val="000000"/>
          <w:lang w:eastAsia="en-GB"/>
        </w:rPr>
        <w:t>390</w:t>
      </w:r>
      <w:r>
        <w:rPr>
          <w:rFonts w:ascii="Calibri" w:eastAsia="Times New Roman" w:hAnsi="Calibri" w:cs="Calibri"/>
          <w:color w:val="000000"/>
          <w:lang w:eastAsia="en-GB"/>
        </w:rPr>
        <w:t xml:space="preserve"> responses were received and grouped into themes</w:t>
      </w:r>
      <w:r w:rsidR="004F1417">
        <w:rPr>
          <w:rFonts w:ascii="Calibri" w:eastAsia="Times New Roman" w:hAnsi="Calibri" w:cs="Calibri"/>
          <w:color w:val="000000"/>
          <w:lang w:eastAsia="en-GB"/>
        </w:rPr>
        <w:t>:</w:t>
      </w:r>
    </w:p>
    <w:p w14:paraId="2C730B4C" w14:textId="77777777" w:rsidR="00FB560E" w:rsidRDefault="00FB560E" w:rsidP="00AA4848">
      <w:pPr>
        <w:rPr>
          <w:b/>
          <w:bCs/>
          <w:sz w:val="22"/>
          <w:szCs w:val="22"/>
        </w:rPr>
        <w:sectPr w:rsidR="00FB560E" w:rsidSect="00783D04">
          <w:footerReference w:type="default" r:id="rId28"/>
          <w:type w:val="continuous"/>
          <w:pgSz w:w="11906" w:h="16838"/>
          <w:pgMar w:top="1440" w:right="1440" w:bottom="1440" w:left="1440" w:header="708" w:footer="708" w:gutter="0"/>
          <w:pgNumType w:start="1"/>
          <w:cols w:space="708"/>
          <w:docGrid w:linePitch="360"/>
        </w:sectPr>
      </w:pPr>
    </w:p>
    <w:tbl>
      <w:tblPr>
        <w:tblStyle w:val="ListTable4-Accent5"/>
        <w:tblW w:w="4595" w:type="dxa"/>
        <w:tblLook w:val="04A0" w:firstRow="1" w:lastRow="0" w:firstColumn="1" w:lastColumn="0" w:noHBand="0" w:noVBand="1"/>
      </w:tblPr>
      <w:tblGrid>
        <w:gridCol w:w="3256"/>
        <w:gridCol w:w="697"/>
        <w:gridCol w:w="642"/>
      </w:tblGrid>
      <w:tr w:rsidR="004F1417" w:rsidRPr="004F1417" w14:paraId="50E2EBEA" w14:textId="77777777" w:rsidTr="0021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DF46018" w14:textId="77777777" w:rsidR="001453BC" w:rsidRPr="004F1417" w:rsidRDefault="001453BC" w:rsidP="00AA4848">
            <w:r w:rsidRPr="004F1417">
              <w:t>Theme</w:t>
            </w:r>
          </w:p>
        </w:tc>
        <w:tc>
          <w:tcPr>
            <w:tcW w:w="697" w:type="dxa"/>
          </w:tcPr>
          <w:p w14:paraId="43174AFD" w14:textId="77777777" w:rsidR="001453BC" w:rsidRPr="004F1417" w:rsidRDefault="001453BC" w:rsidP="00AA4848">
            <w:pPr>
              <w:cnfStyle w:val="100000000000" w:firstRow="1" w:lastRow="0" w:firstColumn="0" w:lastColumn="0" w:oddVBand="0" w:evenVBand="0" w:oddHBand="0" w:evenHBand="0" w:firstRowFirstColumn="0" w:firstRowLastColumn="0" w:lastRowFirstColumn="0" w:lastRowLastColumn="0"/>
            </w:pPr>
            <w:r w:rsidRPr="004F1417">
              <w:t>No</w:t>
            </w:r>
          </w:p>
        </w:tc>
        <w:tc>
          <w:tcPr>
            <w:tcW w:w="642" w:type="dxa"/>
          </w:tcPr>
          <w:p w14:paraId="6FA4B6AE" w14:textId="77777777" w:rsidR="001453BC" w:rsidRPr="004F1417" w:rsidRDefault="001453BC" w:rsidP="00AA4848">
            <w:pPr>
              <w:cnfStyle w:val="100000000000" w:firstRow="1" w:lastRow="0" w:firstColumn="0" w:lastColumn="0" w:oddVBand="0" w:evenVBand="0" w:oddHBand="0" w:evenHBand="0" w:firstRowFirstColumn="0" w:firstRowLastColumn="0" w:lastRowFirstColumn="0" w:lastRowLastColumn="0"/>
            </w:pPr>
            <w:r w:rsidRPr="004F1417">
              <w:t>%</w:t>
            </w:r>
          </w:p>
        </w:tc>
      </w:tr>
      <w:tr w:rsidR="001453BC" w:rsidRPr="004F1417" w14:paraId="39216A41"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81462D" w14:textId="1AE20694" w:rsidR="001453BC" w:rsidRPr="004F1417" w:rsidRDefault="001453BC" w:rsidP="009201CA">
            <w:r w:rsidRPr="004F1417">
              <w:t>English plus another language</w:t>
            </w:r>
          </w:p>
        </w:tc>
        <w:tc>
          <w:tcPr>
            <w:tcW w:w="697" w:type="dxa"/>
          </w:tcPr>
          <w:p w14:paraId="766E01D6" w14:textId="6C230D37" w:rsidR="001453BC" w:rsidRPr="004F1417" w:rsidRDefault="001453BC" w:rsidP="009201CA">
            <w:pPr>
              <w:cnfStyle w:val="000000100000" w:firstRow="0" w:lastRow="0" w:firstColumn="0" w:lastColumn="0" w:oddVBand="0" w:evenVBand="0" w:oddHBand="1" w:evenHBand="0" w:firstRowFirstColumn="0" w:firstRowLastColumn="0" w:lastRowFirstColumn="0" w:lastRowLastColumn="0"/>
            </w:pPr>
            <w:r w:rsidRPr="004F1417">
              <w:t>87</w:t>
            </w:r>
          </w:p>
        </w:tc>
        <w:tc>
          <w:tcPr>
            <w:tcW w:w="642" w:type="dxa"/>
          </w:tcPr>
          <w:p w14:paraId="7549789B" w14:textId="17BEF2B1" w:rsidR="001453BC" w:rsidRPr="004F1417" w:rsidRDefault="001453BC" w:rsidP="009201CA">
            <w:pPr>
              <w:cnfStyle w:val="000000100000" w:firstRow="0" w:lastRow="0" w:firstColumn="0" w:lastColumn="0" w:oddVBand="0" w:evenVBand="0" w:oddHBand="1" w:evenHBand="0" w:firstRowFirstColumn="0" w:firstRowLastColumn="0" w:lastRowFirstColumn="0" w:lastRowLastColumn="0"/>
              <w:rPr>
                <w:i/>
              </w:rPr>
            </w:pPr>
            <w:r w:rsidRPr="004F1417">
              <w:t>23.3</w:t>
            </w:r>
          </w:p>
        </w:tc>
      </w:tr>
      <w:tr w:rsidR="001453BC" w:rsidRPr="004F1417" w14:paraId="2B648498"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1F6090B" w14:textId="164B585F" w:rsidR="001453BC" w:rsidRPr="004F1417" w:rsidRDefault="001453BC" w:rsidP="009201CA">
            <w:r w:rsidRPr="004F1417">
              <w:t>Urdu</w:t>
            </w:r>
          </w:p>
        </w:tc>
        <w:tc>
          <w:tcPr>
            <w:tcW w:w="697" w:type="dxa"/>
          </w:tcPr>
          <w:p w14:paraId="66C5C522" w14:textId="6389FF5D" w:rsidR="001453BC" w:rsidRPr="004F1417" w:rsidRDefault="001453BC" w:rsidP="009201CA">
            <w:pPr>
              <w:cnfStyle w:val="000000000000" w:firstRow="0" w:lastRow="0" w:firstColumn="0" w:lastColumn="0" w:oddVBand="0" w:evenVBand="0" w:oddHBand="0" w:evenHBand="0" w:firstRowFirstColumn="0" w:firstRowLastColumn="0" w:lastRowFirstColumn="0" w:lastRowLastColumn="0"/>
            </w:pPr>
            <w:r w:rsidRPr="004F1417">
              <w:t>44</w:t>
            </w:r>
          </w:p>
        </w:tc>
        <w:tc>
          <w:tcPr>
            <w:tcW w:w="642" w:type="dxa"/>
          </w:tcPr>
          <w:p w14:paraId="4C2896E5" w14:textId="40167E3C" w:rsidR="001453BC" w:rsidRPr="004F1417" w:rsidRDefault="001453BC" w:rsidP="009201CA">
            <w:pPr>
              <w:cnfStyle w:val="000000000000" w:firstRow="0" w:lastRow="0" w:firstColumn="0" w:lastColumn="0" w:oddVBand="0" w:evenVBand="0" w:oddHBand="0" w:evenHBand="0" w:firstRowFirstColumn="0" w:firstRowLastColumn="0" w:lastRowFirstColumn="0" w:lastRowLastColumn="0"/>
            </w:pPr>
            <w:r w:rsidRPr="004F1417">
              <w:t>11.3</w:t>
            </w:r>
          </w:p>
        </w:tc>
      </w:tr>
      <w:tr w:rsidR="001453BC" w:rsidRPr="004F1417" w14:paraId="1984D4BD"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A3F78E2" w14:textId="2A67FA60" w:rsidR="001453BC" w:rsidRPr="004F1417" w:rsidRDefault="001453BC" w:rsidP="009201CA">
            <w:r w:rsidRPr="004F1417">
              <w:t>Kurdish</w:t>
            </w:r>
          </w:p>
        </w:tc>
        <w:tc>
          <w:tcPr>
            <w:tcW w:w="697" w:type="dxa"/>
          </w:tcPr>
          <w:p w14:paraId="000D62C0" w14:textId="71FD1109" w:rsidR="001453BC" w:rsidRPr="004F1417" w:rsidRDefault="001453BC" w:rsidP="009201CA">
            <w:pPr>
              <w:cnfStyle w:val="000000100000" w:firstRow="0" w:lastRow="0" w:firstColumn="0" w:lastColumn="0" w:oddVBand="0" w:evenVBand="0" w:oddHBand="1" w:evenHBand="0" w:firstRowFirstColumn="0" w:firstRowLastColumn="0" w:lastRowFirstColumn="0" w:lastRowLastColumn="0"/>
            </w:pPr>
            <w:r w:rsidRPr="004F1417">
              <w:t>24</w:t>
            </w:r>
          </w:p>
        </w:tc>
        <w:tc>
          <w:tcPr>
            <w:tcW w:w="642" w:type="dxa"/>
          </w:tcPr>
          <w:p w14:paraId="1C9221C4" w14:textId="14837025" w:rsidR="001453BC" w:rsidRPr="004F1417" w:rsidRDefault="001453BC" w:rsidP="009201CA">
            <w:pPr>
              <w:cnfStyle w:val="000000100000" w:firstRow="0" w:lastRow="0" w:firstColumn="0" w:lastColumn="0" w:oddVBand="0" w:evenVBand="0" w:oddHBand="1" w:evenHBand="0" w:firstRowFirstColumn="0" w:firstRowLastColumn="0" w:lastRowFirstColumn="0" w:lastRowLastColumn="0"/>
            </w:pPr>
            <w:r w:rsidRPr="004F1417">
              <w:t>6.2</w:t>
            </w:r>
          </w:p>
        </w:tc>
      </w:tr>
      <w:tr w:rsidR="001453BC" w:rsidRPr="004F1417" w14:paraId="24320E06"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17E21275" w14:textId="1BFE0B18" w:rsidR="001453BC" w:rsidRPr="004F1417" w:rsidRDefault="001453BC" w:rsidP="001453BC">
            <w:r w:rsidRPr="004F1417">
              <w:t>Malayalam</w:t>
            </w:r>
          </w:p>
        </w:tc>
        <w:tc>
          <w:tcPr>
            <w:tcW w:w="697" w:type="dxa"/>
          </w:tcPr>
          <w:p w14:paraId="56EAC408" w14:textId="7BFC4F16"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21</w:t>
            </w:r>
          </w:p>
        </w:tc>
        <w:tc>
          <w:tcPr>
            <w:tcW w:w="642" w:type="dxa"/>
          </w:tcPr>
          <w:p w14:paraId="076F4339" w14:textId="1973081D"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5.4</w:t>
            </w:r>
          </w:p>
        </w:tc>
      </w:tr>
      <w:tr w:rsidR="001453BC" w:rsidRPr="004F1417" w14:paraId="410443F3"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F50C6CF" w14:textId="6D0B0398" w:rsidR="001453BC" w:rsidRPr="004F1417" w:rsidRDefault="001453BC" w:rsidP="001453BC">
            <w:r w:rsidRPr="004F1417">
              <w:t>Farsi</w:t>
            </w:r>
          </w:p>
        </w:tc>
        <w:tc>
          <w:tcPr>
            <w:tcW w:w="697" w:type="dxa"/>
          </w:tcPr>
          <w:p w14:paraId="48E7C9BE" w14:textId="5A95CDDC"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19</w:t>
            </w:r>
          </w:p>
        </w:tc>
        <w:tc>
          <w:tcPr>
            <w:tcW w:w="642" w:type="dxa"/>
          </w:tcPr>
          <w:p w14:paraId="7F334FFE" w14:textId="400763A3"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4.9</w:t>
            </w:r>
          </w:p>
        </w:tc>
      </w:tr>
      <w:tr w:rsidR="001453BC" w:rsidRPr="004F1417" w14:paraId="3BE45306"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BAF9592" w14:textId="76864193" w:rsidR="001453BC" w:rsidRPr="004F1417" w:rsidRDefault="001453BC" w:rsidP="001453BC">
            <w:proofErr w:type="spellStart"/>
            <w:r w:rsidRPr="004F1417">
              <w:t>Portugese</w:t>
            </w:r>
            <w:proofErr w:type="spellEnd"/>
          </w:p>
        </w:tc>
        <w:tc>
          <w:tcPr>
            <w:tcW w:w="697" w:type="dxa"/>
          </w:tcPr>
          <w:p w14:paraId="7A09E923" w14:textId="178E8AAF"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19</w:t>
            </w:r>
          </w:p>
        </w:tc>
        <w:tc>
          <w:tcPr>
            <w:tcW w:w="642" w:type="dxa"/>
          </w:tcPr>
          <w:p w14:paraId="6941E184" w14:textId="526B0CCD"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4.9</w:t>
            </w:r>
          </w:p>
        </w:tc>
      </w:tr>
      <w:tr w:rsidR="001453BC" w:rsidRPr="004F1417" w14:paraId="58308EE9"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938C1DA" w14:textId="2FA8CD55" w:rsidR="001453BC" w:rsidRPr="004F1417" w:rsidRDefault="001453BC" w:rsidP="001453BC">
            <w:r w:rsidRPr="004F1417">
              <w:t>Romanian</w:t>
            </w:r>
          </w:p>
        </w:tc>
        <w:tc>
          <w:tcPr>
            <w:tcW w:w="697" w:type="dxa"/>
          </w:tcPr>
          <w:p w14:paraId="1171C195" w14:textId="79D9F843"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17</w:t>
            </w:r>
          </w:p>
        </w:tc>
        <w:tc>
          <w:tcPr>
            <w:tcW w:w="642" w:type="dxa"/>
          </w:tcPr>
          <w:p w14:paraId="541C2E7F" w14:textId="3A161FFF"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4.4</w:t>
            </w:r>
          </w:p>
        </w:tc>
      </w:tr>
      <w:tr w:rsidR="001453BC" w:rsidRPr="004F1417" w14:paraId="7DF9C2DE"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77602C26" w14:textId="7DD644A3" w:rsidR="001453BC" w:rsidRPr="004F1417" w:rsidRDefault="001453BC" w:rsidP="001453BC">
            <w:r w:rsidRPr="004F1417">
              <w:t>Tamil</w:t>
            </w:r>
          </w:p>
        </w:tc>
        <w:tc>
          <w:tcPr>
            <w:tcW w:w="697" w:type="dxa"/>
          </w:tcPr>
          <w:p w14:paraId="3F8A9FEC" w14:textId="20141A9A"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17</w:t>
            </w:r>
          </w:p>
        </w:tc>
        <w:tc>
          <w:tcPr>
            <w:tcW w:w="642" w:type="dxa"/>
          </w:tcPr>
          <w:p w14:paraId="4425ECC9" w14:textId="3E4D4350" w:rsidR="001453BC" w:rsidRPr="004F1417" w:rsidRDefault="001453BC" w:rsidP="001453BC">
            <w:pPr>
              <w:cnfStyle w:val="000000000000" w:firstRow="0" w:lastRow="0" w:firstColumn="0" w:lastColumn="0" w:oddVBand="0" w:evenVBand="0" w:oddHBand="0" w:evenHBand="0" w:firstRowFirstColumn="0" w:firstRowLastColumn="0" w:lastRowFirstColumn="0" w:lastRowLastColumn="0"/>
            </w:pPr>
            <w:r w:rsidRPr="004F1417">
              <w:t>4.4</w:t>
            </w:r>
          </w:p>
        </w:tc>
      </w:tr>
      <w:tr w:rsidR="001453BC" w:rsidRPr="004F1417" w14:paraId="0BB65280"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03C1612" w14:textId="351C24D6" w:rsidR="001453BC" w:rsidRPr="004F1417" w:rsidRDefault="001453BC" w:rsidP="001453BC">
            <w:r w:rsidRPr="004F1417">
              <w:t>Bengali</w:t>
            </w:r>
          </w:p>
        </w:tc>
        <w:tc>
          <w:tcPr>
            <w:tcW w:w="697" w:type="dxa"/>
          </w:tcPr>
          <w:p w14:paraId="7C278E45" w14:textId="13BDF83E"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16</w:t>
            </w:r>
          </w:p>
        </w:tc>
        <w:tc>
          <w:tcPr>
            <w:tcW w:w="642" w:type="dxa"/>
          </w:tcPr>
          <w:p w14:paraId="1489F630" w14:textId="79E91579" w:rsidR="001453BC" w:rsidRPr="004F1417" w:rsidRDefault="001453BC" w:rsidP="001453BC">
            <w:pPr>
              <w:cnfStyle w:val="000000100000" w:firstRow="0" w:lastRow="0" w:firstColumn="0" w:lastColumn="0" w:oddVBand="0" w:evenVBand="0" w:oddHBand="1" w:evenHBand="0" w:firstRowFirstColumn="0" w:firstRowLastColumn="0" w:lastRowFirstColumn="0" w:lastRowLastColumn="0"/>
            </w:pPr>
            <w:r w:rsidRPr="004F1417">
              <w:t>4.1</w:t>
            </w:r>
          </w:p>
        </w:tc>
      </w:tr>
      <w:tr w:rsidR="00FB560E" w:rsidRPr="004F1417" w14:paraId="6F8CB935"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4BB82D2A" w14:textId="51F85700" w:rsidR="00FB560E" w:rsidRPr="004F1417" w:rsidRDefault="00FB560E" w:rsidP="00FB560E">
            <w:r w:rsidRPr="004F1417">
              <w:t>Pashto</w:t>
            </w:r>
          </w:p>
        </w:tc>
        <w:tc>
          <w:tcPr>
            <w:tcW w:w="697" w:type="dxa"/>
          </w:tcPr>
          <w:p w14:paraId="73A974CE" w14:textId="3F2E88EC"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16</w:t>
            </w:r>
          </w:p>
        </w:tc>
        <w:tc>
          <w:tcPr>
            <w:tcW w:w="642" w:type="dxa"/>
          </w:tcPr>
          <w:p w14:paraId="46F2E6CA" w14:textId="77478B1D"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4.1</w:t>
            </w:r>
          </w:p>
        </w:tc>
      </w:tr>
      <w:tr w:rsidR="00FB560E" w:rsidRPr="004F1417" w14:paraId="104DFD7C"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893180D" w14:textId="0EB0DF62" w:rsidR="00FB560E" w:rsidRPr="004F1417" w:rsidRDefault="00FB560E" w:rsidP="00FB560E">
            <w:r w:rsidRPr="004F1417">
              <w:t>Spanish</w:t>
            </w:r>
          </w:p>
        </w:tc>
        <w:tc>
          <w:tcPr>
            <w:tcW w:w="697" w:type="dxa"/>
          </w:tcPr>
          <w:p w14:paraId="6E0EA048" w14:textId="32767238" w:rsidR="00FB560E" w:rsidRPr="004F1417" w:rsidRDefault="00FB560E" w:rsidP="00FB560E">
            <w:pPr>
              <w:cnfStyle w:val="000000100000" w:firstRow="0" w:lastRow="0" w:firstColumn="0" w:lastColumn="0" w:oddVBand="0" w:evenVBand="0" w:oddHBand="1" w:evenHBand="0" w:firstRowFirstColumn="0" w:firstRowLastColumn="0" w:lastRowFirstColumn="0" w:lastRowLastColumn="0"/>
            </w:pPr>
            <w:r w:rsidRPr="004F1417">
              <w:t>15</w:t>
            </w:r>
          </w:p>
        </w:tc>
        <w:tc>
          <w:tcPr>
            <w:tcW w:w="642" w:type="dxa"/>
          </w:tcPr>
          <w:p w14:paraId="4227EA22" w14:textId="050889FE" w:rsidR="00FB560E" w:rsidRPr="004F1417" w:rsidRDefault="00FB560E" w:rsidP="00FB560E">
            <w:pPr>
              <w:cnfStyle w:val="000000100000" w:firstRow="0" w:lastRow="0" w:firstColumn="0" w:lastColumn="0" w:oddVBand="0" w:evenVBand="0" w:oddHBand="1" w:evenHBand="0" w:firstRowFirstColumn="0" w:firstRowLastColumn="0" w:lastRowFirstColumn="0" w:lastRowLastColumn="0"/>
            </w:pPr>
            <w:r w:rsidRPr="004F1417">
              <w:t>3.8</w:t>
            </w:r>
          </w:p>
        </w:tc>
      </w:tr>
      <w:tr w:rsidR="00FB560E" w:rsidRPr="004F1417" w14:paraId="0BC816E5"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39C0B375" w14:textId="33A278DE" w:rsidR="00FB560E" w:rsidRPr="004F1417" w:rsidRDefault="00FB560E" w:rsidP="00FB560E">
            <w:r w:rsidRPr="004F1417">
              <w:t>Arabic</w:t>
            </w:r>
          </w:p>
        </w:tc>
        <w:tc>
          <w:tcPr>
            <w:tcW w:w="697" w:type="dxa"/>
          </w:tcPr>
          <w:p w14:paraId="30B16AC5" w14:textId="7B039AD6"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14</w:t>
            </w:r>
          </w:p>
        </w:tc>
        <w:tc>
          <w:tcPr>
            <w:tcW w:w="642" w:type="dxa"/>
          </w:tcPr>
          <w:p w14:paraId="2159C430" w14:textId="5457FACD"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3.6</w:t>
            </w:r>
          </w:p>
        </w:tc>
      </w:tr>
      <w:tr w:rsidR="00FB560E" w:rsidRPr="004F1417" w14:paraId="156331D5"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00014C7" w14:textId="4E3D7C70" w:rsidR="00FB560E" w:rsidRPr="004F1417" w:rsidRDefault="00FB560E" w:rsidP="00FB560E">
            <w:r w:rsidRPr="004F1417">
              <w:t>Punjabi</w:t>
            </w:r>
          </w:p>
        </w:tc>
        <w:tc>
          <w:tcPr>
            <w:tcW w:w="697" w:type="dxa"/>
          </w:tcPr>
          <w:p w14:paraId="6E29CF29" w14:textId="27DBB918" w:rsidR="00FB560E" w:rsidRPr="004F1417" w:rsidRDefault="00FB560E" w:rsidP="00FB560E">
            <w:pPr>
              <w:cnfStyle w:val="000000100000" w:firstRow="0" w:lastRow="0" w:firstColumn="0" w:lastColumn="0" w:oddVBand="0" w:evenVBand="0" w:oddHBand="1" w:evenHBand="0" w:firstRowFirstColumn="0" w:firstRowLastColumn="0" w:lastRowFirstColumn="0" w:lastRowLastColumn="0"/>
            </w:pPr>
            <w:r w:rsidRPr="004F1417">
              <w:t>13</w:t>
            </w:r>
          </w:p>
        </w:tc>
        <w:tc>
          <w:tcPr>
            <w:tcW w:w="642" w:type="dxa"/>
          </w:tcPr>
          <w:p w14:paraId="54FD52ED" w14:textId="3358907B" w:rsidR="00FB560E" w:rsidRPr="004F1417" w:rsidRDefault="00FB560E" w:rsidP="00FB560E">
            <w:pPr>
              <w:cnfStyle w:val="000000100000" w:firstRow="0" w:lastRow="0" w:firstColumn="0" w:lastColumn="0" w:oddVBand="0" w:evenVBand="0" w:oddHBand="1" w:evenHBand="0" w:firstRowFirstColumn="0" w:firstRowLastColumn="0" w:lastRowFirstColumn="0" w:lastRowLastColumn="0"/>
            </w:pPr>
            <w:r w:rsidRPr="004F1417">
              <w:t>3.3</w:t>
            </w:r>
          </w:p>
        </w:tc>
      </w:tr>
      <w:tr w:rsidR="00FB560E" w:rsidRPr="004F1417" w14:paraId="507AADF1"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C488657" w14:textId="67AB9274" w:rsidR="00FB560E" w:rsidRPr="004F1417" w:rsidRDefault="00FB560E" w:rsidP="00FB560E">
            <w:r w:rsidRPr="004F1417">
              <w:t>Hindi</w:t>
            </w:r>
          </w:p>
        </w:tc>
        <w:tc>
          <w:tcPr>
            <w:tcW w:w="697" w:type="dxa"/>
          </w:tcPr>
          <w:p w14:paraId="6556ADD7" w14:textId="3C1E48D4"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11</w:t>
            </w:r>
          </w:p>
        </w:tc>
        <w:tc>
          <w:tcPr>
            <w:tcW w:w="642" w:type="dxa"/>
          </w:tcPr>
          <w:p w14:paraId="49580312" w14:textId="70DCBAF0" w:rsidR="00FB560E" w:rsidRPr="004F1417" w:rsidRDefault="00FB560E" w:rsidP="00FB560E">
            <w:pPr>
              <w:cnfStyle w:val="000000000000" w:firstRow="0" w:lastRow="0" w:firstColumn="0" w:lastColumn="0" w:oddVBand="0" w:evenVBand="0" w:oddHBand="0" w:evenHBand="0" w:firstRowFirstColumn="0" w:firstRowLastColumn="0" w:lastRowFirstColumn="0" w:lastRowLastColumn="0"/>
            </w:pPr>
            <w:r w:rsidRPr="004F1417">
              <w:t>2.8</w:t>
            </w:r>
          </w:p>
        </w:tc>
      </w:tr>
      <w:tr w:rsidR="004F1417" w:rsidRPr="004F1417" w14:paraId="5D8CC1AB" w14:textId="77777777" w:rsidTr="00657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2E74B5" w:themeFill="accent1" w:themeFillShade="BF"/>
          </w:tcPr>
          <w:p w14:paraId="076656EC" w14:textId="521A41BE" w:rsidR="004F1417" w:rsidRPr="004F1417" w:rsidRDefault="004F1417" w:rsidP="004F1417">
            <w:pPr>
              <w:rPr>
                <w:color w:val="FFFFFF" w:themeColor="background1"/>
              </w:rPr>
            </w:pPr>
            <w:r w:rsidRPr="004F1417">
              <w:rPr>
                <w:color w:val="FFFFFF" w:themeColor="background1"/>
              </w:rPr>
              <w:t>Theme</w:t>
            </w:r>
          </w:p>
        </w:tc>
        <w:tc>
          <w:tcPr>
            <w:tcW w:w="697" w:type="dxa"/>
            <w:shd w:val="clear" w:color="auto" w:fill="2E74B5" w:themeFill="accent1" w:themeFillShade="BF"/>
          </w:tcPr>
          <w:p w14:paraId="7C214B9C" w14:textId="5458FC73"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4F1417">
              <w:rPr>
                <w:color w:val="FFFFFF" w:themeColor="background1"/>
              </w:rPr>
              <w:t>No</w:t>
            </w:r>
          </w:p>
        </w:tc>
        <w:tc>
          <w:tcPr>
            <w:tcW w:w="642" w:type="dxa"/>
            <w:shd w:val="clear" w:color="auto" w:fill="2E74B5" w:themeFill="accent1" w:themeFillShade="BF"/>
          </w:tcPr>
          <w:p w14:paraId="245EA280" w14:textId="74D9AD3A"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rPr>
                <w:color w:val="FFFFFF" w:themeColor="background1"/>
              </w:rPr>
            </w:pPr>
            <w:r w:rsidRPr="004F1417">
              <w:rPr>
                <w:color w:val="FFFFFF" w:themeColor="background1"/>
              </w:rPr>
              <w:t>%</w:t>
            </w:r>
          </w:p>
        </w:tc>
      </w:tr>
      <w:tr w:rsidR="004F1417" w:rsidRPr="004F1417" w14:paraId="0DF0144F"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B4809FE" w14:textId="12434275" w:rsidR="004F1417" w:rsidRPr="004F1417" w:rsidRDefault="004F1417" w:rsidP="004F1417">
            <w:r w:rsidRPr="004F1417">
              <w:t>Turkish</w:t>
            </w:r>
          </w:p>
        </w:tc>
        <w:tc>
          <w:tcPr>
            <w:tcW w:w="697" w:type="dxa"/>
          </w:tcPr>
          <w:p w14:paraId="75B444B0" w14:textId="39594617"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10</w:t>
            </w:r>
          </w:p>
        </w:tc>
        <w:tc>
          <w:tcPr>
            <w:tcW w:w="642" w:type="dxa"/>
          </w:tcPr>
          <w:p w14:paraId="1FBC17F7" w14:textId="30E2B40D"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2.6</w:t>
            </w:r>
          </w:p>
        </w:tc>
      </w:tr>
      <w:tr w:rsidR="004F1417" w:rsidRPr="004F1417" w14:paraId="6176F099"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B5E0D4D" w14:textId="3077B2D1" w:rsidR="004F1417" w:rsidRPr="004F1417" w:rsidRDefault="004F1417" w:rsidP="004F1417">
            <w:r w:rsidRPr="004F1417">
              <w:t>Italian</w:t>
            </w:r>
          </w:p>
        </w:tc>
        <w:tc>
          <w:tcPr>
            <w:tcW w:w="697" w:type="dxa"/>
          </w:tcPr>
          <w:p w14:paraId="52310D73" w14:textId="7B13BC49"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9</w:t>
            </w:r>
          </w:p>
        </w:tc>
        <w:tc>
          <w:tcPr>
            <w:tcW w:w="642" w:type="dxa"/>
          </w:tcPr>
          <w:p w14:paraId="3EDDE3BF" w14:textId="3F2B3DD9"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2.3</w:t>
            </w:r>
          </w:p>
        </w:tc>
      </w:tr>
      <w:tr w:rsidR="004F1417" w:rsidRPr="004F1417" w14:paraId="7D7D6C64"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52289650" w14:textId="3C1DE03C" w:rsidR="004F1417" w:rsidRPr="004F1417" w:rsidRDefault="004F1417" w:rsidP="004F1417">
            <w:r w:rsidRPr="004F1417">
              <w:t>French</w:t>
            </w:r>
          </w:p>
        </w:tc>
        <w:tc>
          <w:tcPr>
            <w:tcW w:w="697" w:type="dxa"/>
          </w:tcPr>
          <w:p w14:paraId="7A1B4EAE" w14:textId="6130432C"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8</w:t>
            </w:r>
          </w:p>
        </w:tc>
        <w:tc>
          <w:tcPr>
            <w:tcW w:w="642" w:type="dxa"/>
          </w:tcPr>
          <w:p w14:paraId="04A65E54" w14:textId="138DE5F9"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2.1</w:t>
            </w:r>
          </w:p>
        </w:tc>
      </w:tr>
      <w:tr w:rsidR="004F1417" w:rsidRPr="004F1417" w14:paraId="05A5D8C0"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8F06122" w14:textId="190BFD9D" w:rsidR="004F1417" w:rsidRPr="004F1417" w:rsidRDefault="004F1417" w:rsidP="004F1417">
            <w:r w:rsidRPr="004F1417">
              <w:t>Welsh</w:t>
            </w:r>
          </w:p>
        </w:tc>
        <w:tc>
          <w:tcPr>
            <w:tcW w:w="697" w:type="dxa"/>
          </w:tcPr>
          <w:p w14:paraId="38CB400D" w14:textId="7C0D380A"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8</w:t>
            </w:r>
          </w:p>
        </w:tc>
        <w:tc>
          <w:tcPr>
            <w:tcW w:w="642" w:type="dxa"/>
          </w:tcPr>
          <w:p w14:paraId="6864FF5F" w14:textId="222BC6D4"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2.1</w:t>
            </w:r>
          </w:p>
        </w:tc>
      </w:tr>
      <w:tr w:rsidR="004F1417" w:rsidRPr="004F1417" w14:paraId="66632E91"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0BB456C9" w14:textId="7B623A6D" w:rsidR="004F1417" w:rsidRPr="004F1417" w:rsidRDefault="004F1417" w:rsidP="004F1417">
            <w:r w:rsidRPr="004F1417">
              <w:t>German</w:t>
            </w:r>
          </w:p>
        </w:tc>
        <w:tc>
          <w:tcPr>
            <w:tcW w:w="697" w:type="dxa"/>
          </w:tcPr>
          <w:p w14:paraId="20722720" w14:textId="02685226"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7</w:t>
            </w:r>
          </w:p>
        </w:tc>
        <w:tc>
          <w:tcPr>
            <w:tcW w:w="642" w:type="dxa"/>
          </w:tcPr>
          <w:p w14:paraId="5653C2C0" w14:textId="77243AAB"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1.8</w:t>
            </w:r>
          </w:p>
        </w:tc>
      </w:tr>
      <w:tr w:rsidR="004F1417" w:rsidRPr="004F1417" w14:paraId="68A1C200"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CD3834A" w14:textId="6491E0D2" w:rsidR="004F1417" w:rsidRPr="004F1417" w:rsidRDefault="004F1417" w:rsidP="004F1417">
            <w:r w:rsidRPr="004F1417">
              <w:t>Chinese</w:t>
            </w:r>
          </w:p>
        </w:tc>
        <w:tc>
          <w:tcPr>
            <w:tcW w:w="697" w:type="dxa"/>
          </w:tcPr>
          <w:p w14:paraId="5960B79A" w14:textId="4B6AD7BE"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5</w:t>
            </w:r>
          </w:p>
        </w:tc>
        <w:tc>
          <w:tcPr>
            <w:tcW w:w="642" w:type="dxa"/>
          </w:tcPr>
          <w:p w14:paraId="6E706363" w14:textId="5CE36CBD"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1.3</w:t>
            </w:r>
          </w:p>
        </w:tc>
      </w:tr>
      <w:tr w:rsidR="004F1417" w:rsidRPr="004F1417" w14:paraId="4906BDBB"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7A3A1D3E" w14:textId="69299B15" w:rsidR="004F1417" w:rsidRPr="004F1417" w:rsidRDefault="004F1417" w:rsidP="004F1417">
            <w:r w:rsidRPr="004F1417">
              <w:t>Greek</w:t>
            </w:r>
          </w:p>
        </w:tc>
        <w:tc>
          <w:tcPr>
            <w:tcW w:w="697" w:type="dxa"/>
          </w:tcPr>
          <w:p w14:paraId="2280BDEC" w14:textId="7C2F5C54"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5</w:t>
            </w:r>
          </w:p>
        </w:tc>
        <w:tc>
          <w:tcPr>
            <w:tcW w:w="642" w:type="dxa"/>
          </w:tcPr>
          <w:p w14:paraId="4002DDE0" w14:textId="3FF5EB57"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1.3</w:t>
            </w:r>
          </w:p>
        </w:tc>
      </w:tr>
      <w:tr w:rsidR="004F1417" w:rsidRPr="004F1417" w14:paraId="1060B828"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57A6877" w14:textId="38A7D2A5" w:rsidR="004F1417" w:rsidRPr="004F1417" w:rsidRDefault="004F1417" w:rsidP="004F1417">
            <w:r w:rsidRPr="004F1417">
              <w:t>Somali</w:t>
            </w:r>
          </w:p>
        </w:tc>
        <w:tc>
          <w:tcPr>
            <w:tcW w:w="697" w:type="dxa"/>
          </w:tcPr>
          <w:p w14:paraId="4406610A" w14:textId="1948D7CA"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5</w:t>
            </w:r>
          </w:p>
        </w:tc>
        <w:tc>
          <w:tcPr>
            <w:tcW w:w="642" w:type="dxa"/>
          </w:tcPr>
          <w:p w14:paraId="43C5A53C" w14:textId="1A8B1DAD"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1.3</w:t>
            </w:r>
          </w:p>
        </w:tc>
      </w:tr>
      <w:tr w:rsidR="004F1417" w:rsidRPr="004F1417" w14:paraId="691B9E74"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6BB89B97" w14:textId="3116A762" w:rsidR="004F1417" w:rsidRPr="004F1417" w:rsidRDefault="004F1417" w:rsidP="004F1417">
            <w:r w:rsidRPr="004F1417">
              <w:t>Cantonese</w:t>
            </w:r>
          </w:p>
        </w:tc>
        <w:tc>
          <w:tcPr>
            <w:tcW w:w="697" w:type="dxa"/>
          </w:tcPr>
          <w:p w14:paraId="2435E891" w14:textId="4D20206F"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4</w:t>
            </w:r>
          </w:p>
        </w:tc>
        <w:tc>
          <w:tcPr>
            <w:tcW w:w="642" w:type="dxa"/>
          </w:tcPr>
          <w:p w14:paraId="4327CE21" w14:textId="64892740"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1.0</w:t>
            </w:r>
          </w:p>
        </w:tc>
      </w:tr>
      <w:tr w:rsidR="004F1417" w:rsidRPr="004F1417" w14:paraId="2C637A42"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839DD2B" w14:textId="4D27B4E0" w:rsidR="004F1417" w:rsidRPr="004F1417" w:rsidRDefault="004F1417" w:rsidP="004F1417">
            <w:r w:rsidRPr="004F1417">
              <w:t>Gujarati</w:t>
            </w:r>
          </w:p>
        </w:tc>
        <w:tc>
          <w:tcPr>
            <w:tcW w:w="697" w:type="dxa"/>
          </w:tcPr>
          <w:p w14:paraId="0EE6B37C" w14:textId="0752CB65"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4</w:t>
            </w:r>
          </w:p>
        </w:tc>
        <w:tc>
          <w:tcPr>
            <w:tcW w:w="642" w:type="dxa"/>
          </w:tcPr>
          <w:p w14:paraId="43804F00" w14:textId="0E51A940"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1.0</w:t>
            </w:r>
          </w:p>
        </w:tc>
      </w:tr>
      <w:tr w:rsidR="004F1417" w:rsidRPr="004F1417" w14:paraId="177833CE"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4DD40489" w14:textId="2EAB0C56" w:rsidR="004F1417" w:rsidRPr="004F1417" w:rsidRDefault="004F1417" w:rsidP="004F1417">
            <w:r w:rsidRPr="004F1417">
              <w:t>Hungarian</w:t>
            </w:r>
          </w:p>
        </w:tc>
        <w:tc>
          <w:tcPr>
            <w:tcW w:w="697" w:type="dxa"/>
          </w:tcPr>
          <w:p w14:paraId="59BEE3B2" w14:textId="7305079F"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4</w:t>
            </w:r>
          </w:p>
        </w:tc>
        <w:tc>
          <w:tcPr>
            <w:tcW w:w="642" w:type="dxa"/>
          </w:tcPr>
          <w:p w14:paraId="0B31FB09" w14:textId="23024A70"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1.0</w:t>
            </w:r>
          </w:p>
        </w:tc>
      </w:tr>
      <w:tr w:rsidR="004F1417" w:rsidRPr="004F1417" w14:paraId="49E04298"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A50A164" w14:textId="1D2FEDE6" w:rsidR="004F1417" w:rsidRPr="004F1417" w:rsidRDefault="004F1417" w:rsidP="004F1417">
            <w:r w:rsidRPr="004F1417">
              <w:t>Lithuanian</w:t>
            </w:r>
          </w:p>
        </w:tc>
        <w:tc>
          <w:tcPr>
            <w:tcW w:w="697" w:type="dxa"/>
          </w:tcPr>
          <w:p w14:paraId="724C3EA2" w14:textId="52C64CCC"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3</w:t>
            </w:r>
          </w:p>
        </w:tc>
        <w:tc>
          <w:tcPr>
            <w:tcW w:w="642" w:type="dxa"/>
          </w:tcPr>
          <w:p w14:paraId="720BCDBA" w14:textId="1C7D0973"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0.8</w:t>
            </w:r>
          </w:p>
        </w:tc>
      </w:tr>
      <w:tr w:rsidR="004F1417" w:rsidRPr="004F1417" w14:paraId="6EB15EB6" w14:textId="77777777" w:rsidTr="00210173">
        <w:tc>
          <w:tcPr>
            <w:cnfStyle w:val="001000000000" w:firstRow="0" w:lastRow="0" w:firstColumn="1" w:lastColumn="0" w:oddVBand="0" w:evenVBand="0" w:oddHBand="0" w:evenHBand="0" w:firstRowFirstColumn="0" w:firstRowLastColumn="0" w:lastRowFirstColumn="0" w:lastRowLastColumn="0"/>
            <w:tcW w:w="3256" w:type="dxa"/>
          </w:tcPr>
          <w:p w14:paraId="1947BD54" w14:textId="62EA9975" w:rsidR="004F1417" w:rsidRPr="004F1417" w:rsidRDefault="004F1417" w:rsidP="004F1417">
            <w:r w:rsidRPr="004F1417">
              <w:t>Russian</w:t>
            </w:r>
          </w:p>
        </w:tc>
        <w:tc>
          <w:tcPr>
            <w:tcW w:w="697" w:type="dxa"/>
          </w:tcPr>
          <w:p w14:paraId="7037075F" w14:textId="5D0DFD30"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3</w:t>
            </w:r>
          </w:p>
        </w:tc>
        <w:tc>
          <w:tcPr>
            <w:tcW w:w="642" w:type="dxa"/>
          </w:tcPr>
          <w:p w14:paraId="0A22A8C6" w14:textId="7CB6F28D" w:rsidR="004F1417" w:rsidRPr="004F1417" w:rsidRDefault="004F1417" w:rsidP="004F1417">
            <w:pPr>
              <w:cnfStyle w:val="000000000000" w:firstRow="0" w:lastRow="0" w:firstColumn="0" w:lastColumn="0" w:oddVBand="0" w:evenVBand="0" w:oddHBand="0" w:evenHBand="0" w:firstRowFirstColumn="0" w:firstRowLastColumn="0" w:lastRowFirstColumn="0" w:lastRowLastColumn="0"/>
            </w:pPr>
            <w:r w:rsidRPr="004F1417">
              <w:t>0.8</w:t>
            </w:r>
          </w:p>
        </w:tc>
      </w:tr>
      <w:tr w:rsidR="004F1417" w:rsidRPr="004F1417" w14:paraId="79C2F368" w14:textId="77777777" w:rsidTr="0021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010AEDB" w14:textId="5E7546AD" w:rsidR="004F1417" w:rsidRPr="004F1417" w:rsidRDefault="00895205" w:rsidP="004F1417">
            <w:r>
              <w:t>Misc.</w:t>
            </w:r>
          </w:p>
        </w:tc>
        <w:tc>
          <w:tcPr>
            <w:tcW w:w="697" w:type="dxa"/>
          </w:tcPr>
          <w:p w14:paraId="5B10D82E" w14:textId="66FE38A9"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88</w:t>
            </w:r>
          </w:p>
        </w:tc>
        <w:tc>
          <w:tcPr>
            <w:tcW w:w="642" w:type="dxa"/>
          </w:tcPr>
          <w:p w14:paraId="304247A3" w14:textId="41D096C4" w:rsidR="004F1417" w:rsidRPr="004F1417" w:rsidRDefault="004F1417" w:rsidP="004F1417">
            <w:pPr>
              <w:cnfStyle w:val="000000100000" w:firstRow="0" w:lastRow="0" w:firstColumn="0" w:lastColumn="0" w:oddVBand="0" w:evenVBand="0" w:oddHBand="1" w:evenHBand="0" w:firstRowFirstColumn="0" w:firstRowLastColumn="0" w:lastRowFirstColumn="0" w:lastRowLastColumn="0"/>
            </w:pPr>
            <w:r w:rsidRPr="004F1417">
              <w:t>21.8</w:t>
            </w:r>
          </w:p>
        </w:tc>
      </w:tr>
    </w:tbl>
    <w:p w14:paraId="548520F3" w14:textId="77777777" w:rsidR="00FB560E" w:rsidRDefault="00FB560E" w:rsidP="00F07ECE">
      <w:pPr>
        <w:rPr>
          <w:rFonts w:ascii="Calibri" w:eastAsia="Times New Roman" w:hAnsi="Calibri" w:cs="Calibri"/>
          <w:i/>
          <w:iCs/>
          <w:color w:val="000000"/>
          <w:lang w:eastAsia="en-GB"/>
        </w:rPr>
        <w:sectPr w:rsidR="00FB560E" w:rsidSect="00FB560E">
          <w:type w:val="continuous"/>
          <w:pgSz w:w="11906" w:h="16838"/>
          <w:pgMar w:top="1440" w:right="1440" w:bottom="1440" w:left="1440" w:header="708" w:footer="708" w:gutter="0"/>
          <w:pgNumType w:start="1"/>
          <w:cols w:num="2" w:space="708"/>
          <w:docGrid w:linePitch="360"/>
        </w:sectPr>
      </w:pPr>
    </w:p>
    <w:p w14:paraId="4151E3CC" w14:textId="77777777" w:rsidR="00F07ECE" w:rsidRPr="00666D3B" w:rsidRDefault="00F07ECE" w:rsidP="00F07ECE">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2B4E7C38" w14:textId="77777777" w:rsidR="00B60FEC" w:rsidRPr="00276081" w:rsidRDefault="00B60FEC" w:rsidP="00276081">
      <w:pPr>
        <w:pStyle w:val="Heading1"/>
        <w:rPr>
          <w:rFonts w:eastAsia="Times New Roman"/>
          <w:b/>
          <w:lang w:eastAsia="en-GB"/>
        </w:rPr>
      </w:pPr>
      <w:bookmarkStart w:id="3" w:name="_Toc104567288"/>
      <w:r w:rsidRPr="00276081">
        <w:rPr>
          <w:rFonts w:eastAsia="Times New Roman"/>
          <w:b/>
          <w:lang w:eastAsia="en-GB"/>
        </w:rPr>
        <w:lastRenderedPageBreak/>
        <w:t>Children’s Rights</w:t>
      </w:r>
      <w:bookmarkEnd w:id="3"/>
    </w:p>
    <w:p w14:paraId="1CB82431" w14:textId="77777777" w:rsidR="005C6E5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t>Have you heard of children´s rights?</w:t>
      </w:r>
    </w:p>
    <w:p w14:paraId="638A42B3" w14:textId="77777777" w:rsidR="005C6E54" w:rsidRDefault="005C6E54" w:rsidP="00945FE4">
      <w:pPr>
        <w:spacing w:after="0" w:line="240" w:lineRule="auto"/>
        <w:rPr>
          <w:rFonts w:ascii="Calibri" w:eastAsia="Times New Roman" w:hAnsi="Calibri" w:cs="Calibri"/>
          <w:color w:val="000000"/>
          <w:lang w:eastAsia="en-GB"/>
        </w:rPr>
      </w:pPr>
    </w:p>
    <w:p w14:paraId="25DEACB9" w14:textId="30C84943" w:rsidR="005C6E54" w:rsidRDefault="004776F5" w:rsidP="00945FE4">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Six out of seven</w:t>
      </w:r>
      <w:r w:rsidR="005C6E54">
        <w:rPr>
          <w:rFonts w:ascii="Calibri" w:eastAsia="Times New Roman" w:hAnsi="Calibri" w:cs="Calibri"/>
          <w:color w:val="000000"/>
          <w:lang w:eastAsia="en-GB"/>
        </w:rPr>
        <w:t xml:space="preserve"> of those taking part in the survey had heard of children’s rights</w:t>
      </w:r>
      <w:r w:rsidR="00F42222">
        <w:rPr>
          <w:rFonts w:ascii="Calibri" w:eastAsia="Times New Roman" w:hAnsi="Calibri" w:cs="Calibri"/>
          <w:color w:val="000000"/>
          <w:lang w:eastAsia="en-GB"/>
        </w:rPr>
        <w:t>, up from 77.2% recorded in the 2019 survey</w:t>
      </w:r>
      <w:r w:rsidR="005C6E54">
        <w:rPr>
          <w:rFonts w:ascii="Calibri" w:eastAsia="Times New Roman" w:hAnsi="Calibri" w:cs="Calibri"/>
          <w:color w:val="000000"/>
          <w:lang w:eastAsia="en-GB"/>
        </w:rPr>
        <w:t xml:space="preserve">.  </w:t>
      </w:r>
    </w:p>
    <w:p w14:paraId="36D344B2" w14:textId="77777777" w:rsidR="005C6E54" w:rsidRDefault="005C6E54" w:rsidP="00945FE4">
      <w:pPr>
        <w:spacing w:after="0" w:line="240" w:lineRule="auto"/>
        <w:rPr>
          <w:rFonts w:ascii="Calibri" w:eastAsia="Times New Roman" w:hAnsi="Calibri" w:cs="Calibri"/>
          <w:color w:val="000000"/>
          <w:lang w:eastAsia="en-GB"/>
        </w:rPr>
      </w:pPr>
    </w:p>
    <w:p w14:paraId="2B4E7C4B" w14:textId="77777777" w:rsidR="00945FE4" w:rsidRDefault="00945FE4" w:rsidP="00773ABA">
      <w:pPr>
        <w:spacing w:after="0"/>
      </w:pPr>
    </w:p>
    <w:p w14:paraId="7047677B" w14:textId="54A77236" w:rsidR="009E15B1" w:rsidRDefault="00E95C7B" w:rsidP="009E15B1">
      <w:pPr>
        <w:spacing w:after="0" w:line="240" w:lineRule="auto"/>
        <w:rPr>
          <w:rFonts w:ascii="Calibri" w:eastAsia="Times New Roman" w:hAnsi="Calibri" w:cs="Calibri"/>
          <w:color w:val="000000"/>
          <w:lang w:eastAsia="en-GB"/>
        </w:rPr>
      </w:pPr>
      <w:r>
        <w:rPr>
          <w:noProof/>
        </w:rPr>
        <w:drawing>
          <wp:inline distT="0" distB="0" distL="0" distR="0" wp14:anchorId="6BFE5145" wp14:editId="1680C073">
            <wp:extent cx="5715000" cy="2847975"/>
            <wp:effectExtent l="0" t="0" r="0" b="9525"/>
            <wp:docPr id="3" name="Chart 3">
              <a:extLst xmlns:a="http://schemas.openxmlformats.org/drawingml/2006/main">
                <a:ext uri="{FF2B5EF4-FFF2-40B4-BE49-F238E27FC236}">
                  <a16:creationId xmlns:a16="http://schemas.microsoft.com/office/drawing/2014/main" id="{25FFBF1F-C04F-41E4-89FA-41C908E90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E15B1" w:rsidRPr="009E15B1">
        <w:rPr>
          <w:rFonts w:ascii="Calibri" w:eastAsia="Times New Roman" w:hAnsi="Calibri" w:cs="Calibri"/>
          <w:color w:val="000000"/>
          <w:lang w:eastAsia="en-GB"/>
        </w:rPr>
        <w:t xml:space="preserve"> </w:t>
      </w:r>
    </w:p>
    <w:p w14:paraId="36D575D5" w14:textId="77777777" w:rsidR="009E15B1" w:rsidRDefault="009E15B1" w:rsidP="009E15B1">
      <w:pPr>
        <w:spacing w:after="0" w:line="240" w:lineRule="auto"/>
        <w:rPr>
          <w:rFonts w:ascii="Calibri" w:eastAsia="Times New Roman" w:hAnsi="Calibri" w:cs="Calibri"/>
          <w:color w:val="000000"/>
          <w:lang w:eastAsia="en-GB"/>
        </w:rPr>
      </w:pPr>
    </w:p>
    <w:p w14:paraId="6D9C918F" w14:textId="7E59C354" w:rsidR="009E15B1" w:rsidRPr="00945FE4" w:rsidRDefault="009E15B1" w:rsidP="009E15B1">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Primary school pupils were most likely to be aware of these (90.0%), those in Secondary schools had the lowest level of awareness (80.7%).</w:t>
      </w:r>
      <w:r w:rsidRPr="00945FE4">
        <w:rPr>
          <w:rFonts w:ascii="Calibri" w:eastAsia="Times New Roman" w:hAnsi="Calibri" w:cs="Calibri"/>
          <w:color w:val="000000"/>
          <w:lang w:eastAsia="en-GB"/>
        </w:rPr>
        <w:t xml:space="preserve"> </w:t>
      </w:r>
    </w:p>
    <w:p w14:paraId="2A891CA7" w14:textId="77777777" w:rsidR="009E15B1" w:rsidRDefault="009E15B1" w:rsidP="009E15B1">
      <w:pPr>
        <w:spacing w:after="0"/>
      </w:pPr>
    </w:p>
    <w:p w14:paraId="1EDB6AF6" w14:textId="06BA4341" w:rsidR="005C6E54" w:rsidRDefault="00353B27">
      <w:pPr>
        <w:rPr>
          <w:rFonts w:ascii="Calibri" w:eastAsia="Times New Roman" w:hAnsi="Calibri" w:cs="Calibri"/>
          <w:color w:val="000000"/>
          <w:lang w:eastAsia="en-GB"/>
        </w:rPr>
      </w:pPr>
      <w:r>
        <w:rPr>
          <w:noProof/>
        </w:rPr>
        <w:drawing>
          <wp:inline distT="0" distB="0" distL="0" distR="0" wp14:anchorId="7E294182" wp14:editId="232D67D1">
            <wp:extent cx="5695950" cy="2924175"/>
            <wp:effectExtent l="0" t="0" r="0" b="9525"/>
            <wp:docPr id="2" name="Chart 2">
              <a:extLst xmlns:a="http://schemas.openxmlformats.org/drawingml/2006/main">
                <a:ext uri="{FF2B5EF4-FFF2-40B4-BE49-F238E27FC236}">
                  <a16:creationId xmlns:a16="http://schemas.microsoft.com/office/drawing/2014/main" id="{BED2828B-C33A-4C4A-8A30-2C8962E860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2B2BC2D" w14:textId="0DE9E098" w:rsidR="00E5130D" w:rsidRDefault="00E5130D">
      <w:pPr>
        <w:rPr>
          <w:rFonts w:ascii="Calibri" w:eastAsia="Times New Roman" w:hAnsi="Calibri" w:cs="Calibri"/>
          <w:color w:val="000000"/>
          <w:lang w:eastAsia="en-GB"/>
        </w:rPr>
      </w:pPr>
    </w:p>
    <w:p w14:paraId="6059DD51" w14:textId="38C70BC2" w:rsidR="00E5130D" w:rsidRDefault="00E5130D">
      <w:pPr>
        <w:rPr>
          <w:rFonts w:ascii="Calibri" w:eastAsia="Times New Roman" w:hAnsi="Calibri" w:cs="Calibri"/>
          <w:color w:val="000000"/>
          <w:lang w:eastAsia="en-GB"/>
        </w:rPr>
      </w:pPr>
    </w:p>
    <w:p w14:paraId="0B4526CF" w14:textId="77777777" w:rsidR="00E5130D" w:rsidRDefault="00E5130D">
      <w:pPr>
        <w:rPr>
          <w:rFonts w:ascii="Calibri" w:eastAsia="Times New Roman" w:hAnsi="Calibri" w:cs="Calibri"/>
          <w:color w:val="000000"/>
          <w:lang w:eastAsia="en-GB"/>
        </w:rPr>
      </w:pPr>
    </w:p>
    <w:p w14:paraId="2B4E7C4E" w14:textId="13CD5297"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Have you heard of the United Nations Convention on the Rights of the Child? </w:t>
      </w:r>
    </w:p>
    <w:p w14:paraId="46E622C0" w14:textId="100C157B" w:rsidR="005C6E54" w:rsidRDefault="005C6E54" w:rsidP="00945FE4">
      <w:pPr>
        <w:spacing w:after="0" w:line="240" w:lineRule="auto"/>
        <w:rPr>
          <w:rFonts w:ascii="Calibri" w:eastAsia="Times New Roman" w:hAnsi="Calibri" w:cs="Calibri"/>
          <w:color w:val="000000"/>
          <w:lang w:eastAsia="en-GB"/>
        </w:rPr>
      </w:pPr>
    </w:p>
    <w:p w14:paraId="2B4E7C60" w14:textId="39A472C7" w:rsidR="00945FE4" w:rsidRDefault="00895002" w:rsidP="00773ABA">
      <w:pPr>
        <w:spacing w:after="0"/>
      </w:pPr>
      <w:r>
        <w:t xml:space="preserve">The level </w:t>
      </w:r>
      <w:r w:rsidR="00823D2E">
        <w:t xml:space="preserve">of awareness of the </w:t>
      </w:r>
      <w:r w:rsidR="0031680C">
        <w:t>United Nations Convention on the Rights of the Child was largely unchanged from th</w:t>
      </w:r>
      <w:r w:rsidR="009E15B1">
        <w:t>e</w:t>
      </w:r>
      <w:r w:rsidR="0031680C">
        <w:t xml:space="preserve"> 2019 survey</w:t>
      </w:r>
      <w:r w:rsidR="009E15B1">
        <w:t>, with around two-fifths of respondents saying they had heard of it.</w:t>
      </w:r>
    </w:p>
    <w:p w14:paraId="288157F4" w14:textId="77777777" w:rsidR="00895002" w:rsidRDefault="00895002" w:rsidP="00773ABA">
      <w:pPr>
        <w:spacing w:after="0"/>
      </w:pPr>
    </w:p>
    <w:p w14:paraId="3576EB14" w14:textId="36163BA7" w:rsidR="00432DEC" w:rsidRDefault="00895002">
      <w:pPr>
        <w:rPr>
          <w:rFonts w:ascii="Calibri" w:eastAsia="Times New Roman" w:hAnsi="Calibri" w:cs="Calibri"/>
          <w:color w:val="000000"/>
          <w:lang w:eastAsia="en-GB"/>
        </w:rPr>
      </w:pPr>
      <w:r>
        <w:rPr>
          <w:noProof/>
        </w:rPr>
        <w:drawing>
          <wp:inline distT="0" distB="0" distL="0" distR="0" wp14:anchorId="7571E1F7" wp14:editId="2CF6C069">
            <wp:extent cx="5695950" cy="2857500"/>
            <wp:effectExtent l="0" t="0" r="0" b="0"/>
            <wp:docPr id="4" name="Chart 4">
              <a:extLst xmlns:a="http://schemas.openxmlformats.org/drawingml/2006/main">
                <a:ext uri="{FF2B5EF4-FFF2-40B4-BE49-F238E27FC236}">
                  <a16:creationId xmlns:a16="http://schemas.microsoft.com/office/drawing/2014/main" id="{C027ECE8-95C5-4F1E-B3AA-E9A5CD3BF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FB5641" w14:textId="7E28B441" w:rsidR="009E15B1" w:rsidRDefault="009E15B1">
      <w:pPr>
        <w:rPr>
          <w:rFonts w:ascii="Calibri" w:eastAsia="Times New Roman" w:hAnsi="Calibri" w:cs="Calibri"/>
          <w:color w:val="000000"/>
          <w:lang w:eastAsia="en-GB"/>
        </w:rPr>
      </w:pPr>
    </w:p>
    <w:p w14:paraId="7A982E1A" w14:textId="622D98A4" w:rsidR="009E15B1" w:rsidRDefault="009E15B1">
      <w:pPr>
        <w:rPr>
          <w:rFonts w:ascii="Calibri" w:eastAsia="Times New Roman" w:hAnsi="Calibri" w:cs="Calibri"/>
          <w:color w:val="000000"/>
          <w:lang w:eastAsia="en-GB"/>
        </w:rPr>
      </w:pPr>
      <w:r>
        <w:rPr>
          <w:rFonts w:ascii="Calibri" w:eastAsia="Times New Roman" w:hAnsi="Calibri" w:cs="Calibri"/>
          <w:color w:val="000000"/>
          <w:lang w:eastAsia="en-GB"/>
        </w:rPr>
        <w:t xml:space="preserve">Again, awareness was highest amongst Primary </w:t>
      </w:r>
      <w:r w:rsidR="00624454">
        <w:rPr>
          <w:rFonts w:ascii="Calibri" w:eastAsia="Times New Roman" w:hAnsi="Calibri" w:cs="Calibri"/>
          <w:color w:val="000000"/>
          <w:lang w:eastAsia="en-GB"/>
        </w:rPr>
        <w:t>school pupils (54.5%) and lowest amongst Secondary school pupils (36.6%)</w:t>
      </w:r>
      <w:r w:rsidR="00802B6E">
        <w:rPr>
          <w:rFonts w:ascii="Calibri" w:eastAsia="Times New Roman" w:hAnsi="Calibri" w:cs="Calibri"/>
          <w:color w:val="000000"/>
          <w:lang w:eastAsia="en-GB"/>
        </w:rPr>
        <w:t>.</w:t>
      </w:r>
    </w:p>
    <w:p w14:paraId="6A047041" w14:textId="26C001C1" w:rsidR="009D30EE" w:rsidRDefault="009D30EE">
      <w:pPr>
        <w:rPr>
          <w:rFonts w:ascii="Calibri" w:eastAsia="Times New Roman" w:hAnsi="Calibri" w:cs="Calibri"/>
          <w:color w:val="000000"/>
          <w:lang w:eastAsia="en-GB"/>
        </w:rPr>
      </w:pPr>
      <w:r>
        <w:rPr>
          <w:noProof/>
        </w:rPr>
        <w:drawing>
          <wp:inline distT="0" distB="0" distL="0" distR="0" wp14:anchorId="2F10111F" wp14:editId="1FF48516">
            <wp:extent cx="5705475" cy="3295650"/>
            <wp:effectExtent l="0" t="0" r="9525" b="0"/>
            <wp:docPr id="6" name="Chart 6">
              <a:extLst xmlns:a="http://schemas.openxmlformats.org/drawingml/2006/main">
                <a:ext uri="{FF2B5EF4-FFF2-40B4-BE49-F238E27FC236}">
                  <a16:creationId xmlns:a16="http://schemas.microsoft.com/office/drawing/2014/main" id="{5CF0E892-7BAF-45B9-B126-152F31F01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7C5CCB" w14:textId="29FD6057" w:rsidR="00432DEC" w:rsidRDefault="00432DEC">
      <w:pPr>
        <w:rPr>
          <w:rFonts w:ascii="Calibri" w:eastAsia="Times New Roman" w:hAnsi="Calibri" w:cs="Calibri"/>
          <w:color w:val="000000"/>
          <w:lang w:eastAsia="en-GB"/>
        </w:rPr>
      </w:pPr>
    </w:p>
    <w:p w14:paraId="2B4E7C63" w14:textId="2E252154" w:rsidR="008545D3" w:rsidRDefault="008545D3">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2B4E7C64" w14:textId="0C586B7D" w:rsidR="00945FE4" w:rsidRPr="005C6E54" w:rsidRDefault="00945FE4" w:rsidP="00945FE4">
      <w:pPr>
        <w:spacing w:after="0" w:line="240" w:lineRule="auto"/>
        <w:rPr>
          <w:rFonts w:ascii="Calibri" w:eastAsia="Times New Roman" w:hAnsi="Calibri" w:cs="Calibri"/>
          <w:b/>
          <w:color w:val="000000"/>
          <w:lang w:eastAsia="en-GB"/>
        </w:rPr>
      </w:pPr>
      <w:r w:rsidRPr="005C6E54">
        <w:rPr>
          <w:rFonts w:ascii="Calibri" w:eastAsia="Times New Roman" w:hAnsi="Calibri" w:cs="Calibri"/>
          <w:b/>
          <w:color w:val="000000"/>
          <w:lang w:eastAsia="en-GB"/>
        </w:rPr>
        <w:lastRenderedPageBreak/>
        <w:t xml:space="preserve">Who is responsible for making sure you have your rights? </w:t>
      </w:r>
    </w:p>
    <w:p w14:paraId="37206138" w14:textId="77777777" w:rsidR="005C6E54" w:rsidRPr="00945FE4" w:rsidRDefault="005C6E54" w:rsidP="00945FE4">
      <w:pPr>
        <w:spacing w:after="0" w:line="240" w:lineRule="auto"/>
        <w:rPr>
          <w:rFonts w:ascii="Calibri" w:eastAsia="Times New Roman" w:hAnsi="Calibri" w:cs="Calibri"/>
          <w:color w:val="000000"/>
          <w:lang w:eastAsia="en-GB"/>
        </w:rPr>
      </w:pPr>
    </w:p>
    <w:p w14:paraId="20EE6DF7" w14:textId="7AB6FED3" w:rsidR="00BD2F51" w:rsidRDefault="00145646" w:rsidP="00773ABA">
      <w:pPr>
        <w:spacing w:after="0"/>
      </w:pPr>
      <w:r>
        <w:t>Seven in ten respondents (69.9%)</w:t>
      </w:r>
      <w:r w:rsidR="001A5D95">
        <w:t xml:space="preserve"> felt adults were responsible for making sure children and young people had their</w:t>
      </w:r>
      <w:r w:rsidR="00137E64">
        <w:t xml:space="preserve"> rights, with 63.3% saying they were also responsible.  </w:t>
      </w:r>
      <w:r w:rsidR="00A96480">
        <w:t>A</w:t>
      </w:r>
      <w:r w:rsidR="00137E64">
        <w:t xml:space="preserve"> fifth (20.6%) felt other </w:t>
      </w:r>
      <w:r w:rsidR="008C7B89">
        <w:t xml:space="preserve">children or young people were responsible for making sure they had their </w:t>
      </w:r>
      <w:r w:rsidR="00A96480">
        <w:t>rights.</w:t>
      </w:r>
    </w:p>
    <w:p w14:paraId="595AD951" w14:textId="0D4FCB3A" w:rsidR="00A96480" w:rsidRDefault="00A96480" w:rsidP="00773ABA">
      <w:pPr>
        <w:spacing w:after="0"/>
      </w:pPr>
    </w:p>
    <w:p w14:paraId="49341888" w14:textId="6E88C00F" w:rsidR="00A96480" w:rsidRDefault="00A96480" w:rsidP="00773ABA">
      <w:pPr>
        <w:spacing w:after="0"/>
      </w:pPr>
      <w:r>
        <w:t>Whilst this question was included in the 2019</w:t>
      </w:r>
      <w:r w:rsidR="003B5281">
        <w:t xml:space="preserve"> survey, it has changed from a single response to a multiple response and therefore the results cannot be compared</w:t>
      </w:r>
      <w:r w:rsidR="003D765F">
        <w:t>.</w:t>
      </w:r>
    </w:p>
    <w:p w14:paraId="2B4E7C7A" w14:textId="77777777" w:rsidR="00945FE4" w:rsidRDefault="00945FE4" w:rsidP="00773ABA">
      <w:pPr>
        <w:spacing w:after="0"/>
      </w:pPr>
    </w:p>
    <w:p w14:paraId="2B4E7C7C" w14:textId="4CC83596" w:rsidR="00B60FEC" w:rsidRPr="0090253E" w:rsidRDefault="00D7152C">
      <w:pPr>
        <w:rPr>
          <w:rFonts w:ascii="Calibri" w:eastAsia="Times New Roman" w:hAnsi="Calibri" w:cs="Calibri"/>
          <w:color w:val="000000"/>
          <w:sz w:val="20"/>
          <w:lang w:eastAsia="en-GB"/>
        </w:rPr>
      </w:pPr>
      <w:r>
        <w:rPr>
          <w:noProof/>
        </w:rPr>
        <w:drawing>
          <wp:inline distT="0" distB="0" distL="0" distR="0" wp14:anchorId="37BC9183" wp14:editId="66347A32">
            <wp:extent cx="5721350" cy="2266950"/>
            <wp:effectExtent l="0" t="0" r="12700" b="0"/>
            <wp:docPr id="298" name="Chart 298">
              <a:extLst xmlns:a="http://schemas.openxmlformats.org/drawingml/2006/main">
                <a:ext uri="{FF2B5EF4-FFF2-40B4-BE49-F238E27FC236}">
                  <a16:creationId xmlns:a16="http://schemas.microsoft.com/office/drawing/2014/main" id="{1459F18B-470D-48CA-B3C7-F18C94EDA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545D3" w:rsidRPr="0090253E">
        <w:rPr>
          <w:rFonts w:ascii="Calibri" w:eastAsia="Times New Roman" w:hAnsi="Calibri" w:cs="Calibri"/>
          <w:color w:val="000000"/>
          <w:sz w:val="20"/>
          <w:lang w:eastAsia="en-GB"/>
        </w:rPr>
        <w:t xml:space="preserve"> </w:t>
      </w:r>
    </w:p>
    <w:p w14:paraId="616D9F4B" w14:textId="3177FB4B" w:rsidR="00F3597C" w:rsidRDefault="00F3597C">
      <w:pPr>
        <w:rPr>
          <w:rFonts w:ascii="Calibri" w:eastAsia="Times New Roman" w:hAnsi="Calibri" w:cs="Calibri"/>
          <w:color w:val="000000"/>
          <w:lang w:eastAsia="en-GB"/>
        </w:rPr>
      </w:pPr>
    </w:p>
    <w:p w14:paraId="62F02809" w14:textId="6EB5ECFF" w:rsidR="003D5784" w:rsidRDefault="003D5784">
      <w:pPr>
        <w:rPr>
          <w:rFonts w:ascii="Calibri" w:eastAsia="Times New Roman" w:hAnsi="Calibri" w:cs="Calibri"/>
          <w:color w:val="000000"/>
          <w:lang w:eastAsia="en-GB"/>
        </w:rPr>
      </w:pPr>
      <w:r>
        <w:rPr>
          <w:rFonts w:ascii="Calibri" w:eastAsia="Times New Roman" w:hAnsi="Calibri" w:cs="Calibri"/>
          <w:color w:val="000000"/>
          <w:lang w:eastAsia="en-GB"/>
        </w:rPr>
        <w:t>These findings were broadly similar across the demographic and geographic groups analysed</w:t>
      </w:r>
      <w:r w:rsidR="00C61637">
        <w:rPr>
          <w:rFonts w:ascii="Calibri" w:eastAsia="Times New Roman" w:hAnsi="Calibri" w:cs="Calibri"/>
          <w:color w:val="000000"/>
          <w:lang w:eastAsia="en-GB"/>
        </w:rPr>
        <w:t>:</w:t>
      </w:r>
    </w:p>
    <w:tbl>
      <w:tblPr>
        <w:tblStyle w:val="GridTable4-Accent5"/>
        <w:tblW w:w="10348" w:type="dxa"/>
        <w:tblInd w:w="-431" w:type="dxa"/>
        <w:tblLayout w:type="fixed"/>
        <w:tblLook w:val="04A0" w:firstRow="1" w:lastRow="0" w:firstColumn="1" w:lastColumn="0" w:noHBand="0" w:noVBand="1"/>
      </w:tblPr>
      <w:tblGrid>
        <w:gridCol w:w="4537"/>
        <w:gridCol w:w="1134"/>
        <w:gridCol w:w="1134"/>
        <w:gridCol w:w="1134"/>
        <w:gridCol w:w="1134"/>
        <w:gridCol w:w="1275"/>
      </w:tblGrid>
      <w:tr w:rsidR="006672A3" w:rsidRPr="006672A3" w14:paraId="4BCFC147" w14:textId="77777777" w:rsidTr="002101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7" w:type="dxa"/>
            <w:noWrap/>
            <w:hideMark/>
          </w:tcPr>
          <w:p w14:paraId="7BA2F55C" w14:textId="77777777" w:rsidR="003D765F" w:rsidRPr="006672A3" w:rsidRDefault="003D765F" w:rsidP="006672A3">
            <w:pPr>
              <w:jc w:val="right"/>
              <w:rPr>
                <w:rFonts w:ascii="Times New Roman" w:eastAsia="Times New Roman" w:hAnsi="Times New Roman" w:cs="Times New Roman"/>
                <w:lang w:eastAsia="en-GB"/>
              </w:rPr>
            </w:pPr>
          </w:p>
        </w:tc>
        <w:tc>
          <w:tcPr>
            <w:tcW w:w="1134" w:type="dxa"/>
            <w:noWrap/>
            <w:hideMark/>
          </w:tcPr>
          <w:p w14:paraId="35ABBE1D" w14:textId="2EC6C33A"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Overall </w:t>
            </w:r>
          </w:p>
        </w:tc>
        <w:tc>
          <w:tcPr>
            <w:tcW w:w="1134" w:type="dxa"/>
            <w:noWrap/>
            <w:hideMark/>
          </w:tcPr>
          <w:p w14:paraId="18A92366" w14:textId="772E6A09"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Female </w:t>
            </w:r>
          </w:p>
        </w:tc>
        <w:tc>
          <w:tcPr>
            <w:tcW w:w="1134" w:type="dxa"/>
            <w:noWrap/>
            <w:hideMark/>
          </w:tcPr>
          <w:p w14:paraId="2BBFB0C2" w14:textId="5DCA02DF"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Male  </w:t>
            </w:r>
          </w:p>
        </w:tc>
        <w:tc>
          <w:tcPr>
            <w:tcW w:w="1134" w:type="dxa"/>
            <w:noWrap/>
            <w:hideMark/>
          </w:tcPr>
          <w:p w14:paraId="73ECDEDC" w14:textId="46125AD0"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Primary </w:t>
            </w:r>
          </w:p>
        </w:tc>
        <w:tc>
          <w:tcPr>
            <w:tcW w:w="1275" w:type="dxa"/>
            <w:noWrap/>
            <w:hideMark/>
          </w:tcPr>
          <w:p w14:paraId="612E9CB3" w14:textId="54A8BF8F" w:rsidR="003D765F" w:rsidRPr="006672A3" w:rsidRDefault="003D765F" w:rsidP="006672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Secondary</w:t>
            </w:r>
          </w:p>
        </w:tc>
      </w:tr>
      <w:tr w:rsidR="003D765F" w:rsidRPr="00664853" w14:paraId="761FF963" w14:textId="77777777" w:rsidTr="002101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7" w:type="dxa"/>
            <w:noWrap/>
          </w:tcPr>
          <w:p w14:paraId="68A6E887" w14:textId="59FD49A2" w:rsidR="003D765F" w:rsidRPr="00664853" w:rsidRDefault="003D765F" w:rsidP="00664853">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Base</w:t>
            </w:r>
          </w:p>
        </w:tc>
        <w:tc>
          <w:tcPr>
            <w:tcW w:w="1134" w:type="dxa"/>
            <w:noWrap/>
          </w:tcPr>
          <w:p w14:paraId="66337A40" w14:textId="18988EB7"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7502</w:t>
            </w:r>
          </w:p>
        </w:tc>
        <w:tc>
          <w:tcPr>
            <w:tcW w:w="1134" w:type="dxa"/>
            <w:noWrap/>
          </w:tcPr>
          <w:p w14:paraId="5FE5E913" w14:textId="120182AE"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3725</w:t>
            </w:r>
          </w:p>
        </w:tc>
        <w:tc>
          <w:tcPr>
            <w:tcW w:w="1134" w:type="dxa"/>
            <w:noWrap/>
          </w:tcPr>
          <w:p w14:paraId="122B7976" w14:textId="308E2B66"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3657</w:t>
            </w:r>
          </w:p>
        </w:tc>
        <w:tc>
          <w:tcPr>
            <w:tcW w:w="1134" w:type="dxa"/>
            <w:noWrap/>
          </w:tcPr>
          <w:p w14:paraId="28DF6B80" w14:textId="6663E999"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4077</w:t>
            </w:r>
          </w:p>
        </w:tc>
        <w:tc>
          <w:tcPr>
            <w:tcW w:w="1275" w:type="dxa"/>
            <w:noWrap/>
          </w:tcPr>
          <w:p w14:paraId="1E2BD9DB" w14:textId="6B005487" w:rsidR="003D765F" w:rsidRPr="008C544B"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3407</w:t>
            </w:r>
          </w:p>
        </w:tc>
      </w:tr>
      <w:tr w:rsidR="003D765F" w:rsidRPr="00664853" w14:paraId="344106B8" w14:textId="77777777" w:rsidTr="00210173">
        <w:trPr>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6F3FE6E0" w14:textId="77777777" w:rsidR="003D765F" w:rsidRPr="00664853" w:rsidRDefault="003D765F" w:rsidP="00032C0B">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 xml:space="preserve">Adults are responsible </w:t>
            </w:r>
          </w:p>
        </w:tc>
        <w:tc>
          <w:tcPr>
            <w:tcW w:w="1134" w:type="dxa"/>
            <w:noWrap/>
            <w:hideMark/>
          </w:tcPr>
          <w:p w14:paraId="01892281"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69.9</w:t>
            </w:r>
          </w:p>
        </w:tc>
        <w:tc>
          <w:tcPr>
            <w:tcW w:w="1134" w:type="dxa"/>
            <w:noWrap/>
            <w:hideMark/>
          </w:tcPr>
          <w:p w14:paraId="04FD5D8C"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71.3</w:t>
            </w:r>
          </w:p>
        </w:tc>
        <w:tc>
          <w:tcPr>
            <w:tcW w:w="1134" w:type="dxa"/>
            <w:noWrap/>
            <w:hideMark/>
          </w:tcPr>
          <w:p w14:paraId="06FA7D8F"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68.3</w:t>
            </w:r>
          </w:p>
        </w:tc>
        <w:tc>
          <w:tcPr>
            <w:tcW w:w="1134" w:type="dxa"/>
            <w:noWrap/>
            <w:hideMark/>
          </w:tcPr>
          <w:p w14:paraId="52AF90AD"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71.7</w:t>
            </w:r>
          </w:p>
        </w:tc>
        <w:tc>
          <w:tcPr>
            <w:tcW w:w="1275" w:type="dxa"/>
            <w:noWrap/>
            <w:hideMark/>
          </w:tcPr>
          <w:p w14:paraId="344E207C" w14:textId="77777777" w:rsidR="003D765F" w:rsidRPr="00664853" w:rsidRDefault="003D765F" w:rsidP="00032C0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67.9</w:t>
            </w:r>
          </w:p>
        </w:tc>
      </w:tr>
      <w:tr w:rsidR="003D765F" w:rsidRPr="00664853" w14:paraId="5488788F" w14:textId="77777777" w:rsidTr="002101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7C36A053" w14:textId="77777777" w:rsidR="003D765F" w:rsidRPr="00664853" w:rsidRDefault="003D765F" w:rsidP="00664853">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 xml:space="preserve">I am responsible </w:t>
            </w:r>
          </w:p>
        </w:tc>
        <w:tc>
          <w:tcPr>
            <w:tcW w:w="1134" w:type="dxa"/>
            <w:noWrap/>
            <w:hideMark/>
          </w:tcPr>
          <w:p w14:paraId="56B180B2"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63.4</w:t>
            </w:r>
          </w:p>
        </w:tc>
        <w:tc>
          <w:tcPr>
            <w:tcW w:w="1134" w:type="dxa"/>
            <w:noWrap/>
            <w:hideMark/>
          </w:tcPr>
          <w:p w14:paraId="72A2FFE8"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65.2</w:t>
            </w:r>
          </w:p>
        </w:tc>
        <w:tc>
          <w:tcPr>
            <w:tcW w:w="1134" w:type="dxa"/>
            <w:noWrap/>
            <w:hideMark/>
          </w:tcPr>
          <w:p w14:paraId="72405FEA"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61.6</w:t>
            </w:r>
          </w:p>
        </w:tc>
        <w:tc>
          <w:tcPr>
            <w:tcW w:w="1134" w:type="dxa"/>
            <w:noWrap/>
            <w:hideMark/>
          </w:tcPr>
          <w:p w14:paraId="2AAC7EEF"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58.6</w:t>
            </w:r>
          </w:p>
        </w:tc>
        <w:tc>
          <w:tcPr>
            <w:tcW w:w="1275" w:type="dxa"/>
            <w:noWrap/>
            <w:hideMark/>
          </w:tcPr>
          <w:p w14:paraId="368E5218" w14:textId="77777777" w:rsidR="003D765F" w:rsidRPr="00664853" w:rsidRDefault="003D765F" w:rsidP="0066485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68.9</w:t>
            </w:r>
          </w:p>
        </w:tc>
      </w:tr>
      <w:tr w:rsidR="003D765F" w:rsidRPr="00664853" w14:paraId="1C2FAC6C" w14:textId="77777777" w:rsidTr="00210173">
        <w:trPr>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1285E9D5" w14:textId="0D084F2C" w:rsidR="003D765F" w:rsidRPr="00664853" w:rsidRDefault="003D765F" w:rsidP="00664853">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Other children</w:t>
            </w:r>
            <w:r>
              <w:rPr>
                <w:rFonts w:ascii="Calibri" w:eastAsia="Times New Roman" w:hAnsi="Calibri" w:cs="Calibri"/>
                <w:color w:val="000000"/>
                <w:sz w:val="22"/>
                <w:szCs w:val="22"/>
                <w:lang w:eastAsia="en-GB"/>
              </w:rPr>
              <w:t xml:space="preserve"> </w:t>
            </w:r>
            <w:r w:rsidRPr="00664853">
              <w:rPr>
                <w:rFonts w:ascii="Calibri" w:eastAsia="Times New Roman" w:hAnsi="Calibri" w:cs="Calibri"/>
                <w:color w:val="000000"/>
                <w:sz w:val="22"/>
                <w:szCs w:val="22"/>
                <w:lang w:eastAsia="en-GB"/>
              </w:rPr>
              <w:t>/</w:t>
            </w:r>
            <w:r>
              <w:rPr>
                <w:rFonts w:ascii="Calibri" w:eastAsia="Times New Roman" w:hAnsi="Calibri" w:cs="Calibri"/>
                <w:color w:val="000000"/>
                <w:sz w:val="22"/>
                <w:szCs w:val="22"/>
                <w:lang w:eastAsia="en-GB"/>
              </w:rPr>
              <w:t xml:space="preserve"> </w:t>
            </w:r>
            <w:r w:rsidRPr="00664853">
              <w:rPr>
                <w:rFonts w:ascii="Calibri" w:eastAsia="Times New Roman" w:hAnsi="Calibri" w:cs="Calibri"/>
                <w:color w:val="000000"/>
                <w:sz w:val="22"/>
                <w:szCs w:val="22"/>
                <w:lang w:eastAsia="en-GB"/>
              </w:rPr>
              <w:t xml:space="preserve">young people are responsible </w:t>
            </w:r>
          </w:p>
        </w:tc>
        <w:tc>
          <w:tcPr>
            <w:tcW w:w="1134" w:type="dxa"/>
            <w:noWrap/>
            <w:hideMark/>
          </w:tcPr>
          <w:p w14:paraId="366848BA"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20.6</w:t>
            </w:r>
          </w:p>
        </w:tc>
        <w:tc>
          <w:tcPr>
            <w:tcW w:w="1134" w:type="dxa"/>
            <w:noWrap/>
            <w:hideMark/>
          </w:tcPr>
          <w:p w14:paraId="59BAD1D3"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20.7</w:t>
            </w:r>
          </w:p>
        </w:tc>
        <w:tc>
          <w:tcPr>
            <w:tcW w:w="1134" w:type="dxa"/>
            <w:noWrap/>
            <w:hideMark/>
          </w:tcPr>
          <w:p w14:paraId="6F1065B7"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20.1</w:t>
            </w:r>
          </w:p>
        </w:tc>
        <w:tc>
          <w:tcPr>
            <w:tcW w:w="1134" w:type="dxa"/>
            <w:noWrap/>
            <w:hideMark/>
          </w:tcPr>
          <w:p w14:paraId="631B040E"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15.8</w:t>
            </w:r>
          </w:p>
        </w:tc>
        <w:tc>
          <w:tcPr>
            <w:tcW w:w="1275" w:type="dxa"/>
            <w:noWrap/>
            <w:hideMark/>
          </w:tcPr>
          <w:p w14:paraId="1E77808E" w14:textId="77777777" w:rsidR="003D765F" w:rsidRPr="00664853" w:rsidRDefault="003D765F" w:rsidP="0066485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26.3</w:t>
            </w:r>
          </w:p>
        </w:tc>
      </w:tr>
    </w:tbl>
    <w:p w14:paraId="0BE769F2" w14:textId="77777777" w:rsidR="00664853" w:rsidRDefault="00664853">
      <w:pPr>
        <w:rPr>
          <w:rFonts w:ascii="Calibri" w:eastAsia="Times New Roman" w:hAnsi="Calibri" w:cs="Calibri"/>
          <w:color w:val="000000"/>
          <w:lang w:eastAsia="en-GB"/>
        </w:rPr>
      </w:pPr>
    </w:p>
    <w:tbl>
      <w:tblPr>
        <w:tblStyle w:val="GridTable4-Accent5"/>
        <w:tblW w:w="10348" w:type="dxa"/>
        <w:tblInd w:w="-431" w:type="dxa"/>
        <w:tblLayout w:type="fixed"/>
        <w:tblLook w:val="04A0" w:firstRow="1" w:lastRow="0" w:firstColumn="1" w:lastColumn="0" w:noHBand="0" w:noVBand="1"/>
      </w:tblPr>
      <w:tblGrid>
        <w:gridCol w:w="4537"/>
        <w:gridCol w:w="1134"/>
        <w:gridCol w:w="1134"/>
        <w:gridCol w:w="1134"/>
        <w:gridCol w:w="1134"/>
        <w:gridCol w:w="1275"/>
      </w:tblGrid>
      <w:tr w:rsidR="006672A3" w:rsidRPr="006672A3" w14:paraId="26ED10FB" w14:textId="77777777" w:rsidTr="002101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537" w:type="dxa"/>
            <w:noWrap/>
            <w:hideMark/>
          </w:tcPr>
          <w:p w14:paraId="54F4984B" w14:textId="77777777" w:rsidR="003D765F" w:rsidRPr="006672A3" w:rsidRDefault="003D765F" w:rsidP="006672A3">
            <w:pPr>
              <w:jc w:val="right"/>
              <w:rPr>
                <w:rFonts w:ascii="Times New Roman" w:eastAsia="Times New Roman" w:hAnsi="Times New Roman" w:cs="Times New Roman"/>
                <w:lang w:eastAsia="en-GB"/>
              </w:rPr>
            </w:pPr>
          </w:p>
        </w:tc>
        <w:tc>
          <w:tcPr>
            <w:tcW w:w="1134" w:type="dxa"/>
            <w:noWrap/>
            <w:vAlign w:val="bottom"/>
            <w:hideMark/>
          </w:tcPr>
          <w:p w14:paraId="468366FD" w14:textId="77777777" w:rsidR="003D765F" w:rsidRPr="006672A3" w:rsidRDefault="003D765F"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Overall </w:t>
            </w:r>
          </w:p>
        </w:tc>
        <w:tc>
          <w:tcPr>
            <w:tcW w:w="1134" w:type="dxa"/>
            <w:noWrap/>
            <w:vAlign w:val="bottom"/>
            <w:hideMark/>
          </w:tcPr>
          <w:p w14:paraId="21649366" w14:textId="1602A888" w:rsidR="003D765F" w:rsidRPr="006672A3" w:rsidRDefault="003D765F"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M</w:t>
            </w:r>
            <w:r w:rsidR="006672A3" w:rsidRPr="006672A3">
              <w:rPr>
                <w:rFonts w:ascii="Calibri" w:eastAsia="Times New Roman" w:hAnsi="Calibri" w:cs="Calibri"/>
                <w:sz w:val="22"/>
                <w:szCs w:val="22"/>
                <w:lang w:eastAsia="en-GB"/>
              </w:rPr>
              <w:t xml:space="preserve">inority </w:t>
            </w:r>
            <w:r w:rsidRPr="006672A3">
              <w:rPr>
                <w:rFonts w:ascii="Calibri" w:eastAsia="Times New Roman" w:hAnsi="Calibri" w:cs="Calibri"/>
                <w:sz w:val="22"/>
                <w:szCs w:val="22"/>
                <w:lang w:eastAsia="en-GB"/>
              </w:rPr>
              <w:t>E</w:t>
            </w:r>
            <w:r w:rsidR="006672A3" w:rsidRPr="006672A3">
              <w:rPr>
                <w:rFonts w:ascii="Calibri" w:eastAsia="Times New Roman" w:hAnsi="Calibri" w:cs="Calibri"/>
                <w:sz w:val="22"/>
                <w:szCs w:val="22"/>
                <w:lang w:eastAsia="en-GB"/>
              </w:rPr>
              <w:t>thnicity</w:t>
            </w:r>
            <w:r w:rsidRPr="006672A3">
              <w:rPr>
                <w:rFonts w:ascii="Calibri" w:eastAsia="Times New Roman" w:hAnsi="Calibri" w:cs="Calibri"/>
                <w:sz w:val="22"/>
                <w:szCs w:val="22"/>
                <w:lang w:eastAsia="en-GB"/>
              </w:rPr>
              <w:t xml:space="preserve"> </w:t>
            </w:r>
          </w:p>
        </w:tc>
        <w:tc>
          <w:tcPr>
            <w:tcW w:w="1134" w:type="dxa"/>
            <w:noWrap/>
            <w:vAlign w:val="bottom"/>
            <w:hideMark/>
          </w:tcPr>
          <w:p w14:paraId="2A777C8F" w14:textId="77777777" w:rsidR="003D765F" w:rsidRPr="006672A3" w:rsidRDefault="003D765F"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Carer</w:t>
            </w:r>
          </w:p>
        </w:tc>
        <w:tc>
          <w:tcPr>
            <w:tcW w:w="1134" w:type="dxa"/>
            <w:noWrap/>
            <w:vAlign w:val="bottom"/>
            <w:hideMark/>
          </w:tcPr>
          <w:p w14:paraId="44F23EE2" w14:textId="4C2F80FE" w:rsidR="003D765F" w:rsidRPr="006672A3" w:rsidRDefault="006672A3"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Southern Arc</w:t>
            </w:r>
          </w:p>
        </w:tc>
        <w:tc>
          <w:tcPr>
            <w:tcW w:w="1275" w:type="dxa"/>
            <w:noWrap/>
            <w:vAlign w:val="bottom"/>
            <w:hideMark/>
          </w:tcPr>
          <w:p w14:paraId="1C634224" w14:textId="77777777" w:rsidR="003D765F" w:rsidRPr="006672A3" w:rsidRDefault="003D765F" w:rsidP="0021017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6672A3">
              <w:rPr>
                <w:rFonts w:ascii="Calibri" w:eastAsia="Times New Roman" w:hAnsi="Calibri" w:cs="Calibri"/>
                <w:sz w:val="22"/>
                <w:szCs w:val="22"/>
                <w:lang w:eastAsia="en-GB"/>
              </w:rPr>
              <w:t xml:space="preserve">Disability </w:t>
            </w:r>
          </w:p>
        </w:tc>
      </w:tr>
      <w:tr w:rsidR="003D765F" w:rsidRPr="00664853" w14:paraId="0D1C2597" w14:textId="77777777" w:rsidTr="002101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7" w:type="dxa"/>
            <w:noWrap/>
          </w:tcPr>
          <w:p w14:paraId="6FB145F9" w14:textId="77777777" w:rsidR="003D765F" w:rsidRPr="00664853" w:rsidRDefault="003D765F" w:rsidP="007E13E3">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Base</w:t>
            </w:r>
          </w:p>
        </w:tc>
        <w:tc>
          <w:tcPr>
            <w:tcW w:w="1134" w:type="dxa"/>
            <w:noWrap/>
          </w:tcPr>
          <w:p w14:paraId="7ED644A9"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7502</w:t>
            </w:r>
          </w:p>
        </w:tc>
        <w:tc>
          <w:tcPr>
            <w:tcW w:w="1134" w:type="dxa"/>
            <w:noWrap/>
          </w:tcPr>
          <w:p w14:paraId="02660FC4"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2978</w:t>
            </w:r>
          </w:p>
        </w:tc>
        <w:tc>
          <w:tcPr>
            <w:tcW w:w="1134" w:type="dxa"/>
            <w:noWrap/>
          </w:tcPr>
          <w:p w14:paraId="20778D8C"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618</w:t>
            </w:r>
          </w:p>
        </w:tc>
        <w:tc>
          <w:tcPr>
            <w:tcW w:w="1134" w:type="dxa"/>
            <w:noWrap/>
          </w:tcPr>
          <w:p w14:paraId="257E084F"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2850</w:t>
            </w:r>
          </w:p>
        </w:tc>
        <w:tc>
          <w:tcPr>
            <w:tcW w:w="1275" w:type="dxa"/>
            <w:noWrap/>
          </w:tcPr>
          <w:p w14:paraId="6F117E03" w14:textId="77777777" w:rsidR="003D765F" w:rsidRPr="008C544B"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sidRPr="008C544B">
              <w:rPr>
                <w:rFonts w:ascii="Calibri" w:eastAsia="Times New Roman" w:hAnsi="Calibri" w:cs="Calibri"/>
                <w:b/>
                <w:bCs/>
                <w:color w:val="000000"/>
                <w:sz w:val="22"/>
                <w:szCs w:val="22"/>
                <w:lang w:eastAsia="en-GB"/>
              </w:rPr>
              <w:t>278</w:t>
            </w:r>
          </w:p>
        </w:tc>
      </w:tr>
      <w:tr w:rsidR="003D765F" w:rsidRPr="00664853" w14:paraId="20CFF9C0" w14:textId="77777777" w:rsidTr="00210173">
        <w:trPr>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493B8179" w14:textId="77777777" w:rsidR="003D765F" w:rsidRPr="00664853" w:rsidRDefault="003D765F" w:rsidP="00646DF9">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 xml:space="preserve">Adults are responsible </w:t>
            </w:r>
          </w:p>
        </w:tc>
        <w:tc>
          <w:tcPr>
            <w:tcW w:w="1134" w:type="dxa"/>
            <w:noWrap/>
            <w:hideMark/>
          </w:tcPr>
          <w:p w14:paraId="0AE2DC19"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69.9</w:t>
            </w:r>
          </w:p>
        </w:tc>
        <w:tc>
          <w:tcPr>
            <w:tcW w:w="1134" w:type="dxa"/>
            <w:noWrap/>
            <w:hideMark/>
          </w:tcPr>
          <w:p w14:paraId="3C225617"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69.6</w:t>
            </w:r>
          </w:p>
        </w:tc>
        <w:tc>
          <w:tcPr>
            <w:tcW w:w="1134" w:type="dxa"/>
            <w:noWrap/>
            <w:hideMark/>
          </w:tcPr>
          <w:p w14:paraId="0C4D943D"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60.7</w:t>
            </w:r>
          </w:p>
        </w:tc>
        <w:tc>
          <w:tcPr>
            <w:tcW w:w="1134" w:type="dxa"/>
            <w:noWrap/>
            <w:hideMark/>
          </w:tcPr>
          <w:p w14:paraId="173CA082"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69.5</w:t>
            </w:r>
          </w:p>
        </w:tc>
        <w:tc>
          <w:tcPr>
            <w:tcW w:w="1275" w:type="dxa"/>
            <w:noWrap/>
            <w:hideMark/>
          </w:tcPr>
          <w:p w14:paraId="0BE6657C" w14:textId="77777777" w:rsidR="003D765F" w:rsidRPr="00664853" w:rsidRDefault="003D765F" w:rsidP="00646DF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64.0</w:t>
            </w:r>
          </w:p>
        </w:tc>
      </w:tr>
      <w:tr w:rsidR="003D765F" w:rsidRPr="00664853" w14:paraId="0D0D01F5" w14:textId="77777777" w:rsidTr="002101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0BDAC5EF" w14:textId="77777777" w:rsidR="003D765F" w:rsidRPr="00664853" w:rsidRDefault="003D765F" w:rsidP="007E13E3">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 xml:space="preserve">I am responsible </w:t>
            </w:r>
          </w:p>
        </w:tc>
        <w:tc>
          <w:tcPr>
            <w:tcW w:w="1134" w:type="dxa"/>
            <w:noWrap/>
            <w:hideMark/>
          </w:tcPr>
          <w:p w14:paraId="62E81E84"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63.4</w:t>
            </w:r>
          </w:p>
        </w:tc>
        <w:tc>
          <w:tcPr>
            <w:tcW w:w="1134" w:type="dxa"/>
            <w:noWrap/>
            <w:hideMark/>
          </w:tcPr>
          <w:p w14:paraId="2E545EC9"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62.8</w:t>
            </w:r>
          </w:p>
        </w:tc>
        <w:tc>
          <w:tcPr>
            <w:tcW w:w="1134" w:type="dxa"/>
            <w:noWrap/>
            <w:hideMark/>
          </w:tcPr>
          <w:p w14:paraId="75C4FFD6"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62.5</w:t>
            </w:r>
          </w:p>
        </w:tc>
        <w:tc>
          <w:tcPr>
            <w:tcW w:w="1134" w:type="dxa"/>
            <w:noWrap/>
            <w:hideMark/>
          </w:tcPr>
          <w:p w14:paraId="2197A523"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61.4</w:t>
            </w:r>
          </w:p>
        </w:tc>
        <w:tc>
          <w:tcPr>
            <w:tcW w:w="1275" w:type="dxa"/>
            <w:noWrap/>
            <w:hideMark/>
          </w:tcPr>
          <w:p w14:paraId="51A6F4DF" w14:textId="77777777" w:rsidR="003D765F" w:rsidRPr="00664853" w:rsidRDefault="003D765F"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60.1</w:t>
            </w:r>
          </w:p>
        </w:tc>
      </w:tr>
      <w:tr w:rsidR="003D765F" w:rsidRPr="00664853" w14:paraId="2F2505ED" w14:textId="77777777" w:rsidTr="00210173">
        <w:trPr>
          <w:trHeight w:val="312"/>
        </w:trPr>
        <w:tc>
          <w:tcPr>
            <w:cnfStyle w:val="001000000000" w:firstRow="0" w:lastRow="0" w:firstColumn="1" w:lastColumn="0" w:oddVBand="0" w:evenVBand="0" w:oddHBand="0" w:evenHBand="0" w:firstRowFirstColumn="0" w:firstRowLastColumn="0" w:lastRowFirstColumn="0" w:lastRowLastColumn="0"/>
            <w:tcW w:w="4537" w:type="dxa"/>
            <w:noWrap/>
            <w:hideMark/>
          </w:tcPr>
          <w:p w14:paraId="4710B98B" w14:textId="77777777" w:rsidR="003D765F" w:rsidRPr="00664853" w:rsidRDefault="003D765F" w:rsidP="007E13E3">
            <w:pPr>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Other children</w:t>
            </w:r>
            <w:r>
              <w:rPr>
                <w:rFonts w:ascii="Calibri" w:eastAsia="Times New Roman" w:hAnsi="Calibri" w:cs="Calibri"/>
                <w:color w:val="000000"/>
                <w:sz w:val="22"/>
                <w:szCs w:val="22"/>
                <w:lang w:eastAsia="en-GB"/>
              </w:rPr>
              <w:t xml:space="preserve"> </w:t>
            </w:r>
            <w:r w:rsidRPr="00664853">
              <w:rPr>
                <w:rFonts w:ascii="Calibri" w:eastAsia="Times New Roman" w:hAnsi="Calibri" w:cs="Calibri"/>
                <w:color w:val="000000"/>
                <w:sz w:val="22"/>
                <w:szCs w:val="22"/>
                <w:lang w:eastAsia="en-GB"/>
              </w:rPr>
              <w:t>/</w:t>
            </w:r>
            <w:r>
              <w:rPr>
                <w:rFonts w:ascii="Calibri" w:eastAsia="Times New Roman" w:hAnsi="Calibri" w:cs="Calibri"/>
                <w:color w:val="000000"/>
                <w:sz w:val="22"/>
                <w:szCs w:val="22"/>
                <w:lang w:eastAsia="en-GB"/>
              </w:rPr>
              <w:t xml:space="preserve"> </w:t>
            </w:r>
            <w:r w:rsidRPr="00664853">
              <w:rPr>
                <w:rFonts w:ascii="Calibri" w:eastAsia="Times New Roman" w:hAnsi="Calibri" w:cs="Calibri"/>
                <w:color w:val="000000"/>
                <w:sz w:val="22"/>
                <w:szCs w:val="22"/>
                <w:lang w:eastAsia="en-GB"/>
              </w:rPr>
              <w:t xml:space="preserve">young people are responsible </w:t>
            </w:r>
          </w:p>
        </w:tc>
        <w:tc>
          <w:tcPr>
            <w:tcW w:w="1134" w:type="dxa"/>
            <w:noWrap/>
            <w:hideMark/>
          </w:tcPr>
          <w:p w14:paraId="67AAE368"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20.6</w:t>
            </w:r>
          </w:p>
        </w:tc>
        <w:tc>
          <w:tcPr>
            <w:tcW w:w="1134" w:type="dxa"/>
            <w:noWrap/>
            <w:hideMark/>
          </w:tcPr>
          <w:p w14:paraId="785DD686"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20.7</w:t>
            </w:r>
          </w:p>
        </w:tc>
        <w:tc>
          <w:tcPr>
            <w:tcW w:w="1134" w:type="dxa"/>
            <w:noWrap/>
            <w:hideMark/>
          </w:tcPr>
          <w:p w14:paraId="42FBDBCC"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19.4</w:t>
            </w:r>
          </w:p>
        </w:tc>
        <w:tc>
          <w:tcPr>
            <w:tcW w:w="1134" w:type="dxa"/>
            <w:noWrap/>
            <w:hideMark/>
          </w:tcPr>
          <w:p w14:paraId="532C0A88"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18.4</w:t>
            </w:r>
          </w:p>
        </w:tc>
        <w:tc>
          <w:tcPr>
            <w:tcW w:w="1275" w:type="dxa"/>
            <w:noWrap/>
            <w:hideMark/>
          </w:tcPr>
          <w:p w14:paraId="5B9CF30C" w14:textId="77777777" w:rsidR="003D765F" w:rsidRPr="00664853" w:rsidRDefault="003D765F"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664853">
              <w:rPr>
                <w:rFonts w:ascii="Calibri" w:eastAsia="Times New Roman" w:hAnsi="Calibri" w:cs="Calibri"/>
                <w:color w:val="000000"/>
                <w:sz w:val="22"/>
                <w:szCs w:val="22"/>
                <w:lang w:eastAsia="en-GB"/>
              </w:rPr>
              <w:t>23.4</w:t>
            </w:r>
          </w:p>
        </w:tc>
      </w:tr>
    </w:tbl>
    <w:p w14:paraId="6DDA10C0" w14:textId="46444024" w:rsidR="00F3597C" w:rsidRDefault="00F3597C">
      <w:pPr>
        <w:rPr>
          <w:rFonts w:ascii="Calibri" w:eastAsia="Times New Roman" w:hAnsi="Calibri" w:cs="Calibri"/>
          <w:color w:val="000000"/>
          <w:lang w:eastAsia="en-GB"/>
        </w:rPr>
      </w:pPr>
    </w:p>
    <w:p w14:paraId="359CE04A" w14:textId="77777777" w:rsidR="00B749CA" w:rsidRDefault="00B749CA">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7C7D" w14:textId="1DCBFC5B" w:rsidR="00945FE4" w:rsidRPr="00716C2F" w:rsidRDefault="00945FE4" w:rsidP="00945FE4">
      <w:pPr>
        <w:spacing w:after="0" w:line="240" w:lineRule="auto"/>
        <w:rPr>
          <w:rFonts w:ascii="Calibri" w:eastAsia="Times New Roman" w:hAnsi="Calibri" w:cs="Calibri"/>
          <w:b/>
          <w:color w:val="000000"/>
          <w:lang w:eastAsia="en-GB"/>
        </w:rPr>
      </w:pPr>
      <w:r w:rsidRPr="00716C2F">
        <w:rPr>
          <w:rFonts w:ascii="Calibri" w:eastAsia="Times New Roman" w:hAnsi="Calibri" w:cs="Calibri"/>
          <w:b/>
          <w:color w:val="000000"/>
          <w:lang w:eastAsia="en-GB"/>
        </w:rPr>
        <w:lastRenderedPageBreak/>
        <w:t>What are the best things to help you know about your rights?</w:t>
      </w:r>
    </w:p>
    <w:p w14:paraId="2B4E7C7E" w14:textId="17CDB8ED" w:rsidR="00945FE4" w:rsidRDefault="00945FE4" w:rsidP="00773ABA">
      <w:pPr>
        <w:spacing w:after="0"/>
      </w:pPr>
    </w:p>
    <w:p w14:paraId="2249A9AF" w14:textId="24A4FD19" w:rsidR="00716C2F" w:rsidRDefault="00A95689" w:rsidP="00773ABA">
      <w:pPr>
        <w:spacing w:after="0"/>
      </w:pPr>
      <w:r>
        <w:t>School assemblies/lessons were seen as the best way to teach</w:t>
      </w:r>
      <w:r w:rsidR="00865631">
        <w:t xml:space="preserve"> children and young people about their rights, with almost three-quarters (73.6%)</w:t>
      </w:r>
      <w:r w:rsidR="00CD36AB">
        <w:t xml:space="preserve"> of respondents suggesting this</w:t>
      </w:r>
      <w:r w:rsidR="00EF7FE9">
        <w:t>, reflecting the findings of the 2019 survey</w:t>
      </w:r>
      <w:r w:rsidR="00A27DFB">
        <w:t>.</w:t>
      </w:r>
    </w:p>
    <w:p w14:paraId="688E7375" w14:textId="3BF0455E" w:rsidR="00A27DFB" w:rsidRDefault="00A27DFB" w:rsidP="00773ABA">
      <w:pPr>
        <w:spacing w:after="0"/>
      </w:pPr>
    </w:p>
    <w:p w14:paraId="0BA1F647" w14:textId="6A50E6EA" w:rsidR="00A27DFB" w:rsidRDefault="00A27DFB" w:rsidP="00773ABA">
      <w:pPr>
        <w:spacing w:after="0"/>
      </w:pPr>
      <w:r>
        <w:t>The role of Super Ambassadors in helping people know about their rights</w:t>
      </w:r>
      <w:r w:rsidR="00EC2184">
        <w:t xml:space="preserve"> more than halved from 34.2% in 2019 to 12.8% in 2022</w:t>
      </w:r>
    </w:p>
    <w:p w14:paraId="2B4E7C9F" w14:textId="77777777" w:rsidR="00B60FEC" w:rsidRDefault="00B60FEC" w:rsidP="00945FE4">
      <w:pPr>
        <w:spacing w:after="0" w:line="240" w:lineRule="auto"/>
        <w:rPr>
          <w:rFonts w:ascii="Calibri" w:eastAsia="Times New Roman" w:hAnsi="Calibri" w:cs="Calibri"/>
          <w:color w:val="000000"/>
          <w:lang w:eastAsia="en-GB"/>
        </w:rPr>
      </w:pPr>
    </w:p>
    <w:p w14:paraId="743E3801" w14:textId="1A36001E" w:rsidR="001F7609" w:rsidRDefault="001F7609" w:rsidP="001F7609">
      <w:pPr>
        <w:spacing w:after="0" w:line="240" w:lineRule="auto"/>
        <w:rPr>
          <w:rFonts w:ascii="Calibri" w:eastAsia="Times New Roman" w:hAnsi="Calibri" w:cs="Calibri"/>
          <w:color w:val="000000"/>
          <w:lang w:eastAsia="en-GB"/>
        </w:rPr>
      </w:pPr>
      <w:r>
        <w:rPr>
          <w:noProof/>
        </w:rPr>
        <w:drawing>
          <wp:inline distT="0" distB="0" distL="0" distR="0" wp14:anchorId="11F77F3E" wp14:editId="77F220EE">
            <wp:extent cx="5705475" cy="2876550"/>
            <wp:effectExtent l="0" t="0" r="9525" b="0"/>
            <wp:docPr id="5" name="Chart 5">
              <a:extLst xmlns:a="http://schemas.openxmlformats.org/drawingml/2006/main">
                <a:ext uri="{FF2B5EF4-FFF2-40B4-BE49-F238E27FC236}">
                  <a16:creationId xmlns:a16="http://schemas.microsoft.com/office/drawing/2014/main" id="{59A4B444-4304-4DC9-8BEC-9BED1458A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AF5181" w14:textId="74D68AD2" w:rsidR="00A703BA" w:rsidRDefault="00A703BA" w:rsidP="001F7609">
      <w:pPr>
        <w:spacing w:after="0" w:line="240" w:lineRule="auto"/>
        <w:rPr>
          <w:rFonts w:ascii="Calibri" w:eastAsia="Times New Roman" w:hAnsi="Calibri" w:cs="Calibri"/>
          <w:color w:val="000000"/>
          <w:lang w:eastAsia="en-GB"/>
        </w:rPr>
      </w:pPr>
    </w:p>
    <w:p w14:paraId="65989F36" w14:textId="558C96BE" w:rsidR="00A703BA" w:rsidRDefault="00A703BA" w:rsidP="001F7609">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Again, findings were consistent across the sub-groups analysed:</w:t>
      </w:r>
    </w:p>
    <w:p w14:paraId="03338556" w14:textId="1C8EDF04" w:rsidR="00E07CD7" w:rsidRDefault="00E07CD7" w:rsidP="00945FE4">
      <w:pPr>
        <w:spacing w:after="0" w:line="240" w:lineRule="auto"/>
        <w:rPr>
          <w:rFonts w:ascii="Calibri" w:eastAsia="Times New Roman" w:hAnsi="Calibri" w:cs="Calibri"/>
          <w:color w:val="000000"/>
          <w:lang w:eastAsia="en-GB"/>
        </w:rPr>
      </w:pPr>
    </w:p>
    <w:tbl>
      <w:tblPr>
        <w:tblStyle w:val="GridTable4-Accent5"/>
        <w:tblW w:w="8817" w:type="dxa"/>
        <w:tblLook w:val="04A0" w:firstRow="1" w:lastRow="0" w:firstColumn="1" w:lastColumn="0" w:noHBand="0" w:noVBand="1"/>
      </w:tblPr>
      <w:tblGrid>
        <w:gridCol w:w="3681"/>
        <w:gridCol w:w="960"/>
        <w:gridCol w:w="960"/>
        <w:gridCol w:w="960"/>
        <w:gridCol w:w="1001"/>
        <w:gridCol w:w="1255"/>
      </w:tblGrid>
      <w:tr w:rsidR="00EC6026" w:rsidRPr="003D1BD4" w14:paraId="16676F51" w14:textId="77777777" w:rsidTr="003D1BD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8B1190A" w14:textId="77777777" w:rsidR="00EC6026" w:rsidRPr="003D1BD4" w:rsidRDefault="00EC6026" w:rsidP="00270C0F">
            <w:pPr>
              <w:jc w:val="right"/>
              <w:rPr>
                <w:rFonts w:ascii="Times New Roman" w:eastAsia="Times New Roman" w:hAnsi="Times New Roman" w:cs="Times New Roman"/>
                <w:lang w:eastAsia="en-GB"/>
              </w:rPr>
            </w:pPr>
          </w:p>
        </w:tc>
        <w:tc>
          <w:tcPr>
            <w:tcW w:w="960" w:type="dxa"/>
            <w:noWrap/>
            <w:hideMark/>
          </w:tcPr>
          <w:p w14:paraId="5D1A4FD3" w14:textId="0E7320E2"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Overall </w:t>
            </w:r>
          </w:p>
        </w:tc>
        <w:tc>
          <w:tcPr>
            <w:tcW w:w="960" w:type="dxa"/>
            <w:noWrap/>
            <w:hideMark/>
          </w:tcPr>
          <w:p w14:paraId="55753E86" w14:textId="38C2C11C"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Female </w:t>
            </w:r>
          </w:p>
        </w:tc>
        <w:tc>
          <w:tcPr>
            <w:tcW w:w="960" w:type="dxa"/>
            <w:noWrap/>
            <w:hideMark/>
          </w:tcPr>
          <w:p w14:paraId="0DEC719A" w14:textId="32C2B875"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Male  </w:t>
            </w:r>
          </w:p>
        </w:tc>
        <w:tc>
          <w:tcPr>
            <w:tcW w:w="1001" w:type="dxa"/>
            <w:noWrap/>
            <w:hideMark/>
          </w:tcPr>
          <w:p w14:paraId="42CEC908" w14:textId="74731B19"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Primary</w:t>
            </w:r>
          </w:p>
        </w:tc>
        <w:tc>
          <w:tcPr>
            <w:tcW w:w="1255" w:type="dxa"/>
            <w:noWrap/>
            <w:hideMark/>
          </w:tcPr>
          <w:p w14:paraId="12031891" w14:textId="4F920F5F" w:rsidR="00EC6026" w:rsidRPr="003D1BD4" w:rsidRDefault="00EC6026" w:rsidP="00270C0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Secondary </w:t>
            </w:r>
          </w:p>
        </w:tc>
      </w:tr>
      <w:tr w:rsidR="00EC6026" w:rsidRPr="003D1BD4" w14:paraId="18DD332D"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tcPr>
          <w:p w14:paraId="02D29E9B" w14:textId="42E0759A"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Base</w:t>
            </w:r>
          </w:p>
        </w:tc>
        <w:tc>
          <w:tcPr>
            <w:tcW w:w="960" w:type="dxa"/>
            <w:noWrap/>
          </w:tcPr>
          <w:p w14:paraId="651B4E3D" w14:textId="62B1ABC1"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7404</w:t>
            </w:r>
          </w:p>
        </w:tc>
        <w:tc>
          <w:tcPr>
            <w:tcW w:w="960" w:type="dxa"/>
            <w:noWrap/>
          </w:tcPr>
          <w:p w14:paraId="63957842" w14:textId="3AC7A8FA"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3676</w:t>
            </w:r>
          </w:p>
        </w:tc>
        <w:tc>
          <w:tcPr>
            <w:tcW w:w="960" w:type="dxa"/>
            <w:noWrap/>
          </w:tcPr>
          <w:p w14:paraId="78336912" w14:textId="17E7CD7B"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3607</w:t>
            </w:r>
          </w:p>
        </w:tc>
        <w:tc>
          <w:tcPr>
            <w:tcW w:w="1001" w:type="dxa"/>
            <w:noWrap/>
          </w:tcPr>
          <w:p w14:paraId="6752C35C" w14:textId="72A6B35C"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4023</w:t>
            </w:r>
          </w:p>
        </w:tc>
        <w:tc>
          <w:tcPr>
            <w:tcW w:w="1255" w:type="dxa"/>
            <w:noWrap/>
          </w:tcPr>
          <w:p w14:paraId="6D1D88F2" w14:textId="4F5D7659"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3359</w:t>
            </w:r>
          </w:p>
        </w:tc>
      </w:tr>
      <w:tr w:rsidR="00EC6026" w:rsidRPr="003D1BD4" w14:paraId="02DE607D"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9264208"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School assemblies/lessons </w:t>
            </w:r>
          </w:p>
        </w:tc>
        <w:tc>
          <w:tcPr>
            <w:tcW w:w="960" w:type="dxa"/>
            <w:noWrap/>
            <w:hideMark/>
          </w:tcPr>
          <w:p w14:paraId="6BBFEAF2"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73.6</w:t>
            </w:r>
          </w:p>
        </w:tc>
        <w:tc>
          <w:tcPr>
            <w:tcW w:w="960" w:type="dxa"/>
            <w:noWrap/>
            <w:hideMark/>
          </w:tcPr>
          <w:p w14:paraId="3CA52F0A"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74.1</w:t>
            </w:r>
          </w:p>
        </w:tc>
        <w:tc>
          <w:tcPr>
            <w:tcW w:w="960" w:type="dxa"/>
            <w:noWrap/>
            <w:hideMark/>
          </w:tcPr>
          <w:p w14:paraId="280A667B"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73.5</w:t>
            </w:r>
          </w:p>
        </w:tc>
        <w:tc>
          <w:tcPr>
            <w:tcW w:w="1001" w:type="dxa"/>
            <w:noWrap/>
            <w:hideMark/>
          </w:tcPr>
          <w:p w14:paraId="320A39FA"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76.5</w:t>
            </w:r>
          </w:p>
        </w:tc>
        <w:tc>
          <w:tcPr>
            <w:tcW w:w="1255" w:type="dxa"/>
            <w:noWrap/>
            <w:hideMark/>
          </w:tcPr>
          <w:p w14:paraId="4D5EF5A0"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70.1</w:t>
            </w:r>
          </w:p>
        </w:tc>
      </w:tr>
      <w:tr w:rsidR="00EC6026" w:rsidRPr="003D1BD4" w14:paraId="1E964169"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82844B3"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Super Ambassadors </w:t>
            </w:r>
          </w:p>
        </w:tc>
        <w:tc>
          <w:tcPr>
            <w:tcW w:w="960" w:type="dxa"/>
            <w:noWrap/>
            <w:hideMark/>
          </w:tcPr>
          <w:p w14:paraId="2BE03DBB"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12.8</w:t>
            </w:r>
          </w:p>
        </w:tc>
        <w:tc>
          <w:tcPr>
            <w:tcW w:w="960" w:type="dxa"/>
            <w:noWrap/>
            <w:hideMark/>
          </w:tcPr>
          <w:p w14:paraId="54ACE9FA"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12.2</w:t>
            </w:r>
          </w:p>
        </w:tc>
        <w:tc>
          <w:tcPr>
            <w:tcW w:w="960" w:type="dxa"/>
            <w:noWrap/>
            <w:hideMark/>
          </w:tcPr>
          <w:p w14:paraId="0898FAC2"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13.4</w:t>
            </w:r>
          </w:p>
        </w:tc>
        <w:tc>
          <w:tcPr>
            <w:tcW w:w="1001" w:type="dxa"/>
            <w:noWrap/>
            <w:hideMark/>
          </w:tcPr>
          <w:p w14:paraId="6FD89D45"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13.2</w:t>
            </w:r>
          </w:p>
        </w:tc>
        <w:tc>
          <w:tcPr>
            <w:tcW w:w="1255" w:type="dxa"/>
            <w:noWrap/>
            <w:hideMark/>
          </w:tcPr>
          <w:p w14:paraId="64165421"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12.3</w:t>
            </w:r>
          </w:p>
        </w:tc>
      </w:tr>
      <w:tr w:rsidR="00EC6026" w:rsidRPr="003D1BD4" w14:paraId="4DDD52CC"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55828DF"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Right Respecting Schools </w:t>
            </w:r>
          </w:p>
        </w:tc>
        <w:tc>
          <w:tcPr>
            <w:tcW w:w="960" w:type="dxa"/>
            <w:noWrap/>
            <w:hideMark/>
          </w:tcPr>
          <w:p w14:paraId="2224B0AE"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37.8</w:t>
            </w:r>
          </w:p>
        </w:tc>
        <w:tc>
          <w:tcPr>
            <w:tcW w:w="960" w:type="dxa"/>
            <w:noWrap/>
            <w:hideMark/>
          </w:tcPr>
          <w:p w14:paraId="749AC97E"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39.3</w:t>
            </w:r>
          </w:p>
        </w:tc>
        <w:tc>
          <w:tcPr>
            <w:tcW w:w="960" w:type="dxa"/>
            <w:noWrap/>
            <w:hideMark/>
          </w:tcPr>
          <w:p w14:paraId="7130CF25"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36.1</w:t>
            </w:r>
          </w:p>
        </w:tc>
        <w:tc>
          <w:tcPr>
            <w:tcW w:w="1001" w:type="dxa"/>
            <w:noWrap/>
            <w:hideMark/>
          </w:tcPr>
          <w:p w14:paraId="7887BFB1"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45.1</w:t>
            </w:r>
          </w:p>
        </w:tc>
        <w:tc>
          <w:tcPr>
            <w:tcW w:w="1255" w:type="dxa"/>
            <w:noWrap/>
            <w:hideMark/>
          </w:tcPr>
          <w:p w14:paraId="0AD1CFE2"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29.0</w:t>
            </w:r>
          </w:p>
        </w:tc>
      </w:tr>
      <w:tr w:rsidR="00EC6026" w:rsidRPr="003D1BD4" w14:paraId="40BAB16A"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EBE33ED"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Community events/activity days </w:t>
            </w:r>
          </w:p>
        </w:tc>
        <w:tc>
          <w:tcPr>
            <w:tcW w:w="960" w:type="dxa"/>
            <w:noWrap/>
            <w:hideMark/>
          </w:tcPr>
          <w:p w14:paraId="21DAE071"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26.4</w:t>
            </w:r>
          </w:p>
        </w:tc>
        <w:tc>
          <w:tcPr>
            <w:tcW w:w="960" w:type="dxa"/>
            <w:noWrap/>
            <w:hideMark/>
          </w:tcPr>
          <w:p w14:paraId="64E1249E"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28.7</w:t>
            </w:r>
          </w:p>
        </w:tc>
        <w:tc>
          <w:tcPr>
            <w:tcW w:w="960" w:type="dxa"/>
            <w:noWrap/>
            <w:hideMark/>
          </w:tcPr>
          <w:p w14:paraId="2C46ABE0"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23.6</w:t>
            </w:r>
          </w:p>
        </w:tc>
        <w:tc>
          <w:tcPr>
            <w:tcW w:w="1001" w:type="dxa"/>
            <w:noWrap/>
            <w:hideMark/>
          </w:tcPr>
          <w:p w14:paraId="2E3C6820"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22.4</w:t>
            </w:r>
          </w:p>
        </w:tc>
        <w:tc>
          <w:tcPr>
            <w:tcW w:w="1255" w:type="dxa"/>
            <w:noWrap/>
            <w:hideMark/>
          </w:tcPr>
          <w:p w14:paraId="5E734C7E"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31.2</w:t>
            </w:r>
          </w:p>
        </w:tc>
      </w:tr>
      <w:tr w:rsidR="00EC6026" w:rsidRPr="003D1BD4" w14:paraId="7BDF660A"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53504C6" w14:textId="77777777"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Posters and displays </w:t>
            </w:r>
          </w:p>
        </w:tc>
        <w:tc>
          <w:tcPr>
            <w:tcW w:w="960" w:type="dxa"/>
            <w:noWrap/>
            <w:hideMark/>
          </w:tcPr>
          <w:p w14:paraId="6E0514E4"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34.7</w:t>
            </w:r>
          </w:p>
        </w:tc>
        <w:tc>
          <w:tcPr>
            <w:tcW w:w="960" w:type="dxa"/>
            <w:noWrap/>
            <w:hideMark/>
          </w:tcPr>
          <w:p w14:paraId="53FF5D6C"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38.6</w:t>
            </w:r>
          </w:p>
        </w:tc>
        <w:tc>
          <w:tcPr>
            <w:tcW w:w="960" w:type="dxa"/>
            <w:noWrap/>
            <w:hideMark/>
          </w:tcPr>
          <w:p w14:paraId="06AFD5F9"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30.3</w:t>
            </w:r>
          </w:p>
        </w:tc>
        <w:tc>
          <w:tcPr>
            <w:tcW w:w="1001" w:type="dxa"/>
            <w:noWrap/>
            <w:hideMark/>
          </w:tcPr>
          <w:p w14:paraId="22B06DDA"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31.2</w:t>
            </w:r>
          </w:p>
        </w:tc>
        <w:tc>
          <w:tcPr>
            <w:tcW w:w="1255" w:type="dxa"/>
            <w:noWrap/>
            <w:hideMark/>
          </w:tcPr>
          <w:p w14:paraId="6573071B" w14:textId="77777777" w:rsidR="00EC6026" w:rsidRPr="003D1BD4" w:rsidRDefault="00EC6026" w:rsidP="008F36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38.8</w:t>
            </w:r>
          </w:p>
        </w:tc>
      </w:tr>
      <w:tr w:rsidR="00EC6026" w:rsidRPr="003D1BD4" w14:paraId="41CA8B76"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45A77CE" w14:textId="2255D2E3" w:rsidR="00EC6026" w:rsidRPr="003D1BD4" w:rsidRDefault="00EC6026" w:rsidP="008F3658">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Something else. </w:t>
            </w:r>
          </w:p>
        </w:tc>
        <w:tc>
          <w:tcPr>
            <w:tcW w:w="960" w:type="dxa"/>
            <w:noWrap/>
            <w:hideMark/>
          </w:tcPr>
          <w:p w14:paraId="5DB30282"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7.4</w:t>
            </w:r>
          </w:p>
        </w:tc>
        <w:tc>
          <w:tcPr>
            <w:tcW w:w="960" w:type="dxa"/>
            <w:noWrap/>
            <w:hideMark/>
          </w:tcPr>
          <w:p w14:paraId="37742BEA"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5.7</w:t>
            </w:r>
          </w:p>
        </w:tc>
        <w:tc>
          <w:tcPr>
            <w:tcW w:w="960" w:type="dxa"/>
            <w:noWrap/>
            <w:hideMark/>
          </w:tcPr>
          <w:p w14:paraId="7EC57F0E"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8.7</w:t>
            </w:r>
          </w:p>
        </w:tc>
        <w:tc>
          <w:tcPr>
            <w:tcW w:w="1001" w:type="dxa"/>
            <w:noWrap/>
            <w:hideMark/>
          </w:tcPr>
          <w:p w14:paraId="79A82E20"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6.2</w:t>
            </w:r>
          </w:p>
        </w:tc>
        <w:tc>
          <w:tcPr>
            <w:tcW w:w="1255" w:type="dxa"/>
            <w:noWrap/>
            <w:hideMark/>
          </w:tcPr>
          <w:p w14:paraId="43FE6D26" w14:textId="77777777" w:rsidR="00EC6026" w:rsidRPr="003D1BD4" w:rsidRDefault="00EC6026" w:rsidP="008F36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8.8</w:t>
            </w:r>
          </w:p>
        </w:tc>
      </w:tr>
    </w:tbl>
    <w:p w14:paraId="300E4D9B" w14:textId="77777777" w:rsidR="008F3658" w:rsidRPr="00B43461" w:rsidRDefault="008F3658" w:rsidP="00945FE4">
      <w:pPr>
        <w:spacing w:after="0" w:line="240" w:lineRule="auto"/>
        <w:rPr>
          <w:rFonts w:ascii="Calibri" w:eastAsia="Times New Roman" w:hAnsi="Calibri" w:cs="Calibri"/>
          <w:color w:val="000000"/>
          <w:sz w:val="16"/>
          <w:szCs w:val="16"/>
          <w:lang w:eastAsia="en-GB"/>
        </w:rPr>
      </w:pPr>
    </w:p>
    <w:tbl>
      <w:tblPr>
        <w:tblStyle w:val="GridTable4-Accent5"/>
        <w:tblW w:w="8832" w:type="dxa"/>
        <w:tblInd w:w="-5" w:type="dxa"/>
        <w:tblLook w:val="04A0" w:firstRow="1" w:lastRow="0" w:firstColumn="1" w:lastColumn="0" w:noHBand="0" w:noVBand="1"/>
      </w:tblPr>
      <w:tblGrid>
        <w:gridCol w:w="3544"/>
        <w:gridCol w:w="960"/>
        <w:gridCol w:w="1090"/>
        <w:gridCol w:w="960"/>
        <w:gridCol w:w="1135"/>
        <w:gridCol w:w="1143"/>
      </w:tblGrid>
      <w:tr w:rsidR="00EC6026" w:rsidRPr="003D1BD4" w14:paraId="4B2C637C" w14:textId="77777777" w:rsidTr="003D1BD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44" w:type="dxa"/>
            <w:noWrap/>
            <w:vAlign w:val="bottom"/>
            <w:hideMark/>
          </w:tcPr>
          <w:p w14:paraId="08899D63" w14:textId="77777777" w:rsidR="00EC6026" w:rsidRPr="003D1BD4" w:rsidRDefault="00EC6026" w:rsidP="007E13E3">
            <w:pPr>
              <w:jc w:val="right"/>
              <w:rPr>
                <w:rFonts w:ascii="Times New Roman" w:eastAsia="Times New Roman" w:hAnsi="Times New Roman" w:cs="Times New Roman"/>
                <w:lang w:eastAsia="en-GB"/>
              </w:rPr>
            </w:pPr>
          </w:p>
        </w:tc>
        <w:tc>
          <w:tcPr>
            <w:tcW w:w="960" w:type="dxa"/>
            <w:noWrap/>
            <w:vAlign w:val="bottom"/>
            <w:hideMark/>
          </w:tcPr>
          <w:p w14:paraId="22679C68" w14:textId="77777777" w:rsidR="00EC6026" w:rsidRPr="003D1BD4" w:rsidRDefault="00EC6026"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Overall </w:t>
            </w:r>
          </w:p>
        </w:tc>
        <w:tc>
          <w:tcPr>
            <w:tcW w:w="1090" w:type="dxa"/>
            <w:noWrap/>
            <w:vAlign w:val="bottom"/>
            <w:hideMark/>
          </w:tcPr>
          <w:p w14:paraId="7A4519F4" w14:textId="7AFC163F" w:rsidR="00EC6026" w:rsidRPr="003D1BD4" w:rsidRDefault="008B2BD9"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Minority Ethnicity</w:t>
            </w:r>
          </w:p>
        </w:tc>
        <w:tc>
          <w:tcPr>
            <w:tcW w:w="960" w:type="dxa"/>
            <w:noWrap/>
            <w:vAlign w:val="bottom"/>
            <w:hideMark/>
          </w:tcPr>
          <w:p w14:paraId="48019A4E" w14:textId="77777777" w:rsidR="00EC6026" w:rsidRPr="003D1BD4" w:rsidRDefault="00EC6026"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Carer </w:t>
            </w:r>
          </w:p>
        </w:tc>
        <w:tc>
          <w:tcPr>
            <w:tcW w:w="1135" w:type="dxa"/>
            <w:noWrap/>
            <w:vAlign w:val="bottom"/>
            <w:hideMark/>
          </w:tcPr>
          <w:p w14:paraId="00897523" w14:textId="1D73B1D1" w:rsidR="00EC6026" w:rsidRPr="003D1BD4" w:rsidRDefault="008B2BD9"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Southern Arc</w:t>
            </w:r>
          </w:p>
        </w:tc>
        <w:tc>
          <w:tcPr>
            <w:tcW w:w="1143" w:type="dxa"/>
            <w:noWrap/>
            <w:vAlign w:val="bottom"/>
            <w:hideMark/>
          </w:tcPr>
          <w:p w14:paraId="345F682D" w14:textId="77777777" w:rsidR="00EC6026" w:rsidRPr="003D1BD4" w:rsidRDefault="00EC6026" w:rsidP="007E13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D1BD4">
              <w:rPr>
                <w:rFonts w:ascii="Calibri" w:eastAsia="Times New Roman" w:hAnsi="Calibri" w:cs="Calibri"/>
                <w:lang w:eastAsia="en-GB"/>
              </w:rPr>
              <w:t xml:space="preserve">Disability </w:t>
            </w:r>
          </w:p>
        </w:tc>
      </w:tr>
      <w:tr w:rsidR="00EC6026" w:rsidRPr="003D1BD4" w14:paraId="653495B0"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44" w:type="dxa"/>
            <w:noWrap/>
          </w:tcPr>
          <w:p w14:paraId="00F168ED"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Base</w:t>
            </w:r>
          </w:p>
        </w:tc>
        <w:tc>
          <w:tcPr>
            <w:tcW w:w="960" w:type="dxa"/>
            <w:noWrap/>
          </w:tcPr>
          <w:p w14:paraId="4852F1DD"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7404</w:t>
            </w:r>
          </w:p>
        </w:tc>
        <w:tc>
          <w:tcPr>
            <w:tcW w:w="1090" w:type="dxa"/>
            <w:noWrap/>
          </w:tcPr>
          <w:p w14:paraId="064E9F3E"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2916</w:t>
            </w:r>
          </w:p>
        </w:tc>
        <w:tc>
          <w:tcPr>
            <w:tcW w:w="960" w:type="dxa"/>
            <w:noWrap/>
          </w:tcPr>
          <w:p w14:paraId="113FC8CB"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609</w:t>
            </w:r>
          </w:p>
        </w:tc>
        <w:tc>
          <w:tcPr>
            <w:tcW w:w="1135" w:type="dxa"/>
            <w:noWrap/>
          </w:tcPr>
          <w:p w14:paraId="5706E139"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2796</w:t>
            </w:r>
          </w:p>
        </w:tc>
        <w:tc>
          <w:tcPr>
            <w:tcW w:w="1143" w:type="dxa"/>
            <w:noWrap/>
          </w:tcPr>
          <w:p w14:paraId="3DFB1A81"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D1BD4">
              <w:rPr>
                <w:rFonts w:ascii="Calibri" w:eastAsia="Times New Roman" w:hAnsi="Calibri" w:cs="Calibri"/>
                <w:b/>
                <w:bCs/>
                <w:color w:val="000000"/>
                <w:lang w:eastAsia="en-GB"/>
              </w:rPr>
              <w:t>275</w:t>
            </w:r>
          </w:p>
        </w:tc>
      </w:tr>
      <w:tr w:rsidR="00EC6026" w:rsidRPr="003D1BD4" w14:paraId="16926487"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2D5F5E13"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School assemblies/lessons </w:t>
            </w:r>
          </w:p>
        </w:tc>
        <w:tc>
          <w:tcPr>
            <w:tcW w:w="960" w:type="dxa"/>
            <w:noWrap/>
            <w:hideMark/>
          </w:tcPr>
          <w:p w14:paraId="3EA8D046"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73.6</w:t>
            </w:r>
          </w:p>
        </w:tc>
        <w:tc>
          <w:tcPr>
            <w:tcW w:w="1090" w:type="dxa"/>
            <w:noWrap/>
            <w:hideMark/>
          </w:tcPr>
          <w:p w14:paraId="78DB7C58"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71.6</w:t>
            </w:r>
          </w:p>
        </w:tc>
        <w:tc>
          <w:tcPr>
            <w:tcW w:w="960" w:type="dxa"/>
            <w:noWrap/>
            <w:hideMark/>
          </w:tcPr>
          <w:p w14:paraId="173E2B3D"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67.5</w:t>
            </w:r>
          </w:p>
        </w:tc>
        <w:tc>
          <w:tcPr>
            <w:tcW w:w="1135" w:type="dxa"/>
            <w:noWrap/>
            <w:hideMark/>
          </w:tcPr>
          <w:p w14:paraId="470D92F5"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74.2</w:t>
            </w:r>
          </w:p>
        </w:tc>
        <w:tc>
          <w:tcPr>
            <w:tcW w:w="1143" w:type="dxa"/>
            <w:noWrap/>
            <w:hideMark/>
          </w:tcPr>
          <w:p w14:paraId="6ECBAC00"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62.5</w:t>
            </w:r>
          </w:p>
        </w:tc>
      </w:tr>
      <w:tr w:rsidR="00EC6026" w:rsidRPr="003D1BD4" w14:paraId="13FA3B7D"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9275182"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Super Ambassadors </w:t>
            </w:r>
          </w:p>
        </w:tc>
        <w:tc>
          <w:tcPr>
            <w:tcW w:w="960" w:type="dxa"/>
            <w:noWrap/>
            <w:hideMark/>
          </w:tcPr>
          <w:p w14:paraId="446EA020"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12.8</w:t>
            </w:r>
          </w:p>
        </w:tc>
        <w:tc>
          <w:tcPr>
            <w:tcW w:w="1090" w:type="dxa"/>
            <w:noWrap/>
            <w:hideMark/>
          </w:tcPr>
          <w:p w14:paraId="2A03B620"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13.3</w:t>
            </w:r>
          </w:p>
        </w:tc>
        <w:tc>
          <w:tcPr>
            <w:tcW w:w="960" w:type="dxa"/>
            <w:noWrap/>
            <w:hideMark/>
          </w:tcPr>
          <w:p w14:paraId="6B6EC5EF"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13.3</w:t>
            </w:r>
          </w:p>
        </w:tc>
        <w:tc>
          <w:tcPr>
            <w:tcW w:w="1135" w:type="dxa"/>
            <w:noWrap/>
            <w:hideMark/>
          </w:tcPr>
          <w:p w14:paraId="13AC59A3"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13.2</w:t>
            </w:r>
          </w:p>
        </w:tc>
        <w:tc>
          <w:tcPr>
            <w:tcW w:w="1143" w:type="dxa"/>
            <w:noWrap/>
            <w:hideMark/>
          </w:tcPr>
          <w:p w14:paraId="55F786C6"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14.9</w:t>
            </w:r>
          </w:p>
        </w:tc>
      </w:tr>
      <w:tr w:rsidR="00EC6026" w:rsidRPr="003D1BD4" w14:paraId="2A40350D"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1C8F0EC"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Right Respecting Schools </w:t>
            </w:r>
          </w:p>
        </w:tc>
        <w:tc>
          <w:tcPr>
            <w:tcW w:w="960" w:type="dxa"/>
            <w:noWrap/>
            <w:hideMark/>
          </w:tcPr>
          <w:p w14:paraId="14CF3E4A"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37.8</w:t>
            </w:r>
          </w:p>
        </w:tc>
        <w:tc>
          <w:tcPr>
            <w:tcW w:w="1090" w:type="dxa"/>
            <w:noWrap/>
            <w:hideMark/>
          </w:tcPr>
          <w:p w14:paraId="390962C9"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39.7</w:t>
            </w:r>
          </w:p>
        </w:tc>
        <w:tc>
          <w:tcPr>
            <w:tcW w:w="960" w:type="dxa"/>
            <w:noWrap/>
            <w:hideMark/>
          </w:tcPr>
          <w:p w14:paraId="381F96FB"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39.1</w:t>
            </w:r>
          </w:p>
        </w:tc>
        <w:tc>
          <w:tcPr>
            <w:tcW w:w="1135" w:type="dxa"/>
            <w:noWrap/>
            <w:hideMark/>
          </w:tcPr>
          <w:p w14:paraId="2EEFEC7B"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38.2</w:t>
            </w:r>
          </w:p>
        </w:tc>
        <w:tc>
          <w:tcPr>
            <w:tcW w:w="1143" w:type="dxa"/>
            <w:noWrap/>
            <w:hideMark/>
          </w:tcPr>
          <w:p w14:paraId="45500798"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32.7</w:t>
            </w:r>
          </w:p>
        </w:tc>
      </w:tr>
      <w:tr w:rsidR="00EC6026" w:rsidRPr="003D1BD4" w14:paraId="66EB45C6"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C3FFD99"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Community events/activity days </w:t>
            </w:r>
          </w:p>
        </w:tc>
        <w:tc>
          <w:tcPr>
            <w:tcW w:w="960" w:type="dxa"/>
            <w:noWrap/>
            <w:hideMark/>
          </w:tcPr>
          <w:p w14:paraId="3DF0DA88"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26.4</w:t>
            </w:r>
          </w:p>
        </w:tc>
        <w:tc>
          <w:tcPr>
            <w:tcW w:w="1090" w:type="dxa"/>
            <w:noWrap/>
            <w:hideMark/>
          </w:tcPr>
          <w:p w14:paraId="434931A6"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27.9</w:t>
            </w:r>
          </w:p>
        </w:tc>
        <w:tc>
          <w:tcPr>
            <w:tcW w:w="960" w:type="dxa"/>
            <w:noWrap/>
            <w:hideMark/>
          </w:tcPr>
          <w:p w14:paraId="6A02868B"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21.7</w:t>
            </w:r>
          </w:p>
        </w:tc>
        <w:tc>
          <w:tcPr>
            <w:tcW w:w="1135" w:type="dxa"/>
            <w:noWrap/>
            <w:hideMark/>
          </w:tcPr>
          <w:p w14:paraId="7DF06925"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25.9</w:t>
            </w:r>
          </w:p>
        </w:tc>
        <w:tc>
          <w:tcPr>
            <w:tcW w:w="1143" w:type="dxa"/>
            <w:noWrap/>
            <w:hideMark/>
          </w:tcPr>
          <w:p w14:paraId="0AFEAACE"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22.2</w:t>
            </w:r>
          </w:p>
        </w:tc>
      </w:tr>
      <w:tr w:rsidR="00EC6026" w:rsidRPr="003D1BD4" w14:paraId="0AD084B7" w14:textId="77777777" w:rsidTr="003D1BD4">
        <w:trPr>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AE0ABD2"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Posters and displays </w:t>
            </w:r>
          </w:p>
        </w:tc>
        <w:tc>
          <w:tcPr>
            <w:tcW w:w="960" w:type="dxa"/>
            <w:noWrap/>
            <w:hideMark/>
          </w:tcPr>
          <w:p w14:paraId="482C90E6"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34.7</w:t>
            </w:r>
          </w:p>
        </w:tc>
        <w:tc>
          <w:tcPr>
            <w:tcW w:w="1090" w:type="dxa"/>
            <w:noWrap/>
            <w:hideMark/>
          </w:tcPr>
          <w:p w14:paraId="638F7389"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33.5</w:t>
            </w:r>
          </w:p>
        </w:tc>
        <w:tc>
          <w:tcPr>
            <w:tcW w:w="960" w:type="dxa"/>
            <w:noWrap/>
            <w:hideMark/>
          </w:tcPr>
          <w:p w14:paraId="11504576"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24.5</w:t>
            </w:r>
          </w:p>
        </w:tc>
        <w:tc>
          <w:tcPr>
            <w:tcW w:w="1135" w:type="dxa"/>
            <w:noWrap/>
            <w:hideMark/>
          </w:tcPr>
          <w:p w14:paraId="4F85688D"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32.4</w:t>
            </w:r>
          </w:p>
        </w:tc>
        <w:tc>
          <w:tcPr>
            <w:tcW w:w="1143" w:type="dxa"/>
            <w:noWrap/>
            <w:hideMark/>
          </w:tcPr>
          <w:p w14:paraId="4C08DB43" w14:textId="77777777" w:rsidR="00EC6026" w:rsidRPr="003D1BD4" w:rsidRDefault="00EC6026"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26.2</w:t>
            </w:r>
          </w:p>
        </w:tc>
      </w:tr>
      <w:tr w:rsidR="00EC6026" w:rsidRPr="003D1BD4" w14:paraId="4F274B1C" w14:textId="77777777" w:rsidTr="003D1BD4">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C801F1E" w14:textId="77777777" w:rsidR="00EC6026" w:rsidRPr="003D1BD4" w:rsidRDefault="00EC6026" w:rsidP="007E13E3">
            <w:pPr>
              <w:rPr>
                <w:rFonts w:ascii="Calibri" w:eastAsia="Times New Roman" w:hAnsi="Calibri" w:cs="Calibri"/>
                <w:color w:val="000000"/>
                <w:lang w:eastAsia="en-GB"/>
              </w:rPr>
            </w:pPr>
            <w:r w:rsidRPr="003D1BD4">
              <w:rPr>
                <w:rFonts w:ascii="Calibri" w:eastAsia="Times New Roman" w:hAnsi="Calibri" w:cs="Calibri"/>
                <w:color w:val="000000"/>
                <w:lang w:eastAsia="en-GB"/>
              </w:rPr>
              <w:t xml:space="preserve">Something else. </w:t>
            </w:r>
          </w:p>
        </w:tc>
        <w:tc>
          <w:tcPr>
            <w:tcW w:w="960" w:type="dxa"/>
            <w:noWrap/>
            <w:hideMark/>
          </w:tcPr>
          <w:p w14:paraId="5A36BC68"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7.4</w:t>
            </w:r>
          </w:p>
        </w:tc>
        <w:tc>
          <w:tcPr>
            <w:tcW w:w="1090" w:type="dxa"/>
            <w:noWrap/>
            <w:hideMark/>
          </w:tcPr>
          <w:p w14:paraId="2A42F5B4"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8.6</w:t>
            </w:r>
          </w:p>
        </w:tc>
        <w:tc>
          <w:tcPr>
            <w:tcW w:w="960" w:type="dxa"/>
            <w:noWrap/>
            <w:hideMark/>
          </w:tcPr>
          <w:p w14:paraId="65D8D22B"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10.5</w:t>
            </w:r>
          </w:p>
        </w:tc>
        <w:tc>
          <w:tcPr>
            <w:tcW w:w="1135" w:type="dxa"/>
            <w:noWrap/>
            <w:hideMark/>
          </w:tcPr>
          <w:p w14:paraId="4A03A0A9"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6.8</w:t>
            </w:r>
          </w:p>
        </w:tc>
        <w:tc>
          <w:tcPr>
            <w:tcW w:w="1143" w:type="dxa"/>
            <w:noWrap/>
            <w:hideMark/>
          </w:tcPr>
          <w:p w14:paraId="08375E3F" w14:textId="77777777" w:rsidR="00EC6026" w:rsidRPr="003D1BD4" w:rsidRDefault="00EC6026"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D1BD4">
              <w:rPr>
                <w:rFonts w:ascii="Calibri" w:eastAsia="Times New Roman" w:hAnsi="Calibri" w:cs="Calibri"/>
                <w:color w:val="000000"/>
                <w:lang w:eastAsia="en-GB"/>
              </w:rPr>
              <w:t>13.5</w:t>
            </w:r>
          </w:p>
        </w:tc>
      </w:tr>
    </w:tbl>
    <w:p w14:paraId="6145D87B" w14:textId="54A232D5" w:rsidR="008A584F" w:rsidRDefault="008A584F" w:rsidP="008A584F">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Those answering ‘Something else’ were asked to give further details; </w:t>
      </w:r>
      <w:r w:rsidR="00466473">
        <w:rPr>
          <w:rFonts w:ascii="Calibri" w:eastAsia="Times New Roman" w:hAnsi="Calibri" w:cs="Calibri"/>
          <w:color w:val="000000"/>
          <w:lang w:eastAsia="en-GB"/>
        </w:rPr>
        <w:t>18</w:t>
      </w:r>
      <w:r w:rsidR="00D72420">
        <w:rPr>
          <w:rFonts w:ascii="Calibri" w:eastAsia="Times New Roman" w:hAnsi="Calibri" w:cs="Calibri"/>
          <w:color w:val="000000"/>
          <w:lang w:eastAsia="en-GB"/>
        </w:rPr>
        <w:t>0</w:t>
      </w:r>
      <w:r>
        <w:rPr>
          <w:rFonts w:ascii="Calibri" w:eastAsia="Times New Roman" w:hAnsi="Calibri" w:cs="Calibri"/>
          <w:color w:val="000000"/>
          <w:lang w:eastAsia="en-GB"/>
        </w:rPr>
        <w:t xml:space="preserve"> responses were received and grouped into the following themes</w:t>
      </w:r>
      <w:r w:rsidR="00466473">
        <w:rPr>
          <w:rFonts w:ascii="Calibri" w:eastAsia="Times New Roman" w:hAnsi="Calibri" w:cs="Calibri"/>
          <w:color w:val="000000"/>
          <w:lang w:eastAsia="en-GB"/>
        </w:rPr>
        <w:t>.  The top three are shown below with a full list available in Appendix 2</w:t>
      </w:r>
    </w:p>
    <w:tbl>
      <w:tblPr>
        <w:tblStyle w:val="ListTable4-Accent5"/>
        <w:tblW w:w="9067" w:type="dxa"/>
        <w:tblLook w:val="04A0" w:firstRow="1" w:lastRow="0" w:firstColumn="1" w:lastColumn="0" w:noHBand="0" w:noVBand="1"/>
      </w:tblPr>
      <w:tblGrid>
        <w:gridCol w:w="2402"/>
        <w:gridCol w:w="697"/>
        <w:gridCol w:w="642"/>
        <w:gridCol w:w="5326"/>
      </w:tblGrid>
      <w:tr w:rsidR="00FB442A" w:rsidRPr="00FB442A" w14:paraId="34B36F8E" w14:textId="77777777" w:rsidTr="002877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F8ED9FF" w14:textId="77777777" w:rsidR="008A584F" w:rsidRPr="00FB442A" w:rsidRDefault="008A584F" w:rsidP="00AA4848">
            <w:r w:rsidRPr="00FB442A">
              <w:t>Theme</w:t>
            </w:r>
          </w:p>
        </w:tc>
        <w:tc>
          <w:tcPr>
            <w:tcW w:w="697" w:type="dxa"/>
          </w:tcPr>
          <w:p w14:paraId="364DFA62" w14:textId="77777777" w:rsidR="008A584F" w:rsidRPr="00FB442A" w:rsidRDefault="008A584F"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688B46E8" w14:textId="77777777" w:rsidR="008A584F" w:rsidRPr="00FB442A" w:rsidRDefault="008A584F"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422C3328" w14:textId="77777777" w:rsidR="008A584F" w:rsidRPr="00FB442A" w:rsidRDefault="008A584F"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5C13F5" w:rsidRPr="00FB442A" w14:paraId="7F479F47" w14:textId="77777777" w:rsidTr="00287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62CB753F" w14:textId="1F178F82" w:rsidR="005C13F5" w:rsidRPr="00FB442A" w:rsidRDefault="005C13F5" w:rsidP="005C13F5">
            <w:r w:rsidRPr="00504FE5">
              <w:t>Internet</w:t>
            </w:r>
            <w:r>
              <w:t xml:space="preserve"> </w:t>
            </w:r>
            <w:r w:rsidRPr="00504FE5">
              <w:t>/</w:t>
            </w:r>
            <w:r>
              <w:t xml:space="preserve"> </w:t>
            </w:r>
            <w:r w:rsidRPr="00504FE5">
              <w:t>social media</w:t>
            </w:r>
          </w:p>
        </w:tc>
        <w:tc>
          <w:tcPr>
            <w:tcW w:w="697" w:type="dxa"/>
          </w:tcPr>
          <w:p w14:paraId="325DE9D9" w14:textId="65E93FD2" w:rsidR="005C13F5" w:rsidRPr="00FB442A" w:rsidRDefault="005C13F5" w:rsidP="005C13F5">
            <w:pPr>
              <w:cnfStyle w:val="000000100000" w:firstRow="0" w:lastRow="0" w:firstColumn="0" w:lastColumn="0" w:oddVBand="0" w:evenVBand="0" w:oddHBand="1" w:evenHBand="0" w:firstRowFirstColumn="0" w:firstRowLastColumn="0" w:lastRowFirstColumn="0" w:lastRowLastColumn="0"/>
            </w:pPr>
            <w:r>
              <w:t>36</w:t>
            </w:r>
          </w:p>
        </w:tc>
        <w:tc>
          <w:tcPr>
            <w:tcW w:w="642" w:type="dxa"/>
          </w:tcPr>
          <w:p w14:paraId="57E0FC41" w14:textId="40425413" w:rsidR="005C13F5" w:rsidRPr="00FB442A" w:rsidRDefault="005C13F5" w:rsidP="005C13F5">
            <w:pPr>
              <w:cnfStyle w:val="000000100000" w:firstRow="0" w:lastRow="0" w:firstColumn="0" w:lastColumn="0" w:oddVBand="0" w:evenVBand="0" w:oddHBand="1" w:evenHBand="0" w:firstRowFirstColumn="0" w:firstRowLastColumn="0" w:lastRowFirstColumn="0" w:lastRowLastColumn="0"/>
              <w:rPr>
                <w:i/>
              </w:rPr>
            </w:pPr>
            <w:r>
              <w:t>20.0</w:t>
            </w:r>
          </w:p>
        </w:tc>
        <w:tc>
          <w:tcPr>
            <w:tcW w:w="5326" w:type="dxa"/>
          </w:tcPr>
          <w:p w14:paraId="4BA02F40" w14:textId="7777777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Searching it up</w:t>
            </w:r>
          </w:p>
          <w:p w14:paraId="5B4175A0" w14:textId="7777777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online videos</w:t>
            </w:r>
          </w:p>
          <w:p w14:paraId="794A70FC" w14:textId="7777777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Online ads</w:t>
            </w:r>
          </w:p>
          <w:p w14:paraId="42D4F855" w14:textId="37DD6909"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Mostly online, we don’t learn about it in school.</w:t>
            </w:r>
          </w:p>
        </w:tc>
      </w:tr>
      <w:tr w:rsidR="005C13F5" w:rsidRPr="00FB442A" w14:paraId="7C146882" w14:textId="77777777" w:rsidTr="00287751">
        <w:tc>
          <w:tcPr>
            <w:cnfStyle w:val="001000000000" w:firstRow="0" w:lastRow="0" w:firstColumn="1" w:lastColumn="0" w:oddVBand="0" w:evenVBand="0" w:oddHBand="0" w:evenHBand="0" w:firstRowFirstColumn="0" w:firstRowLastColumn="0" w:lastRowFirstColumn="0" w:lastRowLastColumn="0"/>
            <w:tcW w:w="2402" w:type="dxa"/>
          </w:tcPr>
          <w:p w14:paraId="79B67527" w14:textId="441350EA" w:rsidR="005C13F5" w:rsidRPr="00FB442A" w:rsidRDefault="005C13F5" w:rsidP="005C13F5">
            <w:r>
              <w:t>School</w:t>
            </w:r>
          </w:p>
        </w:tc>
        <w:tc>
          <w:tcPr>
            <w:tcW w:w="697" w:type="dxa"/>
          </w:tcPr>
          <w:p w14:paraId="67B95DDD" w14:textId="34140843" w:rsidR="005C13F5" w:rsidRPr="00FB442A" w:rsidRDefault="005C13F5" w:rsidP="005C13F5">
            <w:pPr>
              <w:cnfStyle w:val="000000000000" w:firstRow="0" w:lastRow="0" w:firstColumn="0" w:lastColumn="0" w:oddVBand="0" w:evenVBand="0" w:oddHBand="0" w:evenHBand="0" w:firstRowFirstColumn="0" w:firstRowLastColumn="0" w:lastRowFirstColumn="0" w:lastRowLastColumn="0"/>
            </w:pPr>
            <w:r>
              <w:t>35</w:t>
            </w:r>
          </w:p>
        </w:tc>
        <w:tc>
          <w:tcPr>
            <w:tcW w:w="642" w:type="dxa"/>
          </w:tcPr>
          <w:p w14:paraId="4D52DB80" w14:textId="7F8DB15A" w:rsidR="005C13F5" w:rsidRPr="00FB442A" w:rsidRDefault="005C13F5" w:rsidP="005C13F5">
            <w:pPr>
              <w:cnfStyle w:val="000000000000" w:firstRow="0" w:lastRow="0" w:firstColumn="0" w:lastColumn="0" w:oddVBand="0" w:evenVBand="0" w:oddHBand="0" w:evenHBand="0" w:firstRowFirstColumn="0" w:firstRowLastColumn="0" w:lastRowFirstColumn="0" w:lastRowLastColumn="0"/>
            </w:pPr>
            <w:r>
              <w:t>19.4</w:t>
            </w:r>
          </w:p>
        </w:tc>
        <w:tc>
          <w:tcPr>
            <w:tcW w:w="5326" w:type="dxa"/>
          </w:tcPr>
          <w:p w14:paraId="79D9C0AE" w14:textId="77777777" w:rsidR="005C13F5" w:rsidRPr="005C13F5" w:rsidRDefault="005C13F5"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5C13F5">
              <w:rPr>
                <w:i/>
                <w:iCs/>
              </w:rPr>
              <w:t xml:space="preserve">Lessons in year 6-7 </w:t>
            </w:r>
            <w:proofErr w:type="spellStart"/>
            <w:r w:rsidRPr="005C13F5">
              <w:rPr>
                <w:i/>
                <w:iCs/>
              </w:rPr>
              <w:t>along side</w:t>
            </w:r>
            <w:proofErr w:type="spellEnd"/>
            <w:r w:rsidRPr="005C13F5">
              <w:rPr>
                <w:i/>
                <w:iCs/>
              </w:rPr>
              <w:t xml:space="preserve"> Sex-education</w:t>
            </w:r>
          </w:p>
          <w:p w14:paraId="31C1BE23" w14:textId="77777777" w:rsidR="005C13F5" w:rsidRPr="005C13F5" w:rsidRDefault="005C13F5"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5C13F5">
              <w:rPr>
                <w:i/>
                <w:iCs/>
              </w:rPr>
              <w:t>lessons not assemblies. Literally everyone hates assemblies</w:t>
            </w:r>
          </w:p>
          <w:p w14:paraId="7EBB8CC5" w14:textId="51759121" w:rsidR="005C13F5" w:rsidRPr="005C13F5" w:rsidRDefault="005C13F5"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5C13F5">
              <w:rPr>
                <w:i/>
                <w:iCs/>
              </w:rPr>
              <w:t>I was a Super Ambassador in my primary school and we did a lot of activities which were educational so if we could implement them in schools then I believe more people would be interested in learning.</w:t>
            </w:r>
          </w:p>
        </w:tc>
      </w:tr>
      <w:tr w:rsidR="005C13F5" w:rsidRPr="00FB442A" w14:paraId="684B8B72" w14:textId="77777777" w:rsidTr="002877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5FA48AD" w14:textId="74972DC4" w:rsidR="005C13F5" w:rsidRPr="00FB442A" w:rsidRDefault="005C13F5" w:rsidP="005C13F5">
            <w:r>
              <w:t>I don’t know</w:t>
            </w:r>
          </w:p>
        </w:tc>
        <w:tc>
          <w:tcPr>
            <w:tcW w:w="697" w:type="dxa"/>
          </w:tcPr>
          <w:p w14:paraId="5DC2DBA7" w14:textId="66C3B63B" w:rsidR="005C13F5" w:rsidRPr="00FB442A" w:rsidRDefault="005C13F5" w:rsidP="005C13F5">
            <w:pPr>
              <w:cnfStyle w:val="000000100000" w:firstRow="0" w:lastRow="0" w:firstColumn="0" w:lastColumn="0" w:oddVBand="0" w:evenVBand="0" w:oddHBand="1" w:evenHBand="0" w:firstRowFirstColumn="0" w:firstRowLastColumn="0" w:lastRowFirstColumn="0" w:lastRowLastColumn="0"/>
            </w:pPr>
            <w:r>
              <w:t>27</w:t>
            </w:r>
          </w:p>
        </w:tc>
        <w:tc>
          <w:tcPr>
            <w:tcW w:w="642" w:type="dxa"/>
          </w:tcPr>
          <w:p w14:paraId="17718876" w14:textId="7D32E35A" w:rsidR="005C13F5" w:rsidRPr="00FB442A" w:rsidRDefault="005C13F5" w:rsidP="005C13F5">
            <w:pPr>
              <w:cnfStyle w:val="000000100000" w:firstRow="0" w:lastRow="0" w:firstColumn="0" w:lastColumn="0" w:oddVBand="0" w:evenVBand="0" w:oddHBand="1" w:evenHBand="0" w:firstRowFirstColumn="0" w:firstRowLastColumn="0" w:lastRowFirstColumn="0" w:lastRowLastColumn="0"/>
            </w:pPr>
            <w:r>
              <w:t>15.0</w:t>
            </w:r>
          </w:p>
        </w:tc>
        <w:tc>
          <w:tcPr>
            <w:tcW w:w="5326" w:type="dxa"/>
          </w:tcPr>
          <w:p w14:paraId="2448DF72" w14:textId="30CF14FB"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I know</w:t>
            </w:r>
          </w:p>
          <w:p w14:paraId="1AB0D3AF" w14:textId="7777777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tell me</w:t>
            </w:r>
          </w:p>
          <w:p w14:paraId="34EC4CD0" w14:textId="1364AEF7" w:rsidR="005C13F5" w:rsidRPr="005C13F5" w:rsidRDefault="005C13F5"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5C13F5">
              <w:rPr>
                <w:i/>
                <w:iCs/>
              </w:rPr>
              <w:t>I know what this means</w:t>
            </w:r>
          </w:p>
        </w:tc>
      </w:tr>
    </w:tbl>
    <w:p w14:paraId="12774AA6" w14:textId="77777777" w:rsidR="008A584F" w:rsidRPr="00666D3B" w:rsidRDefault="008A584F" w:rsidP="008A584F">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410D36FD" w14:textId="77777777" w:rsidR="00777D44" w:rsidRPr="00777D44" w:rsidRDefault="00777D44" w:rsidP="00777D44">
      <w:pPr>
        <w:rPr>
          <w:rFonts w:ascii="Calibri" w:eastAsia="Times New Roman" w:hAnsi="Calibri" w:cs="Calibri"/>
          <w:color w:val="000000"/>
          <w:lang w:eastAsia="en-GB"/>
        </w:rPr>
      </w:pPr>
    </w:p>
    <w:p w14:paraId="2567C1CD" w14:textId="77777777" w:rsidR="00777D44" w:rsidRPr="00777D44" w:rsidRDefault="00777D44" w:rsidP="00777D44">
      <w:pPr>
        <w:rPr>
          <w:rFonts w:ascii="Calibri" w:eastAsia="Times New Roman" w:hAnsi="Calibri" w:cs="Calibri"/>
          <w:color w:val="000000"/>
          <w:lang w:eastAsia="en-GB"/>
        </w:rPr>
      </w:pPr>
    </w:p>
    <w:p w14:paraId="3F3E0AF7" w14:textId="77777777" w:rsidR="00CF58B6" w:rsidRDefault="00CF58B6">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4A5ACB6C" w14:textId="128CD117" w:rsidR="00725F88" w:rsidRPr="00725F88" w:rsidRDefault="00725F88" w:rsidP="00725F88">
      <w:pPr>
        <w:spacing w:after="0" w:line="240" w:lineRule="auto"/>
        <w:rPr>
          <w:rFonts w:ascii="Calibri" w:eastAsia="Times New Roman" w:hAnsi="Calibri" w:cs="Calibri"/>
          <w:b/>
          <w:color w:val="000000"/>
          <w:lang w:eastAsia="en-GB"/>
        </w:rPr>
      </w:pPr>
      <w:r w:rsidRPr="00725F88">
        <w:rPr>
          <w:rFonts w:ascii="Calibri" w:eastAsia="Times New Roman" w:hAnsi="Calibri" w:cs="Calibri"/>
          <w:b/>
          <w:color w:val="000000"/>
          <w:lang w:eastAsia="en-GB"/>
        </w:rPr>
        <w:lastRenderedPageBreak/>
        <w:t>What are the best things teachers in your school do to help you get</w:t>
      </w:r>
      <w:r w:rsidRPr="00725F88">
        <w:rPr>
          <w:rFonts w:ascii="Calibri" w:eastAsia="Times New Roman" w:hAnsi="Calibri" w:cs="Calibri"/>
          <w:b/>
          <w:strike/>
          <w:color w:val="000000"/>
          <w:lang w:eastAsia="en-GB"/>
        </w:rPr>
        <w:t xml:space="preserve"> </w:t>
      </w:r>
      <w:r w:rsidRPr="00725F88">
        <w:rPr>
          <w:rFonts w:ascii="Calibri" w:eastAsia="Times New Roman" w:hAnsi="Calibri" w:cs="Calibri"/>
          <w:b/>
          <w:color w:val="000000"/>
          <w:lang w:eastAsia="en-GB"/>
        </w:rPr>
        <w:t xml:space="preserve">your rights? </w:t>
      </w:r>
    </w:p>
    <w:p w14:paraId="1661EBCC" w14:textId="472C3270" w:rsidR="00F20749" w:rsidRDefault="00F20749">
      <w:pPr>
        <w:rPr>
          <w:rFonts w:ascii="Calibri" w:eastAsia="Times New Roman" w:hAnsi="Calibri" w:cs="Calibri"/>
          <w:color w:val="000000"/>
          <w:lang w:eastAsia="en-GB"/>
        </w:rPr>
      </w:pPr>
    </w:p>
    <w:p w14:paraId="0597BDFF" w14:textId="0ABDA45C" w:rsidR="001F72DD" w:rsidRDefault="000927DD">
      <w:pPr>
        <w:rPr>
          <w:rFonts w:ascii="Calibri" w:eastAsia="Times New Roman" w:hAnsi="Calibri" w:cs="Calibri"/>
          <w:color w:val="000000"/>
          <w:lang w:eastAsia="en-GB"/>
        </w:rPr>
      </w:pPr>
      <w:r>
        <w:rPr>
          <w:rFonts w:ascii="Calibri" w:eastAsia="Times New Roman" w:hAnsi="Calibri" w:cs="Calibri"/>
          <w:color w:val="000000"/>
          <w:lang w:eastAsia="en-GB"/>
        </w:rPr>
        <w:t xml:space="preserve">The best things teachers can do in school to help respondents get their rights </w:t>
      </w:r>
      <w:r w:rsidR="00620599">
        <w:rPr>
          <w:rFonts w:ascii="Calibri" w:eastAsia="Times New Roman" w:hAnsi="Calibri" w:cs="Calibri"/>
          <w:color w:val="000000"/>
          <w:lang w:eastAsia="en-GB"/>
        </w:rPr>
        <w:t>are ‘Keep me safe’ (57.3%, up from 46.6% in 2019)</w:t>
      </w:r>
      <w:r w:rsidR="00BD1738">
        <w:rPr>
          <w:rFonts w:ascii="Calibri" w:eastAsia="Times New Roman" w:hAnsi="Calibri" w:cs="Calibri"/>
          <w:color w:val="000000"/>
          <w:lang w:eastAsia="en-GB"/>
        </w:rPr>
        <w:t>, ‘Listen to my opinions’ (51.7%, up from 49.3%)</w:t>
      </w:r>
      <w:r w:rsidR="00DA6E78">
        <w:rPr>
          <w:rFonts w:ascii="Calibri" w:eastAsia="Times New Roman" w:hAnsi="Calibri" w:cs="Calibri"/>
          <w:color w:val="000000"/>
          <w:lang w:eastAsia="en-GB"/>
        </w:rPr>
        <w:t>, and ‘Help me be the best I can be’ (46.3%, up from 44.3%)</w:t>
      </w:r>
      <w:r w:rsidR="000C6F06">
        <w:rPr>
          <w:rFonts w:ascii="Calibri" w:eastAsia="Times New Roman" w:hAnsi="Calibri" w:cs="Calibri"/>
          <w:color w:val="000000"/>
          <w:lang w:eastAsia="en-GB"/>
        </w:rPr>
        <w:t>.</w:t>
      </w:r>
    </w:p>
    <w:p w14:paraId="28571D90" w14:textId="365D3D04" w:rsidR="000C6F06" w:rsidRDefault="000C6F06">
      <w:pPr>
        <w:rPr>
          <w:rFonts w:ascii="Calibri" w:eastAsia="Times New Roman" w:hAnsi="Calibri" w:cs="Calibri"/>
          <w:color w:val="000000"/>
          <w:lang w:eastAsia="en-GB"/>
        </w:rPr>
      </w:pPr>
      <w:r>
        <w:rPr>
          <w:rFonts w:ascii="Calibri" w:eastAsia="Times New Roman" w:hAnsi="Calibri" w:cs="Calibri"/>
          <w:color w:val="000000"/>
          <w:lang w:eastAsia="en-GB"/>
        </w:rPr>
        <w:t xml:space="preserve">Fewer </w:t>
      </w:r>
      <w:r w:rsidR="004D0909">
        <w:rPr>
          <w:rFonts w:ascii="Calibri" w:eastAsia="Times New Roman" w:hAnsi="Calibri" w:cs="Calibri"/>
          <w:color w:val="000000"/>
          <w:lang w:eastAsia="en-GB"/>
        </w:rPr>
        <w:t xml:space="preserve">respondents </w:t>
      </w:r>
      <w:r w:rsidR="002F61A0">
        <w:rPr>
          <w:rFonts w:ascii="Calibri" w:eastAsia="Times New Roman" w:hAnsi="Calibri" w:cs="Calibri"/>
          <w:color w:val="000000"/>
          <w:lang w:eastAsia="en-GB"/>
        </w:rPr>
        <w:t>expressed interest in ‘Provide school trips’ (</w:t>
      </w:r>
      <w:r w:rsidR="00C71012">
        <w:rPr>
          <w:rFonts w:ascii="Calibri" w:eastAsia="Times New Roman" w:hAnsi="Calibri" w:cs="Calibri"/>
          <w:color w:val="000000"/>
          <w:lang w:eastAsia="en-GB"/>
        </w:rPr>
        <w:t>11.2%, down from 38.4% in 2019)</w:t>
      </w:r>
      <w:r w:rsidR="002A63B7">
        <w:rPr>
          <w:rFonts w:ascii="Calibri" w:eastAsia="Times New Roman" w:hAnsi="Calibri" w:cs="Calibri"/>
          <w:color w:val="000000"/>
          <w:lang w:eastAsia="en-GB"/>
        </w:rPr>
        <w:t xml:space="preserve">, ‘Pupil voice group’ (9.6%, down from 28.6%), and </w:t>
      </w:r>
      <w:r w:rsidR="00287EF8">
        <w:rPr>
          <w:rFonts w:ascii="Calibri" w:eastAsia="Times New Roman" w:hAnsi="Calibri" w:cs="Calibri"/>
          <w:color w:val="000000"/>
          <w:lang w:eastAsia="en-GB"/>
        </w:rPr>
        <w:t>‘School council’ (0.9%, down from 28.9%).</w:t>
      </w:r>
    </w:p>
    <w:p w14:paraId="2B4E7CDC" w14:textId="25C03892" w:rsidR="00945FE4" w:rsidRDefault="0051555A">
      <w:r>
        <w:rPr>
          <w:noProof/>
        </w:rPr>
        <w:drawing>
          <wp:inline distT="0" distB="0" distL="0" distR="0" wp14:anchorId="5A46EE03" wp14:editId="685AC400">
            <wp:extent cx="5731510" cy="5191125"/>
            <wp:effectExtent l="0" t="0" r="2540" b="9525"/>
            <wp:docPr id="7" name="Chart 7">
              <a:extLst xmlns:a="http://schemas.openxmlformats.org/drawingml/2006/main">
                <a:ext uri="{FF2B5EF4-FFF2-40B4-BE49-F238E27FC236}">
                  <a16:creationId xmlns:a16="http://schemas.microsoft.com/office/drawing/2014/main" id="{F332B66A-1134-42B2-A7B2-3AB5288CED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AEA4D7" w14:textId="49EC0B54" w:rsidR="00B2131E" w:rsidRDefault="00B2131E"/>
    <w:p w14:paraId="6BFEFA65" w14:textId="2FD8EFCD" w:rsidR="00CE6EE8" w:rsidRDefault="00CE6EE8"/>
    <w:p w14:paraId="17505E7E" w14:textId="77777777" w:rsidR="0051555A" w:rsidRDefault="0051555A">
      <w:r>
        <w:br w:type="page"/>
      </w:r>
    </w:p>
    <w:p w14:paraId="30744FBC" w14:textId="2657F4A0" w:rsidR="00CE6EE8" w:rsidRDefault="00CE6EE8">
      <w:r>
        <w:lastRenderedPageBreak/>
        <w:t xml:space="preserve">Primary pupils were most likely to want </w:t>
      </w:r>
      <w:r w:rsidR="00AF28F4">
        <w:t>teachers to ‘Keep me safe’ (68.9%), ‘Help me be the best I can be’ (</w:t>
      </w:r>
      <w:r w:rsidR="00AD481E">
        <w:t>53.2%), ‘give me time to play’ (38.1%) and ‘</w:t>
      </w:r>
      <w:r w:rsidR="0082097A">
        <w:t xml:space="preserve">Help me make healthy choices’ (27.2%); secondary school pupils reported the lowest </w:t>
      </w:r>
      <w:r w:rsidR="00987B37">
        <w:t>proportion of responses for each of these options.</w:t>
      </w:r>
    </w:p>
    <w:p w14:paraId="67BE1B1F" w14:textId="029FEE37" w:rsidR="00987B37" w:rsidRDefault="00987B37">
      <w:r>
        <w:t xml:space="preserve">Secondary school pupils wanted teachers </w:t>
      </w:r>
      <w:r w:rsidR="00032F17">
        <w:t>to ‘Listen to my opinions’ (53.4%</w:t>
      </w:r>
      <w:r w:rsidR="00E571D4">
        <w:t>)</w:t>
      </w:r>
      <w:r w:rsidR="00C30FF9">
        <w:t>, ‘Give me chances to do sport, art or music’ (38.8%)</w:t>
      </w:r>
      <w:r w:rsidR="00974D67">
        <w:t xml:space="preserve"> and ‘Support me to develop my talents and skills’ (21.2%)</w:t>
      </w:r>
    </w:p>
    <w:p w14:paraId="785BA93D" w14:textId="36A83A32" w:rsidR="00CA2148" w:rsidRDefault="00CA2148"/>
    <w:tbl>
      <w:tblPr>
        <w:tblStyle w:val="GridTable4-Accent5"/>
        <w:tblW w:w="9242" w:type="dxa"/>
        <w:tblLook w:val="04A0" w:firstRow="1" w:lastRow="0" w:firstColumn="1" w:lastColumn="0" w:noHBand="0" w:noVBand="1"/>
      </w:tblPr>
      <w:tblGrid>
        <w:gridCol w:w="4253"/>
        <w:gridCol w:w="960"/>
        <w:gridCol w:w="960"/>
        <w:gridCol w:w="960"/>
        <w:gridCol w:w="1001"/>
        <w:gridCol w:w="1255"/>
      </w:tblGrid>
      <w:tr w:rsidR="002B7F90" w:rsidRPr="005A6396" w14:paraId="6E0B5892" w14:textId="77777777" w:rsidTr="002B7F9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bottom"/>
            <w:hideMark/>
          </w:tcPr>
          <w:p w14:paraId="64536FBB" w14:textId="77777777" w:rsidR="000B2E50" w:rsidRPr="005A6396" w:rsidRDefault="000B2E50" w:rsidP="002B7F90">
            <w:pPr>
              <w:jc w:val="right"/>
              <w:rPr>
                <w:rFonts w:ascii="Times New Roman" w:eastAsia="Times New Roman" w:hAnsi="Times New Roman" w:cs="Times New Roman"/>
                <w:lang w:eastAsia="en-GB"/>
              </w:rPr>
            </w:pPr>
          </w:p>
        </w:tc>
        <w:tc>
          <w:tcPr>
            <w:tcW w:w="960" w:type="dxa"/>
            <w:noWrap/>
            <w:vAlign w:val="bottom"/>
            <w:hideMark/>
          </w:tcPr>
          <w:p w14:paraId="6FF24ABF"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Overall</w:t>
            </w:r>
          </w:p>
        </w:tc>
        <w:tc>
          <w:tcPr>
            <w:tcW w:w="960" w:type="dxa"/>
            <w:noWrap/>
            <w:vAlign w:val="bottom"/>
            <w:hideMark/>
          </w:tcPr>
          <w:p w14:paraId="3D2A7E38"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Female</w:t>
            </w:r>
          </w:p>
        </w:tc>
        <w:tc>
          <w:tcPr>
            <w:tcW w:w="960" w:type="dxa"/>
            <w:noWrap/>
            <w:vAlign w:val="bottom"/>
            <w:hideMark/>
          </w:tcPr>
          <w:p w14:paraId="2238F580"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 xml:space="preserve">Male </w:t>
            </w:r>
          </w:p>
        </w:tc>
        <w:tc>
          <w:tcPr>
            <w:tcW w:w="960" w:type="dxa"/>
            <w:noWrap/>
            <w:vAlign w:val="bottom"/>
            <w:hideMark/>
          </w:tcPr>
          <w:p w14:paraId="7E2EEA17" w14:textId="150763C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 xml:space="preserve">Primary </w:t>
            </w:r>
          </w:p>
        </w:tc>
        <w:tc>
          <w:tcPr>
            <w:tcW w:w="1149" w:type="dxa"/>
            <w:noWrap/>
            <w:vAlign w:val="bottom"/>
            <w:hideMark/>
          </w:tcPr>
          <w:p w14:paraId="68D77634"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Secondary</w:t>
            </w:r>
          </w:p>
        </w:tc>
      </w:tr>
      <w:tr w:rsidR="000B2E50" w:rsidRPr="005A6396" w14:paraId="452CBA6A"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451CA68" w14:textId="77777777" w:rsidR="000B2E50" w:rsidRPr="005A6396" w:rsidRDefault="000B2E50" w:rsidP="003E5814">
            <w:pPr>
              <w:rPr>
                <w:rFonts w:ascii="Calibri" w:eastAsia="Times New Roman" w:hAnsi="Calibri" w:cs="Calibri"/>
                <w:color w:val="000000"/>
                <w:lang w:eastAsia="en-GB"/>
              </w:rPr>
            </w:pPr>
            <w:r w:rsidRPr="005A6396">
              <w:rPr>
                <w:rFonts w:ascii="Calibri" w:eastAsia="Times New Roman" w:hAnsi="Calibri" w:cs="Calibri"/>
                <w:color w:val="000000"/>
                <w:lang w:eastAsia="en-GB"/>
              </w:rPr>
              <w:t>Base</w:t>
            </w:r>
          </w:p>
        </w:tc>
        <w:tc>
          <w:tcPr>
            <w:tcW w:w="960" w:type="dxa"/>
            <w:noWrap/>
            <w:hideMark/>
          </w:tcPr>
          <w:p w14:paraId="10CECAE1"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7267</w:t>
            </w:r>
          </w:p>
        </w:tc>
        <w:tc>
          <w:tcPr>
            <w:tcW w:w="960" w:type="dxa"/>
            <w:noWrap/>
            <w:hideMark/>
          </w:tcPr>
          <w:p w14:paraId="6849DE12"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3603</w:t>
            </w:r>
          </w:p>
        </w:tc>
        <w:tc>
          <w:tcPr>
            <w:tcW w:w="960" w:type="dxa"/>
            <w:noWrap/>
            <w:hideMark/>
          </w:tcPr>
          <w:p w14:paraId="74D94B8D"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3545</w:t>
            </w:r>
          </w:p>
        </w:tc>
        <w:tc>
          <w:tcPr>
            <w:tcW w:w="960" w:type="dxa"/>
            <w:noWrap/>
            <w:hideMark/>
          </w:tcPr>
          <w:p w14:paraId="4F345975"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3935</w:t>
            </w:r>
          </w:p>
        </w:tc>
        <w:tc>
          <w:tcPr>
            <w:tcW w:w="1149" w:type="dxa"/>
            <w:noWrap/>
            <w:hideMark/>
          </w:tcPr>
          <w:p w14:paraId="2658B373"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3310</w:t>
            </w:r>
          </w:p>
        </w:tc>
      </w:tr>
      <w:tr w:rsidR="00CF09AE" w:rsidRPr="005A6396" w14:paraId="7BE13C3C"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52C0DC3" w14:textId="77777777" w:rsidR="00CF09AE" w:rsidRPr="005A6396" w:rsidRDefault="00CF09AE" w:rsidP="00EF43C0">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Keep me safe </w:t>
            </w:r>
          </w:p>
        </w:tc>
        <w:tc>
          <w:tcPr>
            <w:tcW w:w="960" w:type="dxa"/>
            <w:noWrap/>
            <w:hideMark/>
          </w:tcPr>
          <w:p w14:paraId="5618BABE"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57.3</w:t>
            </w:r>
          </w:p>
        </w:tc>
        <w:tc>
          <w:tcPr>
            <w:tcW w:w="960" w:type="dxa"/>
            <w:noWrap/>
            <w:hideMark/>
          </w:tcPr>
          <w:p w14:paraId="0DC1011D"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59.1</w:t>
            </w:r>
          </w:p>
        </w:tc>
        <w:tc>
          <w:tcPr>
            <w:tcW w:w="960" w:type="dxa"/>
            <w:noWrap/>
            <w:hideMark/>
          </w:tcPr>
          <w:p w14:paraId="40547334"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56.1</w:t>
            </w:r>
          </w:p>
        </w:tc>
        <w:tc>
          <w:tcPr>
            <w:tcW w:w="960" w:type="dxa"/>
            <w:noWrap/>
            <w:hideMark/>
          </w:tcPr>
          <w:p w14:paraId="02D4582D"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68.9</w:t>
            </w:r>
          </w:p>
        </w:tc>
        <w:tc>
          <w:tcPr>
            <w:tcW w:w="1149" w:type="dxa"/>
            <w:noWrap/>
            <w:hideMark/>
          </w:tcPr>
          <w:p w14:paraId="2747785C" w14:textId="77777777" w:rsidR="00CF09AE" w:rsidRPr="005A6396" w:rsidRDefault="00CF09AE" w:rsidP="00EF43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43.7</w:t>
            </w:r>
          </w:p>
        </w:tc>
      </w:tr>
      <w:tr w:rsidR="00CF09AE" w:rsidRPr="005A6396" w14:paraId="202C0593"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E131737" w14:textId="77777777" w:rsidR="00CF09AE" w:rsidRPr="005A6396" w:rsidRDefault="00CF09AE" w:rsidP="00AF7F89">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Listen to my opinions </w:t>
            </w:r>
          </w:p>
        </w:tc>
        <w:tc>
          <w:tcPr>
            <w:tcW w:w="960" w:type="dxa"/>
            <w:noWrap/>
            <w:hideMark/>
          </w:tcPr>
          <w:p w14:paraId="2D6E7478"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51.7</w:t>
            </w:r>
          </w:p>
        </w:tc>
        <w:tc>
          <w:tcPr>
            <w:tcW w:w="960" w:type="dxa"/>
            <w:noWrap/>
            <w:hideMark/>
          </w:tcPr>
          <w:p w14:paraId="0176F11F"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52.6</w:t>
            </w:r>
          </w:p>
        </w:tc>
        <w:tc>
          <w:tcPr>
            <w:tcW w:w="960" w:type="dxa"/>
            <w:noWrap/>
            <w:hideMark/>
          </w:tcPr>
          <w:p w14:paraId="4B0CD75A"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51.1</w:t>
            </w:r>
          </w:p>
        </w:tc>
        <w:tc>
          <w:tcPr>
            <w:tcW w:w="960" w:type="dxa"/>
            <w:noWrap/>
            <w:hideMark/>
          </w:tcPr>
          <w:p w14:paraId="46AE6E2A"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50.2</w:t>
            </w:r>
          </w:p>
        </w:tc>
        <w:tc>
          <w:tcPr>
            <w:tcW w:w="1149" w:type="dxa"/>
            <w:noWrap/>
            <w:hideMark/>
          </w:tcPr>
          <w:p w14:paraId="2CC517BA" w14:textId="77777777" w:rsidR="00CF09AE" w:rsidRPr="005A6396" w:rsidRDefault="00CF09AE" w:rsidP="00AF7F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53.4</w:t>
            </w:r>
          </w:p>
        </w:tc>
      </w:tr>
      <w:tr w:rsidR="00CF09AE" w:rsidRPr="005A6396" w14:paraId="6432D67B"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D05B180" w14:textId="77777777" w:rsidR="00CF09AE" w:rsidRPr="005A6396" w:rsidRDefault="00CF09AE" w:rsidP="00DC08AD">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Help me to be the best I can be </w:t>
            </w:r>
          </w:p>
        </w:tc>
        <w:tc>
          <w:tcPr>
            <w:tcW w:w="960" w:type="dxa"/>
            <w:noWrap/>
            <w:hideMark/>
          </w:tcPr>
          <w:p w14:paraId="2E7723BD"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46.3</w:t>
            </w:r>
          </w:p>
        </w:tc>
        <w:tc>
          <w:tcPr>
            <w:tcW w:w="960" w:type="dxa"/>
            <w:noWrap/>
            <w:hideMark/>
          </w:tcPr>
          <w:p w14:paraId="2BA2D1E5"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45.9</w:t>
            </w:r>
          </w:p>
        </w:tc>
        <w:tc>
          <w:tcPr>
            <w:tcW w:w="960" w:type="dxa"/>
            <w:noWrap/>
            <w:hideMark/>
          </w:tcPr>
          <w:p w14:paraId="205AF591"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47.3</w:t>
            </w:r>
          </w:p>
        </w:tc>
        <w:tc>
          <w:tcPr>
            <w:tcW w:w="960" w:type="dxa"/>
            <w:noWrap/>
            <w:hideMark/>
          </w:tcPr>
          <w:p w14:paraId="5C8B7811"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53.2</w:t>
            </w:r>
          </w:p>
        </w:tc>
        <w:tc>
          <w:tcPr>
            <w:tcW w:w="1149" w:type="dxa"/>
            <w:noWrap/>
            <w:hideMark/>
          </w:tcPr>
          <w:p w14:paraId="6D8A0D73" w14:textId="77777777" w:rsidR="00CF09AE" w:rsidRPr="005A6396" w:rsidRDefault="00CF09AE" w:rsidP="00DC08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38.2</w:t>
            </w:r>
          </w:p>
        </w:tc>
      </w:tr>
      <w:tr w:rsidR="00CF09AE" w:rsidRPr="005A6396" w14:paraId="6439CB94"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FD1BDE9" w14:textId="77777777" w:rsidR="00CF09AE" w:rsidRPr="005A6396" w:rsidRDefault="00CF09AE" w:rsidP="00057A74">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Give me chances to do sport, art or music </w:t>
            </w:r>
          </w:p>
        </w:tc>
        <w:tc>
          <w:tcPr>
            <w:tcW w:w="960" w:type="dxa"/>
            <w:noWrap/>
            <w:hideMark/>
          </w:tcPr>
          <w:p w14:paraId="3C6F85B0"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32.4</w:t>
            </w:r>
          </w:p>
        </w:tc>
        <w:tc>
          <w:tcPr>
            <w:tcW w:w="960" w:type="dxa"/>
            <w:noWrap/>
            <w:hideMark/>
          </w:tcPr>
          <w:p w14:paraId="1D6875F3"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34.1</w:t>
            </w:r>
          </w:p>
        </w:tc>
        <w:tc>
          <w:tcPr>
            <w:tcW w:w="960" w:type="dxa"/>
            <w:noWrap/>
            <w:hideMark/>
          </w:tcPr>
          <w:p w14:paraId="4B81A9EB"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30.9</w:t>
            </w:r>
          </w:p>
        </w:tc>
        <w:tc>
          <w:tcPr>
            <w:tcW w:w="960" w:type="dxa"/>
            <w:noWrap/>
            <w:hideMark/>
          </w:tcPr>
          <w:p w14:paraId="48607084"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27.1</w:t>
            </w:r>
          </w:p>
        </w:tc>
        <w:tc>
          <w:tcPr>
            <w:tcW w:w="1149" w:type="dxa"/>
            <w:noWrap/>
            <w:hideMark/>
          </w:tcPr>
          <w:p w14:paraId="36C9511E" w14:textId="77777777" w:rsidR="00CF09AE" w:rsidRPr="005A6396" w:rsidRDefault="00CF09AE" w:rsidP="00057A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38.8</w:t>
            </w:r>
          </w:p>
        </w:tc>
      </w:tr>
      <w:tr w:rsidR="00E87BAE" w:rsidRPr="005A6396" w14:paraId="2CE0D9E2"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FDC8DC7" w14:textId="77777777" w:rsidR="00E87BAE" w:rsidRPr="005A6396" w:rsidRDefault="00E87BAE" w:rsidP="0073708A">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Give me time to play </w:t>
            </w:r>
          </w:p>
        </w:tc>
        <w:tc>
          <w:tcPr>
            <w:tcW w:w="960" w:type="dxa"/>
            <w:noWrap/>
            <w:hideMark/>
          </w:tcPr>
          <w:p w14:paraId="1B37CBE2"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30.6</w:t>
            </w:r>
          </w:p>
        </w:tc>
        <w:tc>
          <w:tcPr>
            <w:tcW w:w="960" w:type="dxa"/>
            <w:noWrap/>
            <w:hideMark/>
          </w:tcPr>
          <w:p w14:paraId="4695669B"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27.9</w:t>
            </w:r>
          </w:p>
        </w:tc>
        <w:tc>
          <w:tcPr>
            <w:tcW w:w="960" w:type="dxa"/>
            <w:noWrap/>
            <w:hideMark/>
          </w:tcPr>
          <w:p w14:paraId="6C8E296A"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33.7</w:t>
            </w:r>
          </w:p>
        </w:tc>
        <w:tc>
          <w:tcPr>
            <w:tcW w:w="960" w:type="dxa"/>
            <w:noWrap/>
            <w:hideMark/>
          </w:tcPr>
          <w:p w14:paraId="24D7B0EF"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38.1</w:t>
            </w:r>
          </w:p>
        </w:tc>
        <w:tc>
          <w:tcPr>
            <w:tcW w:w="1149" w:type="dxa"/>
            <w:noWrap/>
            <w:hideMark/>
          </w:tcPr>
          <w:p w14:paraId="01AB8A2F" w14:textId="77777777" w:rsidR="00E87BAE" w:rsidRPr="005A6396" w:rsidRDefault="00E87BAE" w:rsidP="007370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21.8</w:t>
            </w:r>
          </w:p>
        </w:tc>
      </w:tr>
      <w:tr w:rsidR="00E87BAE" w:rsidRPr="005A6396" w14:paraId="71A3A3FB"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9137E68" w14:textId="77777777" w:rsidR="00E87BAE" w:rsidRPr="005A6396" w:rsidRDefault="00E87BAE" w:rsidP="0073708A">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Help me make healthy choices </w:t>
            </w:r>
          </w:p>
        </w:tc>
        <w:tc>
          <w:tcPr>
            <w:tcW w:w="960" w:type="dxa"/>
            <w:noWrap/>
            <w:hideMark/>
          </w:tcPr>
          <w:p w14:paraId="0BE53B51"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22.4</w:t>
            </w:r>
          </w:p>
        </w:tc>
        <w:tc>
          <w:tcPr>
            <w:tcW w:w="960" w:type="dxa"/>
            <w:noWrap/>
            <w:hideMark/>
          </w:tcPr>
          <w:p w14:paraId="74215C9A"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23.8</w:t>
            </w:r>
          </w:p>
        </w:tc>
        <w:tc>
          <w:tcPr>
            <w:tcW w:w="960" w:type="dxa"/>
            <w:noWrap/>
            <w:hideMark/>
          </w:tcPr>
          <w:p w14:paraId="3EEA7968"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21.2</w:t>
            </w:r>
          </w:p>
        </w:tc>
        <w:tc>
          <w:tcPr>
            <w:tcW w:w="960" w:type="dxa"/>
            <w:noWrap/>
            <w:hideMark/>
          </w:tcPr>
          <w:p w14:paraId="44404F31"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27.2</w:t>
            </w:r>
          </w:p>
        </w:tc>
        <w:tc>
          <w:tcPr>
            <w:tcW w:w="1149" w:type="dxa"/>
            <w:noWrap/>
            <w:hideMark/>
          </w:tcPr>
          <w:p w14:paraId="722ADE6B" w14:textId="77777777" w:rsidR="00E87BAE" w:rsidRPr="005A6396" w:rsidRDefault="00E87BAE" w:rsidP="007370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16.7</w:t>
            </w:r>
          </w:p>
        </w:tc>
      </w:tr>
      <w:tr w:rsidR="00E87BAE" w:rsidRPr="005A6396" w14:paraId="49FF19F7"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6E6EEE2" w14:textId="4C8261E9" w:rsidR="00E87BAE" w:rsidRPr="005A6396" w:rsidRDefault="00E87BAE" w:rsidP="003422B8">
            <w:pPr>
              <w:rPr>
                <w:rFonts w:ascii="Calibri" w:eastAsia="Times New Roman" w:hAnsi="Calibri" w:cs="Calibri"/>
                <w:color w:val="000000"/>
                <w:lang w:eastAsia="en-GB"/>
              </w:rPr>
            </w:pPr>
            <w:r w:rsidRPr="005A6396">
              <w:rPr>
                <w:rFonts w:ascii="Calibri" w:eastAsia="Times New Roman" w:hAnsi="Calibri" w:cs="Calibri"/>
                <w:color w:val="000000"/>
                <w:lang w:eastAsia="en-GB"/>
              </w:rPr>
              <w:t>Support me to develop my talents and skill</w:t>
            </w:r>
            <w:r w:rsidR="00974D67" w:rsidRPr="005A6396">
              <w:rPr>
                <w:rFonts w:ascii="Calibri" w:eastAsia="Times New Roman" w:hAnsi="Calibri" w:cs="Calibri"/>
                <w:color w:val="000000"/>
                <w:lang w:eastAsia="en-GB"/>
              </w:rPr>
              <w:t>s</w:t>
            </w:r>
            <w:r w:rsidRPr="005A6396">
              <w:rPr>
                <w:rFonts w:ascii="Calibri" w:eastAsia="Times New Roman" w:hAnsi="Calibri" w:cs="Calibri"/>
                <w:color w:val="000000"/>
                <w:lang w:eastAsia="en-GB"/>
              </w:rPr>
              <w:t xml:space="preserve"> </w:t>
            </w:r>
          </w:p>
        </w:tc>
        <w:tc>
          <w:tcPr>
            <w:tcW w:w="960" w:type="dxa"/>
            <w:noWrap/>
            <w:hideMark/>
          </w:tcPr>
          <w:p w14:paraId="64671609"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15.8</w:t>
            </w:r>
          </w:p>
        </w:tc>
        <w:tc>
          <w:tcPr>
            <w:tcW w:w="960" w:type="dxa"/>
            <w:noWrap/>
            <w:hideMark/>
          </w:tcPr>
          <w:p w14:paraId="61C5517A"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16.9</w:t>
            </w:r>
          </w:p>
        </w:tc>
        <w:tc>
          <w:tcPr>
            <w:tcW w:w="960" w:type="dxa"/>
            <w:noWrap/>
            <w:hideMark/>
          </w:tcPr>
          <w:p w14:paraId="69D398F9"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14.2</w:t>
            </w:r>
          </w:p>
        </w:tc>
        <w:tc>
          <w:tcPr>
            <w:tcW w:w="960" w:type="dxa"/>
            <w:noWrap/>
            <w:hideMark/>
          </w:tcPr>
          <w:p w14:paraId="75A0789F"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11.2</w:t>
            </w:r>
          </w:p>
        </w:tc>
        <w:tc>
          <w:tcPr>
            <w:tcW w:w="1149" w:type="dxa"/>
            <w:noWrap/>
            <w:hideMark/>
          </w:tcPr>
          <w:p w14:paraId="284068BE" w14:textId="77777777" w:rsidR="00E87BAE" w:rsidRPr="005A6396" w:rsidRDefault="00E87BAE" w:rsidP="003422B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21.2</w:t>
            </w:r>
          </w:p>
        </w:tc>
      </w:tr>
      <w:tr w:rsidR="00E87BAE" w:rsidRPr="005A6396" w14:paraId="0DFDA3F3" w14:textId="77777777" w:rsidTr="002B7F9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637BE30" w14:textId="77777777" w:rsidR="00E87BAE" w:rsidRPr="005A6396" w:rsidRDefault="00E87BAE" w:rsidP="00DE67E5">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Provide school trips </w:t>
            </w:r>
          </w:p>
        </w:tc>
        <w:tc>
          <w:tcPr>
            <w:tcW w:w="960" w:type="dxa"/>
            <w:noWrap/>
            <w:hideMark/>
          </w:tcPr>
          <w:p w14:paraId="13880118"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11.2</w:t>
            </w:r>
          </w:p>
        </w:tc>
        <w:tc>
          <w:tcPr>
            <w:tcW w:w="960" w:type="dxa"/>
            <w:noWrap/>
            <w:hideMark/>
          </w:tcPr>
          <w:p w14:paraId="639EBE66"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12.0</w:t>
            </w:r>
          </w:p>
        </w:tc>
        <w:tc>
          <w:tcPr>
            <w:tcW w:w="960" w:type="dxa"/>
            <w:noWrap/>
            <w:hideMark/>
          </w:tcPr>
          <w:p w14:paraId="5BFB303C"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10.2</w:t>
            </w:r>
          </w:p>
        </w:tc>
        <w:tc>
          <w:tcPr>
            <w:tcW w:w="960" w:type="dxa"/>
            <w:noWrap/>
            <w:hideMark/>
          </w:tcPr>
          <w:p w14:paraId="4E765E30"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9.4</w:t>
            </w:r>
          </w:p>
        </w:tc>
        <w:tc>
          <w:tcPr>
            <w:tcW w:w="1149" w:type="dxa"/>
            <w:noWrap/>
            <w:hideMark/>
          </w:tcPr>
          <w:p w14:paraId="2E0842F6" w14:textId="77777777" w:rsidR="00E87BAE" w:rsidRPr="005A6396" w:rsidRDefault="00E87BAE" w:rsidP="00DE67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13.3</w:t>
            </w:r>
          </w:p>
        </w:tc>
      </w:tr>
      <w:tr w:rsidR="00E50166" w:rsidRPr="005A6396" w14:paraId="6E68329F"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9C0769F" w14:textId="77777777" w:rsidR="00E50166" w:rsidRPr="005A6396" w:rsidRDefault="00E50166" w:rsidP="006C6AA3">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Pupil voice group </w:t>
            </w:r>
          </w:p>
        </w:tc>
        <w:tc>
          <w:tcPr>
            <w:tcW w:w="960" w:type="dxa"/>
            <w:noWrap/>
            <w:hideMark/>
          </w:tcPr>
          <w:p w14:paraId="17939EC9"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9.6</w:t>
            </w:r>
          </w:p>
        </w:tc>
        <w:tc>
          <w:tcPr>
            <w:tcW w:w="960" w:type="dxa"/>
            <w:noWrap/>
            <w:hideMark/>
          </w:tcPr>
          <w:p w14:paraId="153F4383"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10.6</w:t>
            </w:r>
          </w:p>
        </w:tc>
        <w:tc>
          <w:tcPr>
            <w:tcW w:w="960" w:type="dxa"/>
            <w:noWrap/>
            <w:hideMark/>
          </w:tcPr>
          <w:p w14:paraId="370DBECC"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8.5</w:t>
            </w:r>
          </w:p>
        </w:tc>
        <w:tc>
          <w:tcPr>
            <w:tcW w:w="960" w:type="dxa"/>
            <w:noWrap/>
            <w:hideMark/>
          </w:tcPr>
          <w:p w14:paraId="255D7985"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9.1</w:t>
            </w:r>
          </w:p>
        </w:tc>
        <w:tc>
          <w:tcPr>
            <w:tcW w:w="1149" w:type="dxa"/>
            <w:noWrap/>
            <w:hideMark/>
          </w:tcPr>
          <w:p w14:paraId="0E0B9BE4" w14:textId="77777777" w:rsidR="00E50166" w:rsidRPr="005A6396" w:rsidRDefault="00E50166" w:rsidP="006C6A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10.2</w:t>
            </w:r>
          </w:p>
        </w:tc>
      </w:tr>
      <w:tr w:rsidR="00E50166" w:rsidRPr="005A6396" w14:paraId="7FD24BD0"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5C6C62C" w14:textId="77777777" w:rsidR="00E50166" w:rsidRPr="005A6396" w:rsidRDefault="00E50166" w:rsidP="001E3EDD">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School council </w:t>
            </w:r>
          </w:p>
        </w:tc>
        <w:tc>
          <w:tcPr>
            <w:tcW w:w="960" w:type="dxa"/>
            <w:noWrap/>
            <w:hideMark/>
          </w:tcPr>
          <w:p w14:paraId="35AD4839"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0.9</w:t>
            </w:r>
          </w:p>
        </w:tc>
        <w:tc>
          <w:tcPr>
            <w:tcW w:w="960" w:type="dxa"/>
            <w:noWrap/>
            <w:hideMark/>
          </w:tcPr>
          <w:p w14:paraId="53B87C10"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w:t>
            </w:r>
          </w:p>
        </w:tc>
        <w:tc>
          <w:tcPr>
            <w:tcW w:w="960" w:type="dxa"/>
            <w:noWrap/>
            <w:hideMark/>
          </w:tcPr>
          <w:p w14:paraId="677C44FB"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0.5</w:t>
            </w:r>
          </w:p>
        </w:tc>
        <w:tc>
          <w:tcPr>
            <w:tcW w:w="960" w:type="dxa"/>
            <w:noWrap/>
            <w:hideMark/>
          </w:tcPr>
          <w:p w14:paraId="256F42DA"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0.7</w:t>
            </w:r>
          </w:p>
        </w:tc>
        <w:tc>
          <w:tcPr>
            <w:tcW w:w="1149" w:type="dxa"/>
            <w:noWrap/>
            <w:hideMark/>
          </w:tcPr>
          <w:p w14:paraId="38646DBA" w14:textId="77777777" w:rsidR="00E50166" w:rsidRPr="005A6396" w:rsidRDefault="00E50166" w:rsidP="001E3ED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w:t>
            </w:r>
          </w:p>
        </w:tc>
      </w:tr>
      <w:tr w:rsidR="000B2E50" w:rsidRPr="005A6396" w14:paraId="4780F40E"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1FE3F9E" w14:textId="77777777" w:rsidR="000B2E50" w:rsidRPr="005A6396" w:rsidRDefault="000B2E50" w:rsidP="003E5814">
            <w:pPr>
              <w:rPr>
                <w:rFonts w:ascii="Calibri" w:eastAsia="Times New Roman" w:hAnsi="Calibri" w:cs="Calibri"/>
                <w:color w:val="000000"/>
                <w:lang w:eastAsia="en-GB"/>
              </w:rPr>
            </w:pPr>
            <w:r w:rsidRPr="005A6396">
              <w:rPr>
                <w:rFonts w:ascii="Calibri" w:eastAsia="Times New Roman" w:hAnsi="Calibri" w:cs="Calibri"/>
                <w:color w:val="000000"/>
                <w:lang w:eastAsia="en-GB"/>
              </w:rPr>
              <w:t>Something else</w:t>
            </w:r>
          </w:p>
        </w:tc>
        <w:tc>
          <w:tcPr>
            <w:tcW w:w="960" w:type="dxa"/>
            <w:noWrap/>
            <w:hideMark/>
          </w:tcPr>
          <w:p w14:paraId="71DB72DA"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0.6</w:t>
            </w:r>
          </w:p>
        </w:tc>
        <w:tc>
          <w:tcPr>
            <w:tcW w:w="960" w:type="dxa"/>
            <w:noWrap/>
            <w:hideMark/>
          </w:tcPr>
          <w:p w14:paraId="0AD208F7"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0.6</w:t>
            </w:r>
          </w:p>
        </w:tc>
        <w:tc>
          <w:tcPr>
            <w:tcW w:w="960" w:type="dxa"/>
            <w:noWrap/>
            <w:hideMark/>
          </w:tcPr>
          <w:p w14:paraId="36AE9145"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0.5</w:t>
            </w:r>
          </w:p>
        </w:tc>
        <w:tc>
          <w:tcPr>
            <w:tcW w:w="960" w:type="dxa"/>
            <w:noWrap/>
            <w:hideMark/>
          </w:tcPr>
          <w:p w14:paraId="6207DDFB"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0.4</w:t>
            </w:r>
          </w:p>
        </w:tc>
        <w:tc>
          <w:tcPr>
            <w:tcW w:w="1149" w:type="dxa"/>
            <w:noWrap/>
            <w:hideMark/>
          </w:tcPr>
          <w:p w14:paraId="62DBBED2" w14:textId="77777777" w:rsidR="000B2E50" w:rsidRPr="005A6396" w:rsidRDefault="000B2E50" w:rsidP="003E581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0.8</w:t>
            </w:r>
          </w:p>
        </w:tc>
      </w:tr>
      <w:tr w:rsidR="000B2E50" w:rsidRPr="005A6396" w14:paraId="535A98D2"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91FA65C" w14:textId="77777777" w:rsidR="000B2E50" w:rsidRPr="005A6396" w:rsidRDefault="000B2E50" w:rsidP="003E5814">
            <w:pPr>
              <w:rPr>
                <w:rFonts w:ascii="Calibri" w:eastAsia="Times New Roman" w:hAnsi="Calibri" w:cs="Calibri"/>
                <w:color w:val="000000"/>
                <w:lang w:eastAsia="en-GB"/>
              </w:rPr>
            </w:pPr>
            <w:r w:rsidRPr="005A6396">
              <w:rPr>
                <w:rFonts w:ascii="Calibri" w:eastAsia="Times New Roman" w:hAnsi="Calibri" w:cs="Calibri"/>
                <w:color w:val="000000"/>
                <w:lang w:eastAsia="en-GB"/>
              </w:rPr>
              <w:t>They do not help me claim my rights</w:t>
            </w:r>
          </w:p>
        </w:tc>
        <w:tc>
          <w:tcPr>
            <w:tcW w:w="960" w:type="dxa"/>
            <w:noWrap/>
            <w:hideMark/>
          </w:tcPr>
          <w:p w14:paraId="0E3DF922"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w:t>
            </w:r>
          </w:p>
        </w:tc>
        <w:tc>
          <w:tcPr>
            <w:tcW w:w="960" w:type="dxa"/>
            <w:noWrap/>
            <w:hideMark/>
          </w:tcPr>
          <w:p w14:paraId="7A8B3B6E"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w:t>
            </w:r>
          </w:p>
        </w:tc>
        <w:tc>
          <w:tcPr>
            <w:tcW w:w="960" w:type="dxa"/>
            <w:noWrap/>
            <w:hideMark/>
          </w:tcPr>
          <w:p w14:paraId="4A73E000"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3.5</w:t>
            </w:r>
          </w:p>
        </w:tc>
        <w:tc>
          <w:tcPr>
            <w:tcW w:w="960" w:type="dxa"/>
            <w:noWrap/>
            <w:hideMark/>
          </w:tcPr>
          <w:p w14:paraId="5A652F59"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0.8</w:t>
            </w:r>
          </w:p>
        </w:tc>
        <w:tc>
          <w:tcPr>
            <w:tcW w:w="1149" w:type="dxa"/>
            <w:noWrap/>
            <w:hideMark/>
          </w:tcPr>
          <w:p w14:paraId="76D650E1" w14:textId="77777777" w:rsidR="000B2E50" w:rsidRPr="005A6396" w:rsidRDefault="000B2E50" w:rsidP="003E581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7.2</w:t>
            </w:r>
          </w:p>
        </w:tc>
      </w:tr>
    </w:tbl>
    <w:p w14:paraId="6ECD6940" w14:textId="594BBB54" w:rsidR="003E5814" w:rsidRDefault="003E5814"/>
    <w:tbl>
      <w:tblPr>
        <w:tblStyle w:val="GridTable4-Accent5"/>
        <w:tblW w:w="9243" w:type="dxa"/>
        <w:tblLook w:val="04A0" w:firstRow="1" w:lastRow="0" w:firstColumn="1" w:lastColumn="0" w:noHBand="0" w:noVBand="1"/>
      </w:tblPr>
      <w:tblGrid>
        <w:gridCol w:w="4253"/>
        <w:gridCol w:w="960"/>
        <w:gridCol w:w="1090"/>
        <w:gridCol w:w="960"/>
        <w:gridCol w:w="1135"/>
        <w:gridCol w:w="1143"/>
      </w:tblGrid>
      <w:tr w:rsidR="002B7F90" w:rsidRPr="005A6396" w14:paraId="022EAFF3" w14:textId="77777777" w:rsidTr="002B7F9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vAlign w:val="bottom"/>
            <w:hideMark/>
          </w:tcPr>
          <w:p w14:paraId="171B9084" w14:textId="77777777" w:rsidR="000B2E50" w:rsidRPr="005A6396" w:rsidRDefault="000B2E50" w:rsidP="002B7F90">
            <w:pPr>
              <w:jc w:val="right"/>
              <w:rPr>
                <w:rFonts w:ascii="Times New Roman" w:eastAsia="Times New Roman" w:hAnsi="Times New Roman" w:cs="Times New Roman"/>
                <w:lang w:eastAsia="en-GB"/>
              </w:rPr>
            </w:pPr>
          </w:p>
        </w:tc>
        <w:tc>
          <w:tcPr>
            <w:tcW w:w="960" w:type="dxa"/>
            <w:noWrap/>
            <w:vAlign w:val="bottom"/>
            <w:hideMark/>
          </w:tcPr>
          <w:p w14:paraId="1783E834"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Overall</w:t>
            </w:r>
          </w:p>
        </w:tc>
        <w:tc>
          <w:tcPr>
            <w:tcW w:w="996" w:type="dxa"/>
            <w:noWrap/>
            <w:vAlign w:val="bottom"/>
            <w:hideMark/>
          </w:tcPr>
          <w:p w14:paraId="37EC6DEA"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Minority Ethnicity</w:t>
            </w:r>
          </w:p>
        </w:tc>
        <w:tc>
          <w:tcPr>
            <w:tcW w:w="960" w:type="dxa"/>
            <w:noWrap/>
            <w:vAlign w:val="bottom"/>
            <w:hideMark/>
          </w:tcPr>
          <w:p w14:paraId="0441814E"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Carer</w:t>
            </w:r>
          </w:p>
        </w:tc>
        <w:tc>
          <w:tcPr>
            <w:tcW w:w="1040" w:type="dxa"/>
            <w:noWrap/>
            <w:vAlign w:val="bottom"/>
            <w:hideMark/>
          </w:tcPr>
          <w:p w14:paraId="600A31E6"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Southern Arc</w:t>
            </w:r>
          </w:p>
        </w:tc>
        <w:tc>
          <w:tcPr>
            <w:tcW w:w="1034" w:type="dxa"/>
            <w:noWrap/>
            <w:vAlign w:val="bottom"/>
            <w:hideMark/>
          </w:tcPr>
          <w:p w14:paraId="022936F9" w14:textId="77777777" w:rsidR="000B2E50" w:rsidRPr="005A6396" w:rsidRDefault="000B2E50" w:rsidP="002B7F9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5A6396">
              <w:rPr>
                <w:rFonts w:ascii="Calibri" w:eastAsia="Times New Roman" w:hAnsi="Calibri" w:cs="Calibri"/>
                <w:lang w:eastAsia="en-GB"/>
              </w:rPr>
              <w:t>Disability</w:t>
            </w:r>
          </w:p>
        </w:tc>
      </w:tr>
      <w:tr w:rsidR="000B2E50" w:rsidRPr="005A6396" w14:paraId="0432A634"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420A750" w14:textId="77777777" w:rsidR="000B2E50" w:rsidRPr="005A6396" w:rsidRDefault="000B2E50" w:rsidP="007E13E3">
            <w:pPr>
              <w:rPr>
                <w:rFonts w:ascii="Calibri" w:eastAsia="Times New Roman" w:hAnsi="Calibri" w:cs="Calibri"/>
                <w:color w:val="000000"/>
                <w:lang w:eastAsia="en-GB"/>
              </w:rPr>
            </w:pPr>
            <w:r w:rsidRPr="005A6396">
              <w:rPr>
                <w:rFonts w:ascii="Calibri" w:eastAsia="Times New Roman" w:hAnsi="Calibri" w:cs="Calibri"/>
                <w:color w:val="000000"/>
                <w:lang w:eastAsia="en-GB"/>
              </w:rPr>
              <w:t>Base</w:t>
            </w:r>
          </w:p>
        </w:tc>
        <w:tc>
          <w:tcPr>
            <w:tcW w:w="960" w:type="dxa"/>
            <w:noWrap/>
            <w:hideMark/>
          </w:tcPr>
          <w:p w14:paraId="03BF9515"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7267</w:t>
            </w:r>
          </w:p>
        </w:tc>
        <w:tc>
          <w:tcPr>
            <w:tcW w:w="996" w:type="dxa"/>
            <w:noWrap/>
            <w:hideMark/>
          </w:tcPr>
          <w:p w14:paraId="6B8D3758"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2853</w:t>
            </w:r>
          </w:p>
        </w:tc>
        <w:tc>
          <w:tcPr>
            <w:tcW w:w="960" w:type="dxa"/>
            <w:noWrap/>
            <w:hideMark/>
          </w:tcPr>
          <w:p w14:paraId="239116CB"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598</w:t>
            </w:r>
          </w:p>
        </w:tc>
        <w:tc>
          <w:tcPr>
            <w:tcW w:w="1040" w:type="dxa"/>
            <w:noWrap/>
            <w:hideMark/>
          </w:tcPr>
          <w:p w14:paraId="10242BE9"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2729</w:t>
            </w:r>
          </w:p>
        </w:tc>
        <w:tc>
          <w:tcPr>
            <w:tcW w:w="1034" w:type="dxa"/>
            <w:noWrap/>
            <w:hideMark/>
          </w:tcPr>
          <w:p w14:paraId="56B54C08"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5A6396">
              <w:rPr>
                <w:rFonts w:ascii="Calibri" w:eastAsia="Times New Roman" w:hAnsi="Calibri" w:cs="Calibri"/>
                <w:b/>
                <w:bCs/>
                <w:color w:val="000000"/>
                <w:lang w:eastAsia="en-GB"/>
              </w:rPr>
              <w:t>274</w:t>
            </w:r>
          </w:p>
        </w:tc>
      </w:tr>
      <w:tr w:rsidR="00CF09AE" w:rsidRPr="005A6396" w14:paraId="2F267C6D"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33B6520" w14:textId="77777777" w:rsidR="00CF09AE" w:rsidRPr="005A6396" w:rsidRDefault="00CF09AE" w:rsidP="005A2220">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Keep me safe </w:t>
            </w:r>
          </w:p>
        </w:tc>
        <w:tc>
          <w:tcPr>
            <w:tcW w:w="960" w:type="dxa"/>
            <w:noWrap/>
            <w:hideMark/>
          </w:tcPr>
          <w:p w14:paraId="28A35711"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57.3</w:t>
            </w:r>
          </w:p>
        </w:tc>
        <w:tc>
          <w:tcPr>
            <w:tcW w:w="996" w:type="dxa"/>
            <w:noWrap/>
            <w:hideMark/>
          </w:tcPr>
          <w:p w14:paraId="1D4FE3DF"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56.5</w:t>
            </w:r>
          </w:p>
        </w:tc>
        <w:tc>
          <w:tcPr>
            <w:tcW w:w="960" w:type="dxa"/>
            <w:noWrap/>
            <w:hideMark/>
          </w:tcPr>
          <w:p w14:paraId="1CE59A6F"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61.7</w:t>
            </w:r>
          </w:p>
        </w:tc>
        <w:tc>
          <w:tcPr>
            <w:tcW w:w="1040" w:type="dxa"/>
            <w:noWrap/>
            <w:hideMark/>
          </w:tcPr>
          <w:p w14:paraId="2F62658C"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60.3</w:t>
            </w:r>
          </w:p>
        </w:tc>
        <w:tc>
          <w:tcPr>
            <w:tcW w:w="1034" w:type="dxa"/>
            <w:noWrap/>
            <w:hideMark/>
          </w:tcPr>
          <w:p w14:paraId="6CDE81CD" w14:textId="77777777" w:rsidR="00CF09AE" w:rsidRPr="005A6396" w:rsidRDefault="00CF09AE" w:rsidP="005A222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49.6</w:t>
            </w:r>
          </w:p>
        </w:tc>
      </w:tr>
      <w:tr w:rsidR="00CF09AE" w:rsidRPr="005A6396" w14:paraId="5A0F6989"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FE8D083" w14:textId="77777777" w:rsidR="00CF09AE" w:rsidRPr="005A6396" w:rsidRDefault="00CF09AE" w:rsidP="00156FDE">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Listen to my opinions </w:t>
            </w:r>
          </w:p>
        </w:tc>
        <w:tc>
          <w:tcPr>
            <w:tcW w:w="960" w:type="dxa"/>
            <w:noWrap/>
            <w:hideMark/>
          </w:tcPr>
          <w:p w14:paraId="01941E3D"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51.7</w:t>
            </w:r>
          </w:p>
        </w:tc>
        <w:tc>
          <w:tcPr>
            <w:tcW w:w="996" w:type="dxa"/>
            <w:noWrap/>
            <w:hideMark/>
          </w:tcPr>
          <w:p w14:paraId="2A58CC2C"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50.4</w:t>
            </w:r>
          </w:p>
        </w:tc>
        <w:tc>
          <w:tcPr>
            <w:tcW w:w="960" w:type="dxa"/>
            <w:noWrap/>
            <w:hideMark/>
          </w:tcPr>
          <w:p w14:paraId="2B9D8ECD"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44.1</w:t>
            </w:r>
          </w:p>
        </w:tc>
        <w:tc>
          <w:tcPr>
            <w:tcW w:w="1040" w:type="dxa"/>
            <w:noWrap/>
            <w:hideMark/>
          </w:tcPr>
          <w:p w14:paraId="567C1325"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51.0</w:t>
            </w:r>
          </w:p>
        </w:tc>
        <w:tc>
          <w:tcPr>
            <w:tcW w:w="1034" w:type="dxa"/>
            <w:noWrap/>
            <w:hideMark/>
          </w:tcPr>
          <w:p w14:paraId="70F74B44" w14:textId="77777777" w:rsidR="00CF09AE" w:rsidRPr="005A6396" w:rsidRDefault="00CF09AE" w:rsidP="00156FD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42.7</w:t>
            </w:r>
          </w:p>
        </w:tc>
      </w:tr>
      <w:tr w:rsidR="00CF09AE" w:rsidRPr="005A6396" w14:paraId="694F7B90"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57DF6DB" w14:textId="77777777" w:rsidR="00CF09AE" w:rsidRPr="005A6396" w:rsidRDefault="00CF09AE" w:rsidP="00DA2B5B">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Help me to be the best I can be </w:t>
            </w:r>
          </w:p>
        </w:tc>
        <w:tc>
          <w:tcPr>
            <w:tcW w:w="960" w:type="dxa"/>
            <w:noWrap/>
            <w:hideMark/>
          </w:tcPr>
          <w:p w14:paraId="0C7417B6"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46.3</w:t>
            </w:r>
          </w:p>
        </w:tc>
        <w:tc>
          <w:tcPr>
            <w:tcW w:w="996" w:type="dxa"/>
            <w:noWrap/>
            <w:hideMark/>
          </w:tcPr>
          <w:p w14:paraId="5CBE6706"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46.9</w:t>
            </w:r>
          </w:p>
        </w:tc>
        <w:tc>
          <w:tcPr>
            <w:tcW w:w="960" w:type="dxa"/>
            <w:noWrap/>
            <w:hideMark/>
          </w:tcPr>
          <w:p w14:paraId="0F833D14"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47.8</w:t>
            </w:r>
          </w:p>
        </w:tc>
        <w:tc>
          <w:tcPr>
            <w:tcW w:w="1040" w:type="dxa"/>
            <w:noWrap/>
            <w:hideMark/>
          </w:tcPr>
          <w:p w14:paraId="38CAF152"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47.3</w:t>
            </w:r>
          </w:p>
        </w:tc>
        <w:tc>
          <w:tcPr>
            <w:tcW w:w="1034" w:type="dxa"/>
            <w:noWrap/>
            <w:hideMark/>
          </w:tcPr>
          <w:p w14:paraId="5C98B473" w14:textId="77777777" w:rsidR="00CF09AE" w:rsidRPr="005A6396" w:rsidRDefault="00CF09AE" w:rsidP="00DA2B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41.6</w:t>
            </w:r>
          </w:p>
        </w:tc>
      </w:tr>
      <w:tr w:rsidR="00CF09AE" w:rsidRPr="005A6396" w14:paraId="05C7F242"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AC4784E" w14:textId="77777777" w:rsidR="00CF09AE" w:rsidRPr="005A6396" w:rsidRDefault="00CF09AE" w:rsidP="00D035E2">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Give me chances to do sport, art or music </w:t>
            </w:r>
          </w:p>
        </w:tc>
        <w:tc>
          <w:tcPr>
            <w:tcW w:w="960" w:type="dxa"/>
            <w:noWrap/>
            <w:hideMark/>
          </w:tcPr>
          <w:p w14:paraId="7E4819DB"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32.4</w:t>
            </w:r>
          </w:p>
        </w:tc>
        <w:tc>
          <w:tcPr>
            <w:tcW w:w="996" w:type="dxa"/>
            <w:noWrap/>
            <w:hideMark/>
          </w:tcPr>
          <w:p w14:paraId="2F14D860"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29.3</w:t>
            </w:r>
          </w:p>
        </w:tc>
        <w:tc>
          <w:tcPr>
            <w:tcW w:w="960" w:type="dxa"/>
            <w:noWrap/>
            <w:hideMark/>
          </w:tcPr>
          <w:p w14:paraId="4DBDB16B"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26.8</w:t>
            </w:r>
          </w:p>
        </w:tc>
        <w:tc>
          <w:tcPr>
            <w:tcW w:w="1040" w:type="dxa"/>
            <w:noWrap/>
            <w:hideMark/>
          </w:tcPr>
          <w:p w14:paraId="014C27D9"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27.4</w:t>
            </w:r>
          </w:p>
        </w:tc>
        <w:tc>
          <w:tcPr>
            <w:tcW w:w="1034" w:type="dxa"/>
            <w:noWrap/>
            <w:hideMark/>
          </w:tcPr>
          <w:p w14:paraId="61A1585E" w14:textId="77777777" w:rsidR="00CF09AE" w:rsidRPr="005A6396" w:rsidRDefault="00CF09AE" w:rsidP="00D035E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30.7</w:t>
            </w:r>
          </w:p>
        </w:tc>
      </w:tr>
      <w:tr w:rsidR="00E87BAE" w:rsidRPr="005A6396" w14:paraId="622769FD"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8AE208F" w14:textId="77777777" w:rsidR="00E87BAE" w:rsidRPr="005A6396" w:rsidRDefault="00E87BAE" w:rsidP="008D1845">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Give me time to play </w:t>
            </w:r>
          </w:p>
        </w:tc>
        <w:tc>
          <w:tcPr>
            <w:tcW w:w="960" w:type="dxa"/>
            <w:noWrap/>
            <w:hideMark/>
          </w:tcPr>
          <w:p w14:paraId="6B23C6F8"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30.6</w:t>
            </w:r>
          </w:p>
        </w:tc>
        <w:tc>
          <w:tcPr>
            <w:tcW w:w="996" w:type="dxa"/>
            <w:noWrap/>
            <w:hideMark/>
          </w:tcPr>
          <w:p w14:paraId="5694FAB3"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30.8</w:t>
            </w:r>
          </w:p>
        </w:tc>
        <w:tc>
          <w:tcPr>
            <w:tcW w:w="960" w:type="dxa"/>
            <w:noWrap/>
            <w:hideMark/>
          </w:tcPr>
          <w:p w14:paraId="2C62805E"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32.9</w:t>
            </w:r>
          </w:p>
        </w:tc>
        <w:tc>
          <w:tcPr>
            <w:tcW w:w="1040" w:type="dxa"/>
            <w:noWrap/>
            <w:hideMark/>
          </w:tcPr>
          <w:p w14:paraId="59E359BC"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30.7</w:t>
            </w:r>
          </w:p>
        </w:tc>
        <w:tc>
          <w:tcPr>
            <w:tcW w:w="1034" w:type="dxa"/>
            <w:noWrap/>
            <w:hideMark/>
          </w:tcPr>
          <w:p w14:paraId="01F654FF" w14:textId="77777777" w:rsidR="00E87BAE" w:rsidRPr="005A6396" w:rsidRDefault="00E87BAE" w:rsidP="008D184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24.8</w:t>
            </w:r>
          </w:p>
        </w:tc>
      </w:tr>
      <w:tr w:rsidR="00E87BAE" w:rsidRPr="005A6396" w14:paraId="6634880D"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D1A0753" w14:textId="77777777" w:rsidR="00E87BAE" w:rsidRPr="005A6396" w:rsidRDefault="00E87BAE" w:rsidP="008D1845">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Help me make healthy choices </w:t>
            </w:r>
          </w:p>
        </w:tc>
        <w:tc>
          <w:tcPr>
            <w:tcW w:w="960" w:type="dxa"/>
            <w:noWrap/>
            <w:hideMark/>
          </w:tcPr>
          <w:p w14:paraId="0A97C1AA"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22.4</w:t>
            </w:r>
          </w:p>
        </w:tc>
        <w:tc>
          <w:tcPr>
            <w:tcW w:w="996" w:type="dxa"/>
            <w:noWrap/>
            <w:hideMark/>
          </w:tcPr>
          <w:p w14:paraId="7AED474F"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23.6</w:t>
            </w:r>
          </w:p>
        </w:tc>
        <w:tc>
          <w:tcPr>
            <w:tcW w:w="960" w:type="dxa"/>
            <w:noWrap/>
            <w:hideMark/>
          </w:tcPr>
          <w:p w14:paraId="7BD59682"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22.7</w:t>
            </w:r>
          </w:p>
        </w:tc>
        <w:tc>
          <w:tcPr>
            <w:tcW w:w="1040" w:type="dxa"/>
            <w:noWrap/>
            <w:hideMark/>
          </w:tcPr>
          <w:p w14:paraId="4BFC0052"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23.9</w:t>
            </w:r>
          </w:p>
        </w:tc>
        <w:tc>
          <w:tcPr>
            <w:tcW w:w="1034" w:type="dxa"/>
            <w:noWrap/>
            <w:hideMark/>
          </w:tcPr>
          <w:p w14:paraId="1DA536D0" w14:textId="77777777" w:rsidR="00E87BAE" w:rsidRPr="005A6396" w:rsidRDefault="00E87BAE" w:rsidP="008D184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17.5</w:t>
            </w:r>
          </w:p>
        </w:tc>
      </w:tr>
      <w:tr w:rsidR="00E87BAE" w:rsidRPr="005A6396" w14:paraId="4A903898"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5AC49F7" w14:textId="208088B1" w:rsidR="00E87BAE" w:rsidRPr="005A6396" w:rsidRDefault="00E87BAE" w:rsidP="00982294">
            <w:pPr>
              <w:rPr>
                <w:rFonts w:ascii="Calibri" w:eastAsia="Times New Roman" w:hAnsi="Calibri" w:cs="Calibri"/>
                <w:color w:val="000000"/>
                <w:lang w:eastAsia="en-GB"/>
              </w:rPr>
            </w:pPr>
            <w:r w:rsidRPr="005A6396">
              <w:rPr>
                <w:rFonts w:ascii="Calibri" w:eastAsia="Times New Roman" w:hAnsi="Calibri" w:cs="Calibri"/>
                <w:color w:val="000000"/>
                <w:lang w:eastAsia="en-GB"/>
              </w:rPr>
              <w:t>Support me to develop my talents and skill</w:t>
            </w:r>
            <w:r w:rsidR="00974D67" w:rsidRPr="005A6396">
              <w:rPr>
                <w:rFonts w:ascii="Calibri" w:eastAsia="Times New Roman" w:hAnsi="Calibri" w:cs="Calibri"/>
                <w:color w:val="000000"/>
                <w:lang w:eastAsia="en-GB"/>
              </w:rPr>
              <w:t>s</w:t>
            </w:r>
            <w:r w:rsidRPr="005A6396">
              <w:rPr>
                <w:rFonts w:ascii="Calibri" w:eastAsia="Times New Roman" w:hAnsi="Calibri" w:cs="Calibri"/>
                <w:color w:val="000000"/>
                <w:lang w:eastAsia="en-GB"/>
              </w:rPr>
              <w:t xml:space="preserve"> </w:t>
            </w:r>
          </w:p>
        </w:tc>
        <w:tc>
          <w:tcPr>
            <w:tcW w:w="960" w:type="dxa"/>
            <w:noWrap/>
            <w:hideMark/>
          </w:tcPr>
          <w:p w14:paraId="6D9E8509"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15.8</w:t>
            </w:r>
          </w:p>
        </w:tc>
        <w:tc>
          <w:tcPr>
            <w:tcW w:w="996" w:type="dxa"/>
            <w:noWrap/>
            <w:hideMark/>
          </w:tcPr>
          <w:p w14:paraId="7562914B"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17.7</w:t>
            </w:r>
          </w:p>
        </w:tc>
        <w:tc>
          <w:tcPr>
            <w:tcW w:w="960" w:type="dxa"/>
            <w:noWrap/>
            <w:hideMark/>
          </w:tcPr>
          <w:p w14:paraId="616CE128"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12.0</w:t>
            </w:r>
          </w:p>
        </w:tc>
        <w:tc>
          <w:tcPr>
            <w:tcW w:w="1040" w:type="dxa"/>
            <w:noWrap/>
            <w:hideMark/>
          </w:tcPr>
          <w:p w14:paraId="29069F90"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15.7</w:t>
            </w:r>
          </w:p>
        </w:tc>
        <w:tc>
          <w:tcPr>
            <w:tcW w:w="1034" w:type="dxa"/>
            <w:noWrap/>
            <w:hideMark/>
          </w:tcPr>
          <w:p w14:paraId="7E241D97" w14:textId="77777777" w:rsidR="00E87BAE" w:rsidRPr="005A6396" w:rsidRDefault="00E87BAE" w:rsidP="0098229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15.0</w:t>
            </w:r>
          </w:p>
        </w:tc>
      </w:tr>
      <w:tr w:rsidR="00E87BAE" w:rsidRPr="005A6396" w14:paraId="5EFCB0CF" w14:textId="77777777" w:rsidTr="002B7F9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F36E069" w14:textId="77777777" w:rsidR="00E87BAE" w:rsidRPr="005A6396" w:rsidRDefault="00E87BAE" w:rsidP="00AB578D">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Provide school trips </w:t>
            </w:r>
          </w:p>
        </w:tc>
        <w:tc>
          <w:tcPr>
            <w:tcW w:w="960" w:type="dxa"/>
            <w:noWrap/>
            <w:hideMark/>
          </w:tcPr>
          <w:p w14:paraId="774C2616"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11.2</w:t>
            </w:r>
          </w:p>
        </w:tc>
        <w:tc>
          <w:tcPr>
            <w:tcW w:w="996" w:type="dxa"/>
            <w:noWrap/>
            <w:hideMark/>
          </w:tcPr>
          <w:p w14:paraId="3F5E0344"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11.1</w:t>
            </w:r>
          </w:p>
        </w:tc>
        <w:tc>
          <w:tcPr>
            <w:tcW w:w="960" w:type="dxa"/>
            <w:noWrap/>
            <w:hideMark/>
          </w:tcPr>
          <w:p w14:paraId="14B0297D"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10.2</w:t>
            </w:r>
          </w:p>
        </w:tc>
        <w:tc>
          <w:tcPr>
            <w:tcW w:w="1040" w:type="dxa"/>
            <w:noWrap/>
            <w:hideMark/>
          </w:tcPr>
          <w:p w14:paraId="45345576"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10.8</w:t>
            </w:r>
          </w:p>
        </w:tc>
        <w:tc>
          <w:tcPr>
            <w:tcW w:w="1034" w:type="dxa"/>
            <w:noWrap/>
            <w:hideMark/>
          </w:tcPr>
          <w:p w14:paraId="03BF5A6D" w14:textId="77777777" w:rsidR="00E87BAE" w:rsidRPr="005A6396" w:rsidRDefault="00E87BAE" w:rsidP="00AB5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12.0</w:t>
            </w:r>
          </w:p>
        </w:tc>
      </w:tr>
      <w:tr w:rsidR="00E50166" w:rsidRPr="005A6396" w14:paraId="67ED5850"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36DF2F9" w14:textId="77777777" w:rsidR="00E50166" w:rsidRPr="005A6396" w:rsidRDefault="00E50166" w:rsidP="005643F7">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Pupil voice group </w:t>
            </w:r>
          </w:p>
        </w:tc>
        <w:tc>
          <w:tcPr>
            <w:tcW w:w="960" w:type="dxa"/>
            <w:noWrap/>
            <w:hideMark/>
          </w:tcPr>
          <w:p w14:paraId="4C0F0DED"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9.6</w:t>
            </w:r>
          </w:p>
        </w:tc>
        <w:tc>
          <w:tcPr>
            <w:tcW w:w="996" w:type="dxa"/>
            <w:noWrap/>
            <w:hideMark/>
          </w:tcPr>
          <w:p w14:paraId="78962445"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10.3</w:t>
            </w:r>
          </w:p>
        </w:tc>
        <w:tc>
          <w:tcPr>
            <w:tcW w:w="960" w:type="dxa"/>
            <w:noWrap/>
            <w:hideMark/>
          </w:tcPr>
          <w:p w14:paraId="32FA6FD7"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9.9</w:t>
            </w:r>
          </w:p>
        </w:tc>
        <w:tc>
          <w:tcPr>
            <w:tcW w:w="1040" w:type="dxa"/>
            <w:noWrap/>
            <w:hideMark/>
          </w:tcPr>
          <w:p w14:paraId="4CA15FD9"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9.4</w:t>
            </w:r>
          </w:p>
        </w:tc>
        <w:tc>
          <w:tcPr>
            <w:tcW w:w="1034" w:type="dxa"/>
            <w:noWrap/>
            <w:hideMark/>
          </w:tcPr>
          <w:p w14:paraId="65E6F261" w14:textId="77777777" w:rsidR="00E50166" w:rsidRPr="005A6396" w:rsidRDefault="00E50166" w:rsidP="005643F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8.4</w:t>
            </w:r>
          </w:p>
        </w:tc>
      </w:tr>
      <w:tr w:rsidR="000B2E50" w:rsidRPr="005A6396" w14:paraId="57E0440E"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ECCF03D" w14:textId="77777777" w:rsidR="000B2E50" w:rsidRPr="005A6396" w:rsidRDefault="000B2E50" w:rsidP="007E13E3">
            <w:pPr>
              <w:rPr>
                <w:rFonts w:ascii="Calibri" w:eastAsia="Times New Roman" w:hAnsi="Calibri" w:cs="Calibri"/>
                <w:color w:val="000000"/>
                <w:lang w:eastAsia="en-GB"/>
              </w:rPr>
            </w:pPr>
            <w:r w:rsidRPr="005A6396">
              <w:rPr>
                <w:rFonts w:ascii="Calibri" w:eastAsia="Times New Roman" w:hAnsi="Calibri" w:cs="Calibri"/>
                <w:color w:val="000000"/>
                <w:lang w:eastAsia="en-GB"/>
              </w:rPr>
              <w:t xml:space="preserve">School council </w:t>
            </w:r>
          </w:p>
        </w:tc>
        <w:tc>
          <w:tcPr>
            <w:tcW w:w="960" w:type="dxa"/>
            <w:noWrap/>
            <w:hideMark/>
          </w:tcPr>
          <w:p w14:paraId="77295017"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0.9</w:t>
            </w:r>
          </w:p>
        </w:tc>
        <w:tc>
          <w:tcPr>
            <w:tcW w:w="996" w:type="dxa"/>
            <w:noWrap/>
            <w:hideMark/>
          </w:tcPr>
          <w:p w14:paraId="6150C5A3"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1.1</w:t>
            </w:r>
          </w:p>
        </w:tc>
        <w:tc>
          <w:tcPr>
            <w:tcW w:w="960" w:type="dxa"/>
            <w:noWrap/>
            <w:hideMark/>
          </w:tcPr>
          <w:p w14:paraId="72BAE40A"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0.7</w:t>
            </w:r>
          </w:p>
        </w:tc>
        <w:tc>
          <w:tcPr>
            <w:tcW w:w="1040" w:type="dxa"/>
            <w:noWrap/>
            <w:hideMark/>
          </w:tcPr>
          <w:p w14:paraId="06CB4E12"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0.8</w:t>
            </w:r>
          </w:p>
        </w:tc>
        <w:tc>
          <w:tcPr>
            <w:tcW w:w="1034" w:type="dxa"/>
            <w:noWrap/>
            <w:hideMark/>
          </w:tcPr>
          <w:p w14:paraId="407EB486"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3.3</w:t>
            </w:r>
          </w:p>
        </w:tc>
      </w:tr>
      <w:tr w:rsidR="000B2E50" w:rsidRPr="005A6396" w14:paraId="6A73542D" w14:textId="77777777" w:rsidTr="002B7F90">
        <w:trPr>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95DDDBC" w14:textId="77777777" w:rsidR="000B2E50" w:rsidRPr="005A6396" w:rsidRDefault="000B2E50" w:rsidP="007E13E3">
            <w:pPr>
              <w:rPr>
                <w:rFonts w:ascii="Calibri" w:eastAsia="Times New Roman" w:hAnsi="Calibri" w:cs="Calibri"/>
                <w:color w:val="000000"/>
                <w:lang w:eastAsia="en-GB"/>
              </w:rPr>
            </w:pPr>
            <w:r w:rsidRPr="005A6396">
              <w:rPr>
                <w:rFonts w:ascii="Calibri" w:eastAsia="Times New Roman" w:hAnsi="Calibri" w:cs="Calibri"/>
                <w:color w:val="000000"/>
                <w:lang w:eastAsia="en-GB"/>
              </w:rPr>
              <w:t>Something else</w:t>
            </w:r>
          </w:p>
        </w:tc>
        <w:tc>
          <w:tcPr>
            <w:tcW w:w="960" w:type="dxa"/>
            <w:noWrap/>
            <w:hideMark/>
          </w:tcPr>
          <w:p w14:paraId="5110683C"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0.6</w:t>
            </w:r>
          </w:p>
        </w:tc>
        <w:tc>
          <w:tcPr>
            <w:tcW w:w="996" w:type="dxa"/>
            <w:noWrap/>
            <w:hideMark/>
          </w:tcPr>
          <w:p w14:paraId="4E2E7A10"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0.5</w:t>
            </w:r>
          </w:p>
        </w:tc>
        <w:tc>
          <w:tcPr>
            <w:tcW w:w="960" w:type="dxa"/>
            <w:noWrap/>
            <w:hideMark/>
          </w:tcPr>
          <w:p w14:paraId="680DA668"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1.0</w:t>
            </w:r>
          </w:p>
        </w:tc>
        <w:tc>
          <w:tcPr>
            <w:tcW w:w="1040" w:type="dxa"/>
            <w:noWrap/>
            <w:hideMark/>
          </w:tcPr>
          <w:p w14:paraId="6EB5C184"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0.5</w:t>
            </w:r>
          </w:p>
        </w:tc>
        <w:tc>
          <w:tcPr>
            <w:tcW w:w="1034" w:type="dxa"/>
            <w:noWrap/>
            <w:hideMark/>
          </w:tcPr>
          <w:p w14:paraId="4DCDC7B5" w14:textId="77777777" w:rsidR="000B2E50" w:rsidRPr="005A6396" w:rsidRDefault="000B2E50" w:rsidP="007E13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1.5</w:t>
            </w:r>
          </w:p>
        </w:tc>
      </w:tr>
      <w:tr w:rsidR="000B2E50" w:rsidRPr="005A6396" w14:paraId="71A79762" w14:textId="77777777" w:rsidTr="002B7F9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57131FD" w14:textId="77777777" w:rsidR="000B2E50" w:rsidRPr="005A6396" w:rsidRDefault="000B2E50" w:rsidP="007E13E3">
            <w:pPr>
              <w:rPr>
                <w:rFonts w:ascii="Calibri" w:eastAsia="Times New Roman" w:hAnsi="Calibri" w:cs="Calibri"/>
                <w:color w:val="000000"/>
                <w:lang w:eastAsia="en-GB"/>
              </w:rPr>
            </w:pPr>
            <w:r w:rsidRPr="005A6396">
              <w:rPr>
                <w:rFonts w:ascii="Calibri" w:eastAsia="Times New Roman" w:hAnsi="Calibri" w:cs="Calibri"/>
                <w:color w:val="000000"/>
                <w:lang w:eastAsia="en-GB"/>
              </w:rPr>
              <w:t>They do not help me claim my rights</w:t>
            </w:r>
          </w:p>
        </w:tc>
        <w:tc>
          <w:tcPr>
            <w:tcW w:w="960" w:type="dxa"/>
            <w:noWrap/>
            <w:hideMark/>
          </w:tcPr>
          <w:p w14:paraId="4297A97A"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3.8</w:t>
            </w:r>
          </w:p>
        </w:tc>
        <w:tc>
          <w:tcPr>
            <w:tcW w:w="996" w:type="dxa"/>
            <w:noWrap/>
            <w:hideMark/>
          </w:tcPr>
          <w:p w14:paraId="484C35E1"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3.6</w:t>
            </w:r>
          </w:p>
        </w:tc>
        <w:tc>
          <w:tcPr>
            <w:tcW w:w="960" w:type="dxa"/>
            <w:noWrap/>
            <w:hideMark/>
          </w:tcPr>
          <w:p w14:paraId="2EBBDDF8"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2.5</w:t>
            </w:r>
          </w:p>
        </w:tc>
        <w:tc>
          <w:tcPr>
            <w:tcW w:w="1040" w:type="dxa"/>
            <w:noWrap/>
            <w:hideMark/>
          </w:tcPr>
          <w:p w14:paraId="783F35C7"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3.2</w:t>
            </w:r>
          </w:p>
        </w:tc>
        <w:tc>
          <w:tcPr>
            <w:tcW w:w="1034" w:type="dxa"/>
            <w:noWrap/>
            <w:hideMark/>
          </w:tcPr>
          <w:p w14:paraId="2BFF0676" w14:textId="77777777" w:rsidR="000B2E50" w:rsidRPr="005A6396" w:rsidRDefault="000B2E50" w:rsidP="007E13E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lang w:eastAsia="en-GB"/>
              </w:rPr>
            </w:pPr>
            <w:r w:rsidRPr="005A6396">
              <w:rPr>
                <w:rFonts w:ascii="Calibri" w:eastAsia="Times New Roman" w:hAnsi="Calibri" w:cs="Calibri"/>
                <w:i/>
                <w:iCs/>
                <w:color w:val="000000"/>
                <w:lang w:eastAsia="en-GB"/>
              </w:rPr>
              <w:t>6.6</w:t>
            </w:r>
          </w:p>
        </w:tc>
      </w:tr>
    </w:tbl>
    <w:p w14:paraId="495E61C1" w14:textId="3F13D3FC" w:rsidR="003E5814" w:rsidRDefault="003E5814"/>
    <w:p w14:paraId="2B4E7CDF" w14:textId="77777777" w:rsidR="00945FE4" w:rsidRPr="001A45A8" w:rsidRDefault="00945FE4" w:rsidP="00945FE4">
      <w:pPr>
        <w:spacing w:after="0" w:line="240" w:lineRule="auto"/>
        <w:rPr>
          <w:rFonts w:ascii="Calibri" w:eastAsia="Times New Roman" w:hAnsi="Calibri" w:cs="Calibri"/>
          <w:b/>
          <w:color w:val="000000"/>
          <w:lang w:eastAsia="en-GB"/>
        </w:rPr>
      </w:pPr>
      <w:r w:rsidRPr="001A45A8">
        <w:rPr>
          <w:rFonts w:ascii="Calibri" w:eastAsia="Times New Roman" w:hAnsi="Calibri" w:cs="Calibri"/>
          <w:b/>
          <w:color w:val="000000"/>
          <w:lang w:eastAsia="en-GB"/>
        </w:rPr>
        <w:lastRenderedPageBreak/>
        <w:t xml:space="preserve">Are you treated with respect by adults? </w:t>
      </w:r>
    </w:p>
    <w:p w14:paraId="2B4E7CE0" w14:textId="72137979" w:rsidR="00945FE4" w:rsidRDefault="00945FE4" w:rsidP="00773ABA">
      <w:pPr>
        <w:spacing w:after="0"/>
      </w:pPr>
    </w:p>
    <w:p w14:paraId="156A95C0" w14:textId="4C5BABB4" w:rsidR="001A45A8" w:rsidRDefault="006925F3" w:rsidP="00773ABA">
      <w:pPr>
        <w:spacing w:after="0"/>
      </w:pPr>
      <w:r>
        <w:t xml:space="preserve">More than nine out of ten respondents </w:t>
      </w:r>
      <w:r w:rsidR="00DE0E3E">
        <w:t>(</w:t>
      </w:r>
      <w:r w:rsidR="00781338">
        <w:t xml:space="preserve">93.3%) </w:t>
      </w:r>
      <w:r w:rsidR="00DE0E3E">
        <w:t>felt they were treated with respect by adults at least most of the time, reflecting</w:t>
      </w:r>
      <w:r w:rsidR="00781338">
        <w:t xml:space="preserve"> the findings of the 2019 survey</w:t>
      </w:r>
    </w:p>
    <w:p w14:paraId="2B4E7CFD" w14:textId="77777777" w:rsidR="00945FE4" w:rsidRDefault="00945FE4"/>
    <w:p w14:paraId="71FCEC3E" w14:textId="09D12077" w:rsidR="003B6C19" w:rsidRDefault="008805D8" w:rsidP="00C20B32">
      <w:pPr>
        <w:spacing w:after="0"/>
      </w:pPr>
      <w:r>
        <w:rPr>
          <w:noProof/>
        </w:rPr>
        <w:drawing>
          <wp:inline distT="0" distB="0" distL="0" distR="0" wp14:anchorId="0888A465" wp14:editId="5B7071DC">
            <wp:extent cx="5715000" cy="2120265"/>
            <wp:effectExtent l="0" t="0" r="0" b="13335"/>
            <wp:docPr id="22" name="Chart 22">
              <a:extLst xmlns:a="http://schemas.openxmlformats.org/drawingml/2006/main">
                <a:ext uri="{FF2B5EF4-FFF2-40B4-BE49-F238E27FC236}">
                  <a16:creationId xmlns:a16="http://schemas.microsoft.com/office/drawing/2014/main" id="{ACE3681A-C6F0-454F-BD3F-9D614E96C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D727F5" w14:textId="4DAB07D0" w:rsidR="008805D8" w:rsidRPr="00D24B40" w:rsidRDefault="008805D8">
      <w:pPr>
        <w:rPr>
          <w:i/>
          <w:iCs/>
        </w:rPr>
      </w:pPr>
      <w:r w:rsidRPr="00D24B40">
        <w:rPr>
          <w:i/>
          <w:iCs/>
        </w:rPr>
        <w:t>NB: ‘Not sure’ responses have been removed from the 2019 data and the % figures recalculated</w:t>
      </w:r>
      <w:r w:rsidR="00255C2C" w:rsidRPr="00D24B40">
        <w:rPr>
          <w:i/>
          <w:iCs/>
        </w:rPr>
        <w:t xml:space="preserve"> to allow for comparisons to be made</w:t>
      </w:r>
    </w:p>
    <w:p w14:paraId="35579ABE" w14:textId="0984DEC7" w:rsidR="00255C2C" w:rsidRDefault="00255C2C"/>
    <w:p w14:paraId="49634000" w14:textId="7FB715A7" w:rsidR="00783745" w:rsidRDefault="00783745">
      <w:r>
        <w:t xml:space="preserve">Young people with a disability </w:t>
      </w:r>
      <w:r w:rsidR="006F0CD0">
        <w:t xml:space="preserve">were most likely to report that they are not treated with respect by adults, with 11.4% saying </w:t>
      </w:r>
      <w:r w:rsidR="00990999">
        <w:t>this happened ‘rarely’, and 5.5% that this ‘never’ happened.</w:t>
      </w:r>
    </w:p>
    <w:p w14:paraId="11725E25" w14:textId="445753FB" w:rsidR="00D93DCC" w:rsidRDefault="00D93DCC">
      <w:r>
        <w:rPr>
          <w:noProof/>
        </w:rPr>
        <w:drawing>
          <wp:inline distT="0" distB="0" distL="0" distR="0" wp14:anchorId="653DA61D" wp14:editId="301D9446">
            <wp:extent cx="5724525" cy="2918460"/>
            <wp:effectExtent l="0" t="0" r="9525" b="15240"/>
            <wp:docPr id="8" name="Chart 8">
              <a:extLst xmlns:a="http://schemas.openxmlformats.org/drawingml/2006/main">
                <a:ext uri="{FF2B5EF4-FFF2-40B4-BE49-F238E27FC236}">
                  <a16:creationId xmlns:a16="http://schemas.microsoft.com/office/drawing/2014/main" id="{17942B99-75F0-416A-AD29-46F2AC53FD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1FA556E" w14:textId="77777777" w:rsidR="008805D8" w:rsidRDefault="008805D8">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2B4E7D3F" w14:textId="2997DCB2" w:rsidR="00B60FEC" w:rsidRPr="00276081" w:rsidRDefault="00320D27" w:rsidP="00276081">
      <w:pPr>
        <w:pStyle w:val="Heading1"/>
        <w:rPr>
          <w:rFonts w:eastAsia="Times New Roman"/>
          <w:b/>
          <w:lang w:eastAsia="en-GB"/>
        </w:rPr>
      </w:pPr>
      <w:bookmarkStart w:id="4" w:name="_Toc104567289"/>
      <w:r>
        <w:rPr>
          <w:rFonts w:eastAsia="Times New Roman"/>
          <w:b/>
          <w:lang w:eastAsia="en-GB"/>
        </w:rPr>
        <w:lastRenderedPageBreak/>
        <w:t>Education &amp; Skills</w:t>
      </w:r>
      <w:bookmarkEnd w:id="4"/>
    </w:p>
    <w:p w14:paraId="2B4E7D40" w14:textId="77777777" w:rsidR="00945FE4" w:rsidRPr="00832822" w:rsidRDefault="00945FE4" w:rsidP="00945FE4">
      <w:pPr>
        <w:spacing w:after="0" w:line="240" w:lineRule="auto"/>
        <w:rPr>
          <w:rFonts w:ascii="Calibri" w:eastAsia="Times New Roman" w:hAnsi="Calibri" w:cs="Calibri"/>
          <w:b/>
          <w:color w:val="000000"/>
          <w:lang w:eastAsia="en-GB"/>
        </w:rPr>
      </w:pPr>
      <w:r w:rsidRPr="00832822">
        <w:rPr>
          <w:rFonts w:ascii="Calibri" w:eastAsia="Times New Roman" w:hAnsi="Calibri" w:cs="Calibri"/>
          <w:b/>
          <w:color w:val="000000"/>
          <w:lang w:eastAsia="en-GB"/>
        </w:rPr>
        <w:t xml:space="preserve">Are you able to do the best you can to learn and progress at school? </w:t>
      </w:r>
    </w:p>
    <w:p w14:paraId="2B4E7D41" w14:textId="43E35067" w:rsidR="00945FE4" w:rsidRDefault="00945FE4" w:rsidP="00773ABA">
      <w:pPr>
        <w:spacing w:after="0"/>
      </w:pPr>
    </w:p>
    <w:p w14:paraId="78222DF7" w14:textId="67F836F4" w:rsidR="00832822" w:rsidRDefault="00C27DE7" w:rsidP="00773ABA">
      <w:pPr>
        <w:spacing w:after="0"/>
      </w:pPr>
      <w:r>
        <w:t xml:space="preserve">More than nine out of </w:t>
      </w:r>
      <w:r w:rsidR="0089778E">
        <w:t xml:space="preserve">ten respondents </w:t>
      </w:r>
      <w:r w:rsidR="0062124A">
        <w:t>(92.7%) felt able to do the best they can to learn and progress in school</w:t>
      </w:r>
      <w:r w:rsidR="00495583">
        <w:t xml:space="preserve"> at least most of the time, reflecting the findings of the 2019 survey (90.9%)</w:t>
      </w:r>
      <w:r w:rsidR="0062124A">
        <w:t xml:space="preserve"> </w:t>
      </w:r>
    </w:p>
    <w:p w14:paraId="2B4E7D5A" w14:textId="77777777" w:rsidR="00945FE4" w:rsidRDefault="00945FE4" w:rsidP="00773ABA">
      <w:pPr>
        <w:spacing w:after="0"/>
      </w:pPr>
    </w:p>
    <w:p w14:paraId="649D1C7F" w14:textId="5595F509" w:rsidR="003B1189" w:rsidRDefault="003B1189" w:rsidP="003B1189">
      <w:pPr>
        <w:spacing w:after="0"/>
      </w:pPr>
      <w:r>
        <w:rPr>
          <w:noProof/>
        </w:rPr>
        <w:drawing>
          <wp:inline distT="0" distB="0" distL="0" distR="0" wp14:anchorId="7A5B1684" wp14:editId="229B1D23">
            <wp:extent cx="5737860" cy="2807970"/>
            <wp:effectExtent l="0" t="0" r="15240" b="11430"/>
            <wp:docPr id="10" name="Chart 10">
              <a:extLst xmlns:a="http://schemas.openxmlformats.org/drawingml/2006/main">
                <a:ext uri="{FF2B5EF4-FFF2-40B4-BE49-F238E27FC236}">
                  <a16:creationId xmlns:a16="http://schemas.microsoft.com/office/drawing/2014/main" id="{81FB1E64-B142-4246-8E87-330C6618B1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E63A40" w14:textId="3F559D3D" w:rsidR="00C33AED" w:rsidRDefault="00C33AED" w:rsidP="003B1189">
      <w:pPr>
        <w:spacing w:after="0"/>
      </w:pPr>
    </w:p>
    <w:p w14:paraId="527E0DE4" w14:textId="118E356B" w:rsidR="00C33AED" w:rsidRDefault="00B51986" w:rsidP="003B1189">
      <w:pPr>
        <w:spacing w:after="0"/>
      </w:pPr>
      <w:r>
        <w:t>Primary school pupils were most likely to feel able to do the best they can to learn and progress at least most of the time (</w:t>
      </w:r>
      <w:r w:rsidR="009E1FB7">
        <w:t xml:space="preserve">95.7%).  </w:t>
      </w:r>
    </w:p>
    <w:p w14:paraId="17A3F70E" w14:textId="08499BDF" w:rsidR="00C02A25" w:rsidRDefault="00C02A25" w:rsidP="003B1189">
      <w:pPr>
        <w:spacing w:after="0"/>
      </w:pPr>
    </w:p>
    <w:p w14:paraId="0AED6DF1" w14:textId="78BE7895" w:rsidR="00C02A25" w:rsidRDefault="00C02A25" w:rsidP="003B1189">
      <w:pPr>
        <w:spacing w:after="0"/>
      </w:pPr>
      <w:r>
        <w:t>Around one in seven pupils with</w:t>
      </w:r>
      <w:r w:rsidR="00CD1448">
        <w:t xml:space="preserve"> a disability felt they were ‘rarely’ or ‘never’ able to do their </w:t>
      </w:r>
      <w:r w:rsidR="006A4C12">
        <w:t>best at school.</w:t>
      </w:r>
    </w:p>
    <w:p w14:paraId="6E6581CE" w14:textId="4731BFEF" w:rsidR="005A03F1" w:rsidRDefault="005A03F1" w:rsidP="00773ABA">
      <w:pPr>
        <w:spacing w:after="0"/>
      </w:pPr>
    </w:p>
    <w:p w14:paraId="5A9D16A7" w14:textId="12A552A3" w:rsidR="005A03F1" w:rsidRDefault="00BD0EFC" w:rsidP="00773ABA">
      <w:pPr>
        <w:spacing w:after="0"/>
      </w:pPr>
      <w:r>
        <w:rPr>
          <w:noProof/>
        </w:rPr>
        <w:drawing>
          <wp:inline distT="0" distB="0" distL="0" distR="0" wp14:anchorId="6B5FF328" wp14:editId="5FF84119">
            <wp:extent cx="5715000" cy="3124200"/>
            <wp:effectExtent l="0" t="0" r="0" b="0"/>
            <wp:docPr id="11" name="Chart 11">
              <a:extLst xmlns:a="http://schemas.openxmlformats.org/drawingml/2006/main">
                <a:ext uri="{FF2B5EF4-FFF2-40B4-BE49-F238E27FC236}">
                  <a16:creationId xmlns:a16="http://schemas.microsoft.com/office/drawing/2014/main" id="{98A97037-F3C0-4A78-A913-14E0E95F7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4E7D5D" w14:textId="77777777" w:rsidR="00945FE4" w:rsidRPr="00E872EA" w:rsidRDefault="00945FE4" w:rsidP="00945FE4">
      <w:pPr>
        <w:spacing w:after="0" w:line="240" w:lineRule="auto"/>
        <w:rPr>
          <w:rFonts w:ascii="Calibri" w:eastAsia="Times New Roman" w:hAnsi="Calibri" w:cs="Calibri"/>
          <w:b/>
          <w:color w:val="000000"/>
          <w:lang w:eastAsia="en-GB"/>
        </w:rPr>
      </w:pPr>
      <w:r w:rsidRPr="00E872EA">
        <w:rPr>
          <w:rFonts w:ascii="Calibri" w:eastAsia="Times New Roman" w:hAnsi="Calibri" w:cs="Calibri"/>
          <w:b/>
          <w:color w:val="000000"/>
          <w:lang w:eastAsia="en-GB"/>
        </w:rPr>
        <w:lastRenderedPageBreak/>
        <w:t xml:space="preserve">What is stopping you? </w:t>
      </w:r>
    </w:p>
    <w:p w14:paraId="2B4E7D5E" w14:textId="7C3747E2" w:rsidR="00945FE4" w:rsidRDefault="00945FE4" w:rsidP="00773ABA">
      <w:pPr>
        <w:spacing w:after="0"/>
      </w:pPr>
    </w:p>
    <w:p w14:paraId="6FCDA81B" w14:textId="62229594" w:rsidR="006C0164" w:rsidRDefault="006C0164" w:rsidP="00773ABA">
      <w:pPr>
        <w:spacing w:after="0"/>
      </w:pPr>
      <w:r>
        <w:t>Those who didn’t always feel able to do their best to learn and progress at school were asked</w:t>
      </w:r>
      <w:r w:rsidR="00B73213">
        <w:t xml:space="preserve"> what was stopping them from doing so.</w:t>
      </w:r>
    </w:p>
    <w:p w14:paraId="63D12AED" w14:textId="6A68AFF8" w:rsidR="00B73213" w:rsidRDefault="00B73213" w:rsidP="00773ABA">
      <w:pPr>
        <w:spacing w:after="0"/>
      </w:pPr>
    </w:p>
    <w:p w14:paraId="4D33B02F" w14:textId="3E2AA939" w:rsidR="00B73213" w:rsidRDefault="00B73213" w:rsidP="00773ABA">
      <w:pPr>
        <w:spacing w:after="0"/>
      </w:pPr>
      <w:r>
        <w:t xml:space="preserve">Half (50.5%) </w:t>
      </w:r>
      <w:r w:rsidR="009C52F5">
        <w:t>found it ‘all too stressful’</w:t>
      </w:r>
      <w:r w:rsidR="00CA217A">
        <w:t>, w</w:t>
      </w:r>
      <w:r w:rsidR="00457E1E">
        <w:t>ith a quarter (25.5%) finding school ‘boring’, and they couldn’t see the point</w:t>
      </w:r>
      <w:r w:rsidR="0062087A">
        <w:t>.</w:t>
      </w:r>
    </w:p>
    <w:p w14:paraId="05AAD623" w14:textId="05E5BBCF" w:rsidR="0062087A" w:rsidRDefault="0062087A" w:rsidP="00773ABA">
      <w:pPr>
        <w:spacing w:after="0"/>
      </w:pPr>
    </w:p>
    <w:p w14:paraId="5962A56D" w14:textId="690F0A6D" w:rsidR="0062087A" w:rsidRDefault="0062087A" w:rsidP="00773ABA">
      <w:pPr>
        <w:spacing w:after="0"/>
      </w:pPr>
      <w:r>
        <w:t xml:space="preserve">Around a fifth </w:t>
      </w:r>
      <w:r w:rsidR="00FB5791">
        <w:t>found the work ‘too difficult’</w:t>
      </w:r>
      <w:r w:rsidR="00AD2ECF">
        <w:t xml:space="preserve"> (22.3%), they had fallen ‘too far behind during the COVID-19 pandemic’ (</w:t>
      </w:r>
      <w:r w:rsidR="00F91AD0">
        <w:t>21.7%) or they were ‘not confident and need help’ (20.3%)</w:t>
      </w:r>
      <w:r w:rsidR="00AA68ED">
        <w:t>.</w:t>
      </w:r>
    </w:p>
    <w:p w14:paraId="010FD3D7" w14:textId="573E8338" w:rsidR="006D3FF9" w:rsidRDefault="006D3FF9" w:rsidP="00773ABA">
      <w:pPr>
        <w:spacing w:after="0"/>
      </w:pPr>
    </w:p>
    <w:p w14:paraId="143CEA51" w14:textId="10B9D314" w:rsidR="006D3FF9" w:rsidRDefault="006D3FF9" w:rsidP="00773ABA">
      <w:pPr>
        <w:spacing w:after="0"/>
      </w:pPr>
      <w:r>
        <w:t xml:space="preserve">New options were introduced for the </w:t>
      </w:r>
      <w:r w:rsidR="00E744DD">
        <w:t>2022 survey and so trend data for this question is not available</w:t>
      </w:r>
      <w:r w:rsidR="00DE546D">
        <w:t>.</w:t>
      </w:r>
    </w:p>
    <w:p w14:paraId="4A876CCB" w14:textId="77777777" w:rsidR="006C0164" w:rsidRDefault="006C0164" w:rsidP="00773ABA">
      <w:pPr>
        <w:spacing w:after="0"/>
      </w:pPr>
    </w:p>
    <w:p w14:paraId="2B4E7D9B" w14:textId="2A08FB0D" w:rsidR="00945FE4" w:rsidRDefault="0083769D" w:rsidP="00773ABA">
      <w:pPr>
        <w:spacing w:after="0"/>
      </w:pPr>
      <w:r>
        <w:rPr>
          <w:noProof/>
        </w:rPr>
        <w:drawing>
          <wp:inline distT="0" distB="0" distL="0" distR="0" wp14:anchorId="3593F951" wp14:editId="5B7699DE">
            <wp:extent cx="5731510" cy="4562475"/>
            <wp:effectExtent l="0" t="0" r="2540" b="9525"/>
            <wp:docPr id="1" name="Chart 1">
              <a:extLst xmlns:a="http://schemas.openxmlformats.org/drawingml/2006/main">
                <a:ext uri="{FF2B5EF4-FFF2-40B4-BE49-F238E27FC236}">
                  <a16:creationId xmlns:a16="http://schemas.microsoft.com/office/drawing/2014/main" id="{17A4B3DC-89A2-4A13-B831-361CC6582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1306BC" w14:textId="14F0609D" w:rsidR="00E872EA" w:rsidRDefault="00E872EA" w:rsidP="00773ABA">
      <w:pPr>
        <w:spacing w:after="0"/>
      </w:pPr>
    </w:p>
    <w:p w14:paraId="4D0F0399" w14:textId="77777777" w:rsidR="003E7C20" w:rsidRDefault="003E7C20">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4200FD1E" w14:textId="711F91E9" w:rsidR="003E7C20" w:rsidRDefault="003E7C20" w:rsidP="003E7C20">
      <w:pPr>
        <w:rPr>
          <w:rFonts w:ascii="Calibri" w:eastAsia="Times New Roman" w:hAnsi="Calibri" w:cs="Calibri"/>
          <w:color w:val="000000"/>
          <w:lang w:eastAsia="en-GB"/>
        </w:rPr>
      </w:pPr>
      <w:r>
        <w:rPr>
          <w:rFonts w:ascii="Calibri" w:eastAsia="Times New Roman" w:hAnsi="Calibri" w:cs="Calibri"/>
          <w:color w:val="000000"/>
          <w:lang w:eastAsia="en-GB"/>
        </w:rPr>
        <w:lastRenderedPageBreak/>
        <w:t>Those answering ‘Something else’ were asked to give further details; 3</w:t>
      </w:r>
      <w:r w:rsidR="00E1394D">
        <w:rPr>
          <w:rFonts w:ascii="Calibri" w:eastAsia="Times New Roman" w:hAnsi="Calibri" w:cs="Calibri"/>
          <w:color w:val="000000"/>
          <w:lang w:eastAsia="en-GB"/>
        </w:rPr>
        <w:t>0</w:t>
      </w:r>
      <w:r>
        <w:rPr>
          <w:rFonts w:ascii="Calibri" w:eastAsia="Times New Roman" w:hAnsi="Calibri" w:cs="Calibri"/>
          <w:color w:val="000000"/>
          <w:lang w:eastAsia="en-GB"/>
        </w:rPr>
        <w:t xml:space="preserve">6 responses were received and grouped into the following themes.  The top three are shown below with a full list available in Appendix </w:t>
      </w:r>
      <w:r w:rsidR="007D0E2B">
        <w:rPr>
          <w:rFonts w:ascii="Calibri" w:eastAsia="Times New Roman" w:hAnsi="Calibri" w:cs="Calibri"/>
          <w:color w:val="000000"/>
          <w:lang w:eastAsia="en-GB"/>
        </w:rPr>
        <w:t>3.</w:t>
      </w:r>
    </w:p>
    <w:tbl>
      <w:tblPr>
        <w:tblStyle w:val="ListTable4-Accent5"/>
        <w:tblW w:w="9067" w:type="dxa"/>
        <w:tblLook w:val="04A0" w:firstRow="1" w:lastRow="0" w:firstColumn="1" w:lastColumn="0" w:noHBand="0" w:noVBand="1"/>
      </w:tblPr>
      <w:tblGrid>
        <w:gridCol w:w="2402"/>
        <w:gridCol w:w="697"/>
        <w:gridCol w:w="642"/>
        <w:gridCol w:w="5326"/>
      </w:tblGrid>
      <w:tr w:rsidR="003E7C20" w:rsidRPr="00FB442A" w14:paraId="15764265"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AFB48B5" w14:textId="77777777" w:rsidR="003E7C20" w:rsidRPr="00FB442A" w:rsidRDefault="003E7C20" w:rsidP="00AA4848">
            <w:r w:rsidRPr="00FB442A">
              <w:t>Theme</w:t>
            </w:r>
          </w:p>
        </w:tc>
        <w:tc>
          <w:tcPr>
            <w:tcW w:w="697" w:type="dxa"/>
          </w:tcPr>
          <w:p w14:paraId="5521154E" w14:textId="77777777" w:rsidR="003E7C20" w:rsidRPr="00FB442A" w:rsidRDefault="003E7C20"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713B2B19" w14:textId="77777777" w:rsidR="003E7C20" w:rsidRPr="00FB442A" w:rsidRDefault="003E7C20"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05F14F27" w14:textId="77777777" w:rsidR="003E7C20" w:rsidRPr="00FB442A" w:rsidRDefault="003E7C20"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6B3600" w:rsidRPr="00FB442A" w14:paraId="05CC5E5D"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4DDCB25" w14:textId="2444CD50" w:rsidR="006B3600" w:rsidRPr="00FB442A" w:rsidRDefault="006B3600" w:rsidP="006B3600">
            <w:r>
              <w:rPr>
                <w:rFonts w:ascii="Calibri" w:hAnsi="Calibri" w:cs="Calibri"/>
                <w:color w:val="000000"/>
              </w:rPr>
              <w:t>I get distracted/ Friends distract me</w:t>
            </w:r>
          </w:p>
        </w:tc>
        <w:tc>
          <w:tcPr>
            <w:tcW w:w="697" w:type="dxa"/>
          </w:tcPr>
          <w:p w14:paraId="7BC73BF4" w14:textId="7E853E5D" w:rsidR="006B3600" w:rsidRPr="00FB442A" w:rsidRDefault="006B3600" w:rsidP="006B3600">
            <w:pPr>
              <w:cnfStyle w:val="000000100000" w:firstRow="0" w:lastRow="0" w:firstColumn="0" w:lastColumn="0" w:oddVBand="0" w:evenVBand="0" w:oddHBand="1" w:evenHBand="0" w:firstRowFirstColumn="0" w:firstRowLastColumn="0" w:lastRowFirstColumn="0" w:lastRowLastColumn="0"/>
            </w:pPr>
            <w:r>
              <w:t>73</w:t>
            </w:r>
          </w:p>
        </w:tc>
        <w:tc>
          <w:tcPr>
            <w:tcW w:w="642" w:type="dxa"/>
          </w:tcPr>
          <w:p w14:paraId="2554070A" w14:textId="23765F50" w:rsidR="006B3600" w:rsidRPr="00FB442A" w:rsidRDefault="00E1394D" w:rsidP="006B3600">
            <w:pPr>
              <w:cnfStyle w:val="000000100000" w:firstRow="0" w:lastRow="0" w:firstColumn="0" w:lastColumn="0" w:oddVBand="0" w:evenVBand="0" w:oddHBand="1" w:evenHBand="0" w:firstRowFirstColumn="0" w:firstRowLastColumn="0" w:lastRowFirstColumn="0" w:lastRowLastColumn="0"/>
              <w:rPr>
                <w:i/>
              </w:rPr>
            </w:pPr>
            <w:r>
              <w:t>23.9</w:t>
            </w:r>
          </w:p>
        </w:tc>
        <w:tc>
          <w:tcPr>
            <w:tcW w:w="5326" w:type="dxa"/>
          </w:tcPr>
          <w:p w14:paraId="6C7A09D4"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people chatting to me and making me laugh</w:t>
            </w:r>
          </w:p>
          <w:p w14:paraId="20D7F3AB"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i get distracted</w:t>
            </w:r>
          </w:p>
          <w:p w14:paraId="17AB9F18"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My friends keep talking</w:t>
            </w:r>
          </w:p>
          <w:p w14:paraId="2E03297F"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Having problems with friends</w:t>
            </w:r>
          </w:p>
          <w:p w14:paraId="4A5BB571"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I get distracted to easy and i have seen a drop in my work and level Covid-19 times.</w:t>
            </w:r>
          </w:p>
          <w:p w14:paraId="3B4C94C1"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Other students are very disruptive, especially in mixed ability classes.</w:t>
            </w:r>
          </w:p>
          <w:p w14:paraId="03F38EC0" w14:textId="77777777" w:rsidR="006B3600" w:rsidRPr="006B3600"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 xml:space="preserve">Students messing around like </w:t>
            </w:r>
            <w:proofErr w:type="spellStart"/>
            <w:r w:rsidRPr="006B3600">
              <w:rPr>
                <w:i/>
                <w:iCs/>
              </w:rPr>
              <w:t>bruh</w:t>
            </w:r>
            <w:proofErr w:type="spellEnd"/>
            <w:r w:rsidRPr="006B3600">
              <w:rPr>
                <w:i/>
                <w:iCs/>
              </w:rPr>
              <w:t xml:space="preserve"> kick them out half of them vape and do drugs</w:t>
            </w:r>
          </w:p>
          <w:p w14:paraId="0C7529AC" w14:textId="31B81F09" w:rsidR="006B3600" w:rsidRPr="005C13F5" w:rsidRDefault="006B360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distractions and events in class</w:t>
            </w:r>
          </w:p>
        </w:tc>
      </w:tr>
      <w:tr w:rsidR="006B3600" w:rsidRPr="00FB442A" w14:paraId="6D847A33"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0C4CD614" w14:textId="7F8B7A73" w:rsidR="006B3600" w:rsidRPr="00FB442A" w:rsidRDefault="006B3600" w:rsidP="006B3600">
            <w:r w:rsidRPr="00EF4EF0">
              <w:t xml:space="preserve">Teaching issues </w:t>
            </w:r>
          </w:p>
        </w:tc>
        <w:tc>
          <w:tcPr>
            <w:tcW w:w="697" w:type="dxa"/>
          </w:tcPr>
          <w:p w14:paraId="7ABD6AE5" w14:textId="24E59A58" w:rsidR="006B3600" w:rsidRPr="00FB442A" w:rsidRDefault="006B3600" w:rsidP="006B3600">
            <w:pPr>
              <w:cnfStyle w:val="000000000000" w:firstRow="0" w:lastRow="0" w:firstColumn="0" w:lastColumn="0" w:oddVBand="0" w:evenVBand="0" w:oddHBand="0" w:evenHBand="0" w:firstRowFirstColumn="0" w:firstRowLastColumn="0" w:lastRowFirstColumn="0" w:lastRowLastColumn="0"/>
            </w:pPr>
            <w:r>
              <w:t>51</w:t>
            </w:r>
          </w:p>
        </w:tc>
        <w:tc>
          <w:tcPr>
            <w:tcW w:w="642" w:type="dxa"/>
          </w:tcPr>
          <w:p w14:paraId="4FBAC4C8" w14:textId="733CAF82" w:rsidR="006B3600" w:rsidRPr="00FB442A" w:rsidRDefault="00322DA1" w:rsidP="006B3600">
            <w:pPr>
              <w:cnfStyle w:val="000000000000" w:firstRow="0" w:lastRow="0" w:firstColumn="0" w:lastColumn="0" w:oddVBand="0" w:evenVBand="0" w:oddHBand="0" w:evenHBand="0" w:firstRowFirstColumn="0" w:firstRowLastColumn="0" w:lastRowFirstColumn="0" w:lastRowLastColumn="0"/>
            </w:pPr>
            <w:r>
              <w:t>16.7</w:t>
            </w:r>
          </w:p>
        </w:tc>
        <w:tc>
          <w:tcPr>
            <w:tcW w:w="5326" w:type="dxa"/>
          </w:tcPr>
          <w:p w14:paraId="308A95E9" w14:textId="77777777" w:rsidR="006B3600" w:rsidRPr="006B3600"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6B3600">
              <w:rPr>
                <w:i/>
                <w:iCs/>
              </w:rPr>
              <w:t>Lots of Supplies due to being ill or covid-19 and children in classes take advantage of that in a bad way</w:t>
            </w:r>
          </w:p>
          <w:p w14:paraId="4FA5CAF5" w14:textId="77777777" w:rsidR="006B3600" w:rsidRPr="006B3600"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6B3600">
              <w:rPr>
                <w:i/>
                <w:iCs/>
              </w:rPr>
              <w:t>my teachers are mean</w:t>
            </w:r>
          </w:p>
          <w:p w14:paraId="26680581" w14:textId="77777777" w:rsidR="006B3600" w:rsidRPr="006B3600"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6B3600">
              <w:rPr>
                <w:i/>
                <w:iCs/>
              </w:rPr>
              <w:t>Teacher's being off school has affected my learning as well as my own small health conditions (They don't make me disabled).</w:t>
            </w:r>
          </w:p>
          <w:p w14:paraId="7FA7D9EF" w14:textId="77777777" w:rsidR="006B3600" w:rsidRPr="006B3600"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6B3600">
              <w:rPr>
                <w:i/>
                <w:iCs/>
              </w:rPr>
              <w:t xml:space="preserve">The teachers </w:t>
            </w:r>
            <w:proofErr w:type="spellStart"/>
            <w:r w:rsidRPr="006B3600">
              <w:rPr>
                <w:i/>
                <w:iCs/>
              </w:rPr>
              <w:t>can not</w:t>
            </w:r>
            <w:proofErr w:type="spellEnd"/>
            <w:r w:rsidRPr="006B3600">
              <w:rPr>
                <w:i/>
                <w:iCs/>
              </w:rPr>
              <w:t xml:space="preserve"> control the class so it is too noisy and constantly disrupted</w:t>
            </w:r>
          </w:p>
          <w:p w14:paraId="4F182D08" w14:textId="6560AF3E" w:rsidR="006B3600" w:rsidRPr="005C13F5" w:rsidRDefault="006B3600"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6B3600">
              <w:rPr>
                <w:i/>
                <w:iCs/>
              </w:rPr>
              <w:t>INcompetaant</w:t>
            </w:r>
            <w:proofErr w:type="spellEnd"/>
            <w:r w:rsidRPr="006B3600">
              <w:rPr>
                <w:i/>
                <w:iCs/>
              </w:rPr>
              <w:t xml:space="preserve"> teachers and students</w:t>
            </w:r>
          </w:p>
        </w:tc>
      </w:tr>
      <w:tr w:rsidR="006D48E1" w:rsidRPr="00FB442A" w14:paraId="7BD021F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0E50DEC2" w14:textId="46C691A1" w:rsidR="006D48E1" w:rsidRPr="00FB442A" w:rsidRDefault="006D48E1" w:rsidP="006D48E1">
            <w:r w:rsidRPr="00EF4EF0">
              <w:t>Nothing/I'm fine in school</w:t>
            </w:r>
          </w:p>
        </w:tc>
        <w:tc>
          <w:tcPr>
            <w:tcW w:w="697" w:type="dxa"/>
          </w:tcPr>
          <w:p w14:paraId="4F7E5F10" w14:textId="4ACDA4A1" w:rsidR="006D48E1" w:rsidRPr="00FB442A" w:rsidRDefault="006D48E1" w:rsidP="006D48E1">
            <w:pPr>
              <w:cnfStyle w:val="000000100000" w:firstRow="0" w:lastRow="0" w:firstColumn="0" w:lastColumn="0" w:oddVBand="0" w:evenVBand="0" w:oddHBand="1" w:evenHBand="0" w:firstRowFirstColumn="0" w:firstRowLastColumn="0" w:lastRowFirstColumn="0" w:lastRowLastColumn="0"/>
            </w:pPr>
            <w:r>
              <w:t>42</w:t>
            </w:r>
          </w:p>
        </w:tc>
        <w:tc>
          <w:tcPr>
            <w:tcW w:w="642" w:type="dxa"/>
          </w:tcPr>
          <w:p w14:paraId="3E11D78F" w14:textId="5E4AB5AB" w:rsidR="006D48E1" w:rsidRPr="00FB442A" w:rsidRDefault="00343266" w:rsidP="006D48E1">
            <w:pPr>
              <w:cnfStyle w:val="000000100000" w:firstRow="0" w:lastRow="0" w:firstColumn="0" w:lastColumn="0" w:oddVBand="0" w:evenVBand="0" w:oddHBand="1" w:evenHBand="0" w:firstRowFirstColumn="0" w:firstRowLastColumn="0" w:lastRowFirstColumn="0" w:lastRowLastColumn="0"/>
            </w:pPr>
            <w:r>
              <w:t>13.7</w:t>
            </w:r>
          </w:p>
        </w:tc>
        <w:tc>
          <w:tcPr>
            <w:tcW w:w="5326" w:type="dxa"/>
          </w:tcPr>
          <w:p w14:paraId="5F9B0DC3" w14:textId="77777777" w:rsidR="006D48E1" w:rsidRPr="006B3600" w:rsidRDefault="006D48E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6B3600">
              <w:rPr>
                <w:i/>
                <w:iCs/>
              </w:rPr>
              <w:t>nothin</w:t>
            </w:r>
            <w:proofErr w:type="spellEnd"/>
            <w:r w:rsidRPr="006B3600">
              <w:rPr>
                <w:i/>
                <w:iCs/>
              </w:rPr>
              <w:t xml:space="preserve"> </w:t>
            </w:r>
            <w:proofErr w:type="spellStart"/>
            <w:r w:rsidRPr="006B3600">
              <w:rPr>
                <w:i/>
                <w:iCs/>
              </w:rPr>
              <w:t>im</w:t>
            </w:r>
            <w:proofErr w:type="spellEnd"/>
            <w:r w:rsidRPr="006B3600">
              <w:rPr>
                <w:i/>
                <w:iCs/>
              </w:rPr>
              <w:t xml:space="preserve"> calm </w:t>
            </w:r>
            <w:proofErr w:type="spellStart"/>
            <w:r w:rsidRPr="006B3600">
              <w:rPr>
                <w:i/>
                <w:iCs/>
              </w:rPr>
              <w:t>init</w:t>
            </w:r>
            <w:proofErr w:type="spellEnd"/>
          </w:p>
          <w:p w14:paraId="5A6BD8F1" w14:textId="77777777" w:rsidR="006D48E1" w:rsidRPr="006B3600" w:rsidRDefault="006D48E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NOTHING I AM A POWRFUL HUMAN</w:t>
            </w:r>
          </w:p>
          <w:p w14:paraId="766E6CFD" w14:textId="77777777" w:rsidR="006D48E1" w:rsidRPr="006B3600" w:rsidRDefault="006D48E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Nothing</w:t>
            </w:r>
          </w:p>
          <w:p w14:paraId="4868E96F" w14:textId="05582524" w:rsidR="006D48E1" w:rsidRPr="005C13F5" w:rsidRDefault="006D48E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6B3600">
              <w:rPr>
                <w:i/>
                <w:iCs/>
              </w:rPr>
              <w:t>Nothing is stopping me</w:t>
            </w:r>
          </w:p>
        </w:tc>
      </w:tr>
    </w:tbl>
    <w:p w14:paraId="7AB4B881" w14:textId="77777777" w:rsidR="003E7C20" w:rsidRPr="00666D3B" w:rsidRDefault="003E7C20" w:rsidP="003E7C20">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64B71770" w14:textId="51373FD8" w:rsidR="003E7C20" w:rsidRDefault="003E7C20" w:rsidP="00773ABA">
      <w:pPr>
        <w:spacing w:after="0"/>
      </w:pPr>
    </w:p>
    <w:p w14:paraId="4F992A85" w14:textId="77777777" w:rsidR="003E7C20" w:rsidRDefault="003E7C20" w:rsidP="00773ABA">
      <w:pPr>
        <w:spacing w:after="0"/>
      </w:pPr>
    </w:p>
    <w:p w14:paraId="47AFEBAC" w14:textId="77777777" w:rsidR="002875D6" w:rsidRDefault="002875D6">
      <w:r>
        <w:br w:type="page"/>
      </w:r>
    </w:p>
    <w:p w14:paraId="7463167A" w14:textId="19074A09" w:rsidR="006F24A0" w:rsidRDefault="00AA060C" w:rsidP="00D32BFC">
      <w:pPr>
        <w:spacing w:after="0"/>
        <w:rPr>
          <w:rFonts w:ascii="Calibri" w:eastAsia="Times New Roman" w:hAnsi="Calibri" w:cs="Calibri"/>
          <w:color w:val="000000"/>
          <w:lang w:eastAsia="en-GB"/>
        </w:rPr>
      </w:pPr>
      <w:r>
        <w:lastRenderedPageBreak/>
        <w:t xml:space="preserve">Secondary school pupils </w:t>
      </w:r>
      <w:r w:rsidR="00D32BFC">
        <w:t>were most likely to find</w:t>
      </w:r>
      <w:r>
        <w:t xml:space="preserve"> school </w:t>
      </w:r>
      <w:r w:rsidR="00D32BFC">
        <w:t>‘too stressful’ (58.8</w:t>
      </w:r>
      <w:r w:rsidR="00D32BFC">
        <w:rPr>
          <w:rFonts w:ascii="Calibri" w:eastAsia="Times New Roman" w:hAnsi="Calibri" w:cs="Calibri"/>
          <w:color w:val="000000"/>
          <w:lang w:eastAsia="en-GB"/>
        </w:rPr>
        <w:t>%)</w:t>
      </w:r>
      <w:r w:rsidR="007377D6">
        <w:rPr>
          <w:rFonts w:ascii="Calibri" w:eastAsia="Times New Roman" w:hAnsi="Calibri" w:cs="Calibri"/>
          <w:color w:val="000000"/>
          <w:lang w:eastAsia="en-GB"/>
        </w:rPr>
        <w:t xml:space="preserve">, </w:t>
      </w:r>
      <w:r w:rsidR="00004536">
        <w:rPr>
          <w:rFonts w:ascii="Calibri" w:eastAsia="Times New Roman" w:hAnsi="Calibri" w:cs="Calibri"/>
          <w:color w:val="000000"/>
          <w:lang w:eastAsia="en-GB"/>
        </w:rPr>
        <w:t>or to say they found ‘school boring, and I don’t see the point’ (31.2%)</w:t>
      </w:r>
    </w:p>
    <w:p w14:paraId="0B5B29E6" w14:textId="77777777" w:rsidR="006F24A0" w:rsidRDefault="006F24A0" w:rsidP="00D32BFC">
      <w:pPr>
        <w:spacing w:after="0"/>
        <w:rPr>
          <w:rFonts w:ascii="Calibri" w:eastAsia="Times New Roman" w:hAnsi="Calibri" w:cs="Calibri"/>
          <w:color w:val="000000"/>
          <w:lang w:eastAsia="en-GB"/>
        </w:rPr>
      </w:pPr>
    </w:p>
    <w:p w14:paraId="39D49555" w14:textId="4EEC5FB5" w:rsidR="00921D69" w:rsidRDefault="006F24A0" w:rsidP="00D32BFC">
      <w:pPr>
        <w:spacing w:after="0"/>
        <w:rPr>
          <w:rFonts w:ascii="Calibri" w:eastAsia="Times New Roman" w:hAnsi="Calibri" w:cs="Calibri"/>
          <w:color w:val="000000"/>
          <w:lang w:eastAsia="en-GB"/>
        </w:rPr>
      </w:pPr>
      <w:r>
        <w:rPr>
          <w:rFonts w:ascii="Calibri" w:eastAsia="Times New Roman" w:hAnsi="Calibri" w:cs="Calibri"/>
          <w:color w:val="000000"/>
          <w:lang w:eastAsia="en-GB"/>
        </w:rPr>
        <w:t>G</w:t>
      </w:r>
      <w:r w:rsidR="007377D6">
        <w:rPr>
          <w:rFonts w:ascii="Calibri" w:eastAsia="Times New Roman" w:hAnsi="Calibri" w:cs="Calibri"/>
          <w:color w:val="000000"/>
          <w:lang w:eastAsia="en-GB"/>
        </w:rPr>
        <w:t>irls were more likely to find ‘it all too stressful’ than boys (</w:t>
      </w:r>
      <w:r>
        <w:rPr>
          <w:rFonts w:ascii="Calibri" w:eastAsia="Times New Roman" w:hAnsi="Calibri" w:cs="Calibri"/>
          <w:color w:val="000000"/>
          <w:lang w:eastAsia="en-GB"/>
        </w:rPr>
        <w:t>58.7% compared with 41.1% respectively)</w:t>
      </w:r>
      <w:r w:rsidR="00E01D5E">
        <w:rPr>
          <w:rFonts w:ascii="Calibri" w:eastAsia="Times New Roman" w:hAnsi="Calibri" w:cs="Calibri"/>
          <w:color w:val="000000"/>
          <w:lang w:eastAsia="en-GB"/>
        </w:rPr>
        <w:t xml:space="preserve">, and to </w:t>
      </w:r>
      <w:r w:rsidR="009C6E32">
        <w:rPr>
          <w:rFonts w:ascii="Calibri" w:eastAsia="Times New Roman" w:hAnsi="Calibri" w:cs="Calibri"/>
          <w:color w:val="000000"/>
          <w:lang w:eastAsia="en-GB"/>
        </w:rPr>
        <w:t>say,</w:t>
      </w:r>
      <w:r w:rsidR="00E01D5E">
        <w:rPr>
          <w:rFonts w:ascii="Calibri" w:eastAsia="Times New Roman" w:hAnsi="Calibri" w:cs="Calibri"/>
          <w:color w:val="000000"/>
          <w:lang w:eastAsia="en-GB"/>
        </w:rPr>
        <w:t xml:space="preserve"> ‘I</w:t>
      </w:r>
      <w:r w:rsidR="00790375">
        <w:rPr>
          <w:rFonts w:ascii="Calibri" w:eastAsia="Times New Roman" w:hAnsi="Calibri" w:cs="Calibri"/>
          <w:color w:val="000000"/>
          <w:lang w:eastAsia="en-GB"/>
        </w:rPr>
        <w:t>’m not confident and I need help’ (25.2% compared with 14.5% of boys)</w:t>
      </w:r>
      <w:r w:rsidR="0009339B">
        <w:rPr>
          <w:rFonts w:ascii="Calibri" w:eastAsia="Times New Roman" w:hAnsi="Calibri" w:cs="Calibri"/>
          <w:color w:val="000000"/>
          <w:lang w:eastAsia="en-GB"/>
        </w:rPr>
        <w:t>.</w:t>
      </w:r>
    </w:p>
    <w:p w14:paraId="1006B21E" w14:textId="6BEBD0D5" w:rsidR="0009339B" w:rsidRDefault="0009339B" w:rsidP="00D32BFC">
      <w:pPr>
        <w:spacing w:after="0"/>
        <w:rPr>
          <w:rFonts w:ascii="Calibri" w:eastAsia="Times New Roman" w:hAnsi="Calibri" w:cs="Calibri"/>
          <w:color w:val="000000"/>
          <w:lang w:eastAsia="en-GB"/>
        </w:rPr>
      </w:pPr>
    </w:p>
    <w:tbl>
      <w:tblPr>
        <w:tblStyle w:val="GridTable4-Accent5"/>
        <w:tblW w:w="9262" w:type="dxa"/>
        <w:tblLook w:val="04A0" w:firstRow="1" w:lastRow="0" w:firstColumn="1" w:lastColumn="0" w:noHBand="0" w:noVBand="1"/>
      </w:tblPr>
      <w:tblGrid>
        <w:gridCol w:w="4253"/>
        <w:gridCol w:w="960"/>
        <w:gridCol w:w="960"/>
        <w:gridCol w:w="960"/>
        <w:gridCol w:w="1001"/>
        <w:gridCol w:w="1255"/>
      </w:tblGrid>
      <w:tr w:rsidR="002D1BDB" w:rsidRPr="00AB37B5" w14:paraId="13828BC6" w14:textId="77777777" w:rsidTr="002D1BD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vAlign w:val="bottom"/>
            <w:hideMark/>
          </w:tcPr>
          <w:p w14:paraId="103E3400" w14:textId="77777777" w:rsidR="002D1BDB" w:rsidRPr="00AB37B5" w:rsidRDefault="002D1BDB" w:rsidP="002D1BDB">
            <w:pPr>
              <w:jc w:val="right"/>
              <w:rPr>
                <w:rFonts w:ascii="Times New Roman" w:eastAsia="Times New Roman" w:hAnsi="Times New Roman" w:cs="Times New Roman"/>
                <w:lang w:eastAsia="en-GB"/>
              </w:rPr>
            </w:pPr>
          </w:p>
        </w:tc>
        <w:tc>
          <w:tcPr>
            <w:tcW w:w="960" w:type="dxa"/>
            <w:noWrap/>
            <w:vAlign w:val="bottom"/>
            <w:hideMark/>
          </w:tcPr>
          <w:p w14:paraId="3D5DAE41" w14:textId="761D1879"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Overall </w:t>
            </w:r>
          </w:p>
        </w:tc>
        <w:tc>
          <w:tcPr>
            <w:tcW w:w="960" w:type="dxa"/>
            <w:noWrap/>
            <w:vAlign w:val="bottom"/>
            <w:hideMark/>
          </w:tcPr>
          <w:p w14:paraId="4DF2CDAD" w14:textId="4E23DAC9"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Female </w:t>
            </w:r>
          </w:p>
        </w:tc>
        <w:tc>
          <w:tcPr>
            <w:tcW w:w="960" w:type="dxa"/>
            <w:noWrap/>
            <w:vAlign w:val="bottom"/>
            <w:hideMark/>
          </w:tcPr>
          <w:p w14:paraId="76C94C6C" w14:textId="4C2231DA"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Male</w:t>
            </w:r>
          </w:p>
        </w:tc>
        <w:tc>
          <w:tcPr>
            <w:tcW w:w="960" w:type="dxa"/>
            <w:noWrap/>
            <w:vAlign w:val="bottom"/>
            <w:hideMark/>
          </w:tcPr>
          <w:p w14:paraId="2385BEA0" w14:textId="42A2133A"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Primary </w:t>
            </w:r>
          </w:p>
        </w:tc>
        <w:tc>
          <w:tcPr>
            <w:tcW w:w="1169" w:type="dxa"/>
            <w:noWrap/>
            <w:vAlign w:val="bottom"/>
            <w:hideMark/>
          </w:tcPr>
          <w:p w14:paraId="5CEECF79" w14:textId="0AADDAD8" w:rsidR="002D1BDB" w:rsidRPr="00AB37B5" w:rsidRDefault="002D1BDB" w:rsidP="002D1BDB">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Secondary</w:t>
            </w:r>
          </w:p>
        </w:tc>
      </w:tr>
      <w:tr w:rsidR="002D1BDB" w:rsidRPr="00AB37B5" w14:paraId="64E17ADD"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tcPr>
          <w:p w14:paraId="1FC05DEF" w14:textId="3922F66E" w:rsidR="002D1BDB" w:rsidRPr="00AB37B5" w:rsidRDefault="002D1BDB" w:rsidP="00D15E0F">
            <w:pPr>
              <w:rPr>
                <w:rFonts w:ascii="Calibri" w:eastAsia="Times New Roman" w:hAnsi="Calibri" w:cs="Calibri"/>
                <w:color w:val="000000"/>
                <w:lang w:eastAsia="en-GB"/>
              </w:rPr>
            </w:pPr>
            <w:r w:rsidRPr="00AB37B5">
              <w:rPr>
                <w:rFonts w:ascii="Calibri" w:eastAsia="Times New Roman" w:hAnsi="Calibri" w:cs="Calibri"/>
                <w:color w:val="000000"/>
                <w:lang w:eastAsia="en-GB"/>
              </w:rPr>
              <w:t>Base</w:t>
            </w:r>
          </w:p>
        </w:tc>
        <w:tc>
          <w:tcPr>
            <w:tcW w:w="960" w:type="dxa"/>
            <w:noWrap/>
          </w:tcPr>
          <w:p w14:paraId="31E04CA0" w14:textId="1DF447C9"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3747</w:t>
            </w:r>
          </w:p>
        </w:tc>
        <w:tc>
          <w:tcPr>
            <w:tcW w:w="960" w:type="dxa"/>
            <w:noWrap/>
          </w:tcPr>
          <w:p w14:paraId="04E875D0" w14:textId="7E01805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1880</w:t>
            </w:r>
          </w:p>
        </w:tc>
        <w:tc>
          <w:tcPr>
            <w:tcW w:w="960" w:type="dxa"/>
            <w:noWrap/>
          </w:tcPr>
          <w:p w14:paraId="64FC5E50" w14:textId="05451845"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1775</w:t>
            </w:r>
          </w:p>
        </w:tc>
        <w:tc>
          <w:tcPr>
            <w:tcW w:w="960" w:type="dxa"/>
            <w:noWrap/>
          </w:tcPr>
          <w:p w14:paraId="40BB1448" w14:textId="579C8075"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1574</w:t>
            </w:r>
          </w:p>
        </w:tc>
        <w:tc>
          <w:tcPr>
            <w:tcW w:w="1169" w:type="dxa"/>
            <w:noWrap/>
          </w:tcPr>
          <w:p w14:paraId="6405D33D" w14:textId="36489E66"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2157</w:t>
            </w:r>
          </w:p>
        </w:tc>
      </w:tr>
      <w:tr w:rsidR="002D1BDB" w:rsidRPr="00AB37B5" w14:paraId="7889FE74"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238EBBF" w14:textId="77777777" w:rsidR="002D1BDB" w:rsidRPr="00AB37B5" w:rsidRDefault="002D1BDB" w:rsidP="00D15E0F">
            <w:pPr>
              <w:rPr>
                <w:rFonts w:ascii="Calibri" w:eastAsia="Times New Roman" w:hAnsi="Calibri" w:cs="Calibri"/>
                <w:color w:val="000000"/>
                <w:lang w:eastAsia="en-GB"/>
              </w:rPr>
            </w:pPr>
            <w:r w:rsidRPr="00AB37B5">
              <w:rPr>
                <w:rFonts w:ascii="Calibri" w:eastAsia="Times New Roman" w:hAnsi="Calibri" w:cs="Calibri"/>
                <w:color w:val="000000"/>
                <w:lang w:eastAsia="en-GB"/>
              </w:rPr>
              <w:t>I find it all too stressful</w:t>
            </w:r>
          </w:p>
        </w:tc>
        <w:tc>
          <w:tcPr>
            <w:tcW w:w="960" w:type="dxa"/>
            <w:noWrap/>
            <w:hideMark/>
          </w:tcPr>
          <w:p w14:paraId="2CB8B66F"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50.5</w:t>
            </w:r>
          </w:p>
        </w:tc>
        <w:tc>
          <w:tcPr>
            <w:tcW w:w="960" w:type="dxa"/>
            <w:noWrap/>
            <w:hideMark/>
          </w:tcPr>
          <w:p w14:paraId="453B9511"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58.7</w:t>
            </w:r>
          </w:p>
        </w:tc>
        <w:tc>
          <w:tcPr>
            <w:tcW w:w="960" w:type="dxa"/>
            <w:noWrap/>
            <w:hideMark/>
          </w:tcPr>
          <w:p w14:paraId="19D297BA"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41.1</w:t>
            </w:r>
          </w:p>
        </w:tc>
        <w:tc>
          <w:tcPr>
            <w:tcW w:w="960" w:type="dxa"/>
            <w:noWrap/>
            <w:hideMark/>
          </w:tcPr>
          <w:p w14:paraId="3F137949"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39.2</w:t>
            </w:r>
          </w:p>
        </w:tc>
        <w:tc>
          <w:tcPr>
            <w:tcW w:w="1169" w:type="dxa"/>
            <w:noWrap/>
            <w:hideMark/>
          </w:tcPr>
          <w:p w14:paraId="6920C0A1"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58.8</w:t>
            </w:r>
          </w:p>
        </w:tc>
      </w:tr>
      <w:tr w:rsidR="002D1BDB" w:rsidRPr="00AB37B5" w14:paraId="1D39F77C"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2188211" w14:textId="77777777" w:rsidR="002D1BDB" w:rsidRPr="00AB37B5" w:rsidRDefault="002D1BDB" w:rsidP="00E7399B">
            <w:pPr>
              <w:rPr>
                <w:rFonts w:ascii="Calibri" w:eastAsia="Times New Roman" w:hAnsi="Calibri" w:cs="Calibri"/>
                <w:color w:val="000000"/>
                <w:lang w:eastAsia="en-GB"/>
              </w:rPr>
            </w:pPr>
            <w:r w:rsidRPr="00AB37B5">
              <w:rPr>
                <w:rFonts w:ascii="Calibri" w:eastAsia="Times New Roman" w:hAnsi="Calibri" w:cs="Calibri"/>
                <w:color w:val="000000"/>
                <w:lang w:eastAsia="en-GB"/>
              </w:rPr>
              <w:t xml:space="preserve">I find school boring, and I can’t see the point  </w:t>
            </w:r>
          </w:p>
        </w:tc>
        <w:tc>
          <w:tcPr>
            <w:tcW w:w="960" w:type="dxa"/>
            <w:noWrap/>
            <w:hideMark/>
          </w:tcPr>
          <w:p w14:paraId="6142BBE3"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25.5</w:t>
            </w:r>
          </w:p>
        </w:tc>
        <w:tc>
          <w:tcPr>
            <w:tcW w:w="960" w:type="dxa"/>
            <w:noWrap/>
            <w:hideMark/>
          </w:tcPr>
          <w:p w14:paraId="582EDB04"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23.0</w:t>
            </w:r>
          </w:p>
        </w:tc>
        <w:tc>
          <w:tcPr>
            <w:tcW w:w="960" w:type="dxa"/>
            <w:noWrap/>
            <w:hideMark/>
          </w:tcPr>
          <w:p w14:paraId="18950358"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27.9</w:t>
            </w:r>
          </w:p>
        </w:tc>
        <w:tc>
          <w:tcPr>
            <w:tcW w:w="960" w:type="dxa"/>
            <w:noWrap/>
            <w:hideMark/>
          </w:tcPr>
          <w:p w14:paraId="27AE071C"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17.6</w:t>
            </w:r>
          </w:p>
        </w:tc>
        <w:tc>
          <w:tcPr>
            <w:tcW w:w="1169" w:type="dxa"/>
            <w:noWrap/>
            <w:hideMark/>
          </w:tcPr>
          <w:p w14:paraId="5A53833B" w14:textId="77777777" w:rsidR="002D1BDB" w:rsidRPr="00AB37B5" w:rsidRDefault="002D1BDB" w:rsidP="00E7399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31.2</w:t>
            </w:r>
          </w:p>
        </w:tc>
      </w:tr>
      <w:tr w:rsidR="002D1BDB" w:rsidRPr="00AB37B5" w14:paraId="7DFB8D4F"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9EB7171" w14:textId="77777777" w:rsidR="002D1BDB" w:rsidRPr="00AB37B5" w:rsidRDefault="002D1BDB" w:rsidP="00123D22">
            <w:pPr>
              <w:rPr>
                <w:rFonts w:ascii="Calibri" w:eastAsia="Times New Roman" w:hAnsi="Calibri" w:cs="Calibri"/>
                <w:color w:val="000000"/>
                <w:lang w:eastAsia="en-GB"/>
              </w:rPr>
            </w:pPr>
            <w:r w:rsidRPr="00AB37B5">
              <w:rPr>
                <w:rFonts w:ascii="Calibri" w:eastAsia="Times New Roman" w:hAnsi="Calibri" w:cs="Calibri"/>
                <w:color w:val="000000"/>
                <w:lang w:eastAsia="en-GB"/>
              </w:rPr>
              <w:t>I find the work too difficult</w:t>
            </w:r>
          </w:p>
        </w:tc>
        <w:tc>
          <w:tcPr>
            <w:tcW w:w="960" w:type="dxa"/>
            <w:noWrap/>
            <w:hideMark/>
          </w:tcPr>
          <w:p w14:paraId="786BB8E4"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22.3</w:t>
            </w:r>
          </w:p>
        </w:tc>
        <w:tc>
          <w:tcPr>
            <w:tcW w:w="960" w:type="dxa"/>
            <w:noWrap/>
            <w:hideMark/>
          </w:tcPr>
          <w:p w14:paraId="57A0EF8C"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24.0</w:t>
            </w:r>
          </w:p>
        </w:tc>
        <w:tc>
          <w:tcPr>
            <w:tcW w:w="960" w:type="dxa"/>
            <w:noWrap/>
            <w:hideMark/>
          </w:tcPr>
          <w:p w14:paraId="5412BD47"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20.0</w:t>
            </w:r>
          </w:p>
        </w:tc>
        <w:tc>
          <w:tcPr>
            <w:tcW w:w="960" w:type="dxa"/>
            <w:noWrap/>
            <w:hideMark/>
          </w:tcPr>
          <w:p w14:paraId="6DF42A73"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27.4</w:t>
            </w:r>
          </w:p>
        </w:tc>
        <w:tc>
          <w:tcPr>
            <w:tcW w:w="1169" w:type="dxa"/>
            <w:noWrap/>
            <w:hideMark/>
          </w:tcPr>
          <w:p w14:paraId="4B0D7FED" w14:textId="77777777" w:rsidR="002D1BDB" w:rsidRPr="00AB37B5" w:rsidRDefault="002D1BDB" w:rsidP="00123D2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18.4</w:t>
            </w:r>
          </w:p>
        </w:tc>
      </w:tr>
      <w:tr w:rsidR="002D1BDB" w:rsidRPr="00AB37B5" w14:paraId="08435AD0"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89FDF7B" w14:textId="77777777" w:rsidR="002D1BDB" w:rsidRPr="00AB37B5" w:rsidRDefault="002D1BDB" w:rsidP="00D10774">
            <w:pPr>
              <w:rPr>
                <w:rFonts w:ascii="Calibri" w:eastAsia="Times New Roman" w:hAnsi="Calibri" w:cs="Calibri"/>
                <w:color w:val="000000"/>
                <w:lang w:eastAsia="en-GB"/>
              </w:rPr>
            </w:pPr>
            <w:r w:rsidRPr="00AB37B5">
              <w:rPr>
                <w:rFonts w:ascii="Calibri" w:eastAsia="Times New Roman" w:hAnsi="Calibri" w:cs="Calibri"/>
                <w:color w:val="000000"/>
                <w:lang w:eastAsia="en-GB"/>
              </w:rPr>
              <w:t>I have fallen too far behind during the COVID-19 pandemic</w:t>
            </w:r>
          </w:p>
        </w:tc>
        <w:tc>
          <w:tcPr>
            <w:tcW w:w="960" w:type="dxa"/>
            <w:noWrap/>
            <w:hideMark/>
          </w:tcPr>
          <w:p w14:paraId="084D4C6D"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21.7</w:t>
            </w:r>
          </w:p>
        </w:tc>
        <w:tc>
          <w:tcPr>
            <w:tcW w:w="960" w:type="dxa"/>
            <w:noWrap/>
            <w:hideMark/>
          </w:tcPr>
          <w:p w14:paraId="1879A3CD"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23.2</w:t>
            </w:r>
          </w:p>
        </w:tc>
        <w:tc>
          <w:tcPr>
            <w:tcW w:w="960" w:type="dxa"/>
            <w:noWrap/>
            <w:hideMark/>
          </w:tcPr>
          <w:p w14:paraId="0D8DBDC7"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20.1</w:t>
            </w:r>
          </w:p>
        </w:tc>
        <w:tc>
          <w:tcPr>
            <w:tcW w:w="960" w:type="dxa"/>
            <w:noWrap/>
            <w:hideMark/>
          </w:tcPr>
          <w:p w14:paraId="11B627A7"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19.4</w:t>
            </w:r>
          </w:p>
        </w:tc>
        <w:tc>
          <w:tcPr>
            <w:tcW w:w="1169" w:type="dxa"/>
            <w:noWrap/>
            <w:hideMark/>
          </w:tcPr>
          <w:p w14:paraId="141BF987" w14:textId="77777777" w:rsidR="002D1BDB" w:rsidRPr="00AB37B5" w:rsidRDefault="002D1BDB" w:rsidP="00D1077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23.4</w:t>
            </w:r>
          </w:p>
        </w:tc>
      </w:tr>
      <w:tr w:rsidR="002D1BDB" w:rsidRPr="00AB37B5" w14:paraId="5663ADA0"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24A7FA3" w14:textId="77777777" w:rsidR="002D1BDB" w:rsidRPr="00AB37B5" w:rsidRDefault="002D1BDB" w:rsidP="002D7DF4">
            <w:pPr>
              <w:rPr>
                <w:rFonts w:ascii="Calibri" w:eastAsia="Times New Roman" w:hAnsi="Calibri" w:cs="Calibri"/>
                <w:color w:val="000000"/>
                <w:lang w:eastAsia="en-GB"/>
              </w:rPr>
            </w:pPr>
            <w:r w:rsidRPr="00AB37B5">
              <w:rPr>
                <w:rFonts w:ascii="Calibri" w:eastAsia="Times New Roman" w:hAnsi="Calibri" w:cs="Calibri"/>
                <w:color w:val="000000"/>
                <w:lang w:eastAsia="en-GB"/>
              </w:rPr>
              <w:t>I’m not confident and I need help</w:t>
            </w:r>
          </w:p>
        </w:tc>
        <w:tc>
          <w:tcPr>
            <w:tcW w:w="960" w:type="dxa"/>
            <w:noWrap/>
            <w:hideMark/>
          </w:tcPr>
          <w:p w14:paraId="1F0F4318"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20.3</w:t>
            </w:r>
          </w:p>
        </w:tc>
        <w:tc>
          <w:tcPr>
            <w:tcW w:w="960" w:type="dxa"/>
            <w:noWrap/>
            <w:hideMark/>
          </w:tcPr>
          <w:p w14:paraId="278DB002"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25.2</w:t>
            </w:r>
          </w:p>
        </w:tc>
        <w:tc>
          <w:tcPr>
            <w:tcW w:w="960" w:type="dxa"/>
            <w:noWrap/>
            <w:hideMark/>
          </w:tcPr>
          <w:p w14:paraId="01A610BA"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14.5</w:t>
            </w:r>
          </w:p>
        </w:tc>
        <w:tc>
          <w:tcPr>
            <w:tcW w:w="960" w:type="dxa"/>
            <w:noWrap/>
            <w:hideMark/>
          </w:tcPr>
          <w:p w14:paraId="5ADC546F"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18.7</w:t>
            </w:r>
          </w:p>
        </w:tc>
        <w:tc>
          <w:tcPr>
            <w:tcW w:w="1169" w:type="dxa"/>
            <w:noWrap/>
            <w:hideMark/>
          </w:tcPr>
          <w:p w14:paraId="51A00E40" w14:textId="77777777" w:rsidR="002D1BDB" w:rsidRPr="00AB37B5" w:rsidRDefault="002D1BDB" w:rsidP="002D7DF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21.5</w:t>
            </w:r>
          </w:p>
        </w:tc>
      </w:tr>
      <w:tr w:rsidR="002D1BDB" w:rsidRPr="00AB37B5" w14:paraId="76053FF2"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4AE4C2C" w14:textId="77777777" w:rsidR="002D1BDB" w:rsidRPr="00AB37B5" w:rsidRDefault="002D1BDB" w:rsidP="000143AA">
            <w:pPr>
              <w:rPr>
                <w:rFonts w:ascii="Calibri" w:eastAsia="Times New Roman" w:hAnsi="Calibri" w:cs="Calibri"/>
                <w:color w:val="000000"/>
                <w:lang w:eastAsia="en-GB"/>
              </w:rPr>
            </w:pPr>
            <w:r w:rsidRPr="00AB37B5">
              <w:rPr>
                <w:rFonts w:ascii="Calibri" w:eastAsia="Times New Roman" w:hAnsi="Calibri" w:cs="Calibri"/>
                <w:color w:val="000000"/>
                <w:lang w:eastAsia="en-GB"/>
              </w:rPr>
              <w:t>Problems at home are making it hard to concentrate</w:t>
            </w:r>
          </w:p>
        </w:tc>
        <w:tc>
          <w:tcPr>
            <w:tcW w:w="960" w:type="dxa"/>
            <w:noWrap/>
            <w:hideMark/>
          </w:tcPr>
          <w:p w14:paraId="7DACDF5D"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14.5</w:t>
            </w:r>
          </w:p>
        </w:tc>
        <w:tc>
          <w:tcPr>
            <w:tcW w:w="960" w:type="dxa"/>
            <w:noWrap/>
            <w:hideMark/>
          </w:tcPr>
          <w:p w14:paraId="6C01F981"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16.3</w:t>
            </w:r>
          </w:p>
        </w:tc>
        <w:tc>
          <w:tcPr>
            <w:tcW w:w="960" w:type="dxa"/>
            <w:noWrap/>
            <w:hideMark/>
          </w:tcPr>
          <w:p w14:paraId="22CDBA7C"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12.1</w:t>
            </w:r>
          </w:p>
        </w:tc>
        <w:tc>
          <w:tcPr>
            <w:tcW w:w="960" w:type="dxa"/>
            <w:noWrap/>
            <w:hideMark/>
          </w:tcPr>
          <w:p w14:paraId="4977DAD2"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14.9</w:t>
            </w:r>
          </w:p>
        </w:tc>
        <w:tc>
          <w:tcPr>
            <w:tcW w:w="1169" w:type="dxa"/>
            <w:noWrap/>
            <w:hideMark/>
          </w:tcPr>
          <w:p w14:paraId="161297D6" w14:textId="77777777" w:rsidR="002D1BDB" w:rsidRPr="00AB37B5" w:rsidRDefault="002D1BDB" w:rsidP="000143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14.1</w:t>
            </w:r>
          </w:p>
        </w:tc>
      </w:tr>
      <w:tr w:rsidR="002D1BDB" w:rsidRPr="00AB37B5" w14:paraId="78AAD91C"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970EDF8" w14:textId="77777777" w:rsidR="002D1BDB" w:rsidRPr="00AB37B5" w:rsidRDefault="002D1BDB" w:rsidP="008B456A">
            <w:pPr>
              <w:rPr>
                <w:rFonts w:ascii="Calibri" w:eastAsia="Times New Roman" w:hAnsi="Calibri" w:cs="Calibri"/>
                <w:color w:val="000000"/>
                <w:lang w:eastAsia="en-GB"/>
              </w:rPr>
            </w:pPr>
            <w:r w:rsidRPr="00AB37B5">
              <w:rPr>
                <w:rFonts w:ascii="Calibri" w:eastAsia="Times New Roman" w:hAnsi="Calibri" w:cs="Calibri"/>
                <w:color w:val="000000"/>
                <w:lang w:eastAsia="en-GB"/>
              </w:rPr>
              <w:t>No one encourages me to do well</w:t>
            </w:r>
          </w:p>
        </w:tc>
        <w:tc>
          <w:tcPr>
            <w:tcW w:w="960" w:type="dxa"/>
            <w:noWrap/>
            <w:hideMark/>
          </w:tcPr>
          <w:p w14:paraId="5C6623D3"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10.7</w:t>
            </w:r>
          </w:p>
        </w:tc>
        <w:tc>
          <w:tcPr>
            <w:tcW w:w="960" w:type="dxa"/>
            <w:noWrap/>
            <w:hideMark/>
          </w:tcPr>
          <w:p w14:paraId="55794299"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10.1</w:t>
            </w:r>
          </w:p>
        </w:tc>
        <w:tc>
          <w:tcPr>
            <w:tcW w:w="960" w:type="dxa"/>
            <w:noWrap/>
            <w:hideMark/>
          </w:tcPr>
          <w:p w14:paraId="27FCC578"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10.9</w:t>
            </w:r>
          </w:p>
        </w:tc>
        <w:tc>
          <w:tcPr>
            <w:tcW w:w="960" w:type="dxa"/>
            <w:noWrap/>
            <w:hideMark/>
          </w:tcPr>
          <w:p w14:paraId="273056ED"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7.4</w:t>
            </w:r>
          </w:p>
        </w:tc>
        <w:tc>
          <w:tcPr>
            <w:tcW w:w="1169" w:type="dxa"/>
            <w:noWrap/>
            <w:hideMark/>
          </w:tcPr>
          <w:p w14:paraId="04837CC5" w14:textId="77777777" w:rsidR="002D1BDB" w:rsidRPr="00AB37B5" w:rsidRDefault="002D1BDB" w:rsidP="008B456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13.0</w:t>
            </w:r>
          </w:p>
        </w:tc>
      </w:tr>
      <w:tr w:rsidR="002D1BDB" w:rsidRPr="00AB37B5" w14:paraId="07695527"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110B006" w14:textId="77777777" w:rsidR="002D1BDB" w:rsidRPr="00AB37B5" w:rsidRDefault="002D1BDB" w:rsidP="00312789">
            <w:pPr>
              <w:rPr>
                <w:rFonts w:ascii="Calibri" w:eastAsia="Times New Roman" w:hAnsi="Calibri" w:cs="Calibri"/>
                <w:color w:val="000000"/>
                <w:lang w:eastAsia="en-GB"/>
              </w:rPr>
            </w:pPr>
            <w:r w:rsidRPr="00AB37B5">
              <w:rPr>
                <w:rFonts w:ascii="Calibri" w:eastAsia="Times New Roman" w:hAnsi="Calibri" w:cs="Calibri"/>
                <w:color w:val="000000"/>
                <w:lang w:eastAsia="en-GB"/>
              </w:rPr>
              <w:t>I am being bullied at school</w:t>
            </w:r>
          </w:p>
        </w:tc>
        <w:tc>
          <w:tcPr>
            <w:tcW w:w="960" w:type="dxa"/>
            <w:noWrap/>
            <w:hideMark/>
          </w:tcPr>
          <w:p w14:paraId="483D81A3"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5.7</w:t>
            </w:r>
          </w:p>
        </w:tc>
        <w:tc>
          <w:tcPr>
            <w:tcW w:w="960" w:type="dxa"/>
            <w:noWrap/>
            <w:hideMark/>
          </w:tcPr>
          <w:p w14:paraId="7AA3318A"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6.1</w:t>
            </w:r>
          </w:p>
        </w:tc>
        <w:tc>
          <w:tcPr>
            <w:tcW w:w="960" w:type="dxa"/>
            <w:noWrap/>
            <w:hideMark/>
          </w:tcPr>
          <w:p w14:paraId="61B0677A"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4.6</w:t>
            </w:r>
          </w:p>
        </w:tc>
        <w:tc>
          <w:tcPr>
            <w:tcW w:w="960" w:type="dxa"/>
            <w:noWrap/>
            <w:hideMark/>
          </w:tcPr>
          <w:p w14:paraId="477EA656"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6.2</w:t>
            </w:r>
          </w:p>
        </w:tc>
        <w:tc>
          <w:tcPr>
            <w:tcW w:w="1169" w:type="dxa"/>
            <w:noWrap/>
            <w:hideMark/>
          </w:tcPr>
          <w:p w14:paraId="60C0041C" w14:textId="77777777" w:rsidR="002D1BDB" w:rsidRPr="00AB37B5" w:rsidRDefault="002D1BDB" w:rsidP="0031278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5.3</w:t>
            </w:r>
          </w:p>
        </w:tc>
      </w:tr>
      <w:tr w:rsidR="002D1BDB" w:rsidRPr="00AB37B5" w14:paraId="648EA1E2"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D7BE533" w14:textId="77777777" w:rsidR="002D1BDB" w:rsidRPr="00AB37B5" w:rsidRDefault="002D1BDB" w:rsidP="00D15E0F">
            <w:pPr>
              <w:rPr>
                <w:rFonts w:ascii="Calibri" w:eastAsia="Times New Roman" w:hAnsi="Calibri" w:cs="Calibri"/>
                <w:color w:val="000000"/>
                <w:lang w:eastAsia="en-GB"/>
              </w:rPr>
            </w:pPr>
            <w:r w:rsidRPr="00AB37B5">
              <w:rPr>
                <w:rFonts w:ascii="Calibri" w:eastAsia="Times New Roman" w:hAnsi="Calibri" w:cs="Calibri"/>
                <w:color w:val="000000"/>
                <w:lang w:eastAsia="en-GB"/>
              </w:rPr>
              <w:t>I can’t get any help with my homework</w:t>
            </w:r>
          </w:p>
        </w:tc>
        <w:tc>
          <w:tcPr>
            <w:tcW w:w="960" w:type="dxa"/>
            <w:noWrap/>
            <w:hideMark/>
          </w:tcPr>
          <w:p w14:paraId="35148854"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5.6</w:t>
            </w:r>
          </w:p>
        </w:tc>
        <w:tc>
          <w:tcPr>
            <w:tcW w:w="960" w:type="dxa"/>
            <w:noWrap/>
            <w:hideMark/>
          </w:tcPr>
          <w:p w14:paraId="6FBEDE32"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5.7</w:t>
            </w:r>
          </w:p>
        </w:tc>
        <w:tc>
          <w:tcPr>
            <w:tcW w:w="960" w:type="dxa"/>
            <w:noWrap/>
            <w:hideMark/>
          </w:tcPr>
          <w:p w14:paraId="085F22A6"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5.1</w:t>
            </w:r>
          </w:p>
        </w:tc>
        <w:tc>
          <w:tcPr>
            <w:tcW w:w="960" w:type="dxa"/>
            <w:noWrap/>
            <w:hideMark/>
          </w:tcPr>
          <w:p w14:paraId="44C0DECB"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4.5</w:t>
            </w:r>
          </w:p>
        </w:tc>
        <w:tc>
          <w:tcPr>
            <w:tcW w:w="1169" w:type="dxa"/>
            <w:noWrap/>
            <w:hideMark/>
          </w:tcPr>
          <w:p w14:paraId="362FFD32" w14:textId="77777777" w:rsidR="002D1BDB" w:rsidRPr="00AB37B5" w:rsidRDefault="002D1BDB" w:rsidP="00D15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6.4</w:t>
            </w:r>
          </w:p>
        </w:tc>
      </w:tr>
      <w:tr w:rsidR="002D1BDB" w:rsidRPr="00AB37B5" w14:paraId="44D4DCA1"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109ED47" w14:textId="77777777" w:rsidR="002D1BDB" w:rsidRPr="00AB37B5" w:rsidRDefault="002D1BDB" w:rsidP="00D15E0F">
            <w:pPr>
              <w:rPr>
                <w:rFonts w:ascii="Calibri" w:eastAsia="Times New Roman" w:hAnsi="Calibri" w:cs="Calibri"/>
                <w:color w:val="000000"/>
                <w:lang w:eastAsia="en-GB"/>
              </w:rPr>
            </w:pPr>
            <w:r w:rsidRPr="00AB37B5">
              <w:rPr>
                <w:rFonts w:ascii="Calibri" w:eastAsia="Times New Roman" w:hAnsi="Calibri" w:cs="Calibri"/>
                <w:color w:val="000000"/>
                <w:lang w:eastAsia="en-GB"/>
              </w:rPr>
              <w:t>Something else</w:t>
            </w:r>
          </w:p>
        </w:tc>
        <w:tc>
          <w:tcPr>
            <w:tcW w:w="960" w:type="dxa"/>
            <w:noWrap/>
            <w:hideMark/>
          </w:tcPr>
          <w:p w14:paraId="04E09716"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10.9</w:t>
            </w:r>
          </w:p>
        </w:tc>
        <w:tc>
          <w:tcPr>
            <w:tcW w:w="960" w:type="dxa"/>
            <w:noWrap/>
            <w:hideMark/>
          </w:tcPr>
          <w:p w14:paraId="3710D5C0"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8.3</w:t>
            </w:r>
          </w:p>
        </w:tc>
        <w:tc>
          <w:tcPr>
            <w:tcW w:w="960" w:type="dxa"/>
            <w:noWrap/>
            <w:hideMark/>
          </w:tcPr>
          <w:p w14:paraId="1BE4E76A"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13.6</w:t>
            </w:r>
          </w:p>
        </w:tc>
        <w:tc>
          <w:tcPr>
            <w:tcW w:w="960" w:type="dxa"/>
            <w:noWrap/>
            <w:hideMark/>
          </w:tcPr>
          <w:p w14:paraId="378E9DFB"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11.9</w:t>
            </w:r>
          </w:p>
        </w:tc>
        <w:tc>
          <w:tcPr>
            <w:tcW w:w="1169" w:type="dxa"/>
            <w:noWrap/>
            <w:hideMark/>
          </w:tcPr>
          <w:p w14:paraId="754F832B" w14:textId="77777777" w:rsidR="002D1BDB" w:rsidRPr="00AB37B5" w:rsidRDefault="002D1BDB" w:rsidP="00D15E0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10.0</w:t>
            </w:r>
          </w:p>
        </w:tc>
      </w:tr>
    </w:tbl>
    <w:p w14:paraId="214D02C4" w14:textId="0FDD9FA2" w:rsidR="000F48C5" w:rsidRDefault="000F48C5">
      <w:pPr>
        <w:rPr>
          <w:rFonts w:ascii="Calibri" w:eastAsia="Times New Roman" w:hAnsi="Calibri" w:cs="Calibri"/>
          <w:b/>
          <w:color w:val="000000"/>
          <w:lang w:eastAsia="en-GB"/>
        </w:rPr>
      </w:pPr>
    </w:p>
    <w:p w14:paraId="657BC182" w14:textId="77777777" w:rsidR="00DD5FCE" w:rsidRDefault="00DD5FCE">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120D3EDF" w14:textId="41EABDAF" w:rsidR="00DE546D" w:rsidRDefault="00DE546D" w:rsidP="00DE546D">
      <w:pPr>
        <w:spacing w:after="0"/>
        <w:rPr>
          <w:rFonts w:ascii="Calibri" w:eastAsia="Times New Roman" w:hAnsi="Calibri" w:cs="Calibri"/>
          <w:color w:val="000000"/>
          <w:lang w:eastAsia="en-GB"/>
        </w:rPr>
      </w:pPr>
      <w:r>
        <w:rPr>
          <w:rFonts w:ascii="Calibri" w:eastAsia="Times New Roman" w:hAnsi="Calibri" w:cs="Calibri"/>
          <w:color w:val="000000"/>
          <w:lang w:eastAsia="en-GB"/>
        </w:rPr>
        <w:lastRenderedPageBreak/>
        <w:t>Respondents with a disability were most likely to report that they were not confident and need help (29.9%), that they had fallen too far behind during the COVID-19 pandemic (25.3%), or that no-one encourages them to do well (16.1%).  They were more than twice as likely as the average respondent to report that they are being bullied in school (14.4%) or that they can’t get help with homework (11.5%)</w:t>
      </w:r>
    </w:p>
    <w:p w14:paraId="2131A889" w14:textId="77777777" w:rsidR="00DE546D" w:rsidRPr="00DC752B" w:rsidRDefault="00DE546D" w:rsidP="00DE546D">
      <w:pPr>
        <w:spacing w:after="0"/>
        <w:rPr>
          <w:rFonts w:ascii="Calibri" w:eastAsia="Times New Roman" w:hAnsi="Calibri" w:cs="Calibri"/>
          <w:color w:val="000000"/>
          <w:lang w:eastAsia="en-GB"/>
        </w:rPr>
      </w:pPr>
    </w:p>
    <w:p w14:paraId="4441C379" w14:textId="1E4B3A8E" w:rsidR="00DE546D" w:rsidRDefault="00DC752B" w:rsidP="00DC752B">
      <w:pPr>
        <w:spacing w:after="0"/>
        <w:rPr>
          <w:rFonts w:ascii="Calibri" w:eastAsia="Times New Roman" w:hAnsi="Calibri" w:cs="Calibri"/>
          <w:color w:val="000000"/>
          <w:lang w:eastAsia="en-GB"/>
        </w:rPr>
      </w:pPr>
      <w:r w:rsidRPr="00DC752B">
        <w:rPr>
          <w:rFonts w:ascii="Calibri" w:eastAsia="Times New Roman" w:hAnsi="Calibri" w:cs="Calibri"/>
          <w:color w:val="000000"/>
          <w:lang w:eastAsia="en-GB"/>
        </w:rPr>
        <w:t>Carers</w:t>
      </w:r>
      <w:r>
        <w:rPr>
          <w:rFonts w:ascii="Calibri" w:eastAsia="Times New Roman" w:hAnsi="Calibri" w:cs="Calibri"/>
          <w:color w:val="000000"/>
          <w:lang w:eastAsia="en-GB"/>
        </w:rPr>
        <w:t xml:space="preserve"> were most likely to state</w:t>
      </w:r>
      <w:r w:rsidR="00C57218">
        <w:rPr>
          <w:rFonts w:ascii="Calibri" w:eastAsia="Times New Roman" w:hAnsi="Calibri" w:cs="Calibri"/>
          <w:color w:val="000000"/>
          <w:lang w:eastAsia="en-GB"/>
        </w:rPr>
        <w:t xml:space="preserve"> that they found the work ‘too difficult’ (31.3%), or that ‘problems at home are making it difficult to concentrate’ (26.1%)</w:t>
      </w:r>
      <w:r w:rsidR="00342F45">
        <w:rPr>
          <w:rFonts w:ascii="Calibri" w:eastAsia="Times New Roman" w:hAnsi="Calibri" w:cs="Calibri"/>
          <w:color w:val="000000"/>
          <w:lang w:eastAsia="en-GB"/>
        </w:rPr>
        <w:t>.</w:t>
      </w:r>
    </w:p>
    <w:p w14:paraId="5C167533" w14:textId="77777777" w:rsidR="00DC752B" w:rsidRPr="00DC752B" w:rsidRDefault="00DC752B" w:rsidP="00DC752B">
      <w:pPr>
        <w:spacing w:after="0"/>
        <w:rPr>
          <w:rFonts w:ascii="Calibri" w:eastAsia="Times New Roman" w:hAnsi="Calibri" w:cs="Calibri"/>
          <w:color w:val="000000"/>
          <w:lang w:eastAsia="en-GB"/>
        </w:rPr>
      </w:pPr>
    </w:p>
    <w:tbl>
      <w:tblPr>
        <w:tblStyle w:val="GridTable4-Accent5"/>
        <w:tblW w:w="9159" w:type="dxa"/>
        <w:tblLook w:val="04A0" w:firstRow="1" w:lastRow="0" w:firstColumn="1" w:lastColumn="0" w:noHBand="0" w:noVBand="1"/>
      </w:tblPr>
      <w:tblGrid>
        <w:gridCol w:w="4253"/>
        <w:gridCol w:w="960"/>
        <w:gridCol w:w="1090"/>
        <w:gridCol w:w="960"/>
        <w:gridCol w:w="1135"/>
        <w:gridCol w:w="1143"/>
      </w:tblGrid>
      <w:tr w:rsidR="002D1BDB" w:rsidRPr="00AB37B5" w14:paraId="59EC1CB7" w14:textId="77777777" w:rsidTr="002D1BD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vAlign w:val="bottom"/>
            <w:hideMark/>
          </w:tcPr>
          <w:p w14:paraId="2E801EA5" w14:textId="77777777" w:rsidR="002D1BDB" w:rsidRPr="00AB37B5" w:rsidRDefault="002D1BDB" w:rsidP="00D3705F">
            <w:pPr>
              <w:jc w:val="right"/>
              <w:rPr>
                <w:rFonts w:ascii="Times New Roman" w:eastAsia="Times New Roman" w:hAnsi="Times New Roman" w:cs="Times New Roman"/>
                <w:lang w:eastAsia="en-GB"/>
              </w:rPr>
            </w:pPr>
          </w:p>
        </w:tc>
        <w:tc>
          <w:tcPr>
            <w:tcW w:w="960" w:type="dxa"/>
            <w:noWrap/>
            <w:vAlign w:val="bottom"/>
            <w:hideMark/>
          </w:tcPr>
          <w:p w14:paraId="04245B37" w14:textId="77777777" w:rsidR="002D1BDB" w:rsidRPr="00AB37B5" w:rsidRDefault="002D1BDB"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Overall </w:t>
            </w:r>
          </w:p>
        </w:tc>
        <w:tc>
          <w:tcPr>
            <w:tcW w:w="960" w:type="dxa"/>
            <w:noWrap/>
            <w:vAlign w:val="bottom"/>
            <w:hideMark/>
          </w:tcPr>
          <w:p w14:paraId="2AF70D9F" w14:textId="39CAFA9C" w:rsidR="002D1BDB" w:rsidRPr="00AB37B5" w:rsidRDefault="002D1BDB"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M</w:t>
            </w:r>
            <w:r w:rsidR="00E330C4" w:rsidRPr="00AB37B5">
              <w:rPr>
                <w:rFonts w:ascii="Calibri" w:eastAsia="Times New Roman" w:hAnsi="Calibri" w:cs="Calibri"/>
                <w:lang w:eastAsia="en-GB"/>
              </w:rPr>
              <w:t xml:space="preserve">inority </w:t>
            </w:r>
            <w:r w:rsidRPr="00AB37B5">
              <w:rPr>
                <w:rFonts w:ascii="Calibri" w:eastAsia="Times New Roman" w:hAnsi="Calibri" w:cs="Calibri"/>
                <w:lang w:eastAsia="en-GB"/>
              </w:rPr>
              <w:t>E</w:t>
            </w:r>
            <w:r w:rsidR="00E330C4" w:rsidRPr="00AB37B5">
              <w:rPr>
                <w:rFonts w:ascii="Calibri" w:eastAsia="Times New Roman" w:hAnsi="Calibri" w:cs="Calibri"/>
                <w:lang w:eastAsia="en-GB"/>
              </w:rPr>
              <w:t>thnicity</w:t>
            </w:r>
            <w:r w:rsidRPr="00AB37B5">
              <w:rPr>
                <w:rFonts w:ascii="Calibri" w:eastAsia="Times New Roman" w:hAnsi="Calibri" w:cs="Calibri"/>
                <w:lang w:eastAsia="en-GB"/>
              </w:rPr>
              <w:t xml:space="preserve"> </w:t>
            </w:r>
          </w:p>
        </w:tc>
        <w:tc>
          <w:tcPr>
            <w:tcW w:w="960" w:type="dxa"/>
            <w:noWrap/>
            <w:vAlign w:val="bottom"/>
            <w:hideMark/>
          </w:tcPr>
          <w:p w14:paraId="62D24914" w14:textId="77777777" w:rsidR="002D1BDB" w:rsidRPr="00AB37B5" w:rsidRDefault="002D1BDB"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Carer </w:t>
            </w:r>
          </w:p>
        </w:tc>
        <w:tc>
          <w:tcPr>
            <w:tcW w:w="960" w:type="dxa"/>
            <w:noWrap/>
            <w:vAlign w:val="bottom"/>
            <w:hideMark/>
          </w:tcPr>
          <w:p w14:paraId="384A6693" w14:textId="5F72A2E9" w:rsidR="002D1BDB" w:rsidRPr="00AB37B5" w:rsidRDefault="00E330C4"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Southern Arc</w:t>
            </w:r>
          </w:p>
        </w:tc>
        <w:tc>
          <w:tcPr>
            <w:tcW w:w="1066" w:type="dxa"/>
            <w:noWrap/>
            <w:vAlign w:val="bottom"/>
            <w:hideMark/>
          </w:tcPr>
          <w:p w14:paraId="194DD4DF" w14:textId="1B9016AD" w:rsidR="002D1BDB" w:rsidRPr="00AB37B5" w:rsidRDefault="002D1BDB"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B37B5">
              <w:rPr>
                <w:rFonts w:ascii="Calibri" w:eastAsia="Times New Roman" w:hAnsi="Calibri" w:cs="Calibri"/>
                <w:lang w:eastAsia="en-GB"/>
              </w:rPr>
              <w:t xml:space="preserve">Disability </w:t>
            </w:r>
          </w:p>
        </w:tc>
      </w:tr>
      <w:tr w:rsidR="002D1BDB" w:rsidRPr="00AB37B5" w14:paraId="1D4890FD"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tcPr>
          <w:p w14:paraId="5216910A"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Base</w:t>
            </w:r>
          </w:p>
        </w:tc>
        <w:tc>
          <w:tcPr>
            <w:tcW w:w="960" w:type="dxa"/>
            <w:noWrap/>
          </w:tcPr>
          <w:p w14:paraId="46C7107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3747</w:t>
            </w:r>
          </w:p>
        </w:tc>
        <w:tc>
          <w:tcPr>
            <w:tcW w:w="960" w:type="dxa"/>
            <w:noWrap/>
          </w:tcPr>
          <w:p w14:paraId="48BC9195"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1484</w:t>
            </w:r>
          </w:p>
        </w:tc>
        <w:tc>
          <w:tcPr>
            <w:tcW w:w="960" w:type="dxa"/>
            <w:noWrap/>
          </w:tcPr>
          <w:p w14:paraId="0529CE9C"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307</w:t>
            </w:r>
          </w:p>
        </w:tc>
        <w:tc>
          <w:tcPr>
            <w:tcW w:w="960" w:type="dxa"/>
            <w:noWrap/>
          </w:tcPr>
          <w:p w14:paraId="2FE7E31B"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1382</w:t>
            </w:r>
          </w:p>
        </w:tc>
        <w:tc>
          <w:tcPr>
            <w:tcW w:w="1066" w:type="dxa"/>
            <w:noWrap/>
          </w:tcPr>
          <w:p w14:paraId="6E0051A1"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174</w:t>
            </w:r>
          </w:p>
        </w:tc>
      </w:tr>
      <w:tr w:rsidR="002D1BDB" w:rsidRPr="00AB37B5" w14:paraId="4A3C62A3"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3EF0B5C"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find it all too stressful</w:t>
            </w:r>
          </w:p>
        </w:tc>
        <w:tc>
          <w:tcPr>
            <w:tcW w:w="960" w:type="dxa"/>
            <w:noWrap/>
            <w:hideMark/>
          </w:tcPr>
          <w:p w14:paraId="04938CE9"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50.5</w:t>
            </w:r>
          </w:p>
        </w:tc>
        <w:tc>
          <w:tcPr>
            <w:tcW w:w="960" w:type="dxa"/>
            <w:noWrap/>
            <w:hideMark/>
          </w:tcPr>
          <w:p w14:paraId="37E3E4D9"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46.1</w:t>
            </w:r>
          </w:p>
        </w:tc>
        <w:tc>
          <w:tcPr>
            <w:tcW w:w="960" w:type="dxa"/>
            <w:noWrap/>
            <w:hideMark/>
          </w:tcPr>
          <w:p w14:paraId="3CCF2483"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48.9</w:t>
            </w:r>
          </w:p>
        </w:tc>
        <w:tc>
          <w:tcPr>
            <w:tcW w:w="960" w:type="dxa"/>
            <w:noWrap/>
            <w:hideMark/>
          </w:tcPr>
          <w:p w14:paraId="71B87A99"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48.6</w:t>
            </w:r>
          </w:p>
        </w:tc>
        <w:tc>
          <w:tcPr>
            <w:tcW w:w="1066" w:type="dxa"/>
            <w:noWrap/>
            <w:hideMark/>
          </w:tcPr>
          <w:p w14:paraId="4D442496"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54.6</w:t>
            </w:r>
          </w:p>
        </w:tc>
      </w:tr>
      <w:tr w:rsidR="002D1BDB" w:rsidRPr="00AB37B5" w14:paraId="528AA9B6"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9A0E062"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 xml:space="preserve">I find school boring, and I can’t see the point  </w:t>
            </w:r>
          </w:p>
        </w:tc>
        <w:tc>
          <w:tcPr>
            <w:tcW w:w="960" w:type="dxa"/>
            <w:noWrap/>
            <w:hideMark/>
          </w:tcPr>
          <w:p w14:paraId="7BCCC8EB"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25.5</w:t>
            </w:r>
          </w:p>
        </w:tc>
        <w:tc>
          <w:tcPr>
            <w:tcW w:w="960" w:type="dxa"/>
            <w:noWrap/>
            <w:hideMark/>
          </w:tcPr>
          <w:p w14:paraId="02360B44"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23.7</w:t>
            </w:r>
          </w:p>
        </w:tc>
        <w:tc>
          <w:tcPr>
            <w:tcW w:w="960" w:type="dxa"/>
            <w:noWrap/>
            <w:hideMark/>
          </w:tcPr>
          <w:p w14:paraId="6E5AF13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23.1</w:t>
            </w:r>
          </w:p>
        </w:tc>
        <w:tc>
          <w:tcPr>
            <w:tcW w:w="960" w:type="dxa"/>
            <w:noWrap/>
            <w:hideMark/>
          </w:tcPr>
          <w:p w14:paraId="31E3B534"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23.4</w:t>
            </w:r>
          </w:p>
        </w:tc>
        <w:tc>
          <w:tcPr>
            <w:tcW w:w="1066" w:type="dxa"/>
            <w:noWrap/>
            <w:hideMark/>
          </w:tcPr>
          <w:p w14:paraId="07AB528D"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28.2</w:t>
            </w:r>
          </w:p>
        </w:tc>
      </w:tr>
      <w:tr w:rsidR="002D1BDB" w:rsidRPr="00AB37B5" w14:paraId="0B104DDD"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C9D97B1"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find the work too difficult</w:t>
            </w:r>
          </w:p>
        </w:tc>
        <w:tc>
          <w:tcPr>
            <w:tcW w:w="960" w:type="dxa"/>
            <w:noWrap/>
            <w:hideMark/>
          </w:tcPr>
          <w:p w14:paraId="34D11C58"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22.3</w:t>
            </w:r>
          </w:p>
        </w:tc>
        <w:tc>
          <w:tcPr>
            <w:tcW w:w="960" w:type="dxa"/>
            <w:noWrap/>
            <w:hideMark/>
          </w:tcPr>
          <w:p w14:paraId="04C8BACA"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22.3</w:t>
            </w:r>
          </w:p>
        </w:tc>
        <w:tc>
          <w:tcPr>
            <w:tcW w:w="960" w:type="dxa"/>
            <w:noWrap/>
            <w:hideMark/>
          </w:tcPr>
          <w:p w14:paraId="23B28F48"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31.3</w:t>
            </w:r>
          </w:p>
        </w:tc>
        <w:tc>
          <w:tcPr>
            <w:tcW w:w="960" w:type="dxa"/>
            <w:noWrap/>
            <w:hideMark/>
          </w:tcPr>
          <w:p w14:paraId="142F83F7"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25.1</w:t>
            </w:r>
          </w:p>
        </w:tc>
        <w:tc>
          <w:tcPr>
            <w:tcW w:w="1066" w:type="dxa"/>
            <w:noWrap/>
            <w:hideMark/>
          </w:tcPr>
          <w:p w14:paraId="7DE66727"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25.3</w:t>
            </w:r>
          </w:p>
        </w:tc>
      </w:tr>
      <w:tr w:rsidR="002D1BDB" w:rsidRPr="00AB37B5" w14:paraId="322FEB95"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B87D328"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have fallen too far behind during the COVID-19 pandemic</w:t>
            </w:r>
          </w:p>
        </w:tc>
        <w:tc>
          <w:tcPr>
            <w:tcW w:w="960" w:type="dxa"/>
            <w:noWrap/>
            <w:hideMark/>
          </w:tcPr>
          <w:p w14:paraId="74BC5E06"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21.7</w:t>
            </w:r>
          </w:p>
        </w:tc>
        <w:tc>
          <w:tcPr>
            <w:tcW w:w="960" w:type="dxa"/>
            <w:noWrap/>
            <w:hideMark/>
          </w:tcPr>
          <w:p w14:paraId="26CA10AF"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20.6</w:t>
            </w:r>
          </w:p>
        </w:tc>
        <w:tc>
          <w:tcPr>
            <w:tcW w:w="960" w:type="dxa"/>
            <w:noWrap/>
            <w:hideMark/>
          </w:tcPr>
          <w:p w14:paraId="30EECB5D"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18.2</w:t>
            </w:r>
          </w:p>
        </w:tc>
        <w:tc>
          <w:tcPr>
            <w:tcW w:w="960" w:type="dxa"/>
            <w:noWrap/>
            <w:hideMark/>
          </w:tcPr>
          <w:p w14:paraId="53FC74B1"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21.8</w:t>
            </w:r>
          </w:p>
        </w:tc>
        <w:tc>
          <w:tcPr>
            <w:tcW w:w="1066" w:type="dxa"/>
            <w:noWrap/>
            <w:hideMark/>
          </w:tcPr>
          <w:p w14:paraId="17159633"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25.3</w:t>
            </w:r>
          </w:p>
        </w:tc>
      </w:tr>
      <w:tr w:rsidR="002D1BDB" w:rsidRPr="00AB37B5" w14:paraId="143925AB"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736D90C9"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I’m not confident and I need help</w:t>
            </w:r>
          </w:p>
        </w:tc>
        <w:tc>
          <w:tcPr>
            <w:tcW w:w="960" w:type="dxa"/>
            <w:noWrap/>
            <w:hideMark/>
          </w:tcPr>
          <w:p w14:paraId="4D58712B"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20.3</w:t>
            </w:r>
          </w:p>
        </w:tc>
        <w:tc>
          <w:tcPr>
            <w:tcW w:w="960" w:type="dxa"/>
            <w:noWrap/>
            <w:hideMark/>
          </w:tcPr>
          <w:p w14:paraId="5CAA6BB6"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19.3</w:t>
            </w:r>
          </w:p>
        </w:tc>
        <w:tc>
          <w:tcPr>
            <w:tcW w:w="960" w:type="dxa"/>
            <w:noWrap/>
            <w:hideMark/>
          </w:tcPr>
          <w:p w14:paraId="10F2FBBD"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24.1</w:t>
            </w:r>
          </w:p>
        </w:tc>
        <w:tc>
          <w:tcPr>
            <w:tcW w:w="960" w:type="dxa"/>
            <w:noWrap/>
            <w:hideMark/>
          </w:tcPr>
          <w:p w14:paraId="54B0343C"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20.9</w:t>
            </w:r>
          </w:p>
        </w:tc>
        <w:tc>
          <w:tcPr>
            <w:tcW w:w="1066" w:type="dxa"/>
            <w:noWrap/>
            <w:hideMark/>
          </w:tcPr>
          <w:p w14:paraId="06D0D2F1"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29.9</w:t>
            </w:r>
          </w:p>
        </w:tc>
      </w:tr>
      <w:tr w:rsidR="002D1BDB" w:rsidRPr="00AB37B5" w14:paraId="38C10B4E"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F66DAD9"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Problems at home are making it hard to concentrate</w:t>
            </w:r>
          </w:p>
        </w:tc>
        <w:tc>
          <w:tcPr>
            <w:tcW w:w="960" w:type="dxa"/>
            <w:noWrap/>
            <w:hideMark/>
          </w:tcPr>
          <w:p w14:paraId="57E6ACD8"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14.5</w:t>
            </w:r>
          </w:p>
        </w:tc>
        <w:tc>
          <w:tcPr>
            <w:tcW w:w="960" w:type="dxa"/>
            <w:noWrap/>
            <w:hideMark/>
          </w:tcPr>
          <w:p w14:paraId="6DC9506D"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15.5</w:t>
            </w:r>
          </w:p>
        </w:tc>
        <w:tc>
          <w:tcPr>
            <w:tcW w:w="960" w:type="dxa"/>
            <w:noWrap/>
            <w:hideMark/>
          </w:tcPr>
          <w:p w14:paraId="5F1F6619"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26.1</w:t>
            </w:r>
          </w:p>
        </w:tc>
        <w:tc>
          <w:tcPr>
            <w:tcW w:w="960" w:type="dxa"/>
            <w:noWrap/>
            <w:hideMark/>
          </w:tcPr>
          <w:p w14:paraId="529CBAB4"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14.2</w:t>
            </w:r>
          </w:p>
        </w:tc>
        <w:tc>
          <w:tcPr>
            <w:tcW w:w="1066" w:type="dxa"/>
            <w:noWrap/>
            <w:hideMark/>
          </w:tcPr>
          <w:p w14:paraId="61B35B43"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21.8</w:t>
            </w:r>
          </w:p>
        </w:tc>
      </w:tr>
      <w:tr w:rsidR="002D1BDB" w:rsidRPr="00AB37B5" w14:paraId="29F90B51"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0DB93BD"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No one encourages me to do well</w:t>
            </w:r>
          </w:p>
        </w:tc>
        <w:tc>
          <w:tcPr>
            <w:tcW w:w="960" w:type="dxa"/>
            <w:noWrap/>
            <w:hideMark/>
          </w:tcPr>
          <w:p w14:paraId="62BFA2C8"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10.7</w:t>
            </w:r>
          </w:p>
        </w:tc>
        <w:tc>
          <w:tcPr>
            <w:tcW w:w="960" w:type="dxa"/>
            <w:noWrap/>
            <w:hideMark/>
          </w:tcPr>
          <w:p w14:paraId="59CD3D4F"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11.1</w:t>
            </w:r>
          </w:p>
        </w:tc>
        <w:tc>
          <w:tcPr>
            <w:tcW w:w="960" w:type="dxa"/>
            <w:noWrap/>
            <w:hideMark/>
          </w:tcPr>
          <w:p w14:paraId="31B5DF75"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12.7</w:t>
            </w:r>
          </w:p>
        </w:tc>
        <w:tc>
          <w:tcPr>
            <w:tcW w:w="960" w:type="dxa"/>
            <w:noWrap/>
            <w:hideMark/>
          </w:tcPr>
          <w:p w14:paraId="294A6A97"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10.0</w:t>
            </w:r>
          </w:p>
        </w:tc>
        <w:tc>
          <w:tcPr>
            <w:tcW w:w="1066" w:type="dxa"/>
            <w:noWrap/>
            <w:hideMark/>
          </w:tcPr>
          <w:p w14:paraId="26E7E997"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16.1</w:t>
            </w:r>
          </w:p>
        </w:tc>
      </w:tr>
      <w:tr w:rsidR="002D1BDB" w:rsidRPr="00AB37B5" w14:paraId="4CD5EF26"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5233E483"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am being bullied at school</w:t>
            </w:r>
          </w:p>
        </w:tc>
        <w:tc>
          <w:tcPr>
            <w:tcW w:w="960" w:type="dxa"/>
            <w:noWrap/>
            <w:hideMark/>
          </w:tcPr>
          <w:p w14:paraId="2BD2575F"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5.7</w:t>
            </w:r>
          </w:p>
        </w:tc>
        <w:tc>
          <w:tcPr>
            <w:tcW w:w="960" w:type="dxa"/>
            <w:noWrap/>
            <w:hideMark/>
          </w:tcPr>
          <w:p w14:paraId="467FFA0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5.7</w:t>
            </w:r>
          </w:p>
        </w:tc>
        <w:tc>
          <w:tcPr>
            <w:tcW w:w="960" w:type="dxa"/>
            <w:noWrap/>
            <w:hideMark/>
          </w:tcPr>
          <w:p w14:paraId="36A69A3B"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13.0</w:t>
            </w:r>
          </w:p>
        </w:tc>
        <w:tc>
          <w:tcPr>
            <w:tcW w:w="960" w:type="dxa"/>
            <w:noWrap/>
            <w:hideMark/>
          </w:tcPr>
          <w:p w14:paraId="3077A72C"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6.6</w:t>
            </w:r>
          </w:p>
        </w:tc>
        <w:tc>
          <w:tcPr>
            <w:tcW w:w="1066" w:type="dxa"/>
            <w:noWrap/>
            <w:hideMark/>
          </w:tcPr>
          <w:p w14:paraId="7954FF6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14.4</w:t>
            </w:r>
          </w:p>
        </w:tc>
      </w:tr>
      <w:tr w:rsidR="002D1BDB" w:rsidRPr="00AB37B5" w14:paraId="6AE91678" w14:textId="77777777" w:rsidTr="002D1BDB">
        <w:trPr>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6446696"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I can’t get any help with my homework</w:t>
            </w:r>
          </w:p>
        </w:tc>
        <w:tc>
          <w:tcPr>
            <w:tcW w:w="960" w:type="dxa"/>
            <w:noWrap/>
            <w:hideMark/>
          </w:tcPr>
          <w:p w14:paraId="492063E8"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5.6</w:t>
            </w:r>
          </w:p>
        </w:tc>
        <w:tc>
          <w:tcPr>
            <w:tcW w:w="960" w:type="dxa"/>
            <w:noWrap/>
            <w:hideMark/>
          </w:tcPr>
          <w:p w14:paraId="1043BA84"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5.9</w:t>
            </w:r>
          </w:p>
        </w:tc>
        <w:tc>
          <w:tcPr>
            <w:tcW w:w="960" w:type="dxa"/>
            <w:noWrap/>
            <w:hideMark/>
          </w:tcPr>
          <w:p w14:paraId="11571633"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10.1</w:t>
            </w:r>
          </w:p>
        </w:tc>
        <w:tc>
          <w:tcPr>
            <w:tcW w:w="960" w:type="dxa"/>
            <w:noWrap/>
            <w:hideMark/>
          </w:tcPr>
          <w:p w14:paraId="54FB5780"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4.8</w:t>
            </w:r>
          </w:p>
        </w:tc>
        <w:tc>
          <w:tcPr>
            <w:tcW w:w="1066" w:type="dxa"/>
            <w:noWrap/>
            <w:hideMark/>
          </w:tcPr>
          <w:p w14:paraId="4958B373" w14:textId="77777777" w:rsidR="002D1BDB" w:rsidRPr="00AB37B5" w:rsidRDefault="002D1BDB"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11.5</w:t>
            </w:r>
          </w:p>
        </w:tc>
      </w:tr>
      <w:tr w:rsidR="002D1BDB" w:rsidRPr="00AB37B5" w14:paraId="5A995E2C" w14:textId="77777777" w:rsidTr="002D1BD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253" w:type="dxa"/>
            <w:noWrap/>
            <w:hideMark/>
          </w:tcPr>
          <w:p w14:paraId="0B0FF5AE" w14:textId="77777777" w:rsidR="002D1BDB" w:rsidRPr="00AB37B5" w:rsidRDefault="002D1BDB" w:rsidP="00D3705F">
            <w:pPr>
              <w:rPr>
                <w:rFonts w:ascii="Calibri" w:eastAsia="Times New Roman" w:hAnsi="Calibri" w:cs="Calibri"/>
                <w:color w:val="000000"/>
                <w:lang w:eastAsia="en-GB"/>
              </w:rPr>
            </w:pPr>
            <w:r w:rsidRPr="00AB37B5">
              <w:rPr>
                <w:rFonts w:ascii="Calibri" w:eastAsia="Times New Roman" w:hAnsi="Calibri" w:cs="Calibri"/>
                <w:color w:val="000000"/>
                <w:lang w:eastAsia="en-GB"/>
              </w:rPr>
              <w:t>Something else</w:t>
            </w:r>
          </w:p>
        </w:tc>
        <w:tc>
          <w:tcPr>
            <w:tcW w:w="960" w:type="dxa"/>
            <w:noWrap/>
            <w:hideMark/>
          </w:tcPr>
          <w:p w14:paraId="7E50BFE4"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10.9</w:t>
            </w:r>
          </w:p>
        </w:tc>
        <w:tc>
          <w:tcPr>
            <w:tcW w:w="960" w:type="dxa"/>
            <w:noWrap/>
            <w:hideMark/>
          </w:tcPr>
          <w:p w14:paraId="15BDEEF9"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12.2</w:t>
            </w:r>
          </w:p>
        </w:tc>
        <w:tc>
          <w:tcPr>
            <w:tcW w:w="960" w:type="dxa"/>
            <w:noWrap/>
            <w:hideMark/>
          </w:tcPr>
          <w:p w14:paraId="32857750"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4.2</w:t>
            </w:r>
          </w:p>
        </w:tc>
        <w:tc>
          <w:tcPr>
            <w:tcW w:w="960" w:type="dxa"/>
            <w:noWrap/>
            <w:hideMark/>
          </w:tcPr>
          <w:p w14:paraId="453EFC06"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10.4</w:t>
            </w:r>
          </w:p>
        </w:tc>
        <w:tc>
          <w:tcPr>
            <w:tcW w:w="1066" w:type="dxa"/>
            <w:noWrap/>
            <w:hideMark/>
          </w:tcPr>
          <w:p w14:paraId="1C57425B" w14:textId="77777777" w:rsidR="002D1BDB" w:rsidRPr="00AB37B5" w:rsidRDefault="002D1BDB"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B37B5">
              <w:rPr>
                <w:rFonts w:ascii="Calibri" w:eastAsia="Times New Roman" w:hAnsi="Calibri" w:cs="Calibri"/>
                <w:color w:val="000000"/>
                <w:lang w:eastAsia="en-GB"/>
              </w:rPr>
              <w:t>6.9</w:t>
            </w:r>
          </w:p>
        </w:tc>
      </w:tr>
    </w:tbl>
    <w:p w14:paraId="3975D992" w14:textId="77777777" w:rsidR="000F48C5" w:rsidRDefault="000F48C5">
      <w:pPr>
        <w:rPr>
          <w:rFonts w:ascii="Calibri" w:eastAsia="Times New Roman" w:hAnsi="Calibri" w:cs="Calibri"/>
          <w:b/>
          <w:color w:val="000000"/>
          <w:lang w:eastAsia="en-GB"/>
        </w:rPr>
      </w:pPr>
    </w:p>
    <w:p w14:paraId="7298451D" w14:textId="77777777" w:rsidR="00342F45" w:rsidRDefault="00342F45">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71BBC4" w14:textId="673B8CDF" w:rsidR="00921D69" w:rsidRPr="00DC654E" w:rsidRDefault="00921D69" w:rsidP="00921D69">
      <w:pPr>
        <w:spacing w:after="0" w:line="240" w:lineRule="auto"/>
        <w:rPr>
          <w:rFonts w:ascii="Calibri" w:eastAsia="Times New Roman" w:hAnsi="Calibri" w:cs="Calibri"/>
          <w:b/>
          <w:color w:val="000000"/>
          <w:lang w:eastAsia="en-GB"/>
        </w:rPr>
      </w:pPr>
      <w:r w:rsidRPr="00DC654E">
        <w:rPr>
          <w:rFonts w:ascii="Calibri" w:eastAsia="Times New Roman" w:hAnsi="Calibri" w:cs="Calibri"/>
          <w:b/>
          <w:color w:val="000000"/>
          <w:lang w:eastAsia="en-GB"/>
        </w:rPr>
        <w:lastRenderedPageBreak/>
        <w:t xml:space="preserve">Do you agree or disagree with the sentences below? </w:t>
      </w:r>
    </w:p>
    <w:p w14:paraId="453D1888" w14:textId="77777777" w:rsidR="00921D69" w:rsidRDefault="00921D69" w:rsidP="00921D69">
      <w:pPr>
        <w:spacing w:after="0"/>
      </w:pPr>
    </w:p>
    <w:p w14:paraId="64316A82" w14:textId="1C56C067" w:rsidR="00921D69" w:rsidRDefault="00972D73" w:rsidP="00921D69">
      <w:pPr>
        <w:spacing w:after="0"/>
      </w:pPr>
      <w:r>
        <w:t>Respondents were presented with a series of statements and asked to state how mu</w:t>
      </w:r>
      <w:r w:rsidR="0011763B">
        <w:t xml:space="preserve">ch they agreed or disagreed with each.  </w:t>
      </w:r>
      <w:r w:rsidR="009E4260">
        <w:t xml:space="preserve">Trend data is not available for this question as </w:t>
      </w:r>
      <w:r w:rsidR="00146005">
        <w:t xml:space="preserve">both </w:t>
      </w:r>
      <w:r w:rsidR="009E4260">
        <w:t>the statement</w:t>
      </w:r>
      <w:r w:rsidR="00146005">
        <w:t xml:space="preserve"> included and the response options have changed.</w:t>
      </w:r>
    </w:p>
    <w:p w14:paraId="25A4C4A2" w14:textId="3D1853A5" w:rsidR="00841359" w:rsidRDefault="00841359" w:rsidP="00921D69">
      <w:pPr>
        <w:spacing w:after="0"/>
      </w:pPr>
    </w:p>
    <w:p w14:paraId="694DB4C9" w14:textId="7D11378B" w:rsidR="00841359" w:rsidRDefault="00B21617" w:rsidP="00921D69">
      <w:pPr>
        <w:spacing w:after="0"/>
      </w:pPr>
      <w:r>
        <w:t>The strongest level of agreement came for the statement “</w:t>
      </w:r>
      <w:r w:rsidR="00B51DA4">
        <w:t>At school we learn about treating each other with</w:t>
      </w:r>
      <w:r w:rsidR="00EF6EDF">
        <w:t xml:space="preserve"> respect and kindness’, with 85.0% of pupils </w:t>
      </w:r>
      <w:r w:rsidR="00202A7B">
        <w:t>agreeing,</w:t>
      </w:r>
      <w:r w:rsidR="008E2B76">
        <w:t xml:space="preserve"> </w:t>
      </w:r>
      <w:r w:rsidR="00202A7B">
        <w:t xml:space="preserve">including </w:t>
      </w:r>
      <w:r w:rsidR="008E2B76">
        <w:t xml:space="preserve">more than half (52.2%) </w:t>
      </w:r>
      <w:r w:rsidR="00202A7B">
        <w:t xml:space="preserve">who </w:t>
      </w:r>
      <w:r w:rsidR="008E2B76">
        <w:t>agree</w:t>
      </w:r>
      <w:r w:rsidR="00202A7B">
        <w:t>d</w:t>
      </w:r>
      <w:r w:rsidR="008E2B76">
        <w:t xml:space="preserve"> strongly; just 4.5% </w:t>
      </w:r>
      <w:r w:rsidR="00FE0D54">
        <w:t>disagreed with this statement</w:t>
      </w:r>
      <w:r w:rsidR="001A1D40">
        <w:t>.</w:t>
      </w:r>
    </w:p>
    <w:p w14:paraId="210BBA55" w14:textId="59F808CC" w:rsidR="00202A7B" w:rsidRDefault="00202A7B" w:rsidP="00921D69">
      <w:pPr>
        <w:spacing w:after="0"/>
      </w:pPr>
    </w:p>
    <w:p w14:paraId="1B76639C" w14:textId="39583485" w:rsidR="00202A7B" w:rsidRDefault="00AE489C" w:rsidP="00921D69">
      <w:pPr>
        <w:spacing w:after="0"/>
      </w:pPr>
      <w:r>
        <w:t xml:space="preserve">Agreement was lowest for </w:t>
      </w:r>
      <w:r w:rsidR="00AF6A89">
        <w:t xml:space="preserve">“I sometimes have choices about what I learn”, with around half of </w:t>
      </w:r>
      <w:r w:rsidR="001158F8">
        <w:t>respondents agreeing (52.4%), and over a fifth (22.2%) disagreeing.</w:t>
      </w:r>
    </w:p>
    <w:p w14:paraId="0195B9C7" w14:textId="77777777" w:rsidR="00EF6EDF" w:rsidRDefault="00EF6EDF" w:rsidP="00921D69">
      <w:pPr>
        <w:spacing w:after="0"/>
      </w:pPr>
    </w:p>
    <w:p w14:paraId="1E5DF336" w14:textId="05228667" w:rsidR="00BD110B" w:rsidRDefault="006063FE">
      <w:pPr>
        <w:rPr>
          <w:rFonts w:ascii="Calibri" w:eastAsia="Times New Roman" w:hAnsi="Calibri" w:cs="Calibri"/>
          <w:color w:val="000000"/>
          <w:lang w:eastAsia="en-GB"/>
        </w:rPr>
      </w:pPr>
      <w:r>
        <w:rPr>
          <w:noProof/>
        </w:rPr>
        <w:drawing>
          <wp:inline distT="0" distB="0" distL="0" distR="0" wp14:anchorId="06AC3ADA" wp14:editId="20B2B55E">
            <wp:extent cx="5731510" cy="5076825"/>
            <wp:effectExtent l="0" t="0" r="2540" b="9525"/>
            <wp:docPr id="304" name="Chart 304">
              <a:extLst xmlns:a="http://schemas.openxmlformats.org/drawingml/2006/main">
                <a:ext uri="{FF2B5EF4-FFF2-40B4-BE49-F238E27FC236}">
                  <a16:creationId xmlns:a16="http://schemas.microsoft.com/office/drawing/2014/main" id="{77E26C8D-C660-487C-8FE3-29D4FBC98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8AC8A8" w14:textId="5BFE3F41" w:rsidR="00702EA0" w:rsidRDefault="00702EA0">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43CD86D1" w14:textId="5EBC7C28" w:rsidR="00ED58C1" w:rsidRDefault="00692B06">
      <w:pPr>
        <w:rPr>
          <w:rFonts w:ascii="Calibri" w:eastAsia="Times New Roman" w:hAnsi="Calibri" w:cs="Calibri"/>
          <w:color w:val="000000"/>
          <w:lang w:eastAsia="en-GB"/>
        </w:rPr>
      </w:pPr>
      <w:r>
        <w:rPr>
          <w:rFonts w:ascii="Calibri" w:eastAsia="Times New Roman" w:hAnsi="Calibri" w:cs="Calibri"/>
          <w:color w:val="000000"/>
          <w:lang w:eastAsia="en-GB"/>
        </w:rPr>
        <w:lastRenderedPageBreak/>
        <w:t>At least seven in ten of each of the demographic and geographic groups analysed agreed with this statement</w:t>
      </w:r>
      <w:r w:rsidR="004D68BC">
        <w:rPr>
          <w:rFonts w:ascii="Calibri" w:eastAsia="Times New Roman" w:hAnsi="Calibri" w:cs="Calibri"/>
          <w:color w:val="000000"/>
          <w:lang w:eastAsia="en-GB"/>
        </w:rPr>
        <w:t>.</w:t>
      </w:r>
    </w:p>
    <w:p w14:paraId="7FF40676" w14:textId="6F3A0B83" w:rsidR="004D68BC" w:rsidRDefault="004D68BC">
      <w:pPr>
        <w:rPr>
          <w:rFonts w:ascii="Calibri" w:eastAsia="Times New Roman" w:hAnsi="Calibri" w:cs="Calibri"/>
          <w:color w:val="000000"/>
          <w:lang w:eastAsia="en-GB"/>
        </w:rPr>
      </w:pPr>
      <w:r>
        <w:rPr>
          <w:rFonts w:ascii="Calibri" w:eastAsia="Times New Roman" w:hAnsi="Calibri" w:cs="Calibri"/>
          <w:color w:val="000000"/>
          <w:lang w:eastAsia="en-GB"/>
        </w:rPr>
        <w:t>Agreement was highest amongst Primary school pupils (94.9%) and lowest amongst Secondary school pupils (73.3%)</w:t>
      </w:r>
      <w:r w:rsidR="007929F8">
        <w:rPr>
          <w:rFonts w:ascii="Calibri" w:eastAsia="Times New Roman" w:hAnsi="Calibri" w:cs="Calibri"/>
          <w:color w:val="000000"/>
          <w:lang w:eastAsia="en-GB"/>
        </w:rPr>
        <w:t>.  Those with a disability were most likely to disagree with this statement (</w:t>
      </w:r>
      <w:r w:rsidR="00842F6E">
        <w:rPr>
          <w:rFonts w:ascii="Calibri" w:eastAsia="Times New Roman" w:hAnsi="Calibri" w:cs="Calibri"/>
          <w:color w:val="000000"/>
          <w:lang w:eastAsia="en-GB"/>
        </w:rPr>
        <w:t>11.8%).</w:t>
      </w:r>
    </w:p>
    <w:p w14:paraId="0BFCC54E" w14:textId="77777777" w:rsidR="00ED58C1" w:rsidRDefault="00ED58C1" w:rsidP="00ED58C1">
      <w:pPr>
        <w:rPr>
          <w:rFonts w:ascii="Calibri" w:eastAsia="Times New Roman" w:hAnsi="Calibri" w:cs="Calibri"/>
          <w:b/>
          <w:color w:val="000000"/>
          <w:lang w:eastAsia="en-GB"/>
        </w:rPr>
      </w:pPr>
      <w:r>
        <w:rPr>
          <w:noProof/>
        </w:rPr>
        <w:drawing>
          <wp:inline distT="0" distB="0" distL="0" distR="0" wp14:anchorId="7B29ED9E" wp14:editId="42222655">
            <wp:extent cx="5731510" cy="2849880"/>
            <wp:effectExtent l="0" t="0" r="2540" b="7620"/>
            <wp:docPr id="16" name="Chart 16">
              <a:extLst xmlns:a="http://schemas.openxmlformats.org/drawingml/2006/main">
                <a:ext uri="{FF2B5EF4-FFF2-40B4-BE49-F238E27FC236}">
                  <a16:creationId xmlns:a16="http://schemas.microsoft.com/office/drawing/2014/main" id="{A4F9424A-2110-4B6C-AEBF-83BD42200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8A521B5" w14:textId="00B35594" w:rsidR="00ED58C1" w:rsidRDefault="00ED58C1">
      <w:pPr>
        <w:rPr>
          <w:rFonts w:ascii="Calibri" w:eastAsia="Times New Roman" w:hAnsi="Calibri" w:cs="Calibri"/>
          <w:color w:val="000000"/>
          <w:lang w:eastAsia="en-GB"/>
        </w:rPr>
      </w:pPr>
    </w:p>
    <w:p w14:paraId="7AE6B008" w14:textId="64F25720" w:rsidR="00464D6C" w:rsidRDefault="00BA4E85">
      <w:pPr>
        <w:rPr>
          <w:rFonts w:ascii="Calibri" w:eastAsia="Times New Roman" w:hAnsi="Calibri" w:cs="Calibri"/>
          <w:color w:val="000000"/>
          <w:lang w:eastAsia="en-GB"/>
        </w:rPr>
      </w:pPr>
      <w:r>
        <w:rPr>
          <w:rFonts w:ascii="Calibri" w:eastAsia="Times New Roman" w:hAnsi="Calibri" w:cs="Calibri"/>
          <w:color w:val="000000"/>
          <w:lang w:eastAsia="en-GB"/>
        </w:rPr>
        <w:t xml:space="preserve">Overall, 79.6% of respondents agreed “My school encourages and helps me to develop respect </w:t>
      </w:r>
      <w:r w:rsidR="007C4CB5">
        <w:rPr>
          <w:rFonts w:ascii="Calibri" w:eastAsia="Times New Roman" w:hAnsi="Calibri" w:cs="Calibri"/>
          <w:color w:val="000000"/>
          <w:lang w:eastAsia="en-GB"/>
        </w:rPr>
        <w:t xml:space="preserve">for the environment and the world we live in”; </w:t>
      </w:r>
      <w:r w:rsidR="00AD5C19">
        <w:rPr>
          <w:rFonts w:ascii="Calibri" w:eastAsia="Times New Roman" w:hAnsi="Calibri" w:cs="Calibri"/>
          <w:color w:val="000000"/>
          <w:lang w:eastAsia="en-GB"/>
        </w:rPr>
        <w:t>again,</w:t>
      </w:r>
      <w:r w:rsidR="007C4CB5">
        <w:rPr>
          <w:rFonts w:ascii="Calibri" w:eastAsia="Times New Roman" w:hAnsi="Calibri" w:cs="Calibri"/>
          <w:color w:val="000000"/>
          <w:lang w:eastAsia="en-GB"/>
        </w:rPr>
        <w:t xml:space="preserve"> this was highest amongst Primary pupils (</w:t>
      </w:r>
      <w:r w:rsidR="002177DA">
        <w:rPr>
          <w:rFonts w:ascii="Calibri" w:eastAsia="Times New Roman" w:hAnsi="Calibri" w:cs="Calibri"/>
          <w:color w:val="000000"/>
          <w:lang w:eastAsia="en-GB"/>
        </w:rPr>
        <w:t>91.7%) and lowest amongst Secondary pupils (65.4%).  Those with a disability were most likely to disagree (</w:t>
      </w:r>
      <w:r w:rsidR="00B05613">
        <w:rPr>
          <w:rFonts w:ascii="Calibri" w:eastAsia="Times New Roman" w:hAnsi="Calibri" w:cs="Calibri"/>
          <w:color w:val="000000"/>
          <w:lang w:eastAsia="en-GB"/>
        </w:rPr>
        <w:t>15.0%)</w:t>
      </w:r>
      <w:r w:rsidR="00AD5C19">
        <w:rPr>
          <w:rFonts w:ascii="Calibri" w:eastAsia="Times New Roman" w:hAnsi="Calibri" w:cs="Calibri"/>
          <w:color w:val="000000"/>
          <w:lang w:eastAsia="en-GB"/>
        </w:rPr>
        <w:t>.</w:t>
      </w:r>
    </w:p>
    <w:p w14:paraId="1085C083" w14:textId="77777777" w:rsidR="00842F6E" w:rsidRDefault="00842F6E" w:rsidP="00842F6E">
      <w:pPr>
        <w:rPr>
          <w:rFonts w:ascii="Calibri" w:eastAsia="Times New Roman" w:hAnsi="Calibri" w:cs="Calibri"/>
          <w:b/>
          <w:color w:val="000000"/>
          <w:lang w:eastAsia="en-GB"/>
        </w:rPr>
      </w:pPr>
      <w:r>
        <w:rPr>
          <w:noProof/>
        </w:rPr>
        <w:drawing>
          <wp:inline distT="0" distB="0" distL="0" distR="0" wp14:anchorId="76372060" wp14:editId="33257415">
            <wp:extent cx="5731510" cy="2847340"/>
            <wp:effectExtent l="0" t="0" r="2540" b="10160"/>
            <wp:docPr id="18" name="Chart 18">
              <a:extLst xmlns:a="http://schemas.openxmlformats.org/drawingml/2006/main">
                <a:ext uri="{FF2B5EF4-FFF2-40B4-BE49-F238E27FC236}">
                  <a16:creationId xmlns:a16="http://schemas.microsoft.com/office/drawing/2014/main" id="{F748264F-F2C6-4DAF-8DFE-E73BB0B5F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BA135E" w14:textId="5C1DE528" w:rsidR="00842F6E" w:rsidRDefault="00842F6E">
      <w:pPr>
        <w:rPr>
          <w:rFonts w:ascii="Calibri" w:eastAsia="Times New Roman" w:hAnsi="Calibri" w:cs="Calibri"/>
          <w:color w:val="000000"/>
          <w:lang w:eastAsia="en-GB"/>
        </w:rPr>
      </w:pPr>
    </w:p>
    <w:p w14:paraId="0E15B226" w14:textId="77777777" w:rsidR="00966F34" w:rsidRDefault="00851507">
      <w:pPr>
        <w:rPr>
          <w:rFonts w:ascii="Calibri" w:eastAsia="Times New Roman" w:hAnsi="Calibri" w:cs="Calibri"/>
          <w:color w:val="000000"/>
          <w:lang w:eastAsia="en-GB"/>
        </w:rPr>
      </w:pPr>
      <w:r>
        <w:rPr>
          <w:rFonts w:ascii="Calibri" w:eastAsia="Times New Roman" w:hAnsi="Calibri" w:cs="Calibri"/>
          <w:color w:val="000000"/>
          <w:lang w:eastAsia="en-GB"/>
        </w:rPr>
        <w:lastRenderedPageBreak/>
        <w:t>Around three-quarters</w:t>
      </w:r>
      <w:r w:rsidR="00D62303">
        <w:rPr>
          <w:rFonts w:ascii="Calibri" w:eastAsia="Times New Roman" w:hAnsi="Calibri" w:cs="Calibri"/>
          <w:color w:val="000000"/>
          <w:lang w:eastAsia="en-GB"/>
        </w:rPr>
        <w:t xml:space="preserve"> (</w:t>
      </w:r>
      <w:r w:rsidR="00E02845">
        <w:rPr>
          <w:rFonts w:ascii="Calibri" w:eastAsia="Times New Roman" w:hAnsi="Calibri" w:cs="Calibri"/>
          <w:color w:val="000000"/>
          <w:lang w:eastAsia="en-GB"/>
        </w:rPr>
        <w:t>72.3%)</w:t>
      </w:r>
      <w:r>
        <w:rPr>
          <w:rFonts w:ascii="Calibri" w:eastAsia="Times New Roman" w:hAnsi="Calibri" w:cs="Calibri"/>
          <w:color w:val="000000"/>
          <w:lang w:eastAsia="en-GB"/>
        </w:rPr>
        <w:t xml:space="preserve"> of respondents agreed </w:t>
      </w:r>
      <w:r w:rsidR="00D62303">
        <w:rPr>
          <w:rFonts w:ascii="Calibri" w:eastAsia="Times New Roman" w:hAnsi="Calibri" w:cs="Calibri"/>
          <w:color w:val="000000"/>
          <w:lang w:eastAsia="en-GB"/>
        </w:rPr>
        <w:t>that “Adults at my school treat pupils fairly”</w:t>
      </w:r>
      <w:r w:rsidR="00E02845">
        <w:rPr>
          <w:rFonts w:ascii="Calibri" w:eastAsia="Times New Roman" w:hAnsi="Calibri" w:cs="Calibri"/>
          <w:color w:val="000000"/>
          <w:lang w:eastAsia="en-GB"/>
        </w:rPr>
        <w:t>; agreement was highest amongst Primary pupils (</w:t>
      </w:r>
      <w:r w:rsidR="00F5367C">
        <w:rPr>
          <w:rFonts w:ascii="Calibri" w:eastAsia="Times New Roman" w:hAnsi="Calibri" w:cs="Calibri"/>
          <w:color w:val="000000"/>
          <w:lang w:eastAsia="en-GB"/>
        </w:rPr>
        <w:t xml:space="preserve">86.3%) and lowest amongst Secondary pupils (58.1%).  </w:t>
      </w:r>
    </w:p>
    <w:p w14:paraId="01ED1E0E" w14:textId="6F93A45F" w:rsidR="0031657C" w:rsidRDefault="00F5367C">
      <w:pPr>
        <w:rPr>
          <w:rFonts w:ascii="Calibri" w:eastAsia="Times New Roman" w:hAnsi="Calibri" w:cs="Calibri"/>
          <w:color w:val="000000"/>
          <w:lang w:eastAsia="en-GB"/>
        </w:rPr>
      </w:pPr>
      <w:r>
        <w:rPr>
          <w:rFonts w:ascii="Calibri" w:eastAsia="Times New Roman" w:hAnsi="Calibri" w:cs="Calibri"/>
          <w:color w:val="000000"/>
          <w:lang w:eastAsia="en-GB"/>
        </w:rPr>
        <w:t>Again, the highest level of disagreement was seen amongst th</w:t>
      </w:r>
      <w:r w:rsidR="00FB3A92">
        <w:rPr>
          <w:rFonts w:ascii="Calibri" w:eastAsia="Times New Roman" w:hAnsi="Calibri" w:cs="Calibri"/>
          <w:color w:val="000000"/>
          <w:lang w:eastAsia="en-GB"/>
        </w:rPr>
        <w:t xml:space="preserve">ose with a disability (18.7%), double that of the average respondent, with one in ten amongst this group (10.1%) strongly disagreeing </w:t>
      </w:r>
      <w:r w:rsidR="00966F34">
        <w:rPr>
          <w:rFonts w:ascii="Calibri" w:eastAsia="Times New Roman" w:hAnsi="Calibri" w:cs="Calibri"/>
          <w:color w:val="000000"/>
          <w:lang w:eastAsia="en-GB"/>
        </w:rPr>
        <w:t>with this statement</w:t>
      </w:r>
      <w:r w:rsidR="00FB3A92">
        <w:rPr>
          <w:rFonts w:ascii="Calibri" w:eastAsia="Times New Roman" w:hAnsi="Calibri" w:cs="Calibri"/>
          <w:color w:val="000000"/>
          <w:lang w:eastAsia="en-GB"/>
        </w:rPr>
        <w:t>.</w:t>
      </w:r>
    </w:p>
    <w:p w14:paraId="33AD59A1" w14:textId="77943C10" w:rsidR="00B63A9B" w:rsidRDefault="00B63A9B">
      <w:pPr>
        <w:rPr>
          <w:rFonts w:ascii="Calibri" w:eastAsia="Times New Roman" w:hAnsi="Calibri" w:cs="Calibri"/>
          <w:color w:val="000000"/>
          <w:lang w:eastAsia="en-GB"/>
        </w:rPr>
      </w:pPr>
      <w:r>
        <w:rPr>
          <w:noProof/>
        </w:rPr>
        <w:drawing>
          <wp:inline distT="0" distB="0" distL="0" distR="0" wp14:anchorId="7BDCFFAA" wp14:editId="3EE30978">
            <wp:extent cx="5731510" cy="2855595"/>
            <wp:effectExtent l="0" t="0" r="2540" b="1905"/>
            <wp:docPr id="15" name="Chart 15">
              <a:extLst xmlns:a="http://schemas.openxmlformats.org/drawingml/2006/main">
                <a:ext uri="{FF2B5EF4-FFF2-40B4-BE49-F238E27FC236}">
                  <a16:creationId xmlns:a16="http://schemas.microsoft.com/office/drawing/2014/main" id="{B1492D18-144F-46AB-9061-D838B0C5DA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D121C2" w14:textId="77777777" w:rsidR="00B63A9B" w:rsidRDefault="00B63A9B">
      <w:pPr>
        <w:rPr>
          <w:rFonts w:ascii="Calibri" w:eastAsia="Times New Roman" w:hAnsi="Calibri" w:cs="Calibri"/>
          <w:color w:val="000000"/>
          <w:lang w:eastAsia="en-GB"/>
        </w:rPr>
      </w:pPr>
    </w:p>
    <w:p w14:paraId="1DA01688" w14:textId="0098FBCB" w:rsidR="00C67A1D" w:rsidRDefault="001E71F3">
      <w:pPr>
        <w:rPr>
          <w:rFonts w:ascii="Calibri" w:eastAsia="Times New Roman" w:hAnsi="Calibri" w:cs="Calibri"/>
          <w:color w:val="000000"/>
          <w:lang w:eastAsia="en-GB"/>
        </w:rPr>
      </w:pPr>
      <w:r>
        <w:rPr>
          <w:rFonts w:ascii="Calibri" w:eastAsia="Times New Roman" w:hAnsi="Calibri" w:cs="Calibri"/>
          <w:color w:val="000000"/>
          <w:lang w:eastAsia="en-GB"/>
        </w:rPr>
        <w:t>Overall, 69.</w:t>
      </w:r>
      <w:r w:rsidR="00873030">
        <w:rPr>
          <w:rFonts w:ascii="Calibri" w:eastAsia="Times New Roman" w:hAnsi="Calibri" w:cs="Calibri"/>
          <w:color w:val="000000"/>
          <w:lang w:eastAsia="en-GB"/>
        </w:rPr>
        <w:t>3</w:t>
      </w:r>
      <w:r>
        <w:rPr>
          <w:rFonts w:ascii="Calibri" w:eastAsia="Times New Roman" w:hAnsi="Calibri" w:cs="Calibri"/>
          <w:color w:val="000000"/>
          <w:lang w:eastAsia="en-GB"/>
        </w:rPr>
        <w:t xml:space="preserve">% of respondents agreed that teachers were interested in how they felt in school – this rose to </w:t>
      </w:r>
      <w:r w:rsidR="0074056F">
        <w:rPr>
          <w:rFonts w:ascii="Calibri" w:eastAsia="Times New Roman" w:hAnsi="Calibri" w:cs="Calibri"/>
          <w:color w:val="000000"/>
          <w:lang w:eastAsia="en-GB"/>
        </w:rPr>
        <w:t>84.2% of Primary pupils, and fell to 51.4% of those in Secondary school.</w:t>
      </w:r>
    </w:p>
    <w:p w14:paraId="31B87211" w14:textId="1F64FA7C" w:rsidR="00ED58C1" w:rsidRDefault="00802B8E">
      <w:pPr>
        <w:rPr>
          <w:rFonts w:ascii="Calibri" w:eastAsia="Times New Roman" w:hAnsi="Calibri" w:cs="Calibri"/>
          <w:color w:val="000000"/>
          <w:lang w:eastAsia="en-GB"/>
        </w:rPr>
      </w:pPr>
      <w:r>
        <w:rPr>
          <w:rFonts w:ascii="Calibri" w:eastAsia="Times New Roman" w:hAnsi="Calibri" w:cs="Calibri"/>
          <w:color w:val="000000"/>
          <w:lang w:eastAsia="en-GB"/>
        </w:rPr>
        <w:t xml:space="preserve">Secondary pupils and those with a disability </w:t>
      </w:r>
      <w:r w:rsidR="0049006F">
        <w:rPr>
          <w:rFonts w:ascii="Calibri" w:eastAsia="Times New Roman" w:hAnsi="Calibri" w:cs="Calibri"/>
          <w:color w:val="000000"/>
          <w:lang w:eastAsia="en-GB"/>
        </w:rPr>
        <w:t>were most likely to actively disagree with this statement (16.9% of each group).</w:t>
      </w:r>
    </w:p>
    <w:p w14:paraId="6A831D7F" w14:textId="0DE297E1" w:rsidR="00ED7A96" w:rsidRDefault="00A1557F">
      <w:pPr>
        <w:rPr>
          <w:rFonts w:ascii="Calibri" w:eastAsia="Times New Roman" w:hAnsi="Calibri" w:cs="Calibri"/>
          <w:color w:val="000000"/>
          <w:lang w:eastAsia="en-GB"/>
        </w:rPr>
      </w:pPr>
      <w:r>
        <w:rPr>
          <w:noProof/>
        </w:rPr>
        <w:drawing>
          <wp:inline distT="0" distB="0" distL="0" distR="0" wp14:anchorId="32377EDB" wp14:editId="26EF1125">
            <wp:extent cx="5731510" cy="2849245"/>
            <wp:effectExtent l="0" t="0" r="2540" b="8255"/>
            <wp:docPr id="12" name="Chart 12">
              <a:extLst xmlns:a="http://schemas.openxmlformats.org/drawingml/2006/main">
                <a:ext uri="{FF2B5EF4-FFF2-40B4-BE49-F238E27FC236}">
                  <a16:creationId xmlns:a16="http://schemas.microsoft.com/office/drawing/2014/main" id="{2E1837EB-912C-415B-A085-59BC45C39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8E95726" w14:textId="3AC1206D" w:rsidR="00F06067" w:rsidRDefault="00F06067">
      <w:pPr>
        <w:rPr>
          <w:rFonts w:ascii="Calibri" w:eastAsia="Times New Roman" w:hAnsi="Calibri" w:cs="Calibri"/>
          <w:color w:val="000000"/>
          <w:lang w:eastAsia="en-GB"/>
        </w:rPr>
      </w:pPr>
    </w:p>
    <w:p w14:paraId="1E05C45A" w14:textId="6C16DBFA" w:rsidR="00F06067" w:rsidRDefault="00EA067C">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Just over half (52.4%) of all respondents agreed with this statement, </w:t>
      </w:r>
      <w:r w:rsidR="007A7CC1">
        <w:rPr>
          <w:rFonts w:ascii="Calibri" w:eastAsia="Times New Roman" w:hAnsi="Calibri" w:cs="Calibri"/>
          <w:color w:val="000000"/>
          <w:lang w:eastAsia="en-GB"/>
        </w:rPr>
        <w:t>Primary pupils were most likely to agree (66.8%), almost double the proportion of Secondary pupils (</w:t>
      </w:r>
      <w:r w:rsidR="00E10EA3">
        <w:rPr>
          <w:rFonts w:ascii="Calibri" w:eastAsia="Times New Roman" w:hAnsi="Calibri" w:cs="Calibri"/>
          <w:color w:val="000000"/>
          <w:lang w:eastAsia="en-GB"/>
        </w:rPr>
        <w:t>35.1%)</w:t>
      </w:r>
    </w:p>
    <w:p w14:paraId="440208E6" w14:textId="2E7434B7" w:rsidR="005850E2" w:rsidRDefault="00B27B59">
      <w:pPr>
        <w:rPr>
          <w:rFonts w:ascii="Calibri" w:eastAsia="Times New Roman" w:hAnsi="Calibri" w:cs="Calibri"/>
          <w:color w:val="000000"/>
          <w:lang w:eastAsia="en-GB"/>
        </w:rPr>
      </w:pPr>
      <w:r>
        <w:rPr>
          <w:rFonts w:ascii="Calibri" w:eastAsia="Times New Roman" w:hAnsi="Calibri" w:cs="Calibri"/>
          <w:color w:val="000000"/>
          <w:lang w:eastAsia="en-GB"/>
        </w:rPr>
        <w:t xml:space="preserve">Almost a fifth </w:t>
      </w:r>
      <w:r w:rsidR="00242958">
        <w:rPr>
          <w:rFonts w:ascii="Calibri" w:eastAsia="Times New Roman" w:hAnsi="Calibri" w:cs="Calibri"/>
          <w:color w:val="000000"/>
          <w:lang w:eastAsia="en-GB"/>
        </w:rPr>
        <w:t>of Secondary pupils and those with a disability disagreed that they had the chance to share opinions about learning in school</w:t>
      </w:r>
      <w:r w:rsidR="006B32DF">
        <w:rPr>
          <w:rFonts w:ascii="Calibri" w:eastAsia="Times New Roman" w:hAnsi="Calibri" w:cs="Calibri"/>
          <w:color w:val="000000"/>
          <w:lang w:eastAsia="en-GB"/>
        </w:rPr>
        <w:t xml:space="preserve"> (each 18.2%).</w:t>
      </w:r>
    </w:p>
    <w:p w14:paraId="64AD5EF7" w14:textId="7DC445CA" w:rsidR="002903F7" w:rsidRDefault="002903F7">
      <w:pPr>
        <w:rPr>
          <w:rFonts w:ascii="Calibri" w:eastAsia="Times New Roman" w:hAnsi="Calibri" w:cs="Calibri"/>
          <w:color w:val="000000"/>
          <w:lang w:eastAsia="en-GB"/>
        </w:rPr>
      </w:pPr>
      <w:r>
        <w:rPr>
          <w:noProof/>
        </w:rPr>
        <w:drawing>
          <wp:inline distT="0" distB="0" distL="0" distR="0" wp14:anchorId="63314ED5" wp14:editId="3C717608">
            <wp:extent cx="5731510" cy="2851785"/>
            <wp:effectExtent l="0" t="0" r="2540" b="5715"/>
            <wp:docPr id="14" name="Chart 14">
              <a:extLst xmlns:a="http://schemas.openxmlformats.org/drawingml/2006/main">
                <a:ext uri="{FF2B5EF4-FFF2-40B4-BE49-F238E27FC236}">
                  <a16:creationId xmlns:a16="http://schemas.microsoft.com/office/drawing/2014/main" id="{88A18BF1-45C6-4535-AC67-07624F010A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DB64340" w14:textId="2BFDD148" w:rsidR="002903F7" w:rsidRDefault="002903F7">
      <w:pPr>
        <w:rPr>
          <w:rFonts w:ascii="Calibri" w:eastAsia="Times New Roman" w:hAnsi="Calibri" w:cs="Calibri"/>
          <w:color w:val="000000"/>
          <w:lang w:eastAsia="en-GB"/>
        </w:rPr>
      </w:pPr>
    </w:p>
    <w:p w14:paraId="5279065A" w14:textId="2676752E" w:rsidR="00341617" w:rsidRDefault="00FB23DF">
      <w:pPr>
        <w:rPr>
          <w:rFonts w:ascii="Calibri" w:eastAsia="Times New Roman" w:hAnsi="Calibri" w:cs="Calibri"/>
          <w:color w:val="000000"/>
          <w:lang w:eastAsia="en-GB"/>
        </w:rPr>
      </w:pPr>
      <w:r>
        <w:rPr>
          <w:rFonts w:ascii="Calibri" w:eastAsia="Times New Roman" w:hAnsi="Calibri" w:cs="Calibri"/>
          <w:color w:val="000000"/>
          <w:lang w:eastAsia="en-GB"/>
        </w:rPr>
        <w:t>Around two-thirds (65.0%) of respondents agreed</w:t>
      </w:r>
      <w:r w:rsidR="00BD1AA1">
        <w:rPr>
          <w:rFonts w:ascii="Calibri" w:eastAsia="Times New Roman" w:hAnsi="Calibri" w:cs="Calibri"/>
          <w:color w:val="000000"/>
          <w:lang w:eastAsia="en-GB"/>
        </w:rPr>
        <w:t xml:space="preserve"> their school helps them to learn about different jobs/careers they could do in the future</w:t>
      </w:r>
      <w:r w:rsidR="006A5E56">
        <w:rPr>
          <w:rFonts w:ascii="Calibri" w:eastAsia="Times New Roman" w:hAnsi="Calibri" w:cs="Calibri"/>
          <w:color w:val="000000"/>
          <w:lang w:eastAsia="en-GB"/>
        </w:rPr>
        <w:t xml:space="preserve"> – Primary pupils and Carers were most likely to agree (</w:t>
      </w:r>
      <w:r w:rsidR="003E0BD9">
        <w:rPr>
          <w:rFonts w:ascii="Calibri" w:eastAsia="Times New Roman" w:hAnsi="Calibri" w:cs="Calibri"/>
          <w:color w:val="000000"/>
          <w:lang w:eastAsia="en-GB"/>
        </w:rPr>
        <w:t>74.2% and 74.1% respectively), whilst Secondary pupils showed the lowest level of agreement at 53.9%).</w:t>
      </w:r>
    </w:p>
    <w:p w14:paraId="4BE05F0E" w14:textId="7934641B" w:rsidR="00EA41BC" w:rsidRPr="00FD249E" w:rsidRDefault="00A917B1">
      <w:pPr>
        <w:rPr>
          <w:rFonts w:ascii="Calibri" w:eastAsia="Times New Roman" w:hAnsi="Calibri" w:cs="Calibri"/>
          <w:color w:val="000000"/>
          <w:lang w:eastAsia="en-GB"/>
        </w:rPr>
      </w:pPr>
      <w:r w:rsidRPr="00FD249E">
        <w:rPr>
          <w:rFonts w:ascii="Calibri" w:eastAsia="Times New Roman" w:hAnsi="Calibri" w:cs="Calibri"/>
          <w:color w:val="000000"/>
          <w:lang w:eastAsia="en-GB"/>
        </w:rPr>
        <w:t>More than a fifth of Secondary pupils (21.1%) and respondents with a disability (22.4%) actively disagreed with</w:t>
      </w:r>
      <w:r w:rsidR="00FD249E" w:rsidRPr="00FD249E">
        <w:rPr>
          <w:rFonts w:ascii="Calibri" w:eastAsia="Times New Roman" w:hAnsi="Calibri" w:cs="Calibri"/>
          <w:color w:val="000000"/>
          <w:lang w:eastAsia="en-GB"/>
        </w:rPr>
        <w:t xml:space="preserve"> this statement.</w:t>
      </w:r>
    </w:p>
    <w:p w14:paraId="0A5EF3F2" w14:textId="77777777" w:rsidR="004D5A8A" w:rsidRDefault="00EA41BC">
      <w:pPr>
        <w:rPr>
          <w:rFonts w:ascii="Calibri" w:eastAsia="Times New Roman" w:hAnsi="Calibri" w:cs="Calibri"/>
          <w:b/>
          <w:color w:val="000000"/>
          <w:lang w:eastAsia="en-GB"/>
        </w:rPr>
      </w:pPr>
      <w:r>
        <w:rPr>
          <w:noProof/>
        </w:rPr>
        <w:drawing>
          <wp:inline distT="0" distB="0" distL="0" distR="0" wp14:anchorId="66C5CFB7" wp14:editId="67C9F695">
            <wp:extent cx="5731510" cy="2849245"/>
            <wp:effectExtent l="0" t="0" r="2540" b="8255"/>
            <wp:docPr id="17" name="Chart 17">
              <a:extLst xmlns:a="http://schemas.openxmlformats.org/drawingml/2006/main">
                <a:ext uri="{FF2B5EF4-FFF2-40B4-BE49-F238E27FC236}">
                  <a16:creationId xmlns:a16="http://schemas.microsoft.com/office/drawing/2014/main" id="{E605E109-774C-4CC0-B0E3-094AC85CB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384058" w14:textId="01DB7A80" w:rsidR="004D5A8A" w:rsidRDefault="004D5A8A">
      <w:pPr>
        <w:rPr>
          <w:rFonts w:ascii="Calibri" w:eastAsia="Times New Roman" w:hAnsi="Calibri" w:cs="Calibri"/>
          <w:b/>
          <w:color w:val="000000"/>
          <w:lang w:eastAsia="en-GB"/>
        </w:rPr>
      </w:pPr>
    </w:p>
    <w:p w14:paraId="5BF738D8" w14:textId="4A2B3CB0" w:rsidR="00075699" w:rsidRDefault="00766466">
      <w:pPr>
        <w:rPr>
          <w:rFonts w:ascii="Calibri" w:eastAsia="Times New Roman" w:hAnsi="Calibri" w:cs="Calibri"/>
          <w:bCs/>
          <w:color w:val="000000"/>
          <w:lang w:eastAsia="en-GB"/>
        </w:rPr>
      </w:pPr>
      <w:r w:rsidRPr="00083BAE">
        <w:rPr>
          <w:rFonts w:ascii="Calibri" w:eastAsia="Times New Roman" w:hAnsi="Calibri" w:cs="Calibri"/>
          <w:bCs/>
          <w:color w:val="000000"/>
          <w:lang w:eastAsia="en-GB"/>
        </w:rPr>
        <w:lastRenderedPageBreak/>
        <w:t xml:space="preserve">Primary pupils were almost twice as likely </w:t>
      </w:r>
      <w:r w:rsidR="00083BAE">
        <w:rPr>
          <w:rFonts w:ascii="Calibri" w:eastAsia="Times New Roman" w:hAnsi="Calibri" w:cs="Calibri"/>
          <w:bCs/>
          <w:color w:val="000000"/>
          <w:lang w:eastAsia="en-GB"/>
        </w:rPr>
        <w:t>as Secondary pupils to agree that they “sometimes have choices</w:t>
      </w:r>
      <w:r w:rsidR="004F54F4">
        <w:rPr>
          <w:rFonts w:ascii="Calibri" w:eastAsia="Times New Roman" w:hAnsi="Calibri" w:cs="Calibri"/>
          <w:bCs/>
          <w:color w:val="000000"/>
          <w:lang w:eastAsia="en-GB"/>
        </w:rPr>
        <w:t>” about what they learn</w:t>
      </w:r>
      <w:r w:rsidR="00E84329">
        <w:rPr>
          <w:rFonts w:ascii="Calibri" w:eastAsia="Times New Roman" w:hAnsi="Calibri" w:cs="Calibri"/>
          <w:bCs/>
          <w:color w:val="000000"/>
          <w:lang w:eastAsia="en-GB"/>
        </w:rPr>
        <w:t xml:space="preserve"> (66.8% compared with 35.1% respectively)</w:t>
      </w:r>
      <w:r w:rsidR="00AF0065">
        <w:rPr>
          <w:rFonts w:ascii="Calibri" w:eastAsia="Times New Roman" w:hAnsi="Calibri" w:cs="Calibri"/>
          <w:bCs/>
          <w:color w:val="000000"/>
          <w:lang w:eastAsia="en-GB"/>
        </w:rPr>
        <w:t>.</w:t>
      </w:r>
    </w:p>
    <w:p w14:paraId="77C3FB82" w14:textId="200A4BC9" w:rsidR="002C368C" w:rsidRDefault="002C368C">
      <w:pPr>
        <w:rPr>
          <w:rFonts w:ascii="Calibri" w:eastAsia="Times New Roman" w:hAnsi="Calibri" w:cs="Calibri"/>
          <w:bCs/>
          <w:color w:val="000000"/>
          <w:lang w:eastAsia="en-GB"/>
        </w:rPr>
      </w:pPr>
      <w:r>
        <w:rPr>
          <w:rFonts w:ascii="Calibri" w:eastAsia="Times New Roman" w:hAnsi="Calibri" w:cs="Calibri"/>
          <w:bCs/>
          <w:color w:val="000000"/>
          <w:lang w:eastAsia="en-GB"/>
        </w:rPr>
        <w:t>Secondary pupils were split, with roughly equal proportions agreeing (35.1%)</w:t>
      </w:r>
      <w:r w:rsidR="00A92957">
        <w:rPr>
          <w:rFonts w:ascii="Calibri" w:eastAsia="Times New Roman" w:hAnsi="Calibri" w:cs="Calibri"/>
          <w:bCs/>
          <w:color w:val="000000"/>
          <w:lang w:eastAsia="en-GB"/>
        </w:rPr>
        <w:t>, neutral (30.3%) or disagreeing (34.6%).</w:t>
      </w:r>
    </w:p>
    <w:p w14:paraId="7F56F038" w14:textId="08BA5B35" w:rsidR="004420C3" w:rsidRDefault="0031657C">
      <w:pPr>
        <w:rPr>
          <w:rFonts w:ascii="Calibri" w:eastAsia="Times New Roman" w:hAnsi="Calibri" w:cs="Calibri"/>
          <w:b/>
          <w:color w:val="000000"/>
          <w:lang w:eastAsia="en-GB"/>
        </w:rPr>
      </w:pPr>
      <w:r>
        <w:rPr>
          <w:noProof/>
        </w:rPr>
        <w:drawing>
          <wp:inline distT="0" distB="0" distL="0" distR="0" wp14:anchorId="7049A68A" wp14:editId="4A059EA0">
            <wp:extent cx="5731510" cy="2849245"/>
            <wp:effectExtent l="0" t="0" r="2540" b="8255"/>
            <wp:docPr id="13" name="Chart 13">
              <a:extLst xmlns:a="http://schemas.openxmlformats.org/drawingml/2006/main">
                <a:ext uri="{FF2B5EF4-FFF2-40B4-BE49-F238E27FC236}">
                  <a16:creationId xmlns:a16="http://schemas.microsoft.com/office/drawing/2014/main" id="{8DCD13B7-9D3B-4B21-9C54-64228BE21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174B13A" w14:textId="77777777" w:rsidR="003A0D2A" w:rsidRDefault="003A0D2A">
      <w:pPr>
        <w:rPr>
          <w:rFonts w:ascii="Calibri" w:eastAsia="Times New Roman" w:hAnsi="Calibri" w:cs="Calibri"/>
          <w:b/>
          <w:color w:val="000000"/>
          <w:lang w:eastAsia="en-GB"/>
        </w:rPr>
      </w:pPr>
    </w:p>
    <w:p w14:paraId="60BF00D0" w14:textId="77777777" w:rsidR="003A0D2A" w:rsidRDefault="003A0D2A">
      <w:pPr>
        <w:rPr>
          <w:rFonts w:ascii="Calibri" w:eastAsia="Times New Roman" w:hAnsi="Calibri" w:cs="Calibri"/>
          <w:b/>
          <w:color w:val="000000"/>
          <w:lang w:eastAsia="en-GB"/>
        </w:rPr>
      </w:pPr>
    </w:p>
    <w:p w14:paraId="1CCC3DB8" w14:textId="54BFE4F2" w:rsidR="00F167B1" w:rsidRDefault="00DD416C">
      <w:pPr>
        <w:rPr>
          <w:rFonts w:ascii="Calibri" w:eastAsia="Times New Roman" w:hAnsi="Calibri" w:cs="Calibri"/>
          <w:b/>
          <w:color w:val="000000"/>
          <w:lang w:eastAsia="en-GB"/>
        </w:rPr>
      </w:pPr>
      <w:r w:rsidRPr="00DD416C">
        <w:rPr>
          <w:rFonts w:ascii="Calibri" w:eastAsia="Times New Roman" w:hAnsi="Calibri" w:cs="Calibri"/>
          <w:b/>
          <w:color w:val="000000"/>
          <w:lang w:eastAsia="en-GB"/>
        </w:rPr>
        <w:t>Are you in school year 10 or 11?</w:t>
      </w:r>
    </w:p>
    <w:p w14:paraId="5EED4725" w14:textId="09894EA4" w:rsidR="00F167B1" w:rsidRPr="00F167B1" w:rsidRDefault="00A43A03">
      <w:pPr>
        <w:rPr>
          <w:rFonts w:ascii="Calibri" w:eastAsia="Times New Roman" w:hAnsi="Calibri" w:cs="Calibri"/>
          <w:bCs/>
          <w:color w:val="000000"/>
          <w:lang w:eastAsia="en-GB"/>
        </w:rPr>
      </w:pPr>
      <w:r>
        <w:rPr>
          <w:rFonts w:ascii="Calibri" w:eastAsia="Times New Roman" w:hAnsi="Calibri" w:cs="Calibri"/>
          <w:bCs/>
          <w:color w:val="000000"/>
          <w:lang w:eastAsia="en-GB"/>
        </w:rPr>
        <w:t>Around a fifth o</w:t>
      </w:r>
      <w:r w:rsidR="00CC0A90">
        <w:rPr>
          <w:rFonts w:ascii="Calibri" w:eastAsia="Times New Roman" w:hAnsi="Calibri" w:cs="Calibri"/>
          <w:bCs/>
          <w:color w:val="000000"/>
          <w:lang w:eastAsia="en-GB"/>
        </w:rPr>
        <w:t>f</w:t>
      </w:r>
      <w:r>
        <w:rPr>
          <w:rFonts w:ascii="Calibri" w:eastAsia="Times New Roman" w:hAnsi="Calibri" w:cs="Calibri"/>
          <w:bCs/>
          <w:color w:val="000000"/>
          <w:lang w:eastAsia="en-GB"/>
        </w:rPr>
        <w:t xml:space="preserve"> pupils</w:t>
      </w:r>
      <w:r w:rsidR="00CC0A90">
        <w:rPr>
          <w:rFonts w:ascii="Calibri" w:eastAsia="Times New Roman" w:hAnsi="Calibri" w:cs="Calibri"/>
          <w:bCs/>
          <w:color w:val="000000"/>
          <w:lang w:eastAsia="en-GB"/>
        </w:rPr>
        <w:t xml:space="preserve"> stated they were in Years 10 or 11.</w:t>
      </w:r>
      <w:r w:rsidR="00913A83">
        <w:rPr>
          <w:rFonts w:ascii="Calibri" w:eastAsia="Times New Roman" w:hAnsi="Calibri" w:cs="Calibri"/>
          <w:bCs/>
          <w:color w:val="000000"/>
          <w:lang w:eastAsia="en-GB"/>
        </w:rPr>
        <w:t xml:space="preserve">  These respondents were then asked questions about their </w:t>
      </w:r>
      <w:r w:rsidR="000D4DB9">
        <w:rPr>
          <w:rFonts w:ascii="Calibri" w:eastAsia="Times New Roman" w:hAnsi="Calibri" w:cs="Calibri"/>
          <w:bCs/>
          <w:color w:val="000000"/>
          <w:lang w:eastAsia="en-GB"/>
        </w:rPr>
        <w:t>GCSE study options.</w:t>
      </w:r>
    </w:p>
    <w:p w14:paraId="4B32980D" w14:textId="7E248D58" w:rsidR="001A0E49" w:rsidRPr="00F167B1" w:rsidRDefault="00DD416C">
      <w:pPr>
        <w:rPr>
          <w:rFonts w:ascii="Calibri" w:eastAsia="Times New Roman" w:hAnsi="Calibri" w:cs="Calibri"/>
          <w:bCs/>
          <w:color w:val="000000"/>
          <w:lang w:eastAsia="en-GB"/>
        </w:rPr>
      </w:pPr>
      <w:r>
        <w:rPr>
          <w:noProof/>
        </w:rPr>
        <w:drawing>
          <wp:inline distT="0" distB="0" distL="0" distR="0" wp14:anchorId="51FB3D39" wp14:editId="034FE400">
            <wp:extent cx="5684520" cy="2346960"/>
            <wp:effectExtent l="0" t="0" r="11430" b="15240"/>
            <wp:docPr id="20" name="Chart 20">
              <a:extLst xmlns:a="http://schemas.openxmlformats.org/drawingml/2006/main">
                <a:ext uri="{FF2B5EF4-FFF2-40B4-BE49-F238E27FC236}">
                  <a16:creationId xmlns:a16="http://schemas.microsoft.com/office/drawing/2014/main" id="{48A60A69-2FE1-4B4F-AA0E-E22FEC271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F167B1">
        <w:rPr>
          <w:rFonts w:ascii="Calibri" w:eastAsia="Times New Roman" w:hAnsi="Calibri" w:cs="Calibri"/>
          <w:bCs/>
          <w:color w:val="000000"/>
          <w:lang w:eastAsia="en-GB"/>
        </w:rPr>
        <w:t xml:space="preserve"> </w:t>
      </w:r>
      <w:r w:rsidR="001A0E49" w:rsidRPr="00F167B1">
        <w:rPr>
          <w:rFonts w:ascii="Calibri" w:eastAsia="Times New Roman" w:hAnsi="Calibri" w:cs="Calibri"/>
          <w:bCs/>
          <w:color w:val="000000"/>
          <w:lang w:eastAsia="en-GB"/>
        </w:rPr>
        <w:br w:type="page"/>
      </w:r>
    </w:p>
    <w:p w14:paraId="2B4E7DA0" w14:textId="1D4DC2B0" w:rsidR="00945FE4" w:rsidRPr="008B523C" w:rsidRDefault="00945FE4" w:rsidP="008B523C">
      <w:pPr>
        <w:spacing w:after="0" w:line="240" w:lineRule="auto"/>
        <w:rPr>
          <w:rFonts w:ascii="Calibri" w:eastAsia="Times New Roman" w:hAnsi="Calibri" w:cs="Calibri"/>
          <w:b/>
          <w:i/>
          <w:color w:val="000000"/>
          <w:lang w:eastAsia="en-GB"/>
        </w:rPr>
      </w:pPr>
      <w:r w:rsidRPr="008B523C">
        <w:rPr>
          <w:rFonts w:ascii="Calibri" w:eastAsia="Times New Roman" w:hAnsi="Calibri" w:cs="Calibri"/>
          <w:b/>
          <w:color w:val="000000"/>
          <w:lang w:eastAsia="en-GB"/>
        </w:rPr>
        <w:lastRenderedPageBreak/>
        <w:t>The following questions are about the choices and opportunities you were given when selecting your study options for your GCSE years (Years 10 &amp; 11). Which of these statements do you agree with?</w:t>
      </w:r>
      <w:r w:rsidR="008B523C">
        <w:rPr>
          <w:rFonts w:ascii="Calibri" w:eastAsia="Times New Roman" w:hAnsi="Calibri" w:cs="Calibri"/>
          <w:b/>
          <w:color w:val="000000"/>
          <w:lang w:eastAsia="en-GB"/>
        </w:rPr>
        <w:t xml:space="preserve"> </w:t>
      </w:r>
      <w:r w:rsidR="008B523C" w:rsidRPr="008B523C">
        <w:rPr>
          <w:rFonts w:ascii="Calibri" w:eastAsia="Times New Roman" w:hAnsi="Calibri" w:cs="Calibri"/>
          <w:b/>
          <w:i/>
          <w:color w:val="000000"/>
          <w:lang w:eastAsia="en-GB"/>
        </w:rPr>
        <w:t xml:space="preserve">(Asked of pupils </w:t>
      </w:r>
      <w:r w:rsidR="00AF372B">
        <w:rPr>
          <w:rFonts w:ascii="Calibri" w:eastAsia="Times New Roman" w:hAnsi="Calibri" w:cs="Calibri"/>
          <w:b/>
          <w:i/>
          <w:color w:val="000000"/>
          <w:lang w:eastAsia="en-GB"/>
        </w:rPr>
        <w:t xml:space="preserve">in Years 10 &amp; 11 </w:t>
      </w:r>
      <w:r w:rsidR="008B523C" w:rsidRPr="008B523C">
        <w:rPr>
          <w:rFonts w:ascii="Calibri" w:eastAsia="Times New Roman" w:hAnsi="Calibri" w:cs="Calibri"/>
          <w:b/>
          <w:i/>
          <w:color w:val="000000"/>
          <w:lang w:eastAsia="en-GB"/>
        </w:rPr>
        <w:t>only)</w:t>
      </w:r>
    </w:p>
    <w:p w14:paraId="08287482" w14:textId="6BFF6016" w:rsidR="008B523C" w:rsidRDefault="008B523C" w:rsidP="008B523C">
      <w:pPr>
        <w:spacing w:after="0" w:line="240" w:lineRule="auto"/>
      </w:pPr>
    </w:p>
    <w:p w14:paraId="026EA904" w14:textId="10553D64" w:rsidR="008B523C" w:rsidRDefault="002B434B" w:rsidP="008B523C">
      <w:pPr>
        <w:spacing w:after="0" w:line="240" w:lineRule="auto"/>
      </w:pPr>
      <w:r>
        <w:t>More than half</w:t>
      </w:r>
      <w:r w:rsidR="00A65974">
        <w:t xml:space="preserve"> (56.2%) of pupils in Years 10 or 11 stated they were satisfied with their chosen options</w:t>
      </w:r>
      <w:r w:rsidR="00411C50">
        <w:t xml:space="preserve"> (up </w:t>
      </w:r>
      <w:r w:rsidR="001D177A">
        <w:t>10.4 percentage points from 2019)</w:t>
      </w:r>
      <w:r w:rsidR="004A4DB8">
        <w:t xml:space="preserve">; </w:t>
      </w:r>
      <w:r w:rsidR="00DD3E57">
        <w:t>around a third (35.6%) agreed that their choice of course suited their abilities</w:t>
      </w:r>
      <w:r w:rsidR="00E53837">
        <w:t xml:space="preserve"> (this was not asked in 2019, so there is no trend data available)</w:t>
      </w:r>
      <w:r w:rsidR="00A65974">
        <w:t>.</w:t>
      </w:r>
    </w:p>
    <w:p w14:paraId="1275A3F4" w14:textId="72110CD0" w:rsidR="002D757E" w:rsidRDefault="002D757E" w:rsidP="008B523C">
      <w:pPr>
        <w:spacing w:after="0" w:line="240" w:lineRule="auto"/>
      </w:pPr>
    </w:p>
    <w:p w14:paraId="13256C32" w14:textId="53E44D75" w:rsidR="00DF66C6" w:rsidRDefault="00DF66C6" w:rsidP="008B523C">
      <w:pPr>
        <w:spacing w:after="0" w:line="240" w:lineRule="auto"/>
      </w:pPr>
      <w:r>
        <w:t>The proportion agreeing that they “had useful information</w:t>
      </w:r>
      <w:r w:rsidR="00D86A03">
        <w:t>/advice” when choosing their options fell from 41.4% in 2019 to 28.2% in 2022.</w:t>
      </w:r>
      <w:r w:rsidR="00C70763">
        <w:t xml:space="preserve">  Those agreeing that “Careers advice and guidance helped with option choices” fell from 15.7% to 9.8%.</w:t>
      </w:r>
    </w:p>
    <w:p w14:paraId="122EBA21" w14:textId="77777777" w:rsidR="00DF66C6" w:rsidRDefault="00DF66C6" w:rsidP="008B523C">
      <w:pPr>
        <w:spacing w:after="0" w:line="240" w:lineRule="auto"/>
      </w:pPr>
    </w:p>
    <w:p w14:paraId="40756310" w14:textId="1E6927CD" w:rsidR="002D757E" w:rsidRDefault="00837B7F" w:rsidP="008B523C">
      <w:pPr>
        <w:spacing w:after="0" w:line="240" w:lineRule="auto"/>
      </w:pPr>
      <w:r>
        <w:t>More than one in seven (15.3%)</w:t>
      </w:r>
      <w:r w:rsidR="002B5522">
        <w:t xml:space="preserve"> did not agree with any of the statements put forward</w:t>
      </w:r>
      <w:r w:rsidR="001A705B">
        <w:t>, consistent with the findings of the 2019 survey</w:t>
      </w:r>
      <w:r w:rsidR="002B5522">
        <w:t>.</w:t>
      </w:r>
    </w:p>
    <w:p w14:paraId="2B4E7E62" w14:textId="637057A5" w:rsidR="008B3252" w:rsidRDefault="008B3252" w:rsidP="00773ABA">
      <w:pPr>
        <w:spacing w:after="0"/>
      </w:pPr>
    </w:p>
    <w:p w14:paraId="67DF35AC" w14:textId="16368842" w:rsidR="00E77FA3" w:rsidRDefault="00E77FA3" w:rsidP="00773ABA">
      <w:pPr>
        <w:spacing w:after="0"/>
      </w:pPr>
      <w:r>
        <w:rPr>
          <w:noProof/>
        </w:rPr>
        <w:drawing>
          <wp:inline distT="0" distB="0" distL="0" distR="0" wp14:anchorId="4515FC01" wp14:editId="29B1BB94">
            <wp:extent cx="5715000" cy="4829175"/>
            <wp:effectExtent l="0" t="0" r="0" b="9525"/>
            <wp:docPr id="9" name="Chart 9">
              <a:extLst xmlns:a="http://schemas.openxmlformats.org/drawingml/2006/main">
                <a:ext uri="{FF2B5EF4-FFF2-40B4-BE49-F238E27FC236}">
                  <a16:creationId xmlns:a16="http://schemas.microsoft.com/office/drawing/2014/main" id="{5F9F4105-EC5D-4523-8CEC-170677656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B4E7E89" w14:textId="28BA4A5B" w:rsidR="008D6226" w:rsidRDefault="008D6226" w:rsidP="00773ABA">
      <w:pPr>
        <w:spacing w:after="0"/>
      </w:pPr>
    </w:p>
    <w:p w14:paraId="0DC35636" w14:textId="19CEFE3B" w:rsidR="00EC0AFC" w:rsidRDefault="00EC0AFC" w:rsidP="00773ABA">
      <w:pPr>
        <w:spacing w:after="0"/>
      </w:pPr>
    </w:p>
    <w:p w14:paraId="7735351A" w14:textId="77777777" w:rsidR="00BC5697" w:rsidRDefault="00BC5697">
      <w:r>
        <w:br w:type="page"/>
      </w:r>
    </w:p>
    <w:p w14:paraId="34FBE225" w14:textId="6693BF6E" w:rsidR="00EC0AFC" w:rsidRDefault="00EC0AFC" w:rsidP="00773ABA">
      <w:pPr>
        <w:spacing w:after="0"/>
      </w:pPr>
      <w:r>
        <w:lastRenderedPageBreak/>
        <w:t>Boys</w:t>
      </w:r>
      <w:r w:rsidR="00632541">
        <w:t xml:space="preserve"> were more likely to agree</w:t>
      </w:r>
      <w:r w:rsidR="00364BFB">
        <w:t xml:space="preserve"> that they were satisfied with their chosen options than </w:t>
      </w:r>
      <w:r w:rsidR="0030664C">
        <w:t>girls (62.4% compared with 48.1% respectively).</w:t>
      </w:r>
    </w:p>
    <w:p w14:paraId="4D23CD08" w14:textId="717D7F39" w:rsidR="00AB0A1B" w:rsidRDefault="00AB0A1B" w:rsidP="00773ABA">
      <w:pPr>
        <w:spacing w:after="0"/>
      </w:pPr>
    </w:p>
    <w:p w14:paraId="7686AD4F" w14:textId="5F777C9A" w:rsidR="00AB0A1B" w:rsidRDefault="00AB0A1B" w:rsidP="00773ABA">
      <w:pPr>
        <w:spacing w:after="0"/>
      </w:pPr>
      <w:r>
        <w:t xml:space="preserve">Those living in the Southern Arc of the city </w:t>
      </w:r>
      <w:r w:rsidR="00FE19E8">
        <w:t>were least likely to agree</w:t>
      </w:r>
      <w:r w:rsidR="00BA44D9">
        <w:t xml:space="preserve"> that  their choice of course suits their abilities (29.9%)</w:t>
      </w:r>
      <w:r w:rsidR="00DC5F54">
        <w:t>, that their chosen course will help them to follow their chosen career (</w:t>
      </w:r>
      <w:r w:rsidR="004363BF">
        <w:t>23.4%) and that they had useful information and advice when choosing their options (18.8%)</w:t>
      </w:r>
      <w:r w:rsidR="00487E66">
        <w:t>.</w:t>
      </w:r>
    </w:p>
    <w:p w14:paraId="0971297B" w14:textId="55510DC1" w:rsidR="001F0987" w:rsidRDefault="001F0987" w:rsidP="00773ABA">
      <w:pPr>
        <w:spacing w:after="0"/>
      </w:pPr>
    </w:p>
    <w:p w14:paraId="21897630" w14:textId="25EFC9CB" w:rsidR="001F0987" w:rsidRDefault="001F0987" w:rsidP="00773ABA">
      <w:pPr>
        <w:spacing w:after="0"/>
      </w:pPr>
      <w:r>
        <w:t>Respondents with a disabili</w:t>
      </w:r>
      <w:r w:rsidR="00A91AE4">
        <w:t>ty</w:t>
      </w:r>
      <w:r w:rsidR="00E951A8">
        <w:t xml:space="preserve"> were most likely to </w:t>
      </w:r>
      <w:r w:rsidR="00496FCF">
        <w:t>answer</w:t>
      </w:r>
      <w:r w:rsidR="00624850">
        <w:t>,</w:t>
      </w:r>
      <w:r w:rsidR="00496FCF">
        <w:t xml:space="preserve"> “None of these” (21.6%)</w:t>
      </w:r>
      <w:r w:rsidR="00B1511A">
        <w:t xml:space="preserve">; they were </w:t>
      </w:r>
      <w:r w:rsidR="00524711">
        <w:t>around half as likely as the average responde</w:t>
      </w:r>
      <w:r w:rsidR="00BA0FC5">
        <w:t>n</w:t>
      </w:r>
      <w:r w:rsidR="00524711">
        <w:t>t</w:t>
      </w:r>
      <w:r w:rsidR="00B1511A">
        <w:t xml:space="preserve"> to agree that </w:t>
      </w:r>
      <w:r w:rsidR="009D473F">
        <w:t>“the range of options available met all my needs/interests” (13.5%)</w:t>
      </w:r>
      <w:r w:rsidR="00852841">
        <w:t xml:space="preserve"> and that “the option blocks allowed me to make the choices I wanted” (10.8%)</w:t>
      </w:r>
      <w:r w:rsidR="00411AB7">
        <w:t>.</w:t>
      </w:r>
    </w:p>
    <w:p w14:paraId="04712F1D" w14:textId="05291114" w:rsidR="00411AB7" w:rsidRDefault="00411AB7" w:rsidP="00773ABA">
      <w:pPr>
        <w:spacing w:after="0"/>
      </w:pPr>
    </w:p>
    <w:p w14:paraId="1380DFD2" w14:textId="75A9713A" w:rsidR="00411AB7" w:rsidRDefault="002736FC" w:rsidP="00624850">
      <w:pPr>
        <w:spacing w:after="0"/>
        <w:ind w:right="-46"/>
      </w:pPr>
      <w:r>
        <w:t xml:space="preserve">None of those caring for a family member got the </w:t>
      </w:r>
      <w:r w:rsidR="0003338C">
        <w:t>work experience placements they wanted</w:t>
      </w:r>
      <w:r w:rsidR="00624850">
        <w:t>.</w:t>
      </w:r>
    </w:p>
    <w:p w14:paraId="2CE966CA" w14:textId="77777777" w:rsidR="00EC0AFC" w:rsidRDefault="00EC0AFC" w:rsidP="00773ABA">
      <w:pPr>
        <w:spacing w:after="0"/>
      </w:pPr>
    </w:p>
    <w:tbl>
      <w:tblPr>
        <w:tblStyle w:val="GridTable4-Accent5"/>
        <w:tblW w:w="9265" w:type="dxa"/>
        <w:tblInd w:w="-5" w:type="dxa"/>
        <w:tblLook w:val="04A0" w:firstRow="1" w:lastRow="0" w:firstColumn="1" w:lastColumn="0" w:noHBand="0" w:noVBand="1"/>
      </w:tblPr>
      <w:tblGrid>
        <w:gridCol w:w="2977"/>
        <w:gridCol w:w="935"/>
        <w:gridCol w:w="941"/>
        <w:gridCol w:w="725"/>
        <w:gridCol w:w="1090"/>
        <w:gridCol w:w="753"/>
        <w:gridCol w:w="1135"/>
        <w:gridCol w:w="1143"/>
      </w:tblGrid>
      <w:tr w:rsidR="00427C47" w:rsidRPr="009E4D5F" w14:paraId="1A455065" w14:textId="77777777" w:rsidTr="00427C4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CA63418" w14:textId="77777777" w:rsidR="00427C47" w:rsidRPr="009E4D5F" w:rsidRDefault="00427C47"/>
        </w:tc>
        <w:tc>
          <w:tcPr>
            <w:tcW w:w="875" w:type="dxa"/>
            <w:noWrap/>
            <w:vAlign w:val="bottom"/>
            <w:hideMark/>
          </w:tcPr>
          <w:p w14:paraId="0F2977E7" w14:textId="6A334A48"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Overall</w:t>
            </w:r>
          </w:p>
        </w:tc>
        <w:tc>
          <w:tcPr>
            <w:tcW w:w="881" w:type="dxa"/>
            <w:noWrap/>
            <w:vAlign w:val="bottom"/>
            <w:hideMark/>
          </w:tcPr>
          <w:p w14:paraId="44E9A412" w14:textId="71409478"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Female</w:t>
            </w:r>
          </w:p>
        </w:tc>
        <w:tc>
          <w:tcPr>
            <w:tcW w:w="682" w:type="dxa"/>
            <w:noWrap/>
            <w:vAlign w:val="bottom"/>
            <w:hideMark/>
          </w:tcPr>
          <w:p w14:paraId="5248277F" w14:textId="7C76773F"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Male</w:t>
            </w:r>
          </w:p>
        </w:tc>
        <w:tc>
          <w:tcPr>
            <w:tcW w:w="1017" w:type="dxa"/>
            <w:noWrap/>
            <w:vAlign w:val="bottom"/>
            <w:hideMark/>
          </w:tcPr>
          <w:p w14:paraId="29DDE1A6" w14:textId="257DFBA5"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Minority Ethnicity</w:t>
            </w:r>
          </w:p>
        </w:tc>
        <w:tc>
          <w:tcPr>
            <w:tcW w:w="709" w:type="dxa"/>
            <w:noWrap/>
            <w:vAlign w:val="bottom"/>
            <w:hideMark/>
          </w:tcPr>
          <w:p w14:paraId="402668C2" w14:textId="39D20BCF"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Carer</w:t>
            </w:r>
          </w:p>
        </w:tc>
        <w:tc>
          <w:tcPr>
            <w:tcW w:w="1058" w:type="dxa"/>
            <w:noWrap/>
            <w:vAlign w:val="bottom"/>
            <w:hideMark/>
          </w:tcPr>
          <w:p w14:paraId="1C8DB0F2" w14:textId="257CCB22"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Southern Arc</w:t>
            </w:r>
          </w:p>
        </w:tc>
        <w:tc>
          <w:tcPr>
            <w:tcW w:w="1066" w:type="dxa"/>
            <w:noWrap/>
            <w:vAlign w:val="bottom"/>
            <w:hideMark/>
          </w:tcPr>
          <w:p w14:paraId="02C9FEEC" w14:textId="44878E7D" w:rsidR="00427C47" w:rsidRPr="009E4D5F" w:rsidRDefault="00427C47" w:rsidP="00D674B7">
            <w:pPr>
              <w:jc w:val="righ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E4D5F">
              <w:rPr>
                <w:rFonts w:ascii="Calibri" w:hAnsi="Calibri" w:cs="Calibri"/>
              </w:rPr>
              <w:t>Disability</w:t>
            </w:r>
          </w:p>
        </w:tc>
      </w:tr>
      <w:tr w:rsidR="00427C47" w:rsidRPr="009E4D5F" w14:paraId="3F28B6FC" w14:textId="77777777" w:rsidTr="00427C47">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7" w:type="dxa"/>
            <w:noWrap/>
          </w:tcPr>
          <w:p w14:paraId="0C988A65" w14:textId="4FC6B2D7" w:rsidR="00427C47" w:rsidRPr="009E4D5F" w:rsidRDefault="00427C47">
            <w:r w:rsidRPr="009E4D5F">
              <w:t>Base</w:t>
            </w:r>
          </w:p>
        </w:tc>
        <w:tc>
          <w:tcPr>
            <w:tcW w:w="875" w:type="dxa"/>
            <w:noWrap/>
            <w:vAlign w:val="bottom"/>
          </w:tcPr>
          <w:p w14:paraId="530201FB" w14:textId="046564A0"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593</w:t>
            </w:r>
          </w:p>
        </w:tc>
        <w:tc>
          <w:tcPr>
            <w:tcW w:w="881" w:type="dxa"/>
            <w:noWrap/>
            <w:vAlign w:val="bottom"/>
          </w:tcPr>
          <w:p w14:paraId="0F12EA5B" w14:textId="53F5FC14"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258</w:t>
            </w:r>
          </w:p>
        </w:tc>
        <w:tc>
          <w:tcPr>
            <w:tcW w:w="682" w:type="dxa"/>
            <w:noWrap/>
            <w:vAlign w:val="bottom"/>
          </w:tcPr>
          <w:p w14:paraId="63B55550" w14:textId="33E7996E"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311</w:t>
            </w:r>
          </w:p>
        </w:tc>
        <w:tc>
          <w:tcPr>
            <w:tcW w:w="1017" w:type="dxa"/>
            <w:noWrap/>
            <w:vAlign w:val="bottom"/>
          </w:tcPr>
          <w:p w14:paraId="36F76C25" w14:textId="48882650"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218</w:t>
            </w:r>
          </w:p>
        </w:tc>
        <w:tc>
          <w:tcPr>
            <w:tcW w:w="709" w:type="dxa"/>
            <w:noWrap/>
            <w:vAlign w:val="bottom"/>
          </w:tcPr>
          <w:p w14:paraId="4CFC858E" w14:textId="71F31A59"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31</w:t>
            </w:r>
          </w:p>
        </w:tc>
        <w:tc>
          <w:tcPr>
            <w:tcW w:w="1058" w:type="dxa"/>
            <w:noWrap/>
            <w:vAlign w:val="bottom"/>
          </w:tcPr>
          <w:p w14:paraId="0E9C88AF" w14:textId="1DD4AF38"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197</w:t>
            </w:r>
          </w:p>
        </w:tc>
        <w:tc>
          <w:tcPr>
            <w:tcW w:w="1066" w:type="dxa"/>
            <w:noWrap/>
            <w:vAlign w:val="bottom"/>
          </w:tcPr>
          <w:p w14:paraId="26344ADD" w14:textId="15CC07D3" w:rsidR="00427C47" w:rsidRPr="009E4D5F" w:rsidRDefault="00427C47" w:rsidP="00D674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9E4D5F">
              <w:rPr>
                <w:rFonts w:ascii="Calibri" w:hAnsi="Calibri" w:cs="Calibri"/>
                <w:b/>
                <w:bCs/>
              </w:rPr>
              <w:t>37</w:t>
            </w:r>
          </w:p>
        </w:tc>
      </w:tr>
      <w:tr w:rsidR="00427C47" w:rsidRPr="009E4D5F" w14:paraId="70C3C6A6"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029F00F" w14:textId="77777777" w:rsidR="00427C47" w:rsidRPr="009E4D5F" w:rsidRDefault="00427C47">
            <w:pPr>
              <w:rPr>
                <w:rFonts w:ascii="Calibri" w:hAnsi="Calibri" w:cs="Calibri"/>
                <w:color w:val="000000"/>
              </w:rPr>
            </w:pPr>
            <w:r w:rsidRPr="009E4D5F">
              <w:rPr>
                <w:rFonts w:ascii="Calibri" w:hAnsi="Calibri" w:cs="Calibri"/>
                <w:color w:val="000000"/>
              </w:rPr>
              <w:t>I am satisfied with my chosen options</w:t>
            </w:r>
          </w:p>
        </w:tc>
        <w:tc>
          <w:tcPr>
            <w:tcW w:w="875" w:type="dxa"/>
            <w:noWrap/>
            <w:hideMark/>
          </w:tcPr>
          <w:p w14:paraId="13EB573A"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56.2</w:t>
            </w:r>
          </w:p>
        </w:tc>
        <w:tc>
          <w:tcPr>
            <w:tcW w:w="0" w:type="auto"/>
            <w:noWrap/>
            <w:hideMark/>
          </w:tcPr>
          <w:p w14:paraId="467E1593"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48.1</w:t>
            </w:r>
          </w:p>
        </w:tc>
        <w:tc>
          <w:tcPr>
            <w:tcW w:w="0" w:type="auto"/>
            <w:noWrap/>
            <w:hideMark/>
          </w:tcPr>
          <w:p w14:paraId="6E0E8982"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62.4</w:t>
            </w:r>
          </w:p>
        </w:tc>
        <w:tc>
          <w:tcPr>
            <w:tcW w:w="0" w:type="auto"/>
            <w:noWrap/>
            <w:hideMark/>
          </w:tcPr>
          <w:p w14:paraId="2050B506"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50.9</w:t>
            </w:r>
          </w:p>
        </w:tc>
        <w:tc>
          <w:tcPr>
            <w:tcW w:w="0" w:type="auto"/>
            <w:noWrap/>
            <w:hideMark/>
          </w:tcPr>
          <w:p w14:paraId="533D7A59"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48.4</w:t>
            </w:r>
          </w:p>
        </w:tc>
        <w:tc>
          <w:tcPr>
            <w:tcW w:w="0" w:type="auto"/>
            <w:noWrap/>
            <w:hideMark/>
          </w:tcPr>
          <w:p w14:paraId="788B99FF"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52.8</w:t>
            </w:r>
          </w:p>
        </w:tc>
        <w:tc>
          <w:tcPr>
            <w:tcW w:w="0" w:type="auto"/>
            <w:noWrap/>
            <w:hideMark/>
          </w:tcPr>
          <w:p w14:paraId="1E9FBA88" w14:textId="77777777" w:rsidR="00427C47" w:rsidRPr="009E4D5F" w:rsidRDefault="00427C4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54.1</w:t>
            </w:r>
          </w:p>
        </w:tc>
      </w:tr>
      <w:tr w:rsidR="00427C47" w:rsidRPr="009E4D5F" w14:paraId="2B2AEFFB" w14:textId="77777777" w:rsidTr="00427C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3223A0EE" w14:textId="3FD5EA91" w:rsidR="00427C47" w:rsidRPr="009E4D5F" w:rsidRDefault="00427C47" w:rsidP="006B39CC">
            <w:pPr>
              <w:rPr>
                <w:rFonts w:ascii="Calibri" w:hAnsi="Calibri" w:cs="Calibri"/>
                <w:color w:val="000000"/>
              </w:rPr>
            </w:pPr>
            <w:r w:rsidRPr="009E4D5F">
              <w:rPr>
                <w:rFonts w:ascii="Calibri" w:hAnsi="Calibri" w:cs="Calibri"/>
                <w:color w:val="000000"/>
              </w:rPr>
              <w:t>My choice of courses suits my abilities</w:t>
            </w:r>
          </w:p>
        </w:tc>
        <w:tc>
          <w:tcPr>
            <w:tcW w:w="875" w:type="dxa"/>
            <w:noWrap/>
          </w:tcPr>
          <w:p w14:paraId="1BE19218" w14:textId="0C948728"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35.6</w:t>
            </w:r>
          </w:p>
        </w:tc>
        <w:tc>
          <w:tcPr>
            <w:tcW w:w="0" w:type="auto"/>
            <w:noWrap/>
          </w:tcPr>
          <w:p w14:paraId="37AE6F12" w14:textId="3911D223"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32.2</w:t>
            </w:r>
          </w:p>
        </w:tc>
        <w:tc>
          <w:tcPr>
            <w:tcW w:w="0" w:type="auto"/>
            <w:noWrap/>
          </w:tcPr>
          <w:p w14:paraId="39E7E2E7" w14:textId="7BB762ED"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38.6</w:t>
            </w:r>
          </w:p>
        </w:tc>
        <w:tc>
          <w:tcPr>
            <w:tcW w:w="0" w:type="auto"/>
            <w:noWrap/>
          </w:tcPr>
          <w:p w14:paraId="4A19FDE5" w14:textId="51E5D5E5"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30.3</w:t>
            </w:r>
          </w:p>
        </w:tc>
        <w:tc>
          <w:tcPr>
            <w:tcW w:w="0" w:type="auto"/>
            <w:noWrap/>
          </w:tcPr>
          <w:p w14:paraId="622E1A06" w14:textId="794B8941"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35.5</w:t>
            </w:r>
          </w:p>
        </w:tc>
        <w:tc>
          <w:tcPr>
            <w:tcW w:w="0" w:type="auto"/>
            <w:noWrap/>
          </w:tcPr>
          <w:p w14:paraId="1DA93E3C" w14:textId="61DD855D"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29.9</w:t>
            </w:r>
          </w:p>
        </w:tc>
        <w:tc>
          <w:tcPr>
            <w:tcW w:w="0" w:type="auto"/>
            <w:noWrap/>
          </w:tcPr>
          <w:p w14:paraId="00C5466A" w14:textId="0A521947"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32.4</w:t>
            </w:r>
          </w:p>
        </w:tc>
      </w:tr>
      <w:tr w:rsidR="00427C47" w:rsidRPr="009E4D5F" w14:paraId="5EAC7C61"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21A8C6F1" w14:textId="799739D3" w:rsidR="00427C47" w:rsidRPr="009E4D5F" w:rsidRDefault="00427C47" w:rsidP="006B39CC">
            <w:pPr>
              <w:rPr>
                <w:rFonts w:ascii="Calibri" w:hAnsi="Calibri" w:cs="Calibri"/>
                <w:color w:val="000000"/>
              </w:rPr>
            </w:pPr>
            <w:r w:rsidRPr="009E4D5F">
              <w:rPr>
                <w:rFonts w:ascii="Calibri" w:hAnsi="Calibri" w:cs="Calibri"/>
                <w:color w:val="000000"/>
              </w:rPr>
              <w:t>My chosen course will help me follow my chosen career</w:t>
            </w:r>
          </w:p>
        </w:tc>
        <w:tc>
          <w:tcPr>
            <w:tcW w:w="875" w:type="dxa"/>
            <w:noWrap/>
          </w:tcPr>
          <w:p w14:paraId="62E4D01C" w14:textId="399248C4"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28.3</w:t>
            </w:r>
          </w:p>
        </w:tc>
        <w:tc>
          <w:tcPr>
            <w:tcW w:w="0" w:type="auto"/>
            <w:noWrap/>
          </w:tcPr>
          <w:p w14:paraId="7F10A3BA" w14:textId="3BFE5D72"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26.0</w:t>
            </w:r>
          </w:p>
        </w:tc>
        <w:tc>
          <w:tcPr>
            <w:tcW w:w="0" w:type="auto"/>
            <w:noWrap/>
          </w:tcPr>
          <w:p w14:paraId="3C660371" w14:textId="2853BAE1"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31.2</w:t>
            </w:r>
          </w:p>
        </w:tc>
        <w:tc>
          <w:tcPr>
            <w:tcW w:w="0" w:type="auto"/>
            <w:noWrap/>
          </w:tcPr>
          <w:p w14:paraId="5992C46A" w14:textId="1FB7AF16"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27.1</w:t>
            </w:r>
          </w:p>
        </w:tc>
        <w:tc>
          <w:tcPr>
            <w:tcW w:w="0" w:type="auto"/>
            <w:noWrap/>
          </w:tcPr>
          <w:p w14:paraId="6E85F30B" w14:textId="64C493F7"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29.0</w:t>
            </w:r>
          </w:p>
        </w:tc>
        <w:tc>
          <w:tcPr>
            <w:tcW w:w="0" w:type="auto"/>
            <w:noWrap/>
          </w:tcPr>
          <w:p w14:paraId="23C9D35A" w14:textId="646D54AD"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23.4</w:t>
            </w:r>
          </w:p>
        </w:tc>
        <w:tc>
          <w:tcPr>
            <w:tcW w:w="0" w:type="auto"/>
            <w:noWrap/>
          </w:tcPr>
          <w:p w14:paraId="10BDDBF8" w14:textId="51566AE8" w:rsidR="00427C47" w:rsidRPr="009E4D5F" w:rsidRDefault="00427C47" w:rsidP="006B39C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29.7</w:t>
            </w:r>
          </w:p>
        </w:tc>
      </w:tr>
      <w:tr w:rsidR="00427C47" w:rsidRPr="009E4D5F" w14:paraId="11394AE8" w14:textId="77777777" w:rsidTr="00427C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1A2C736D" w14:textId="609CDE67" w:rsidR="00427C47" w:rsidRPr="009E4D5F" w:rsidRDefault="00427C47" w:rsidP="006B39CC">
            <w:pPr>
              <w:rPr>
                <w:rFonts w:ascii="Calibri" w:hAnsi="Calibri" w:cs="Calibri"/>
                <w:color w:val="000000"/>
              </w:rPr>
            </w:pPr>
            <w:r w:rsidRPr="009E4D5F">
              <w:rPr>
                <w:rFonts w:ascii="Calibri" w:hAnsi="Calibri" w:cs="Calibri"/>
                <w:color w:val="000000"/>
              </w:rPr>
              <w:t>I had useful information/advice when I chose my options</w:t>
            </w:r>
          </w:p>
        </w:tc>
        <w:tc>
          <w:tcPr>
            <w:tcW w:w="875" w:type="dxa"/>
            <w:noWrap/>
          </w:tcPr>
          <w:p w14:paraId="3654DC70" w14:textId="7D0CF89F"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28.2</w:t>
            </w:r>
          </w:p>
        </w:tc>
        <w:tc>
          <w:tcPr>
            <w:tcW w:w="0" w:type="auto"/>
            <w:noWrap/>
          </w:tcPr>
          <w:p w14:paraId="7099853C" w14:textId="75AAD87B"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26.7</w:t>
            </w:r>
          </w:p>
        </w:tc>
        <w:tc>
          <w:tcPr>
            <w:tcW w:w="0" w:type="auto"/>
            <w:noWrap/>
          </w:tcPr>
          <w:p w14:paraId="4C9932C0" w14:textId="363FD61A"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30.5</w:t>
            </w:r>
          </w:p>
        </w:tc>
        <w:tc>
          <w:tcPr>
            <w:tcW w:w="0" w:type="auto"/>
            <w:noWrap/>
          </w:tcPr>
          <w:p w14:paraId="34DA62D6" w14:textId="5039A477"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25.7</w:t>
            </w:r>
          </w:p>
        </w:tc>
        <w:tc>
          <w:tcPr>
            <w:tcW w:w="0" w:type="auto"/>
            <w:noWrap/>
          </w:tcPr>
          <w:p w14:paraId="390E7DF0" w14:textId="4E675281"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25.8</w:t>
            </w:r>
          </w:p>
        </w:tc>
        <w:tc>
          <w:tcPr>
            <w:tcW w:w="0" w:type="auto"/>
            <w:noWrap/>
          </w:tcPr>
          <w:p w14:paraId="7C0243FD" w14:textId="6CD50091"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18.8</w:t>
            </w:r>
          </w:p>
        </w:tc>
        <w:tc>
          <w:tcPr>
            <w:tcW w:w="0" w:type="auto"/>
            <w:noWrap/>
          </w:tcPr>
          <w:p w14:paraId="7DF73F03" w14:textId="4283B57C" w:rsidR="00427C47" w:rsidRPr="009E4D5F" w:rsidRDefault="00427C47" w:rsidP="006B39C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21.6</w:t>
            </w:r>
          </w:p>
        </w:tc>
      </w:tr>
      <w:tr w:rsidR="00427C47" w:rsidRPr="009E4D5F" w14:paraId="10F7D425"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tcPr>
          <w:p w14:paraId="5DFB60A6" w14:textId="588BC6E2" w:rsidR="00427C47" w:rsidRPr="009E4D5F" w:rsidRDefault="00427C47" w:rsidP="00410B1C">
            <w:pPr>
              <w:rPr>
                <w:rFonts w:ascii="Calibri" w:hAnsi="Calibri" w:cs="Calibri"/>
                <w:color w:val="000000"/>
              </w:rPr>
            </w:pPr>
            <w:r w:rsidRPr="009E4D5F">
              <w:rPr>
                <w:rFonts w:ascii="Calibri" w:hAnsi="Calibri" w:cs="Calibri"/>
                <w:color w:val="000000"/>
              </w:rPr>
              <w:t>The range of options available met all my needs/interests</w:t>
            </w:r>
          </w:p>
        </w:tc>
        <w:tc>
          <w:tcPr>
            <w:tcW w:w="875" w:type="dxa"/>
            <w:noWrap/>
          </w:tcPr>
          <w:p w14:paraId="0FB7AD41" w14:textId="0559A7BE"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24.8</w:t>
            </w:r>
          </w:p>
        </w:tc>
        <w:tc>
          <w:tcPr>
            <w:tcW w:w="0" w:type="auto"/>
            <w:noWrap/>
          </w:tcPr>
          <w:p w14:paraId="147E4E23" w14:textId="5B84DD1E"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21.7</w:t>
            </w:r>
          </w:p>
        </w:tc>
        <w:tc>
          <w:tcPr>
            <w:tcW w:w="0" w:type="auto"/>
            <w:noWrap/>
          </w:tcPr>
          <w:p w14:paraId="4C885F0B" w14:textId="1323B17A"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28.3</w:t>
            </w:r>
          </w:p>
        </w:tc>
        <w:tc>
          <w:tcPr>
            <w:tcW w:w="0" w:type="auto"/>
            <w:noWrap/>
          </w:tcPr>
          <w:p w14:paraId="3D949100" w14:textId="7DFCF04E"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22.0</w:t>
            </w:r>
          </w:p>
        </w:tc>
        <w:tc>
          <w:tcPr>
            <w:tcW w:w="0" w:type="auto"/>
            <w:noWrap/>
          </w:tcPr>
          <w:p w14:paraId="078B7A68" w14:textId="6B9BD6DF"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29.0</w:t>
            </w:r>
          </w:p>
        </w:tc>
        <w:tc>
          <w:tcPr>
            <w:tcW w:w="0" w:type="auto"/>
            <w:noWrap/>
          </w:tcPr>
          <w:p w14:paraId="0CE38D40" w14:textId="548F10A3"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17.3</w:t>
            </w:r>
          </w:p>
        </w:tc>
        <w:tc>
          <w:tcPr>
            <w:tcW w:w="0" w:type="auto"/>
            <w:noWrap/>
          </w:tcPr>
          <w:p w14:paraId="10AE7CD6" w14:textId="0F7E1F26"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13.5</w:t>
            </w:r>
          </w:p>
        </w:tc>
      </w:tr>
      <w:tr w:rsidR="00427C47" w:rsidRPr="009E4D5F" w14:paraId="47F2D21F" w14:textId="77777777" w:rsidTr="00427C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E923DFA" w14:textId="77777777" w:rsidR="00427C47" w:rsidRPr="009E4D5F" w:rsidRDefault="00427C47" w:rsidP="00410B1C">
            <w:pPr>
              <w:rPr>
                <w:rFonts w:ascii="Calibri" w:hAnsi="Calibri" w:cs="Calibri"/>
                <w:color w:val="000000"/>
              </w:rPr>
            </w:pPr>
            <w:r w:rsidRPr="009E4D5F">
              <w:rPr>
                <w:rFonts w:ascii="Calibri" w:hAnsi="Calibri" w:cs="Calibri"/>
                <w:color w:val="000000"/>
              </w:rPr>
              <w:t>The option blocks allowed me to make the choices I wanted</w:t>
            </w:r>
          </w:p>
        </w:tc>
        <w:tc>
          <w:tcPr>
            <w:tcW w:w="875" w:type="dxa"/>
            <w:noWrap/>
            <w:hideMark/>
          </w:tcPr>
          <w:p w14:paraId="1B604B95"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21.8</w:t>
            </w:r>
          </w:p>
        </w:tc>
        <w:tc>
          <w:tcPr>
            <w:tcW w:w="0" w:type="auto"/>
            <w:noWrap/>
            <w:hideMark/>
          </w:tcPr>
          <w:p w14:paraId="5840499A"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25.2</w:t>
            </w:r>
          </w:p>
        </w:tc>
        <w:tc>
          <w:tcPr>
            <w:tcW w:w="0" w:type="auto"/>
            <w:noWrap/>
            <w:hideMark/>
          </w:tcPr>
          <w:p w14:paraId="355474CF"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19.6</w:t>
            </w:r>
          </w:p>
        </w:tc>
        <w:tc>
          <w:tcPr>
            <w:tcW w:w="0" w:type="auto"/>
            <w:noWrap/>
            <w:hideMark/>
          </w:tcPr>
          <w:p w14:paraId="40453CBD"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15.6</w:t>
            </w:r>
          </w:p>
        </w:tc>
        <w:tc>
          <w:tcPr>
            <w:tcW w:w="0" w:type="auto"/>
            <w:noWrap/>
            <w:hideMark/>
          </w:tcPr>
          <w:p w14:paraId="3B37F700"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22.6</w:t>
            </w:r>
          </w:p>
        </w:tc>
        <w:tc>
          <w:tcPr>
            <w:tcW w:w="0" w:type="auto"/>
            <w:noWrap/>
            <w:hideMark/>
          </w:tcPr>
          <w:p w14:paraId="6D0B9AC2"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11.7</w:t>
            </w:r>
          </w:p>
        </w:tc>
        <w:tc>
          <w:tcPr>
            <w:tcW w:w="0" w:type="auto"/>
            <w:noWrap/>
            <w:hideMark/>
          </w:tcPr>
          <w:p w14:paraId="713CE38F"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10.8</w:t>
            </w:r>
          </w:p>
        </w:tc>
      </w:tr>
      <w:tr w:rsidR="00427C47" w:rsidRPr="009E4D5F" w14:paraId="12CCA250"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BD03E54" w14:textId="77777777" w:rsidR="00427C47" w:rsidRPr="009E4D5F" w:rsidRDefault="00427C47" w:rsidP="00410B1C">
            <w:pPr>
              <w:rPr>
                <w:rFonts w:ascii="Calibri" w:hAnsi="Calibri" w:cs="Calibri"/>
                <w:color w:val="000000"/>
              </w:rPr>
            </w:pPr>
            <w:r w:rsidRPr="009E4D5F">
              <w:rPr>
                <w:rFonts w:ascii="Calibri" w:hAnsi="Calibri" w:cs="Calibri"/>
                <w:color w:val="000000"/>
              </w:rPr>
              <w:t>Careers advice and guidance helped me with my option choices</w:t>
            </w:r>
          </w:p>
        </w:tc>
        <w:tc>
          <w:tcPr>
            <w:tcW w:w="875" w:type="dxa"/>
            <w:noWrap/>
            <w:hideMark/>
          </w:tcPr>
          <w:p w14:paraId="2EF40D6F"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9.8</w:t>
            </w:r>
          </w:p>
        </w:tc>
        <w:tc>
          <w:tcPr>
            <w:tcW w:w="0" w:type="auto"/>
            <w:noWrap/>
            <w:hideMark/>
          </w:tcPr>
          <w:p w14:paraId="63B42AF9"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8.1</w:t>
            </w:r>
          </w:p>
        </w:tc>
        <w:tc>
          <w:tcPr>
            <w:tcW w:w="0" w:type="auto"/>
            <w:noWrap/>
            <w:hideMark/>
          </w:tcPr>
          <w:p w14:paraId="11E16F85"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11.9</w:t>
            </w:r>
          </w:p>
        </w:tc>
        <w:tc>
          <w:tcPr>
            <w:tcW w:w="0" w:type="auto"/>
            <w:noWrap/>
            <w:hideMark/>
          </w:tcPr>
          <w:p w14:paraId="1B4E79D9"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8.7</w:t>
            </w:r>
          </w:p>
        </w:tc>
        <w:tc>
          <w:tcPr>
            <w:tcW w:w="0" w:type="auto"/>
            <w:noWrap/>
            <w:hideMark/>
          </w:tcPr>
          <w:p w14:paraId="2CA531CE"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3.2</w:t>
            </w:r>
          </w:p>
        </w:tc>
        <w:tc>
          <w:tcPr>
            <w:tcW w:w="0" w:type="auto"/>
            <w:noWrap/>
            <w:hideMark/>
          </w:tcPr>
          <w:p w14:paraId="5874799C"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8.6</w:t>
            </w:r>
          </w:p>
        </w:tc>
        <w:tc>
          <w:tcPr>
            <w:tcW w:w="0" w:type="auto"/>
            <w:noWrap/>
            <w:hideMark/>
          </w:tcPr>
          <w:p w14:paraId="076A4458"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5.4</w:t>
            </w:r>
          </w:p>
        </w:tc>
      </w:tr>
      <w:tr w:rsidR="00427C47" w:rsidRPr="009E4D5F" w14:paraId="525A7260" w14:textId="77777777" w:rsidTr="00427C4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F7B8F55" w14:textId="77777777" w:rsidR="00427C47" w:rsidRPr="009E4D5F" w:rsidRDefault="00427C47" w:rsidP="00410B1C">
            <w:pPr>
              <w:rPr>
                <w:rFonts w:ascii="Calibri" w:hAnsi="Calibri" w:cs="Calibri"/>
                <w:color w:val="000000"/>
              </w:rPr>
            </w:pPr>
            <w:r w:rsidRPr="009E4D5F">
              <w:rPr>
                <w:rFonts w:ascii="Calibri" w:hAnsi="Calibri" w:cs="Calibri"/>
                <w:color w:val="000000"/>
              </w:rPr>
              <w:t>I got all the work experience placements I wanted</w:t>
            </w:r>
          </w:p>
        </w:tc>
        <w:tc>
          <w:tcPr>
            <w:tcW w:w="875" w:type="dxa"/>
            <w:noWrap/>
            <w:hideMark/>
          </w:tcPr>
          <w:p w14:paraId="52369987"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4.7</w:t>
            </w:r>
          </w:p>
        </w:tc>
        <w:tc>
          <w:tcPr>
            <w:tcW w:w="0" w:type="auto"/>
            <w:noWrap/>
            <w:hideMark/>
          </w:tcPr>
          <w:p w14:paraId="13ACAE3B"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3.5</w:t>
            </w:r>
          </w:p>
        </w:tc>
        <w:tc>
          <w:tcPr>
            <w:tcW w:w="0" w:type="auto"/>
            <w:noWrap/>
            <w:hideMark/>
          </w:tcPr>
          <w:p w14:paraId="62A4CD45"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6.1</w:t>
            </w:r>
          </w:p>
        </w:tc>
        <w:tc>
          <w:tcPr>
            <w:tcW w:w="0" w:type="auto"/>
            <w:noWrap/>
            <w:hideMark/>
          </w:tcPr>
          <w:p w14:paraId="79D548C5"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4.6</w:t>
            </w:r>
          </w:p>
        </w:tc>
        <w:tc>
          <w:tcPr>
            <w:tcW w:w="0" w:type="auto"/>
            <w:noWrap/>
            <w:hideMark/>
          </w:tcPr>
          <w:p w14:paraId="0655B99C"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0.0</w:t>
            </w:r>
          </w:p>
        </w:tc>
        <w:tc>
          <w:tcPr>
            <w:tcW w:w="0" w:type="auto"/>
            <w:noWrap/>
            <w:hideMark/>
          </w:tcPr>
          <w:p w14:paraId="21BE5BE2"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5.1</w:t>
            </w:r>
          </w:p>
        </w:tc>
        <w:tc>
          <w:tcPr>
            <w:tcW w:w="0" w:type="auto"/>
            <w:noWrap/>
            <w:hideMark/>
          </w:tcPr>
          <w:p w14:paraId="1ED7A826" w14:textId="77777777" w:rsidR="00427C47" w:rsidRPr="009E4D5F" w:rsidRDefault="00427C47" w:rsidP="00410B1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9E4D5F">
              <w:rPr>
                <w:rFonts w:ascii="Calibri" w:hAnsi="Calibri" w:cs="Calibri"/>
                <w:color w:val="000000"/>
              </w:rPr>
              <w:t>5.4</w:t>
            </w:r>
          </w:p>
        </w:tc>
      </w:tr>
      <w:tr w:rsidR="00427C47" w:rsidRPr="009E4D5F" w14:paraId="608A5AA5" w14:textId="77777777" w:rsidTr="00427C47">
        <w:trPr>
          <w:trHeight w:val="288"/>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2E2AC08" w14:textId="77777777" w:rsidR="00427C47" w:rsidRPr="009E4D5F" w:rsidRDefault="00427C47" w:rsidP="00410B1C">
            <w:pPr>
              <w:rPr>
                <w:rFonts w:ascii="Calibri" w:hAnsi="Calibri" w:cs="Calibri"/>
                <w:color w:val="000000"/>
              </w:rPr>
            </w:pPr>
            <w:r w:rsidRPr="009E4D5F">
              <w:rPr>
                <w:rFonts w:ascii="Calibri" w:hAnsi="Calibri" w:cs="Calibri"/>
                <w:color w:val="000000"/>
              </w:rPr>
              <w:t>None of these</w:t>
            </w:r>
          </w:p>
        </w:tc>
        <w:tc>
          <w:tcPr>
            <w:tcW w:w="875" w:type="dxa"/>
            <w:noWrap/>
            <w:hideMark/>
          </w:tcPr>
          <w:p w14:paraId="7CEEA2F7"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15.3</w:t>
            </w:r>
          </w:p>
        </w:tc>
        <w:tc>
          <w:tcPr>
            <w:tcW w:w="0" w:type="auto"/>
            <w:noWrap/>
            <w:hideMark/>
          </w:tcPr>
          <w:p w14:paraId="69EEEBDE"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17.1</w:t>
            </w:r>
          </w:p>
        </w:tc>
        <w:tc>
          <w:tcPr>
            <w:tcW w:w="0" w:type="auto"/>
            <w:noWrap/>
            <w:hideMark/>
          </w:tcPr>
          <w:p w14:paraId="0DDB9385"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13.5</w:t>
            </w:r>
          </w:p>
        </w:tc>
        <w:tc>
          <w:tcPr>
            <w:tcW w:w="0" w:type="auto"/>
            <w:noWrap/>
            <w:hideMark/>
          </w:tcPr>
          <w:p w14:paraId="78EFF8DF"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18.3</w:t>
            </w:r>
          </w:p>
        </w:tc>
        <w:tc>
          <w:tcPr>
            <w:tcW w:w="0" w:type="auto"/>
            <w:noWrap/>
            <w:hideMark/>
          </w:tcPr>
          <w:p w14:paraId="292B72A8"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16.1</w:t>
            </w:r>
          </w:p>
        </w:tc>
        <w:tc>
          <w:tcPr>
            <w:tcW w:w="0" w:type="auto"/>
            <w:noWrap/>
            <w:hideMark/>
          </w:tcPr>
          <w:p w14:paraId="02DA6363"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19.8</w:t>
            </w:r>
          </w:p>
        </w:tc>
        <w:tc>
          <w:tcPr>
            <w:tcW w:w="0" w:type="auto"/>
            <w:noWrap/>
            <w:hideMark/>
          </w:tcPr>
          <w:p w14:paraId="0F2383F7" w14:textId="77777777" w:rsidR="00427C47" w:rsidRPr="009E4D5F" w:rsidRDefault="00427C47" w:rsidP="00410B1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E4D5F">
              <w:rPr>
                <w:rFonts w:ascii="Calibri" w:hAnsi="Calibri" w:cs="Calibri"/>
                <w:color w:val="000000"/>
              </w:rPr>
              <w:t>21.6</w:t>
            </w:r>
          </w:p>
        </w:tc>
      </w:tr>
    </w:tbl>
    <w:p w14:paraId="3B069B05" w14:textId="77777777" w:rsidR="00B91AEE" w:rsidRDefault="00B91AEE">
      <w:pPr>
        <w:rPr>
          <w:rFonts w:ascii="Calibri" w:eastAsia="Times New Roman" w:hAnsi="Calibri" w:cs="Calibri"/>
          <w:b/>
          <w:color w:val="000000"/>
          <w:lang w:eastAsia="en-GB"/>
        </w:rPr>
      </w:pPr>
      <w:r>
        <w:rPr>
          <w:rFonts w:ascii="Calibri" w:eastAsia="Times New Roman" w:hAnsi="Calibri" w:cs="Calibri"/>
          <w:b/>
          <w:color w:val="000000"/>
          <w:lang w:eastAsia="en-GB"/>
        </w:rPr>
        <w:t xml:space="preserve"> </w:t>
      </w:r>
    </w:p>
    <w:p w14:paraId="6D074633" w14:textId="24570FD1" w:rsidR="00A82753" w:rsidRDefault="00A82753">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7E8D" w14:textId="7F474AA3" w:rsidR="008D6226" w:rsidRPr="003E00C2" w:rsidRDefault="008D6226" w:rsidP="008D6226">
      <w:pPr>
        <w:spacing w:after="0" w:line="240" w:lineRule="auto"/>
        <w:rPr>
          <w:rFonts w:ascii="Calibri" w:eastAsia="Times New Roman" w:hAnsi="Calibri" w:cs="Calibri"/>
          <w:b/>
          <w:color w:val="000000"/>
          <w:lang w:eastAsia="en-GB"/>
        </w:rPr>
      </w:pPr>
      <w:r w:rsidRPr="003E00C2">
        <w:rPr>
          <w:rFonts w:ascii="Calibri" w:eastAsia="Times New Roman" w:hAnsi="Calibri" w:cs="Calibri"/>
          <w:b/>
          <w:color w:val="000000"/>
          <w:lang w:eastAsia="en-GB"/>
        </w:rPr>
        <w:lastRenderedPageBreak/>
        <w:t xml:space="preserve">Do you get the chance to have your say about decisions made in your </w:t>
      </w:r>
      <w:r w:rsidR="00320D27" w:rsidRPr="003E00C2">
        <w:rPr>
          <w:rFonts w:ascii="Calibri" w:eastAsia="Times New Roman" w:hAnsi="Calibri" w:cs="Calibri"/>
          <w:b/>
          <w:color w:val="000000"/>
          <w:lang w:eastAsia="en-GB"/>
        </w:rPr>
        <w:t>school</w:t>
      </w:r>
      <w:r w:rsidRPr="003E00C2">
        <w:rPr>
          <w:rFonts w:ascii="Calibri" w:eastAsia="Times New Roman" w:hAnsi="Calibri" w:cs="Calibri"/>
          <w:b/>
          <w:color w:val="000000"/>
          <w:lang w:eastAsia="en-GB"/>
        </w:rPr>
        <w:t xml:space="preserve">? </w:t>
      </w:r>
    </w:p>
    <w:p w14:paraId="2B4E7E8E" w14:textId="05F40D45" w:rsidR="008D6226" w:rsidRDefault="008D6226" w:rsidP="00773ABA">
      <w:pPr>
        <w:spacing w:after="0"/>
      </w:pPr>
    </w:p>
    <w:p w14:paraId="7EADC410" w14:textId="0361901B" w:rsidR="00487E66" w:rsidRDefault="00AA2C83" w:rsidP="00773ABA">
      <w:pPr>
        <w:spacing w:after="0"/>
      </w:pPr>
      <w:r>
        <w:t xml:space="preserve">Two-thirds of respondents (66.8%) felt that they got the chance to have </w:t>
      </w:r>
      <w:r w:rsidR="00634130">
        <w:t xml:space="preserve">their say about decisions made in their school at least most of the time; a quarter </w:t>
      </w:r>
      <w:r w:rsidR="007608D3">
        <w:t>felt this “rarely” happened, with 6.3% stating this “never” happened.</w:t>
      </w:r>
    </w:p>
    <w:p w14:paraId="50E20E03" w14:textId="0B405765" w:rsidR="002E075F" w:rsidRDefault="002E075F" w:rsidP="00773ABA">
      <w:pPr>
        <w:spacing w:after="0"/>
      </w:pPr>
    </w:p>
    <w:p w14:paraId="3E656A0D" w14:textId="03301196" w:rsidR="002E075F" w:rsidRDefault="002E075F" w:rsidP="00773ABA">
      <w:pPr>
        <w:spacing w:after="0"/>
      </w:pPr>
      <w:r>
        <w:t>Trend data is not available as the response options changed from the 2019 survey</w:t>
      </w:r>
      <w:r w:rsidR="004E244B">
        <w:t>.</w:t>
      </w:r>
    </w:p>
    <w:p w14:paraId="2B4E7EA1" w14:textId="77777777" w:rsidR="008B3252" w:rsidRDefault="008B3252" w:rsidP="00773ABA">
      <w:pPr>
        <w:spacing w:after="0"/>
      </w:pPr>
    </w:p>
    <w:p w14:paraId="3E333C4F" w14:textId="77777777" w:rsidR="00A82753" w:rsidRDefault="00A82753">
      <w:pPr>
        <w:rPr>
          <w:rFonts w:ascii="Calibri" w:eastAsia="Times New Roman" w:hAnsi="Calibri" w:cs="Calibri"/>
          <w:color w:val="000000"/>
          <w:lang w:eastAsia="en-GB"/>
        </w:rPr>
      </w:pPr>
      <w:r>
        <w:rPr>
          <w:noProof/>
        </w:rPr>
        <w:drawing>
          <wp:inline distT="0" distB="0" distL="0" distR="0" wp14:anchorId="3CC5A7D3" wp14:editId="096C396A">
            <wp:extent cx="5715000" cy="2200275"/>
            <wp:effectExtent l="0" t="0" r="0" b="9525"/>
            <wp:docPr id="306" name="Chart 306">
              <a:extLst xmlns:a="http://schemas.openxmlformats.org/drawingml/2006/main">
                <a:ext uri="{FF2B5EF4-FFF2-40B4-BE49-F238E27FC236}">
                  <a16:creationId xmlns:a16="http://schemas.microsoft.com/office/drawing/2014/main" id="{441E3ECE-E78E-488A-A826-15CCD974F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050B3C" w14:textId="3A90CE27" w:rsidR="00A82753" w:rsidRDefault="00A82753">
      <w:pPr>
        <w:rPr>
          <w:rFonts w:ascii="Calibri" w:eastAsia="Times New Roman" w:hAnsi="Calibri" w:cs="Calibri"/>
          <w:color w:val="000000"/>
          <w:lang w:eastAsia="en-GB"/>
        </w:rPr>
      </w:pPr>
    </w:p>
    <w:p w14:paraId="60416F21" w14:textId="12066442" w:rsidR="004E244B" w:rsidRDefault="0064633E">
      <w:pPr>
        <w:rPr>
          <w:rFonts w:ascii="Calibri" w:eastAsia="Times New Roman" w:hAnsi="Calibri" w:cs="Calibri"/>
          <w:color w:val="000000"/>
          <w:lang w:eastAsia="en-GB"/>
        </w:rPr>
      </w:pPr>
      <w:r>
        <w:rPr>
          <w:rFonts w:ascii="Calibri" w:eastAsia="Times New Roman" w:hAnsi="Calibri" w:cs="Calibri"/>
          <w:color w:val="000000"/>
          <w:lang w:eastAsia="en-GB"/>
        </w:rPr>
        <w:t xml:space="preserve">Following the pattern seen previously, Primary pupils were </w:t>
      </w:r>
      <w:r w:rsidR="00352AC1">
        <w:rPr>
          <w:rFonts w:ascii="Calibri" w:eastAsia="Times New Roman" w:hAnsi="Calibri" w:cs="Calibri"/>
          <w:color w:val="000000"/>
          <w:lang w:eastAsia="en-GB"/>
        </w:rPr>
        <w:t>most likely to feel they got the chance to have their say at least most of the time (</w:t>
      </w:r>
      <w:r w:rsidR="00D50849">
        <w:rPr>
          <w:rFonts w:ascii="Calibri" w:eastAsia="Times New Roman" w:hAnsi="Calibri" w:cs="Calibri"/>
          <w:color w:val="000000"/>
          <w:lang w:eastAsia="en-GB"/>
        </w:rPr>
        <w:t>80.7% compared with 49.7% of Secondary pupils).</w:t>
      </w:r>
    </w:p>
    <w:p w14:paraId="543BF2E5" w14:textId="45BBF5CA" w:rsidR="00F92F96" w:rsidRDefault="006F4BED">
      <w:pPr>
        <w:rPr>
          <w:rFonts w:ascii="Calibri" w:eastAsia="Times New Roman" w:hAnsi="Calibri" w:cs="Calibri"/>
          <w:color w:val="000000"/>
          <w:lang w:eastAsia="en-GB"/>
        </w:rPr>
      </w:pPr>
      <w:r>
        <w:rPr>
          <w:noProof/>
        </w:rPr>
        <w:drawing>
          <wp:inline distT="0" distB="0" distL="0" distR="0" wp14:anchorId="5BBC691C" wp14:editId="54A33A90">
            <wp:extent cx="5730240" cy="3291840"/>
            <wp:effectExtent l="0" t="0" r="3810" b="3810"/>
            <wp:docPr id="21" name="Chart 21">
              <a:extLst xmlns:a="http://schemas.openxmlformats.org/drawingml/2006/main">
                <a:ext uri="{FF2B5EF4-FFF2-40B4-BE49-F238E27FC236}">
                  <a16:creationId xmlns:a16="http://schemas.microsoft.com/office/drawing/2014/main" id="{ACA3DFD1-ABC8-4FE6-9055-B2A2E10CD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6D11B47" w14:textId="77777777" w:rsidR="006F4BED" w:rsidRDefault="006F4BED">
      <w:pPr>
        <w:rPr>
          <w:rFonts w:ascii="Calibri" w:eastAsia="Times New Roman" w:hAnsi="Calibri" w:cs="Calibri"/>
          <w:color w:val="000000"/>
          <w:lang w:eastAsia="en-GB"/>
        </w:rPr>
      </w:pPr>
    </w:p>
    <w:p w14:paraId="25722885" w14:textId="1BCAC345" w:rsidR="00E27375" w:rsidRDefault="00E27375">
      <w:pPr>
        <w:rPr>
          <w:rFonts w:ascii="Calibri" w:eastAsia="Times New Roman" w:hAnsi="Calibri" w:cs="Calibri"/>
          <w:color w:val="000000"/>
          <w:lang w:eastAsia="en-GB"/>
        </w:rPr>
      </w:pPr>
    </w:p>
    <w:p w14:paraId="2B4E7EA2" w14:textId="7D9EB8EA" w:rsidR="008D6226" w:rsidRPr="00D4763D" w:rsidRDefault="008D6226" w:rsidP="008D6226">
      <w:pPr>
        <w:spacing w:after="0" w:line="240" w:lineRule="auto"/>
        <w:rPr>
          <w:rFonts w:ascii="Calibri" w:eastAsia="Times New Roman" w:hAnsi="Calibri" w:cs="Calibri"/>
          <w:b/>
          <w:color w:val="000000"/>
          <w:lang w:eastAsia="en-GB"/>
        </w:rPr>
      </w:pPr>
      <w:r w:rsidRPr="00D4763D">
        <w:rPr>
          <w:rFonts w:ascii="Calibri" w:eastAsia="Times New Roman" w:hAnsi="Calibri" w:cs="Calibri"/>
          <w:b/>
          <w:color w:val="000000"/>
          <w:lang w:eastAsia="en-GB"/>
        </w:rPr>
        <w:lastRenderedPageBreak/>
        <w:t>Are you on a school council or other group that allows you to have your say?</w:t>
      </w:r>
    </w:p>
    <w:p w14:paraId="2B4E7EA3" w14:textId="2650A89A" w:rsidR="008D6226" w:rsidRDefault="008D6226" w:rsidP="00773ABA">
      <w:pPr>
        <w:spacing w:after="0"/>
      </w:pPr>
    </w:p>
    <w:p w14:paraId="7F60F183" w14:textId="7F773899" w:rsidR="0038684A" w:rsidRDefault="006E6742" w:rsidP="00773ABA">
      <w:pPr>
        <w:spacing w:after="0"/>
      </w:pPr>
      <w:r>
        <w:t xml:space="preserve">Just over a quarter of </w:t>
      </w:r>
      <w:r w:rsidR="000F75D8">
        <w:t>respondents</w:t>
      </w:r>
      <w:r w:rsidR="000E34AF">
        <w:t xml:space="preserve"> (28.5%)</w:t>
      </w:r>
      <w:r w:rsidR="000F75D8">
        <w:t xml:space="preserve"> were on a school council or similar group, reflecting the findings of the </w:t>
      </w:r>
      <w:r w:rsidR="000E34AF">
        <w:t>2019 survey.</w:t>
      </w:r>
    </w:p>
    <w:p w14:paraId="2B4E7EB5" w14:textId="3E628AF4" w:rsidR="008D6226" w:rsidRDefault="008D6226" w:rsidP="00773ABA">
      <w:pPr>
        <w:spacing w:after="0"/>
      </w:pPr>
    </w:p>
    <w:p w14:paraId="2DA90F7F" w14:textId="3C90C018" w:rsidR="00503C77" w:rsidRDefault="00FC7113">
      <w:pPr>
        <w:rPr>
          <w:rFonts w:eastAsia="Times New Roman"/>
          <w:b/>
          <w:lang w:eastAsia="en-GB"/>
        </w:rPr>
      </w:pPr>
      <w:r>
        <w:rPr>
          <w:noProof/>
        </w:rPr>
        <w:drawing>
          <wp:inline distT="0" distB="0" distL="0" distR="0" wp14:anchorId="1826375B" wp14:editId="0D266159">
            <wp:extent cx="5730240" cy="2306955"/>
            <wp:effectExtent l="0" t="0" r="3810" b="17145"/>
            <wp:docPr id="26" name="Chart 26">
              <a:extLst xmlns:a="http://schemas.openxmlformats.org/drawingml/2006/main">
                <a:ext uri="{FF2B5EF4-FFF2-40B4-BE49-F238E27FC236}">
                  <a16:creationId xmlns:a16="http://schemas.microsoft.com/office/drawing/2014/main" id="{200C9652-138A-4A1D-92FC-C39DBB659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D20942" w14:textId="3BF0662B" w:rsidR="006016A6" w:rsidRDefault="006016A6" w:rsidP="00276081">
      <w:pPr>
        <w:pStyle w:val="Heading1"/>
        <w:rPr>
          <w:rFonts w:asciiTheme="minorHAnsi" w:eastAsiaTheme="minorHAnsi" w:hAnsiTheme="minorHAnsi" w:cstheme="minorHAnsi"/>
          <w:color w:val="auto"/>
          <w:sz w:val="24"/>
          <w:szCs w:val="24"/>
        </w:rPr>
      </w:pPr>
    </w:p>
    <w:p w14:paraId="108C4515" w14:textId="58F8C7F1" w:rsidR="007D6FCB" w:rsidRPr="007D6FCB" w:rsidRDefault="007D6FCB" w:rsidP="007D6FCB">
      <w:r>
        <w:t xml:space="preserve">Two-fifths (41.4%) of Primary pupils were a member of their school council or other groups where they could have their day, this dropped to </w:t>
      </w:r>
      <w:r w:rsidR="00EA43A7">
        <w:t>12.9% amongst Secondary pupils</w:t>
      </w:r>
    </w:p>
    <w:p w14:paraId="1821F0BF" w14:textId="449689A8" w:rsidR="006016A6" w:rsidRDefault="00E54128" w:rsidP="00222580">
      <w:pPr>
        <w:rPr>
          <w:rFonts w:eastAsia="Times New Roman"/>
          <w:b/>
          <w:lang w:eastAsia="en-GB"/>
        </w:rPr>
      </w:pPr>
      <w:r>
        <w:rPr>
          <w:noProof/>
        </w:rPr>
        <w:drawing>
          <wp:inline distT="0" distB="0" distL="0" distR="0" wp14:anchorId="25284776" wp14:editId="150A895F">
            <wp:extent cx="5715000" cy="3208020"/>
            <wp:effectExtent l="0" t="0" r="0" b="11430"/>
            <wp:docPr id="23" name="Chart 23">
              <a:extLst xmlns:a="http://schemas.openxmlformats.org/drawingml/2006/main">
                <a:ext uri="{FF2B5EF4-FFF2-40B4-BE49-F238E27FC236}">
                  <a16:creationId xmlns:a16="http://schemas.microsoft.com/office/drawing/2014/main" id="{11D39CC1-5711-46A7-BBC4-7EB4B7FECC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E2BDB01" w14:textId="537DA18F" w:rsidR="00DC1F31" w:rsidRDefault="00DC1F31" w:rsidP="00DC1F31">
      <w:pPr>
        <w:rPr>
          <w:lang w:eastAsia="en-GB"/>
        </w:rPr>
      </w:pPr>
    </w:p>
    <w:p w14:paraId="15ABCFE1" w14:textId="04ABB086" w:rsidR="00DC1F31" w:rsidRDefault="00DC1F31" w:rsidP="00DC1F31">
      <w:pPr>
        <w:rPr>
          <w:lang w:eastAsia="en-GB"/>
        </w:rPr>
      </w:pPr>
    </w:p>
    <w:p w14:paraId="5B3769B9" w14:textId="77777777" w:rsidR="00CE745C" w:rsidRPr="00DC1F31" w:rsidRDefault="00CE745C" w:rsidP="00DC1F31">
      <w:pPr>
        <w:rPr>
          <w:lang w:eastAsia="en-GB"/>
        </w:rPr>
      </w:pPr>
    </w:p>
    <w:p w14:paraId="4734DB92" w14:textId="77777777" w:rsidR="00EF116B" w:rsidRDefault="00EF116B">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2B4E7EB7" w14:textId="7918CB1C" w:rsidR="00B60FEC" w:rsidRPr="00276081" w:rsidRDefault="00320D27" w:rsidP="00276081">
      <w:pPr>
        <w:pStyle w:val="Heading1"/>
        <w:rPr>
          <w:rFonts w:eastAsia="Times New Roman"/>
          <w:b/>
          <w:lang w:eastAsia="en-GB"/>
        </w:rPr>
      </w:pPr>
      <w:bookmarkStart w:id="5" w:name="_Toc104567290"/>
      <w:r>
        <w:rPr>
          <w:rFonts w:eastAsia="Times New Roman"/>
          <w:b/>
          <w:lang w:eastAsia="en-GB"/>
        </w:rPr>
        <w:lastRenderedPageBreak/>
        <w:t xml:space="preserve">Health &amp; </w:t>
      </w:r>
      <w:r w:rsidR="00B60FEC" w:rsidRPr="00276081">
        <w:rPr>
          <w:rFonts w:eastAsia="Times New Roman"/>
          <w:b/>
          <w:lang w:eastAsia="en-GB"/>
        </w:rPr>
        <w:t>Well-being</w:t>
      </w:r>
      <w:bookmarkEnd w:id="5"/>
    </w:p>
    <w:p w14:paraId="2B4E7EB8" w14:textId="1CD26EF5" w:rsidR="008D6226" w:rsidRPr="00A5721A" w:rsidRDefault="008D6226" w:rsidP="008D6226">
      <w:pPr>
        <w:spacing w:after="0" w:line="240" w:lineRule="auto"/>
        <w:rPr>
          <w:rFonts w:ascii="Calibri" w:eastAsia="Times New Roman" w:hAnsi="Calibri" w:cs="Calibri"/>
          <w:b/>
          <w:color w:val="000000"/>
          <w:lang w:eastAsia="en-GB"/>
        </w:rPr>
      </w:pPr>
      <w:r w:rsidRPr="00A5721A">
        <w:rPr>
          <w:rFonts w:ascii="Calibri" w:eastAsia="Times New Roman" w:hAnsi="Calibri" w:cs="Calibri"/>
          <w:b/>
          <w:color w:val="000000"/>
          <w:lang w:eastAsia="en-GB"/>
        </w:rPr>
        <w:t xml:space="preserve">Overall, how happy did you feel yesterday? </w:t>
      </w:r>
      <w:r w:rsidR="00797D6B" w:rsidRPr="00A5721A">
        <w:rPr>
          <w:rFonts w:ascii="Calibri" w:eastAsia="Times New Roman" w:hAnsi="Calibri" w:cs="Calibri"/>
          <w:b/>
          <w:color w:val="000000"/>
          <w:lang w:eastAsia="en-GB"/>
        </w:rPr>
        <w:t>(</w:t>
      </w:r>
      <w:r w:rsidRPr="00A5721A">
        <w:rPr>
          <w:rFonts w:ascii="Calibri" w:eastAsia="Times New Roman" w:hAnsi="Calibri" w:cs="Calibri"/>
          <w:b/>
          <w:color w:val="000000"/>
          <w:lang w:eastAsia="en-GB"/>
        </w:rPr>
        <w:t xml:space="preserve">Where 0 is not at all happy and 10 is very </w:t>
      </w:r>
      <w:r w:rsidR="00797D6B" w:rsidRPr="00A5721A">
        <w:rPr>
          <w:rFonts w:ascii="Calibri" w:eastAsia="Times New Roman" w:hAnsi="Calibri" w:cs="Calibri"/>
          <w:b/>
          <w:color w:val="000000"/>
          <w:lang w:eastAsia="en-GB"/>
        </w:rPr>
        <w:t>happy.)</w:t>
      </w:r>
    </w:p>
    <w:p w14:paraId="4FF764D3" w14:textId="02992D9D" w:rsidR="00797D6B" w:rsidRDefault="00797D6B" w:rsidP="008D6226">
      <w:pPr>
        <w:spacing w:after="0" w:line="240" w:lineRule="auto"/>
        <w:rPr>
          <w:rFonts w:ascii="Calibri" w:eastAsia="Times New Roman" w:hAnsi="Calibri" w:cs="Calibri"/>
          <w:color w:val="000000"/>
          <w:lang w:eastAsia="en-GB"/>
        </w:rPr>
      </w:pPr>
    </w:p>
    <w:p w14:paraId="49778C78" w14:textId="4922DA52" w:rsidR="00ED4C36" w:rsidRDefault="00F41F00" w:rsidP="008D622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Respondents were asked to indicate how happy they had felt the day before taking the survey</w:t>
      </w:r>
      <w:r w:rsidR="00F50D96">
        <w:rPr>
          <w:rFonts w:ascii="Calibri" w:eastAsia="Times New Roman" w:hAnsi="Calibri" w:cs="Calibri"/>
          <w:color w:val="000000"/>
          <w:lang w:eastAsia="en-GB"/>
        </w:rPr>
        <w:t xml:space="preserve"> using a 0-10 scale</w:t>
      </w:r>
      <w:r w:rsidR="00367F08">
        <w:rPr>
          <w:rFonts w:ascii="Calibri" w:eastAsia="Times New Roman" w:hAnsi="Calibri" w:cs="Calibri"/>
          <w:color w:val="000000"/>
          <w:lang w:eastAsia="en-GB"/>
        </w:rPr>
        <w:t>.</w:t>
      </w:r>
    </w:p>
    <w:p w14:paraId="591E6A3B" w14:textId="7EDE4F98" w:rsidR="00367F08" w:rsidRDefault="00367F08" w:rsidP="008D6226">
      <w:pPr>
        <w:spacing w:after="0" w:line="240" w:lineRule="auto"/>
        <w:rPr>
          <w:rFonts w:ascii="Calibri" w:eastAsia="Times New Roman" w:hAnsi="Calibri" w:cs="Calibri"/>
          <w:color w:val="000000"/>
          <w:lang w:eastAsia="en-GB"/>
        </w:rPr>
      </w:pPr>
    </w:p>
    <w:p w14:paraId="31A06538" w14:textId="0F903686" w:rsidR="00367F08" w:rsidRDefault="00367F08" w:rsidP="008D6226">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Pupils generated an overall score of 6.7 out of 10, on a par with the score of 6.6 seen in 2019</w:t>
      </w:r>
      <w:r w:rsidR="009A7823">
        <w:rPr>
          <w:rFonts w:ascii="Calibri" w:eastAsia="Times New Roman" w:hAnsi="Calibri" w:cs="Calibri"/>
          <w:color w:val="000000"/>
          <w:lang w:eastAsia="en-GB"/>
        </w:rPr>
        <w:t xml:space="preserve">, and the </w:t>
      </w:r>
      <w:r w:rsidR="00872F3D">
        <w:rPr>
          <w:rFonts w:ascii="Calibri" w:eastAsia="Times New Roman" w:hAnsi="Calibri" w:cs="Calibri"/>
          <w:color w:val="000000"/>
          <w:lang w:eastAsia="en-GB"/>
        </w:rPr>
        <w:t>6.6 amongst adults taking part in the 2021 Ask Cardiff survey</w:t>
      </w:r>
      <w:r w:rsidR="00AA0481">
        <w:rPr>
          <w:rFonts w:ascii="Calibri" w:eastAsia="Times New Roman" w:hAnsi="Calibri" w:cs="Calibri"/>
          <w:color w:val="000000"/>
          <w:lang w:eastAsia="en-GB"/>
        </w:rPr>
        <w:t>.</w:t>
      </w:r>
    </w:p>
    <w:p w14:paraId="2B4E7EB9" w14:textId="170954A8" w:rsidR="008D6226" w:rsidRDefault="008D6226" w:rsidP="00773ABA">
      <w:pPr>
        <w:spacing w:after="0"/>
      </w:pPr>
    </w:p>
    <w:tbl>
      <w:tblPr>
        <w:tblStyle w:val="ListTable4-Accent5"/>
        <w:tblW w:w="2880" w:type="dxa"/>
        <w:tblLook w:val="04E0" w:firstRow="1" w:lastRow="1" w:firstColumn="1" w:lastColumn="0" w:noHBand="0" w:noVBand="1"/>
      </w:tblPr>
      <w:tblGrid>
        <w:gridCol w:w="960"/>
        <w:gridCol w:w="960"/>
        <w:gridCol w:w="960"/>
      </w:tblGrid>
      <w:tr w:rsidR="00D64F01" w:rsidRPr="00D64F01" w14:paraId="2B4E7EBD" w14:textId="77777777" w:rsidTr="009E4D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BA" w14:textId="77777777" w:rsidR="008D6226" w:rsidRPr="00D64F01" w:rsidRDefault="008D6226" w:rsidP="00D64F01">
            <w:pPr>
              <w:jc w:val="right"/>
              <w:rPr>
                <w:rFonts w:ascii="Times New Roman" w:eastAsia="Times New Roman" w:hAnsi="Times New Roman" w:cs="Times New Roman"/>
                <w:lang w:eastAsia="en-GB"/>
              </w:rPr>
            </w:pPr>
          </w:p>
        </w:tc>
        <w:tc>
          <w:tcPr>
            <w:tcW w:w="960" w:type="dxa"/>
            <w:noWrap/>
            <w:hideMark/>
          </w:tcPr>
          <w:p w14:paraId="2B4E7EBB" w14:textId="77777777" w:rsidR="008D6226" w:rsidRPr="00D64F01" w:rsidRDefault="008D6226" w:rsidP="00D64F01">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D64F01">
              <w:rPr>
                <w:rFonts w:ascii="Calibri" w:eastAsia="Times New Roman" w:hAnsi="Calibri" w:cs="Calibri"/>
                <w:lang w:eastAsia="en-GB"/>
              </w:rPr>
              <w:t>No</w:t>
            </w:r>
          </w:p>
        </w:tc>
        <w:tc>
          <w:tcPr>
            <w:tcW w:w="960" w:type="dxa"/>
            <w:noWrap/>
            <w:hideMark/>
          </w:tcPr>
          <w:p w14:paraId="2B4E7EBC" w14:textId="77777777" w:rsidR="008D6226" w:rsidRPr="00D64F01" w:rsidRDefault="008D6226" w:rsidP="00D64F01">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D64F01">
              <w:rPr>
                <w:rFonts w:ascii="Calibri" w:eastAsia="Times New Roman" w:hAnsi="Calibri" w:cs="Calibri"/>
                <w:lang w:eastAsia="en-GB"/>
              </w:rPr>
              <w:t>%</w:t>
            </w:r>
          </w:p>
        </w:tc>
      </w:tr>
      <w:tr w:rsidR="00A575D5" w:rsidRPr="008D6226" w14:paraId="2B4E7EC1"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BE"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0</w:t>
            </w:r>
          </w:p>
        </w:tc>
        <w:tc>
          <w:tcPr>
            <w:tcW w:w="960" w:type="dxa"/>
            <w:noWrap/>
            <w:hideMark/>
          </w:tcPr>
          <w:p w14:paraId="2B4E7EBF" w14:textId="76017BAF"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203</w:t>
            </w:r>
          </w:p>
        </w:tc>
        <w:tc>
          <w:tcPr>
            <w:tcW w:w="960" w:type="dxa"/>
            <w:noWrap/>
            <w:hideMark/>
          </w:tcPr>
          <w:p w14:paraId="2B4E7EC0" w14:textId="4C15CBDA"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3.2</w:t>
            </w:r>
          </w:p>
        </w:tc>
      </w:tr>
      <w:tr w:rsidR="00A575D5" w:rsidRPr="008D6226" w14:paraId="2B4E7EC5"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C2"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1</w:t>
            </w:r>
          </w:p>
        </w:tc>
        <w:tc>
          <w:tcPr>
            <w:tcW w:w="960" w:type="dxa"/>
            <w:noWrap/>
            <w:hideMark/>
          </w:tcPr>
          <w:p w14:paraId="2B4E7EC3" w14:textId="08BD9780"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214</w:t>
            </w:r>
          </w:p>
        </w:tc>
        <w:tc>
          <w:tcPr>
            <w:tcW w:w="960" w:type="dxa"/>
            <w:noWrap/>
            <w:hideMark/>
          </w:tcPr>
          <w:p w14:paraId="2B4E7EC4" w14:textId="30D1057E"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3.4</w:t>
            </w:r>
          </w:p>
        </w:tc>
      </w:tr>
      <w:tr w:rsidR="00A575D5" w:rsidRPr="008D6226" w14:paraId="2B4E7EC9"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C6"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2</w:t>
            </w:r>
          </w:p>
        </w:tc>
        <w:tc>
          <w:tcPr>
            <w:tcW w:w="960" w:type="dxa"/>
            <w:noWrap/>
            <w:hideMark/>
          </w:tcPr>
          <w:p w14:paraId="2B4E7EC7" w14:textId="088953C0"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211</w:t>
            </w:r>
          </w:p>
        </w:tc>
        <w:tc>
          <w:tcPr>
            <w:tcW w:w="960" w:type="dxa"/>
            <w:noWrap/>
            <w:hideMark/>
          </w:tcPr>
          <w:p w14:paraId="2B4E7EC8" w14:textId="22E27201"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3.3</w:t>
            </w:r>
          </w:p>
        </w:tc>
      </w:tr>
      <w:tr w:rsidR="00A575D5" w:rsidRPr="008D6226" w14:paraId="2B4E7ECD"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CA"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3</w:t>
            </w:r>
          </w:p>
        </w:tc>
        <w:tc>
          <w:tcPr>
            <w:tcW w:w="960" w:type="dxa"/>
            <w:noWrap/>
            <w:hideMark/>
          </w:tcPr>
          <w:p w14:paraId="2B4E7ECB" w14:textId="7AD4B4CE"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363</w:t>
            </w:r>
          </w:p>
        </w:tc>
        <w:tc>
          <w:tcPr>
            <w:tcW w:w="960" w:type="dxa"/>
            <w:noWrap/>
            <w:hideMark/>
          </w:tcPr>
          <w:p w14:paraId="2B4E7ECC" w14:textId="3FEA0BD1"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5.8</w:t>
            </w:r>
          </w:p>
        </w:tc>
      </w:tr>
      <w:tr w:rsidR="00A575D5" w:rsidRPr="008D6226" w14:paraId="2B4E7ED1"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CE"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4</w:t>
            </w:r>
          </w:p>
        </w:tc>
        <w:tc>
          <w:tcPr>
            <w:tcW w:w="960" w:type="dxa"/>
            <w:noWrap/>
            <w:hideMark/>
          </w:tcPr>
          <w:p w14:paraId="2B4E7ECF" w14:textId="3431ED21"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448</w:t>
            </w:r>
          </w:p>
        </w:tc>
        <w:tc>
          <w:tcPr>
            <w:tcW w:w="960" w:type="dxa"/>
            <w:noWrap/>
            <w:hideMark/>
          </w:tcPr>
          <w:p w14:paraId="2B4E7ED0" w14:textId="3DC39844"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7.1</w:t>
            </w:r>
          </w:p>
        </w:tc>
      </w:tr>
      <w:tr w:rsidR="00A575D5" w:rsidRPr="008D6226" w14:paraId="2B4E7ED5"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D2"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5</w:t>
            </w:r>
          </w:p>
        </w:tc>
        <w:tc>
          <w:tcPr>
            <w:tcW w:w="960" w:type="dxa"/>
            <w:noWrap/>
            <w:hideMark/>
          </w:tcPr>
          <w:p w14:paraId="2B4E7ED3" w14:textId="2D534E53"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561</w:t>
            </w:r>
          </w:p>
        </w:tc>
        <w:tc>
          <w:tcPr>
            <w:tcW w:w="960" w:type="dxa"/>
            <w:noWrap/>
            <w:hideMark/>
          </w:tcPr>
          <w:p w14:paraId="2B4E7ED4" w14:textId="78685C4B"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8.9</w:t>
            </w:r>
          </w:p>
        </w:tc>
      </w:tr>
      <w:tr w:rsidR="00A575D5" w:rsidRPr="008D6226" w14:paraId="2B4E7ED9"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D6"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6</w:t>
            </w:r>
          </w:p>
        </w:tc>
        <w:tc>
          <w:tcPr>
            <w:tcW w:w="960" w:type="dxa"/>
            <w:noWrap/>
            <w:hideMark/>
          </w:tcPr>
          <w:p w14:paraId="2B4E7ED7" w14:textId="45A87498"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598</w:t>
            </w:r>
          </w:p>
        </w:tc>
        <w:tc>
          <w:tcPr>
            <w:tcW w:w="960" w:type="dxa"/>
            <w:noWrap/>
            <w:hideMark/>
          </w:tcPr>
          <w:p w14:paraId="2B4E7ED8" w14:textId="5B29C97E"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9.5</w:t>
            </w:r>
          </w:p>
        </w:tc>
      </w:tr>
      <w:tr w:rsidR="00A575D5" w:rsidRPr="008D6226" w14:paraId="2B4E7EDD"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DA"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7</w:t>
            </w:r>
          </w:p>
        </w:tc>
        <w:tc>
          <w:tcPr>
            <w:tcW w:w="960" w:type="dxa"/>
            <w:noWrap/>
            <w:hideMark/>
          </w:tcPr>
          <w:p w14:paraId="2B4E7EDB" w14:textId="1044F157"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792</w:t>
            </w:r>
          </w:p>
        </w:tc>
        <w:tc>
          <w:tcPr>
            <w:tcW w:w="960" w:type="dxa"/>
            <w:noWrap/>
            <w:hideMark/>
          </w:tcPr>
          <w:p w14:paraId="2B4E7EDC" w14:textId="3FC26218"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12.5</w:t>
            </w:r>
          </w:p>
        </w:tc>
      </w:tr>
      <w:tr w:rsidR="00A575D5" w:rsidRPr="008D6226" w14:paraId="2B4E7EE1"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DE"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8</w:t>
            </w:r>
          </w:p>
        </w:tc>
        <w:tc>
          <w:tcPr>
            <w:tcW w:w="960" w:type="dxa"/>
            <w:noWrap/>
            <w:hideMark/>
          </w:tcPr>
          <w:p w14:paraId="2B4E7EDF" w14:textId="12AFC83A"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890</w:t>
            </w:r>
          </w:p>
        </w:tc>
        <w:tc>
          <w:tcPr>
            <w:tcW w:w="960" w:type="dxa"/>
            <w:noWrap/>
            <w:hideMark/>
          </w:tcPr>
          <w:p w14:paraId="2B4E7EE0" w14:textId="48B330CF"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14.1</w:t>
            </w:r>
          </w:p>
        </w:tc>
      </w:tr>
      <w:tr w:rsidR="00A575D5" w:rsidRPr="008D6226" w14:paraId="2B4E7EE5"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E2"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9</w:t>
            </w:r>
          </w:p>
        </w:tc>
        <w:tc>
          <w:tcPr>
            <w:tcW w:w="960" w:type="dxa"/>
            <w:noWrap/>
            <w:hideMark/>
          </w:tcPr>
          <w:p w14:paraId="2B4E7EE3" w14:textId="2B758D1A"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730</w:t>
            </w:r>
          </w:p>
        </w:tc>
        <w:tc>
          <w:tcPr>
            <w:tcW w:w="960" w:type="dxa"/>
            <w:noWrap/>
            <w:hideMark/>
          </w:tcPr>
          <w:p w14:paraId="2B4E7EE4" w14:textId="03DB4903" w:rsidR="00A575D5" w:rsidRDefault="00A575D5" w:rsidP="00A575D5">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11.6</w:t>
            </w:r>
          </w:p>
        </w:tc>
      </w:tr>
      <w:tr w:rsidR="00A575D5" w:rsidRPr="008D6226" w14:paraId="2B4E7EE9"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E6" w14:textId="77777777" w:rsidR="00A575D5" w:rsidRPr="008D6226" w:rsidRDefault="00A575D5" w:rsidP="00A575D5">
            <w:pPr>
              <w:jc w:val="center"/>
              <w:rPr>
                <w:rFonts w:ascii="Calibri" w:eastAsia="Times New Roman" w:hAnsi="Calibri" w:cs="Calibri"/>
                <w:color w:val="000000"/>
                <w:sz w:val="22"/>
                <w:szCs w:val="22"/>
                <w:lang w:eastAsia="en-GB"/>
              </w:rPr>
            </w:pPr>
            <w:r w:rsidRPr="008D6226">
              <w:rPr>
                <w:rFonts w:ascii="Calibri" w:eastAsia="Times New Roman" w:hAnsi="Calibri" w:cs="Calibri"/>
                <w:color w:val="000000"/>
                <w:sz w:val="22"/>
                <w:szCs w:val="22"/>
                <w:lang w:eastAsia="en-GB"/>
              </w:rPr>
              <w:t>10</w:t>
            </w:r>
          </w:p>
        </w:tc>
        <w:tc>
          <w:tcPr>
            <w:tcW w:w="960" w:type="dxa"/>
            <w:noWrap/>
            <w:hideMark/>
          </w:tcPr>
          <w:p w14:paraId="2B4E7EE7" w14:textId="44E6B3A0"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rPr>
              <w:t>1303</w:t>
            </w:r>
          </w:p>
        </w:tc>
        <w:tc>
          <w:tcPr>
            <w:tcW w:w="960" w:type="dxa"/>
            <w:noWrap/>
            <w:hideMark/>
          </w:tcPr>
          <w:p w14:paraId="2B4E7EE8" w14:textId="6664D074" w:rsidR="00A575D5" w:rsidRDefault="00A575D5" w:rsidP="00A575D5">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Pr>
                <w:rFonts w:ascii="Calibri" w:hAnsi="Calibri" w:cs="Calibri"/>
                <w:i/>
                <w:iCs/>
                <w:color w:val="000000"/>
              </w:rPr>
              <w:t>20.6</w:t>
            </w:r>
          </w:p>
        </w:tc>
      </w:tr>
      <w:tr w:rsidR="00A575D5" w:rsidRPr="008D6226" w14:paraId="2B4E7EED" w14:textId="77777777" w:rsidTr="009E4D5F">
        <w:trPr>
          <w:cnfStyle w:val="010000000000" w:firstRow="0" w:lastRow="1"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B4E7EEA" w14:textId="77777777" w:rsidR="00A575D5" w:rsidRPr="008D6226" w:rsidRDefault="00A575D5" w:rsidP="00A575D5">
            <w:pPr>
              <w:jc w:val="center"/>
              <w:rPr>
                <w:rFonts w:ascii="Calibri" w:eastAsia="Times New Roman" w:hAnsi="Calibri" w:cs="Calibri"/>
                <w:i/>
                <w:iCs/>
                <w:color w:val="000000"/>
                <w:sz w:val="22"/>
                <w:szCs w:val="22"/>
                <w:lang w:eastAsia="en-GB"/>
              </w:rPr>
            </w:pPr>
          </w:p>
        </w:tc>
        <w:tc>
          <w:tcPr>
            <w:tcW w:w="960" w:type="dxa"/>
            <w:noWrap/>
            <w:hideMark/>
          </w:tcPr>
          <w:p w14:paraId="2B4E7EEB" w14:textId="77928C3A" w:rsidR="00A575D5" w:rsidRPr="008D6226" w:rsidRDefault="00A575D5" w:rsidP="00A575D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Pr>
                <w:rFonts w:ascii="Calibri" w:hAnsi="Calibri" w:cs="Calibri"/>
                <w:color w:val="000000"/>
              </w:rPr>
              <w:t>6313</w:t>
            </w:r>
          </w:p>
        </w:tc>
        <w:tc>
          <w:tcPr>
            <w:tcW w:w="960" w:type="dxa"/>
            <w:noWrap/>
            <w:hideMark/>
          </w:tcPr>
          <w:p w14:paraId="2B4E7EEC" w14:textId="4480CDDF" w:rsidR="00A575D5" w:rsidRPr="002C54E3" w:rsidRDefault="00A575D5" w:rsidP="00A575D5">
            <w:pPr>
              <w:jc w:val="right"/>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i/>
                <w:color w:val="000000"/>
                <w:sz w:val="22"/>
                <w:szCs w:val="22"/>
                <w:lang w:eastAsia="en-GB"/>
              </w:rPr>
            </w:pPr>
            <w:r>
              <w:rPr>
                <w:rFonts w:ascii="Calibri" w:eastAsia="Times New Roman" w:hAnsi="Calibri" w:cs="Calibri"/>
                <w:i/>
                <w:color w:val="000000"/>
                <w:sz w:val="22"/>
                <w:szCs w:val="22"/>
                <w:lang w:eastAsia="en-GB"/>
              </w:rPr>
              <w:t>100.0</w:t>
            </w:r>
          </w:p>
        </w:tc>
      </w:tr>
    </w:tbl>
    <w:p w14:paraId="2B4E7EEE" w14:textId="1FEB7E50" w:rsidR="008D6226" w:rsidRDefault="008D6226" w:rsidP="00773ABA">
      <w:pPr>
        <w:spacing w:after="0"/>
      </w:pPr>
    </w:p>
    <w:p w14:paraId="2B4E7EEF" w14:textId="7ED526C9" w:rsidR="008B3252" w:rsidRDefault="008B3252" w:rsidP="008B3252">
      <w:pPr>
        <w:spacing w:after="0"/>
      </w:pPr>
      <w:r>
        <w:t xml:space="preserve">Mean Score = </w:t>
      </w:r>
      <w:r w:rsidRPr="00AF67DD">
        <w:rPr>
          <w:b/>
        </w:rPr>
        <w:t>6.</w:t>
      </w:r>
      <w:r w:rsidR="00A575D5">
        <w:rPr>
          <w:b/>
        </w:rPr>
        <w:t>7</w:t>
      </w:r>
      <w:r>
        <w:t>/10</w:t>
      </w:r>
    </w:p>
    <w:p w14:paraId="523DD625" w14:textId="3287FB90" w:rsidR="00637B78" w:rsidRDefault="00637B78" w:rsidP="008B3252">
      <w:pPr>
        <w:spacing w:after="0"/>
      </w:pPr>
    </w:p>
    <w:p w14:paraId="50D47169" w14:textId="356E8560" w:rsidR="00637B78" w:rsidRDefault="005422CC" w:rsidP="008B3252">
      <w:pPr>
        <w:spacing w:after="0"/>
      </w:pPr>
      <w:r>
        <w:t>Primary pupils were happiest, generating a score of 7.3.  Those with a disability gave the lowest score, at 5.8 out of 10.</w:t>
      </w:r>
    </w:p>
    <w:p w14:paraId="50E683F7" w14:textId="77777777" w:rsidR="00637B78" w:rsidRDefault="00637B78" w:rsidP="008B3252">
      <w:pPr>
        <w:spacing w:after="0"/>
      </w:pPr>
    </w:p>
    <w:tbl>
      <w:tblPr>
        <w:tblStyle w:val="ListTable4-Accent5"/>
        <w:tblW w:w="3900" w:type="dxa"/>
        <w:tblLook w:val="04A0" w:firstRow="1" w:lastRow="0" w:firstColumn="1" w:lastColumn="0" w:noHBand="0" w:noVBand="1"/>
      </w:tblPr>
      <w:tblGrid>
        <w:gridCol w:w="1980"/>
        <w:gridCol w:w="960"/>
        <w:gridCol w:w="960"/>
      </w:tblGrid>
      <w:tr w:rsidR="00E1714A" w:rsidRPr="00D64F01" w14:paraId="73525818" w14:textId="77777777" w:rsidTr="009E4D5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D766663" w14:textId="77777777" w:rsidR="00E1714A" w:rsidRPr="00D64F01" w:rsidRDefault="00E1714A" w:rsidP="00E1714A">
            <w:pPr>
              <w:rPr>
                <w:rFonts w:ascii="Times New Roman" w:eastAsia="Times New Roman" w:hAnsi="Times New Roman" w:cs="Times New Roman"/>
                <w:lang w:eastAsia="en-GB"/>
              </w:rPr>
            </w:pPr>
          </w:p>
        </w:tc>
        <w:tc>
          <w:tcPr>
            <w:tcW w:w="960" w:type="dxa"/>
            <w:noWrap/>
            <w:hideMark/>
          </w:tcPr>
          <w:p w14:paraId="2242D209" w14:textId="6F154987" w:rsidR="00E1714A" w:rsidRPr="00D64F01" w:rsidRDefault="00E1714A"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Base</w:t>
            </w:r>
          </w:p>
        </w:tc>
        <w:tc>
          <w:tcPr>
            <w:tcW w:w="960" w:type="dxa"/>
            <w:noWrap/>
            <w:hideMark/>
          </w:tcPr>
          <w:p w14:paraId="78807696" w14:textId="1BA2912C" w:rsidR="00E1714A" w:rsidRPr="00D64F01" w:rsidRDefault="00E1714A"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Score</w:t>
            </w:r>
          </w:p>
        </w:tc>
      </w:tr>
      <w:tr w:rsidR="00C42DF4" w:rsidRPr="008D6226" w14:paraId="440A5529"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390A7772" w14:textId="2474486E"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Primary</w:t>
            </w:r>
          </w:p>
        </w:tc>
        <w:tc>
          <w:tcPr>
            <w:tcW w:w="960" w:type="dxa"/>
            <w:noWrap/>
          </w:tcPr>
          <w:p w14:paraId="61952B73" w14:textId="1C0B78B5"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3440</w:t>
            </w:r>
          </w:p>
        </w:tc>
        <w:tc>
          <w:tcPr>
            <w:tcW w:w="960" w:type="dxa"/>
            <w:noWrap/>
          </w:tcPr>
          <w:p w14:paraId="32B0CF38" w14:textId="7F227BEF"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7.3</w:t>
            </w:r>
          </w:p>
        </w:tc>
      </w:tr>
      <w:tr w:rsidR="00C42DF4" w:rsidRPr="008D6226" w14:paraId="7E0732CB"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1DB18296" w14:textId="238875FE"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 xml:space="preserve">Male  </w:t>
            </w:r>
          </w:p>
        </w:tc>
        <w:tc>
          <w:tcPr>
            <w:tcW w:w="960" w:type="dxa"/>
            <w:noWrap/>
          </w:tcPr>
          <w:p w14:paraId="3DEB6BF1" w14:textId="580471C9"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3094</w:t>
            </w:r>
          </w:p>
        </w:tc>
        <w:tc>
          <w:tcPr>
            <w:tcW w:w="960" w:type="dxa"/>
            <w:noWrap/>
          </w:tcPr>
          <w:p w14:paraId="0B98BFEA" w14:textId="19B1D899"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7.0</w:t>
            </w:r>
          </w:p>
        </w:tc>
      </w:tr>
      <w:tr w:rsidR="00C42DF4" w:rsidRPr="008D6226" w14:paraId="20DE9F50"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4329A3A3" w14:textId="7959C8F5"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Overall</w:t>
            </w:r>
          </w:p>
        </w:tc>
        <w:tc>
          <w:tcPr>
            <w:tcW w:w="960" w:type="dxa"/>
            <w:noWrap/>
          </w:tcPr>
          <w:p w14:paraId="2F778C24" w14:textId="047F5552"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6313</w:t>
            </w:r>
          </w:p>
        </w:tc>
        <w:tc>
          <w:tcPr>
            <w:tcW w:w="960" w:type="dxa"/>
            <w:noWrap/>
          </w:tcPr>
          <w:p w14:paraId="18481872" w14:textId="23F8D713"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6.7</w:t>
            </w:r>
          </w:p>
        </w:tc>
      </w:tr>
      <w:tr w:rsidR="00C42DF4" w:rsidRPr="008D6226" w14:paraId="6D6CD4CC"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179287FF" w14:textId="375C21C8" w:rsidR="00C42DF4" w:rsidRPr="008D6226" w:rsidRDefault="00C42DF4" w:rsidP="00C42DF4">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Minority Ethnicity</w:t>
            </w:r>
          </w:p>
        </w:tc>
        <w:tc>
          <w:tcPr>
            <w:tcW w:w="960" w:type="dxa"/>
            <w:noWrap/>
          </w:tcPr>
          <w:p w14:paraId="6B78037F" w14:textId="62661279"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2448</w:t>
            </w:r>
          </w:p>
        </w:tc>
        <w:tc>
          <w:tcPr>
            <w:tcW w:w="960" w:type="dxa"/>
            <w:noWrap/>
          </w:tcPr>
          <w:p w14:paraId="762B1260" w14:textId="4E2F26EE"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6.7</w:t>
            </w:r>
          </w:p>
        </w:tc>
      </w:tr>
      <w:tr w:rsidR="00C42DF4" w:rsidRPr="008D6226" w14:paraId="64272591"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032C93EB" w14:textId="2A95A3AB" w:rsidR="00C42DF4" w:rsidRPr="008D6226" w:rsidRDefault="00C42DF4" w:rsidP="00C42DF4">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Southern Arc</w:t>
            </w:r>
          </w:p>
        </w:tc>
        <w:tc>
          <w:tcPr>
            <w:tcW w:w="960" w:type="dxa"/>
            <w:noWrap/>
          </w:tcPr>
          <w:p w14:paraId="603350F2" w14:textId="49B49E3A"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2310</w:t>
            </w:r>
          </w:p>
        </w:tc>
        <w:tc>
          <w:tcPr>
            <w:tcW w:w="960" w:type="dxa"/>
            <w:noWrap/>
          </w:tcPr>
          <w:p w14:paraId="2BB5450F" w14:textId="3126FF5F"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6.7</w:t>
            </w:r>
          </w:p>
        </w:tc>
      </w:tr>
      <w:tr w:rsidR="00C42DF4" w:rsidRPr="008D6226" w14:paraId="62FC9ADD"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4CD912B4" w14:textId="30347403"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Female</w:t>
            </w:r>
          </w:p>
        </w:tc>
        <w:tc>
          <w:tcPr>
            <w:tcW w:w="960" w:type="dxa"/>
            <w:noWrap/>
          </w:tcPr>
          <w:p w14:paraId="3EAF53DD" w14:textId="67536CBB"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3115</w:t>
            </w:r>
          </w:p>
        </w:tc>
        <w:tc>
          <w:tcPr>
            <w:tcW w:w="960" w:type="dxa"/>
            <w:noWrap/>
          </w:tcPr>
          <w:p w14:paraId="67312245" w14:textId="067F3361"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6.5</w:t>
            </w:r>
          </w:p>
        </w:tc>
      </w:tr>
      <w:tr w:rsidR="00C42DF4" w:rsidRPr="008D6226" w14:paraId="21383FC7"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0FCDFC69" w14:textId="4D8217BC"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Carer</w:t>
            </w:r>
          </w:p>
        </w:tc>
        <w:tc>
          <w:tcPr>
            <w:tcW w:w="960" w:type="dxa"/>
            <w:noWrap/>
          </w:tcPr>
          <w:p w14:paraId="6C58FFBD" w14:textId="12D57299"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531</w:t>
            </w:r>
          </w:p>
        </w:tc>
        <w:tc>
          <w:tcPr>
            <w:tcW w:w="960" w:type="dxa"/>
            <w:noWrap/>
          </w:tcPr>
          <w:p w14:paraId="2D57ED52" w14:textId="219A0F42"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6.5</w:t>
            </w:r>
          </w:p>
        </w:tc>
      </w:tr>
      <w:tr w:rsidR="00C42DF4" w:rsidRPr="008D6226" w14:paraId="72A5EAA2" w14:textId="77777777" w:rsidTr="009E4D5F">
        <w:trPr>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05F378BB" w14:textId="1FEFEE09"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Secondary</w:t>
            </w:r>
          </w:p>
        </w:tc>
        <w:tc>
          <w:tcPr>
            <w:tcW w:w="960" w:type="dxa"/>
            <w:noWrap/>
          </w:tcPr>
          <w:p w14:paraId="686B63B1" w14:textId="528B9CE5"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2856</w:t>
            </w:r>
          </w:p>
        </w:tc>
        <w:tc>
          <w:tcPr>
            <w:tcW w:w="960" w:type="dxa"/>
            <w:noWrap/>
          </w:tcPr>
          <w:p w14:paraId="7ADC5B42" w14:textId="510EDDEC" w:rsidR="00C42DF4" w:rsidRDefault="00C42DF4" w:rsidP="00C42DF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6.0</w:t>
            </w:r>
          </w:p>
        </w:tc>
      </w:tr>
      <w:tr w:rsidR="00C42DF4" w:rsidRPr="008D6226" w14:paraId="495A2B48" w14:textId="77777777" w:rsidTr="009E4D5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0" w:type="dxa"/>
            <w:noWrap/>
          </w:tcPr>
          <w:p w14:paraId="62274C33" w14:textId="764DED36" w:rsidR="00C42DF4" w:rsidRPr="008D6226" w:rsidRDefault="00C42DF4" w:rsidP="00C42DF4">
            <w:pPr>
              <w:rPr>
                <w:rFonts w:ascii="Calibri" w:eastAsia="Times New Roman" w:hAnsi="Calibri" w:cs="Calibri"/>
                <w:color w:val="000000"/>
                <w:sz w:val="22"/>
                <w:szCs w:val="22"/>
                <w:lang w:eastAsia="en-GB"/>
              </w:rPr>
            </w:pPr>
            <w:r w:rsidRPr="00E1714A">
              <w:rPr>
                <w:rFonts w:ascii="Calibri" w:eastAsia="Times New Roman" w:hAnsi="Calibri" w:cs="Calibri"/>
                <w:lang w:eastAsia="en-GB"/>
              </w:rPr>
              <w:t>Disability</w:t>
            </w:r>
          </w:p>
        </w:tc>
        <w:tc>
          <w:tcPr>
            <w:tcW w:w="960" w:type="dxa"/>
            <w:noWrap/>
          </w:tcPr>
          <w:p w14:paraId="18A32A67" w14:textId="26921D0A"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E1714A">
              <w:rPr>
                <w:rFonts w:ascii="Calibri" w:eastAsia="Times New Roman" w:hAnsi="Calibri" w:cs="Calibri"/>
                <w:lang w:eastAsia="en-GB"/>
              </w:rPr>
              <w:t>235</w:t>
            </w:r>
          </w:p>
        </w:tc>
        <w:tc>
          <w:tcPr>
            <w:tcW w:w="960" w:type="dxa"/>
            <w:noWrap/>
          </w:tcPr>
          <w:p w14:paraId="469E7E25" w14:textId="4E70DC2D" w:rsidR="00C42DF4" w:rsidRDefault="00C42DF4" w:rsidP="00C42DF4">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sz w:val="22"/>
                <w:szCs w:val="22"/>
              </w:rPr>
            </w:pPr>
            <w:r w:rsidRPr="002060E3">
              <w:rPr>
                <w:rFonts w:ascii="Calibri" w:eastAsia="Times New Roman" w:hAnsi="Calibri" w:cs="Calibri"/>
                <w:color w:val="000000"/>
                <w:sz w:val="22"/>
                <w:szCs w:val="22"/>
                <w:lang w:eastAsia="en-GB"/>
              </w:rPr>
              <w:t>5.8</w:t>
            </w:r>
          </w:p>
        </w:tc>
      </w:tr>
    </w:tbl>
    <w:p w14:paraId="12093999" w14:textId="308EE6AA" w:rsidR="00AE1249" w:rsidRDefault="00AE1249" w:rsidP="00773ABA">
      <w:pPr>
        <w:spacing w:after="0"/>
      </w:pPr>
    </w:p>
    <w:p w14:paraId="7533C246" w14:textId="77777777" w:rsidR="00E1714A" w:rsidRDefault="00E1714A" w:rsidP="00773ABA">
      <w:pPr>
        <w:spacing w:after="0"/>
      </w:pPr>
    </w:p>
    <w:p w14:paraId="442C0B54" w14:textId="77777777" w:rsidR="005422CC" w:rsidRDefault="005422CC">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733D9F3F" w14:textId="6BFF8206" w:rsidR="00BD0950" w:rsidRDefault="00BD0950" w:rsidP="00BD0950">
      <w:pPr>
        <w:spacing w:after="0" w:line="240" w:lineRule="auto"/>
        <w:rPr>
          <w:rFonts w:ascii="Calibri" w:eastAsia="Times New Roman" w:hAnsi="Calibri" w:cs="Calibri"/>
          <w:b/>
          <w:color w:val="000000"/>
          <w:lang w:eastAsia="en-GB"/>
        </w:rPr>
      </w:pPr>
      <w:r w:rsidRPr="00A05F19">
        <w:rPr>
          <w:rFonts w:ascii="Calibri" w:eastAsia="Times New Roman" w:hAnsi="Calibri" w:cs="Calibri"/>
          <w:b/>
          <w:color w:val="000000"/>
          <w:lang w:eastAsia="en-GB"/>
        </w:rPr>
        <w:lastRenderedPageBreak/>
        <w:t xml:space="preserve">How would you describe your physical health? </w:t>
      </w:r>
    </w:p>
    <w:p w14:paraId="54E483C0" w14:textId="612FD7D0" w:rsidR="001C056F" w:rsidRDefault="001C056F" w:rsidP="00BD0950">
      <w:pPr>
        <w:spacing w:after="0" w:line="240" w:lineRule="auto"/>
        <w:rPr>
          <w:rFonts w:ascii="Calibri" w:eastAsia="Times New Roman" w:hAnsi="Calibri" w:cs="Calibri"/>
          <w:b/>
          <w:color w:val="000000"/>
          <w:lang w:eastAsia="en-GB"/>
        </w:rPr>
      </w:pPr>
    </w:p>
    <w:p w14:paraId="037727AC" w14:textId="0387CFA2" w:rsidR="00922555" w:rsidRDefault="00061858" w:rsidP="00BD0950">
      <w:pPr>
        <w:spacing w:after="0" w:line="240" w:lineRule="auto"/>
        <w:rPr>
          <w:rFonts w:ascii="Calibri" w:eastAsia="Times New Roman" w:hAnsi="Calibri" w:cs="Calibri"/>
          <w:bCs/>
          <w:color w:val="000000"/>
          <w:lang w:eastAsia="en-GB"/>
        </w:rPr>
      </w:pPr>
      <w:r w:rsidRPr="00B840DD">
        <w:rPr>
          <w:rFonts w:ascii="Calibri" w:eastAsia="Times New Roman" w:hAnsi="Calibri" w:cs="Calibri"/>
          <w:bCs/>
          <w:color w:val="000000"/>
          <w:lang w:eastAsia="en-GB"/>
        </w:rPr>
        <w:t xml:space="preserve">Six out of seven </w:t>
      </w:r>
      <w:r>
        <w:rPr>
          <w:rFonts w:ascii="Calibri" w:eastAsia="Times New Roman" w:hAnsi="Calibri" w:cs="Calibri"/>
          <w:bCs/>
          <w:color w:val="000000"/>
          <w:lang w:eastAsia="en-GB"/>
        </w:rPr>
        <w:t>respondents (85.5%) described their physical health as ‘Good’ or ‘Excellent’</w:t>
      </w:r>
      <w:r w:rsidR="0086430D">
        <w:rPr>
          <w:rFonts w:ascii="Calibri" w:eastAsia="Times New Roman" w:hAnsi="Calibri" w:cs="Calibri"/>
          <w:bCs/>
          <w:color w:val="000000"/>
          <w:lang w:eastAsia="en-GB"/>
        </w:rPr>
        <w:t xml:space="preserve">, a slight increase from </w:t>
      </w:r>
      <w:r w:rsidR="00321E3B">
        <w:rPr>
          <w:rFonts w:ascii="Calibri" w:eastAsia="Times New Roman" w:hAnsi="Calibri" w:cs="Calibri"/>
          <w:bCs/>
          <w:color w:val="000000"/>
          <w:lang w:eastAsia="en-GB"/>
        </w:rPr>
        <w:t>83.1% reported in 2019</w:t>
      </w:r>
      <w:r>
        <w:rPr>
          <w:rFonts w:ascii="Calibri" w:eastAsia="Times New Roman" w:hAnsi="Calibri" w:cs="Calibri"/>
          <w:bCs/>
          <w:color w:val="000000"/>
          <w:lang w:eastAsia="en-GB"/>
        </w:rPr>
        <w:t xml:space="preserve">.  </w:t>
      </w:r>
    </w:p>
    <w:p w14:paraId="19EBD319" w14:textId="77777777" w:rsidR="00061858" w:rsidRDefault="00061858" w:rsidP="00BD0950">
      <w:pPr>
        <w:spacing w:after="0" w:line="240" w:lineRule="auto"/>
        <w:rPr>
          <w:rFonts w:ascii="Calibri" w:eastAsia="Times New Roman" w:hAnsi="Calibri" w:cs="Calibri"/>
          <w:b/>
          <w:color w:val="000000"/>
          <w:lang w:eastAsia="en-GB"/>
        </w:rPr>
      </w:pPr>
    </w:p>
    <w:p w14:paraId="476F1B2D" w14:textId="0C72749A" w:rsidR="00922555" w:rsidRDefault="00922555" w:rsidP="00BD0950">
      <w:pPr>
        <w:spacing w:after="0" w:line="240" w:lineRule="auto"/>
        <w:rPr>
          <w:rFonts w:ascii="Calibri" w:eastAsia="Times New Roman" w:hAnsi="Calibri" w:cs="Calibri"/>
          <w:b/>
          <w:color w:val="000000"/>
          <w:lang w:eastAsia="en-GB"/>
        </w:rPr>
      </w:pPr>
      <w:r>
        <w:rPr>
          <w:noProof/>
        </w:rPr>
        <w:drawing>
          <wp:inline distT="0" distB="0" distL="0" distR="0" wp14:anchorId="1DEFF6F6" wp14:editId="19E20BFE">
            <wp:extent cx="5707380" cy="2545080"/>
            <wp:effectExtent l="0" t="0" r="7620" b="7620"/>
            <wp:docPr id="27" name="Chart 27">
              <a:extLst xmlns:a="http://schemas.openxmlformats.org/drawingml/2006/main">
                <a:ext uri="{FF2B5EF4-FFF2-40B4-BE49-F238E27FC236}">
                  <a16:creationId xmlns:a16="http://schemas.microsoft.com/office/drawing/2014/main" id="{4237D375-5CA0-4C73-9D37-237385269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DF0CEA8" w14:textId="77777777" w:rsidR="00922555" w:rsidRPr="00A05F19" w:rsidRDefault="00922555" w:rsidP="00BD0950">
      <w:pPr>
        <w:spacing w:after="0" w:line="240" w:lineRule="auto"/>
        <w:rPr>
          <w:rFonts w:ascii="Calibri" w:eastAsia="Times New Roman" w:hAnsi="Calibri" w:cs="Calibri"/>
          <w:b/>
          <w:color w:val="000000"/>
          <w:lang w:eastAsia="en-GB"/>
        </w:rPr>
      </w:pPr>
    </w:p>
    <w:p w14:paraId="146F389F" w14:textId="62111214" w:rsidR="001C056F" w:rsidRDefault="001C056F" w:rsidP="001C056F">
      <w:pPr>
        <w:spacing w:after="0" w:line="240" w:lineRule="auto"/>
        <w:rPr>
          <w:rFonts w:ascii="Calibri" w:eastAsia="Times New Roman" w:hAnsi="Calibri" w:cs="Calibri"/>
          <w:b/>
          <w:color w:val="000000"/>
          <w:lang w:eastAsia="en-GB"/>
        </w:rPr>
      </w:pPr>
      <w:r w:rsidRPr="00A05F19">
        <w:rPr>
          <w:rFonts w:ascii="Calibri" w:eastAsia="Times New Roman" w:hAnsi="Calibri" w:cs="Calibri"/>
          <w:b/>
          <w:color w:val="000000"/>
          <w:lang w:eastAsia="en-GB"/>
        </w:rPr>
        <w:t>And how would you describe your mental</w:t>
      </w:r>
      <w:r>
        <w:rPr>
          <w:rFonts w:ascii="Calibri" w:eastAsia="Times New Roman" w:hAnsi="Calibri" w:cs="Calibri"/>
          <w:b/>
          <w:color w:val="000000"/>
          <w:lang w:eastAsia="en-GB"/>
        </w:rPr>
        <w:t xml:space="preserve"> and emotional</w:t>
      </w:r>
      <w:r w:rsidRPr="00A05F19">
        <w:rPr>
          <w:rFonts w:ascii="Calibri" w:eastAsia="Times New Roman" w:hAnsi="Calibri" w:cs="Calibri"/>
          <w:b/>
          <w:color w:val="000000"/>
          <w:lang w:eastAsia="en-GB"/>
        </w:rPr>
        <w:t xml:space="preserve"> health? </w:t>
      </w:r>
    </w:p>
    <w:p w14:paraId="43EF65CD" w14:textId="19438A6E" w:rsidR="002E74A0" w:rsidRPr="00B840DD" w:rsidRDefault="002E74A0" w:rsidP="001C056F">
      <w:pPr>
        <w:spacing w:after="0" w:line="240" w:lineRule="auto"/>
        <w:rPr>
          <w:rFonts w:ascii="Calibri" w:eastAsia="Times New Roman" w:hAnsi="Calibri" w:cs="Calibri"/>
          <w:bCs/>
          <w:color w:val="000000"/>
          <w:lang w:eastAsia="en-GB"/>
        </w:rPr>
      </w:pPr>
    </w:p>
    <w:p w14:paraId="4F225E06" w14:textId="0962BA93" w:rsidR="002E74A0" w:rsidRPr="00B840DD" w:rsidRDefault="00F84AC6" w:rsidP="001C056F">
      <w:pPr>
        <w:spacing w:after="0" w:line="240" w:lineRule="auto"/>
        <w:rPr>
          <w:rFonts w:ascii="Calibri" w:eastAsia="Times New Roman" w:hAnsi="Calibri" w:cs="Calibri"/>
          <w:bCs/>
          <w:color w:val="000000"/>
          <w:lang w:eastAsia="en-GB"/>
        </w:rPr>
      </w:pPr>
      <w:r>
        <w:rPr>
          <w:rFonts w:ascii="Calibri" w:eastAsia="Times New Roman" w:hAnsi="Calibri" w:cs="Calibri"/>
          <w:bCs/>
          <w:color w:val="000000"/>
          <w:lang w:eastAsia="en-GB"/>
        </w:rPr>
        <w:t xml:space="preserve">There was a marked drop in the proportion of respondents describing their mental and emotional health as </w:t>
      </w:r>
      <w:r w:rsidR="0071000C">
        <w:rPr>
          <w:rFonts w:ascii="Calibri" w:eastAsia="Times New Roman" w:hAnsi="Calibri" w:cs="Calibri"/>
          <w:bCs/>
          <w:color w:val="000000"/>
          <w:lang w:eastAsia="en-GB"/>
        </w:rPr>
        <w:t>‘Excellent’</w:t>
      </w:r>
      <w:r w:rsidR="000474E6">
        <w:rPr>
          <w:rFonts w:ascii="Calibri" w:eastAsia="Times New Roman" w:hAnsi="Calibri" w:cs="Calibri"/>
          <w:bCs/>
          <w:color w:val="000000"/>
          <w:lang w:eastAsia="en-GB"/>
        </w:rPr>
        <w:t>, falling from 38.4% pre-pandemic to 26.3%</w:t>
      </w:r>
      <w:r w:rsidR="005573EE">
        <w:rPr>
          <w:rFonts w:ascii="Calibri" w:eastAsia="Times New Roman" w:hAnsi="Calibri" w:cs="Calibri"/>
          <w:bCs/>
          <w:color w:val="000000"/>
          <w:lang w:eastAsia="en-GB"/>
        </w:rPr>
        <w:t xml:space="preserve"> in 2022</w:t>
      </w:r>
      <w:r w:rsidR="007516EC">
        <w:rPr>
          <w:rFonts w:ascii="Calibri" w:eastAsia="Times New Roman" w:hAnsi="Calibri" w:cs="Calibri"/>
          <w:bCs/>
          <w:color w:val="000000"/>
          <w:lang w:eastAsia="en-GB"/>
        </w:rPr>
        <w:t>.  There was no change in the proportion describing their mental and emotional health as ‘Poor’</w:t>
      </w:r>
      <w:r w:rsidR="007120BB">
        <w:rPr>
          <w:rFonts w:ascii="Calibri" w:eastAsia="Times New Roman" w:hAnsi="Calibri" w:cs="Calibri"/>
          <w:bCs/>
          <w:color w:val="000000"/>
          <w:lang w:eastAsia="en-GB"/>
        </w:rPr>
        <w:t xml:space="preserve"> (8.7% in both 2019 and 2022).</w:t>
      </w:r>
    </w:p>
    <w:p w14:paraId="1E132076" w14:textId="77777777" w:rsidR="00BD0950" w:rsidRPr="00B840DD" w:rsidRDefault="00BD0950" w:rsidP="00BD0950">
      <w:pPr>
        <w:spacing w:after="0"/>
        <w:rPr>
          <w:bCs/>
        </w:rPr>
      </w:pPr>
    </w:p>
    <w:p w14:paraId="7EDAA574" w14:textId="031B705D" w:rsidR="00BD0950" w:rsidRDefault="00321E3B" w:rsidP="00BD0950">
      <w:pPr>
        <w:spacing w:after="0" w:line="240" w:lineRule="auto"/>
        <w:rPr>
          <w:rFonts w:ascii="Calibri" w:eastAsia="Times New Roman" w:hAnsi="Calibri" w:cs="Calibri"/>
          <w:color w:val="000000"/>
          <w:lang w:eastAsia="en-GB"/>
        </w:rPr>
      </w:pPr>
      <w:r>
        <w:rPr>
          <w:noProof/>
        </w:rPr>
        <w:drawing>
          <wp:inline distT="0" distB="0" distL="0" distR="0" wp14:anchorId="4EB2550F" wp14:editId="063CB20A">
            <wp:extent cx="5731510" cy="2542048"/>
            <wp:effectExtent l="0" t="0" r="2540" b="10795"/>
            <wp:docPr id="28" name="Chart 28">
              <a:extLst xmlns:a="http://schemas.openxmlformats.org/drawingml/2006/main">
                <a:ext uri="{FF2B5EF4-FFF2-40B4-BE49-F238E27FC236}">
                  <a16:creationId xmlns:a16="http://schemas.microsoft.com/office/drawing/2014/main" id="{B06843A9-D6E7-457C-97EC-ED9B873CD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1913B5A" w14:textId="77777777" w:rsidR="00E05CA2" w:rsidRDefault="00E05CA2" w:rsidP="00BD0950">
      <w:pPr>
        <w:spacing w:after="0" w:line="240" w:lineRule="auto"/>
        <w:rPr>
          <w:rFonts w:ascii="Calibri" w:eastAsia="Times New Roman" w:hAnsi="Calibri" w:cs="Calibri"/>
          <w:color w:val="000000"/>
          <w:lang w:eastAsia="en-GB"/>
        </w:rPr>
      </w:pPr>
    </w:p>
    <w:p w14:paraId="5FF6B46E" w14:textId="77777777" w:rsidR="006467DA" w:rsidRDefault="006467DA">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317FAA78" w14:textId="6EFD3282" w:rsidR="008C04BF" w:rsidRDefault="004636B5" w:rsidP="00BD095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lastRenderedPageBreak/>
        <w:t>Perhaps unsurprisingly, those with a disability were least likely to describe their physical health</w:t>
      </w:r>
      <w:r w:rsidR="009A7C60">
        <w:rPr>
          <w:rFonts w:ascii="Calibri" w:eastAsia="Times New Roman" w:hAnsi="Calibri" w:cs="Calibri"/>
          <w:color w:val="000000"/>
          <w:lang w:eastAsia="en-GB"/>
        </w:rPr>
        <w:t xml:space="preserve"> as ‘Good’ or ‘Excellent’ (</w:t>
      </w:r>
      <w:r w:rsidR="00FA3144">
        <w:rPr>
          <w:rFonts w:ascii="Calibri" w:eastAsia="Times New Roman" w:hAnsi="Calibri" w:cs="Calibri"/>
          <w:color w:val="000000"/>
          <w:lang w:eastAsia="en-GB"/>
        </w:rPr>
        <w:t xml:space="preserve">72.6%), with a fifth stating it was ‘Fair’, and </w:t>
      </w:r>
      <w:r w:rsidR="00440040">
        <w:rPr>
          <w:rFonts w:ascii="Calibri" w:eastAsia="Times New Roman" w:hAnsi="Calibri" w:cs="Calibri"/>
          <w:color w:val="000000"/>
          <w:lang w:eastAsia="en-GB"/>
        </w:rPr>
        <w:t>5.6</w:t>
      </w:r>
      <w:r w:rsidR="00FA3144">
        <w:rPr>
          <w:rFonts w:ascii="Calibri" w:eastAsia="Times New Roman" w:hAnsi="Calibri" w:cs="Calibri"/>
          <w:color w:val="000000"/>
          <w:lang w:eastAsia="en-GB"/>
        </w:rPr>
        <w:t>% that it was ‘Poor’.</w:t>
      </w:r>
    </w:p>
    <w:p w14:paraId="52C1BE4A" w14:textId="6DAE1152" w:rsidR="00FB706D" w:rsidRDefault="00FB706D" w:rsidP="00BD0950">
      <w:pPr>
        <w:spacing w:after="0" w:line="240" w:lineRule="auto"/>
        <w:rPr>
          <w:rFonts w:ascii="Calibri" w:eastAsia="Times New Roman" w:hAnsi="Calibri" w:cs="Calibri"/>
          <w:color w:val="000000"/>
          <w:lang w:eastAsia="en-GB"/>
        </w:rPr>
      </w:pPr>
    </w:p>
    <w:p w14:paraId="49DB5AF8" w14:textId="127EC102" w:rsidR="00FB706D" w:rsidRDefault="00FB706D" w:rsidP="00BD0950">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Primary </w:t>
      </w:r>
      <w:r w:rsidR="00BD7E0C">
        <w:rPr>
          <w:rFonts w:ascii="Calibri" w:eastAsia="Times New Roman" w:hAnsi="Calibri" w:cs="Calibri"/>
          <w:color w:val="000000"/>
          <w:lang w:eastAsia="en-GB"/>
        </w:rPr>
        <w:t>pupils were most likely to report their physical health was ‘Good’ or ‘Excellent’</w:t>
      </w:r>
      <w:r w:rsidR="00432656">
        <w:rPr>
          <w:rFonts w:ascii="Calibri" w:eastAsia="Times New Roman" w:hAnsi="Calibri" w:cs="Calibri"/>
          <w:color w:val="000000"/>
          <w:lang w:eastAsia="en-GB"/>
        </w:rPr>
        <w:t xml:space="preserve"> (</w:t>
      </w:r>
      <w:r w:rsidR="00F11357">
        <w:rPr>
          <w:rFonts w:ascii="Calibri" w:eastAsia="Times New Roman" w:hAnsi="Calibri" w:cs="Calibri"/>
          <w:color w:val="000000"/>
          <w:lang w:eastAsia="en-GB"/>
        </w:rPr>
        <w:t>91.9%, compared with 77.8% of Secondary pupils</w:t>
      </w:r>
      <w:r w:rsidR="00996BBF">
        <w:rPr>
          <w:rFonts w:ascii="Calibri" w:eastAsia="Times New Roman" w:hAnsi="Calibri" w:cs="Calibri"/>
          <w:color w:val="000000"/>
          <w:lang w:eastAsia="en-GB"/>
        </w:rPr>
        <w:t>).</w:t>
      </w:r>
    </w:p>
    <w:p w14:paraId="15942685" w14:textId="7BCDEE90" w:rsidR="00BD0950" w:rsidRDefault="00BD0950" w:rsidP="00BD0950">
      <w:pPr>
        <w:spacing w:after="0"/>
      </w:pPr>
    </w:p>
    <w:p w14:paraId="2645F34A" w14:textId="1C3DFBD1" w:rsidR="00A13138" w:rsidRDefault="007A02F2" w:rsidP="00BD0950">
      <w:pPr>
        <w:spacing w:after="0"/>
      </w:pPr>
      <w:r>
        <w:rPr>
          <w:noProof/>
        </w:rPr>
        <w:drawing>
          <wp:inline distT="0" distB="0" distL="0" distR="0" wp14:anchorId="63D11D23" wp14:editId="5044B9EF">
            <wp:extent cx="5707380" cy="3409950"/>
            <wp:effectExtent l="0" t="0" r="7620" b="0"/>
            <wp:docPr id="29" name="Chart 29">
              <a:extLst xmlns:a="http://schemas.openxmlformats.org/drawingml/2006/main">
                <a:ext uri="{FF2B5EF4-FFF2-40B4-BE49-F238E27FC236}">
                  <a16:creationId xmlns:a16="http://schemas.microsoft.com/office/drawing/2014/main" id="{BC6E2D6E-07F0-4F9B-8041-78EEB2409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F25200" w14:textId="1B9ECCBB" w:rsidR="00075FC4" w:rsidRDefault="00075FC4" w:rsidP="00BD0950">
      <w:pPr>
        <w:spacing w:after="0"/>
      </w:pPr>
    </w:p>
    <w:p w14:paraId="1DE299C5" w14:textId="77777777" w:rsidR="00BF5706" w:rsidRDefault="00BF5706">
      <w:r>
        <w:br w:type="page"/>
      </w:r>
    </w:p>
    <w:p w14:paraId="632332BD" w14:textId="0F0715F9" w:rsidR="00E05CA2" w:rsidRDefault="00D1101A" w:rsidP="00BD0950">
      <w:pPr>
        <w:spacing w:after="0"/>
      </w:pPr>
      <w:r>
        <w:lastRenderedPageBreak/>
        <w:t>All groups analyse</w:t>
      </w:r>
      <w:r w:rsidR="00F90D50">
        <w:t>d</w:t>
      </w:r>
      <w:r>
        <w:t xml:space="preserve"> reported a drop in the</w:t>
      </w:r>
      <w:r w:rsidR="00995F2D">
        <w:t xml:space="preserve"> level of mental and emotional health compared to their physical health</w:t>
      </w:r>
      <w:r w:rsidR="00700B96">
        <w:t>.</w:t>
      </w:r>
      <w:r w:rsidR="00EE1D91">
        <w:t xml:space="preserve">  While patterns of responses were broadly similar to those of physical health, there were some notable </w:t>
      </w:r>
      <w:r w:rsidR="005373AF">
        <w:t>finding</w:t>
      </w:r>
      <w:r w:rsidR="00EE1D91">
        <w:t>s</w:t>
      </w:r>
      <w:r w:rsidR="005373AF">
        <w:t>.</w:t>
      </w:r>
    </w:p>
    <w:p w14:paraId="614FA333" w14:textId="77777777" w:rsidR="005373AF" w:rsidRDefault="005373AF" w:rsidP="00BD0950">
      <w:pPr>
        <w:spacing w:after="0"/>
      </w:pPr>
    </w:p>
    <w:p w14:paraId="1AEB5266" w14:textId="3E7D8B0A" w:rsidR="006467DA" w:rsidRDefault="005373AF" w:rsidP="00BD0950">
      <w:pPr>
        <w:spacing w:after="0"/>
      </w:pPr>
      <w:r>
        <w:t xml:space="preserve">A fifth of those with a </w:t>
      </w:r>
      <w:r w:rsidR="004C2230">
        <w:t>disability (20.8%)</w:t>
      </w:r>
      <w:r w:rsidR="00BF0E74">
        <w:t xml:space="preserve"> and more than one in ten (11.5%) Carers</w:t>
      </w:r>
      <w:r w:rsidR="004C2230">
        <w:t xml:space="preserve"> felt their mental and emotional health was ‘Poor’.</w:t>
      </w:r>
      <w:r w:rsidR="00DC738E">
        <w:t xml:space="preserve">  </w:t>
      </w:r>
    </w:p>
    <w:p w14:paraId="02990F36" w14:textId="44E94EE0" w:rsidR="004C2230" w:rsidRDefault="004C2230" w:rsidP="00BD0950">
      <w:pPr>
        <w:spacing w:after="0"/>
      </w:pPr>
    </w:p>
    <w:p w14:paraId="4CC3B569" w14:textId="6F5D83CA" w:rsidR="00533A8E" w:rsidRDefault="00533A8E" w:rsidP="00533A8E">
      <w:pPr>
        <w:spacing w:after="0"/>
      </w:pPr>
      <w:r>
        <w:t>One in seven (14.0%) Secondary pupils described their mental and emotional health as ‘Poor’, compared with 4.2% of Primary pupils</w:t>
      </w:r>
      <w:r w:rsidR="00C91896">
        <w:t>.</w:t>
      </w:r>
      <w:r>
        <w:t xml:space="preserve">. </w:t>
      </w:r>
    </w:p>
    <w:p w14:paraId="00FF8795" w14:textId="77777777" w:rsidR="00533A8E" w:rsidRDefault="00533A8E" w:rsidP="00BD0950">
      <w:pPr>
        <w:spacing w:after="0"/>
      </w:pPr>
    </w:p>
    <w:p w14:paraId="4583D36D" w14:textId="0B135DBB" w:rsidR="004C2230" w:rsidRDefault="00346A4E" w:rsidP="00BD0950">
      <w:pPr>
        <w:spacing w:after="0"/>
      </w:pPr>
      <w:r>
        <w:t>Girls were almost twice as likely as boys to report ‘Poor’ mental and emotional health</w:t>
      </w:r>
      <w:r w:rsidR="009F2789">
        <w:t xml:space="preserve"> (10.4% compared with 6.0% respectively)</w:t>
      </w:r>
      <w:r>
        <w:t>.</w:t>
      </w:r>
    </w:p>
    <w:p w14:paraId="47921180" w14:textId="77777777" w:rsidR="00346A4E" w:rsidRDefault="00346A4E" w:rsidP="00BD0950">
      <w:pPr>
        <w:spacing w:after="0"/>
      </w:pPr>
    </w:p>
    <w:p w14:paraId="372E1F8F" w14:textId="52F29E54" w:rsidR="00075FC4" w:rsidRDefault="00075FC4" w:rsidP="00BD0950">
      <w:pPr>
        <w:spacing w:after="0"/>
      </w:pPr>
      <w:r>
        <w:rPr>
          <w:noProof/>
        </w:rPr>
        <w:drawing>
          <wp:inline distT="0" distB="0" distL="0" distR="0" wp14:anchorId="40B0D78E" wp14:editId="7897EBC2">
            <wp:extent cx="5734050" cy="3381375"/>
            <wp:effectExtent l="0" t="0" r="0" b="9525"/>
            <wp:docPr id="30" name="Chart 30">
              <a:extLst xmlns:a="http://schemas.openxmlformats.org/drawingml/2006/main">
                <a:ext uri="{FF2B5EF4-FFF2-40B4-BE49-F238E27FC236}">
                  <a16:creationId xmlns:a16="http://schemas.microsoft.com/office/drawing/2014/main" id="{478F48D5-9E6A-4FB9-BE5B-E2DAFE1CD4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BB2D68B" w14:textId="77777777" w:rsidR="00075FC4" w:rsidRDefault="00075FC4" w:rsidP="00BD0950">
      <w:pPr>
        <w:spacing w:after="0"/>
      </w:pPr>
    </w:p>
    <w:p w14:paraId="2C6A88AC" w14:textId="0E09FC57" w:rsidR="007A02F2" w:rsidRDefault="007A02F2" w:rsidP="00BD0950">
      <w:pPr>
        <w:spacing w:after="0"/>
      </w:pPr>
    </w:p>
    <w:p w14:paraId="30223E85" w14:textId="77777777" w:rsidR="007A02F2" w:rsidRDefault="007A02F2" w:rsidP="00BD0950">
      <w:pPr>
        <w:spacing w:after="0"/>
      </w:pPr>
    </w:p>
    <w:p w14:paraId="601DC6DB" w14:textId="7162A8AE" w:rsidR="00601229" w:rsidRDefault="00601229" w:rsidP="00BD0950">
      <w:pPr>
        <w:spacing w:after="0"/>
      </w:pPr>
    </w:p>
    <w:p w14:paraId="70EE1557" w14:textId="14810B4B" w:rsidR="00601229" w:rsidRDefault="00601229" w:rsidP="00BD0950">
      <w:pPr>
        <w:spacing w:after="0"/>
      </w:pPr>
    </w:p>
    <w:p w14:paraId="31BFD3ED" w14:textId="2731F8A6" w:rsidR="00601229" w:rsidRDefault="00601229" w:rsidP="00BD0950">
      <w:pPr>
        <w:spacing w:after="0"/>
      </w:pPr>
    </w:p>
    <w:p w14:paraId="431CD212" w14:textId="0DD8F7EA" w:rsidR="00601229" w:rsidRDefault="00601229" w:rsidP="00BD0950">
      <w:pPr>
        <w:spacing w:after="0"/>
      </w:pPr>
    </w:p>
    <w:p w14:paraId="78293D7A" w14:textId="77777777" w:rsidR="00BD0950" w:rsidRDefault="00BD0950" w:rsidP="00BD0950">
      <w:pPr>
        <w:spacing w:after="0"/>
      </w:pPr>
    </w:p>
    <w:p w14:paraId="6AB5D90D" w14:textId="77777777" w:rsidR="00BD0950" w:rsidRDefault="00BD0950" w:rsidP="00BD0950">
      <w:pPr>
        <w:spacing w:after="0"/>
      </w:pPr>
    </w:p>
    <w:p w14:paraId="5D54BABC" w14:textId="3AAB61A6" w:rsidR="00BD0950" w:rsidRDefault="00BD0950" w:rsidP="00BD0950">
      <w:pPr>
        <w:spacing w:after="0"/>
      </w:pPr>
    </w:p>
    <w:p w14:paraId="1B22B05A" w14:textId="77777777" w:rsidR="00C91896" w:rsidRDefault="00C91896">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04E6278C" w14:textId="7195CE92" w:rsidR="00BD0950" w:rsidRPr="00A05F19" w:rsidRDefault="00BD0950" w:rsidP="00BD0950">
      <w:pPr>
        <w:spacing w:after="0" w:line="240" w:lineRule="auto"/>
        <w:rPr>
          <w:rFonts w:ascii="Calibri" w:eastAsia="Times New Roman" w:hAnsi="Calibri" w:cs="Calibri"/>
          <w:b/>
          <w:color w:val="000000"/>
          <w:lang w:eastAsia="en-GB"/>
        </w:rPr>
      </w:pPr>
      <w:r w:rsidRPr="00A05F19">
        <w:rPr>
          <w:rFonts w:ascii="Calibri" w:eastAsia="Times New Roman" w:hAnsi="Calibri" w:cs="Calibri"/>
          <w:b/>
          <w:color w:val="000000"/>
          <w:lang w:eastAsia="en-GB"/>
        </w:rPr>
        <w:lastRenderedPageBreak/>
        <w:t>Do you know where to go to get help and support for any physical or mental health problems?</w:t>
      </w:r>
    </w:p>
    <w:p w14:paraId="0C87D13F" w14:textId="014D48AC" w:rsidR="00BD0950" w:rsidRDefault="00BD0950" w:rsidP="00BD0950">
      <w:pPr>
        <w:spacing w:after="0"/>
      </w:pPr>
    </w:p>
    <w:p w14:paraId="0CE9905B" w14:textId="3A0CC3E7" w:rsidR="00040322" w:rsidRDefault="00C91896" w:rsidP="00BD0950">
      <w:pPr>
        <w:spacing w:after="0"/>
      </w:pPr>
      <w:r>
        <w:t xml:space="preserve">There was a slight increase in the proportion of respondents </w:t>
      </w:r>
      <w:r w:rsidR="00E0576E">
        <w:t>stating that they knew where to get help and support for any physical or mental health problems</w:t>
      </w:r>
      <w:r w:rsidR="007A2A9A">
        <w:t>, from 75.9% in 2019 to 80.6% in 2022.</w:t>
      </w:r>
    </w:p>
    <w:p w14:paraId="16C44D90" w14:textId="77777777" w:rsidR="007A2A9A" w:rsidRDefault="007A2A9A" w:rsidP="00BD0950">
      <w:pPr>
        <w:spacing w:after="0"/>
      </w:pPr>
    </w:p>
    <w:p w14:paraId="38542921" w14:textId="77777777" w:rsidR="00C91896" w:rsidRDefault="00C91896" w:rsidP="00C91896">
      <w:pPr>
        <w:spacing w:after="0"/>
      </w:pPr>
      <w:r>
        <w:rPr>
          <w:noProof/>
        </w:rPr>
        <w:drawing>
          <wp:inline distT="0" distB="0" distL="0" distR="0" wp14:anchorId="0FBAB267" wp14:editId="085AE3FA">
            <wp:extent cx="5730240" cy="2186940"/>
            <wp:effectExtent l="0" t="0" r="3810" b="3810"/>
            <wp:docPr id="33" name="Chart 33">
              <a:extLst xmlns:a="http://schemas.openxmlformats.org/drawingml/2006/main">
                <a:ext uri="{FF2B5EF4-FFF2-40B4-BE49-F238E27FC236}">
                  <a16:creationId xmlns:a16="http://schemas.microsoft.com/office/drawing/2014/main" id="{A67C62C4-A910-4E53-9C1E-0C36DEB7CB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D1F5044" w14:textId="15571BBE" w:rsidR="00910C56" w:rsidRDefault="00910C56" w:rsidP="00BD0950">
      <w:pPr>
        <w:spacing w:after="0"/>
      </w:pPr>
    </w:p>
    <w:p w14:paraId="49D01619" w14:textId="5BF4D0CE" w:rsidR="00910C56" w:rsidRDefault="00910C56" w:rsidP="00BD0950">
      <w:pPr>
        <w:spacing w:after="0"/>
      </w:pPr>
    </w:p>
    <w:p w14:paraId="59FB4C1F" w14:textId="1871A12E" w:rsidR="00354CAD" w:rsidRDefault="00354CAD" w:rsidP="00BD0950">
      <w:pPr>
        <w:spacing w:after="0"/>
      </w:pPr>
      <w:r>
        <w:t xml:space="preserve">Carers (21.2%), Secondary pupils (23.4% and those with a disability (23.5%) were most likely to say they </w:t>
      </w:r>
      <w:r w:rsidR="0038117A">
        <w:t>didn’t know where to go for such help.</w:t>
      </w:r>
    </w:p>
    <w:p w14:paraId="651780E2" w14:textId="77777777" w:rsidR="0038117A" w:rsidRDefault="0038117A" w:rsidP="00BD0950">
      <w:pPr>
        <w:spacing w:after="0"/>
      </w:pPr>
    </w:p>
    <w:p w14:paraId="66F35B8F" w14:textId="21B18F98" w:rsidR="00910C56" w:rsidRDefault="00185FB0" w:rsidP="00BD0950">
      <w:pPr>
        <w:spacing w:after="0"/>
      </w:pPr>
      <w:r>
        <w:rPr>
          <w:noProof/>
        </w:rPr>
        <w:drawing>
          <wp:inline distT="0" distB="0" distL="0" distR="0" wp14:anchorId="1F147E8E" wp14:editId="7D4FBD4C">
            <wp:extent cx="5715000" cy="3238500"/>
            <wp:effectExtent l="0" t="0" r="0" b="0"/>
            <wp:docPr id="32" name="Chart 32">
              <a:extLst xmlns:a="http://schemas.openxmlformats.org/drawingml/2006/main">
                <a:ext uri="{FF2B5EF4-FFF2-40B4-BE49-F238E27FC236}">
                  <a16:creationId xmlns:a16="http://schemas.microsoft.com/office/drawing/2014/main" id="{81B36388-0993-4C5C-99E6-87DE1C2EC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3DE7184" w14:textId="77B5B0BD" w:rsidR="00185FB0" w:rsidRDefault="00185FB0" w:rsidP="00BD0950">
      <w:pPr>
        <w:spacing w:after="0"/>
      </w:pPr>
    </w:p>
    <w:p w14:paraId="399A8208" w14:textId="77777777" w:rsidR="00D47A7D" w:rsidRDefault="00D47A7D" w:rsidP="00BD0950">
      <w:pPr>
        <w:spacing w:after="0"/>
      </w:pPr>
    </w:p>
    <w:p w14:paraId="50507CB2" w14:textId="77777777" w:rsidR="00BD0950" w:rsidRDefault="00BD0950" w:rsidP="00BD0950">
      <w:pPr>
        <w:spacing w:after="0"/>
      </w:pPr>
    </w:p>
    <w:p w14:paraId="0F0FF604" w14:textId="77777777" w:rsidR="0038117A" w:rsidRDefault="0038117A">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1A1E160B" w14:textId="5A411D5A" w:rsidR="00BD0950" w:rsidRPr="00A05F19" w:rsidRDefault="00BD0950" w:rsidP="00BD0950">
      <w:pPr>
        <w:spacing w:after="0" w:line="240" w:lineRule="auto"/>
        <w:rPr>
          <w:rFonts w:ascii="Calibri" w:eastAsia="Times New Roman" w:hAnsi="Calibri" w:cs="Calibri"/>
          <w:b/>
          <w:color w:val="000000"/>
          <w:lang w:eastAsia="en-GB"/>
        </w:rPr>
      </w:pPr>
      <w:r w:rsidRPr="00A05F19">
        <w:rPr>
          <w:rFonts w:ascii="Calibri" w:eastAsia="Times New Roman" w:hAnsi="Calibri" w:cs="Calibri"/>
          <w:b/>
          <w:color w:val="000000"/>
          <w:lang w:eastAsia="en-GB"/>
        </w:rPr>
        <w:lastRenderedPageBreak/>
        <w:t xml:space="preserve">What things worry you or upset you often? </w:t>
      </w:r>
    </w:p>
    <w:p w14:paraId="0F40755F" w14:textId="77777777" w:rsidR="00BD0950" w:rsidRDefault="00BD0950" w:rsidP="00BD0950">
      <w:pPr>
        <w:spacing w:after="0"/>
      </w:pPr>
    </w:p>
    <w:p w14:paraId="75D2F740" w14:textId="4B66E807" w:rsidR="00BD0950" w:rsidRDefault="000C1573" w:rsidP="00BD0950">
      <w:pPr>
        <w:spacing w:after="0"/>
      </w:pPr>
      <w:r>
        <w:t xml:space="preserve">The most common </w:t>
      </w:r>
      <w:r w:rsidR="00310DD4">
        <w:t xml:space="preserve">worry was ‘My future’, </w:t>
      </w:r>
      <w:r w:rsidR="003D75B7">
        <w:t>selected by 40.5% of respondents (up from 31.0% in 2019)</w:t>
      </w:r>
      <w:r w:rsidR="00D84CF1">
        <w:t xml:space="preserve">, followed by </w:t>
      </w:r>
      <w:r w:rsidR="00083372">
        <w:t xml:space="preserve">‘School/college or education’ (36.0%, up from 30.5%) and ‘Relationships’ </w:t>
      </w:r>
      <w:r w:rsidR="009601C7">
        <w:t>(almost doubling from 16.8% in 2019 to 31.5% in 2022).</w:t>
      </w:r>
    </w:p>
    <w:p w14:paraId="45E0411D" w14:textId="472ED6F1" w:rsidR="00A95C6F" w:rsidRDefault="00A95C6F" w:rsidP="00BD0950">
      <w:pPr>
        <w:spacing w:after="0"/>
      </w:pPr>
    </w:p>
    <w:p w14:paraId="6AF8BA7C" w14:textId="724E7BC4" w:rsidR="00A95C6F" w:rsidRDefault="00880C6D" w:rsidP="00BD0950">
      <w:pPr>
        <w:spacing w:after="0"/>
      </w:pPr>
      <w:r>
        <w:t xml:space="preserve">More than a fifth (21.4%) worried about ‘Health’, up from 13.6%, perhaps reflecting the </w:t>
      </w:r>
      <w:r w:rsidR="00FD51FA">
        <w:t>impact of the pandemic since the previous survey.</w:t>
      </w:r>
    </w:p>
    <w:p w14:paraId="018B59F1" w14:textId="5A0617F0" w:rsidR="009601C7" w:rsidRDefault="009601C7" w:rsidP="00BD0950">
      <w:pPr>
        <w:spacing w:after="0"/>
      </w:pPr>
    </w:p>
    <w:p w14:paraId="36D14488" w14:textId="47EEF8E7" w:rsidR="009601C7" w:rsidRDefault="009601C7" w:rsidP="00BD0950">
      <w:pPr>
        <w:spacing w:after="0"/>
      </w:pPr>
      <w:r>
        <w:t xml:space="preserve">The proportion </w:t>
      </w:r>
      <w:r w:rsidR="00E86ACA">
        <w:t>of respondents stating that they worry about ‘Money’ fell from 32.8% in 2022 to 17.2%.</w:t>
      </w:r>
    </w:p>
    <w:p w14:paraId="35CF8292" w14:textId="77777777" w:rsidR="00FD51FA" w:rsidRDefault="00FD51FA" w:rsidP="00BD0950">
      <w:pPr>
        <w:spacing w:after="0"/>
      </w:pPr>
    </w:p>
    <w:p w14:paraId="46907C89" w14:textId="0E8B93EB" w:rsidR="00E86ACA" w:rsidRDefault="00FD51FA" w:rsidP="00BD0950">
      <w:pPr>
        <w:spacing w:after="0"/>
      </w:pPr>
      <w:r>
        <w:t>Those saying ‘Nothing’ worried or upset them dropped slightly from 26</w:t>
      </w:r>
      <w:r w:rsidR="003A5A79">
        <w:t>.</w:t>
      </w:r>
      <w:r>
        <w:t>9% to 23.2%.</w:t>
      </w:r>
    </w:p>
    <w:p w14:paraId="0240247E" w14:textId="77777777" w:rsidR="00E86ACA" w:rsidRDefault="00E86ACA" w:rsidP="00BD0950">
      <w:pPr>
        <w:spacing w:after="0"/>
      </w:pPr>
    </w:p>
    <w:p w14:paraId="390FAB55" w14:textId="24C80769" w:rsidR="00FC4A31" w:rsidRDefault="00FC4A31" w:rsidP="00FC4A31">
      <w:pPr>
        <w:spacing w:after="0"/>
        <w:rPr>
          <w:sz w:val="20"/>
        </w:rPr>
      </w:pPr>
      <w:r>
        <w:rPr>
          <w:noProof/>
        </w:rPr>
        <w:drawing>
          <wp:inline distT="0" distB="0" distL="0" distR="0" wp14:anchorId="292C9E6B" wp14:editId="2E50E44D">
            <wp:extent cx="5705475" cy="4438650"/>
            <wp:effectExtent l="0" t="0" r="9525" b="0"/>
            <wp:docPr id="34" name="Chart 34">
              <a:extLst xmlns:a="http://schemas.openxmlformats.org/drawingml/2006/main">
                <a:ext uri="{FF2B5EF4-FFF2-40B4-BE49-F238E27FC236}">
                  <a16:creationId xmlns:a16="http://schemas.microsoft.com/office/drawing/2014/main" id="{B66F8383-3B88-4FD2-8EA4-030CF1ED6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8D113A6" w14:textId="77777777" w:rsidR="00034F7D" w:rsidRPr="00034F7D" w:rsidRDefault="00034F7D" w:rsidP="00FC4A31">
      <w:pPr>
        <w:spacing w:after="0"/>
      </w:pPr>
    </w:p>
    <w:p w14:paraId="4362A040" w14:textId="77777777" w:rsidR="00CE75FC" w:rsidRDefault="00CE75FC">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767BBD27" w14:textId="43D63322" w:rsidR="004922C4" w:rsidRDefault="004922C4" w:rsidP="004922C4">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Those answering ‘Other’ were asked to give further details; </w:t>
      </w:r>
      <w:r w:rsidR="0055213D">
        <w:rPr>
          <w:rFonts w:ascii="Calibri" w:eastAsia="Times New Roman" w:hAnsi="Calibri" w:cs="Calibri"/>
          <w:color w:val="000000"/>
          <w:lang w:eastAsia="en-GB"/>
        </w:rPr>
        <w:t>2</w:t>
      </w:r>
      <w:r w:rsidR="005A3A7C">
        <w:rPr>
          <w:rFonts w:ascii="Calibri" w:eastAsia="Times New Roman" w:hAnsi="Calibri" w:cs="Calibri"/>
          <w:color w:val="000000"/>
          <w:lang w:eastAsia="en-GB"/>
        </w:rPr>
        <w:t>48</w:t>
      </w:r>
      <w:r>
        <w:rPr>
          <w:rFonts w:ascii="Calibri" w:eastAsia="Times New Roman" w:hAnsi="Calibri" w:cs="Calibri"/>
          <w:color w:val="000000"/>
          <w:lang w:eastAsia="en-GB"/>
        </w:rPr>
        <w:t xml:space="preserve"> responses were received and grouped into the following themes.  The top three are shown below with a full list available in Appendix </w:t>
      </w:r>
      <w:r w:rsidR="0055213D">
        <w:rPr>
          <w:rFonts w:ascii="Calibri" w:eastAsia="Times New Roman" w:hAnsi="Calibri" w:cs="Calibri"/>
          <w:color w:val="000000"/>
          <w:lang w:eastAsia="en-GB"/>
        </w:rPr>
        <w:t>4</w:t>
      </w:r>
      <w:r>
        <w:rPr>
          <w:rFonts w:ascii="Calibri" w:eastAsia="Times New Roman" w:hAnsi="Calibri" w:cs="Calibri"/>
          <w:color w:val="000000"/>
          <w:lang w:eastAsia="en-GB"/>
        </w:rPr>
        <w:t>.</w:t>
      </w:r>
    </w:p>
    <w:tbl>
      <w:tblPr>
        <w:tblStyle w:val="ListTable4-Accent5"/>
        <w:tblW w:w="9067" w:type="dxa"/>
        <w:tblLook w:val="04A0" w:firstRow="1" w:lastRow="0" w:firstColumn="1" w:lastColumn="0" w:noHBand="0" w:noVBand="1"/>
      </w:tblPr>
      <w:tblGrid>
        <w:gridCol w:w="2402"/>
        <w:gridCol w:w="697"/>
        <w:gridCol w:w="642"/>
        <w:gridCol w:w="5326"/>
      </w:tblGrid>
      <w:tr w:rsidR="004922C4" w:rsidRPr="00FB442A" w14:paraId="20203D74"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04146AAC" w14:textId="77777777" w:rsidR="004922C4" w:rsidRPr="00FB442A" w:rsidRDefault="004922C4" w:rsidP="00AA4848">
            <w:r w:rsidRPr="00FB442A">
              <w:t>Theme</w:t>
            </w:r>
          </w:p>
        </w:tc>
        <w:tc>
          <w:tcPr>
            <w:tcW w:w="697" w:type="dxa"/>
          </w:tcPr>
          <w:p w14:paraId="1E4CF25F" w14:textId="77777777" w:rsidR="004922C4" w:rsidRPr="00FB442A" w:rsidRDefault="004922C4"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08FAEE99" w14:textId="77777777" w:rsidR="004922C4" w:rsidRPr="00FB442A" w:rsidRDefault="004922C4"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1DA00D05" w14:textId="77777777" w:rsidR="004922C4" w:rsidRPr="00FB442A" w:rsidRDefault="004922C4"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9B61F4" w:rsidRPr="00FB442A" w14:paraId="21C5E22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0FE24D4E" w14:textId="11FBAA30" w:rsidR="009B61F4" w:rsidRPr="00FB442A" w:rsidRDefault="009B61F4" w:rsidP="009B61F4">
            <w:r>
              <w:t>Friends/friendships</w:t>
            </w:r>
          </w:p>
        </w:tc>
        <w:tc>
          <w:tcPr>
            <w:tcW w:w="697" w:type="dxa"/>
          </w:tcPr>
          <w:p w14:paraId="77BC6BB8" w14:textId="7EBCB286" w:rsidR="009B61F4" w:rsidRPr="00FB442A" w:rsidRDefault="009B61F4" w:rsidP="009B61F4">
            <w:pPr>
              <w:cnfStyle w:val="000000100000" w:firstRow="0" w:lastRow="0" w:firstColumn="0" w:lastColumn="0" w:oddVBand="0" w:evenVBand="0" w:oddHBand="1" w:evenHBand="0" w:firstRowFirstColumn="0" w:firstRowLastColumn="0" w:lastRowFirstColumn="0" w:lastRowLastColumn="0"/>
            </w:pPr>
            <w:r>
              <w:t>51</w:t>
            </w:r>
          </w:p>
        </w:tc>
        <w:tc>
          <w:tcPr>
            <w:tcW w:w="642" w:type="dxa"/>
          </w:tcPr>
          <w:p w14:paraId="127D6F80" w14:textId="2819BCA3" w:rsidR="009B61F4" w:rsidRPr="00FB442A" w:rsidRDefault="009B61F4" w:rsidP="009B61F4">
            <w:pPr>
              <w:cnfStyle w:val="000000100000" w:firstRow="0" w:lastRow="0" w:firstColumn="0" w:lastColumn="0" w:oddVBand="0" w:evenVBand="0" w:oddHBand="1" w:evenHBand="0" w:firstRowFirstColumn="0" w:firstRowLastColumn="0" w:lastRowFirstColumn="0" w:lastRowLastColumn="0"/>
              <w:rPr>
                <w:i/>
              </w:rPr>
            </w:pPr>
            <w:r>
              <w:t>21.9</w:t>
            </w:r>
          </w:p>
        </w:tc>
        <w:tc>
          <w:tcPr>
            <w:tcW w:w="5326" w:type="dxa"/>
          </w:tcPr>
          <w:p w14:paraId="7E6679BA"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Being left out.</w:t>
            </w:r>
          </w:p>
          <w:p w14:paraId="3C58BD78"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friend relationships</w:t>
            </w:r>
          </w:p>
          <w:p w14:paraId="336989D3"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Friend drama</w:t>
            </w:r>
          </w:p>
          <w:p w14:paraId="72D92656"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Sometimes I feel insecure about how others think of me in the inside.</w:t>
            </w:r>
          </w:p>
          <w:p w14:paraId="0FA0A469" w14:textId="77777777" w:rsidR="009B61F4" w:rsidRPr="009B61F4"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no one likes me</w:t>
            </w:r>
          </w:p>
          <w:p w14:paraId="100EC5C5" w14:textId="20D00AAA" w:rsidR="009B61F4" w:rsidRPr="005C13F5" w:rsidRDefault="009B61F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Gender dysphoria, homophobia and friend relationships.</w:t>
            </w:r>
          </w:p>
        </w:tc>
      </w:tr>
      <w:tr w:rsidR="009B61F4" w:rsidRPr="00FB442A" w14:paraId="5FD8B521"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3F827006" w14:textId="6835F046" w:rsidR="009B61F4" w:rsidRPr="00FB442A" w:rsidRDefault="009B61F4" w:rsidP="009B61F4">
            <w:r w:rsidRPr="00A4194B">
              <w:t>School, &amp; academic performance</w:t>
            </w:r>
          </w:p>
        </w:tc>
        <w:tc>
          <w:tcPr>
            <w:tcW w:w="697" w:type="dxa"/>
          </w:tcPr>
          <w:p w14:paraId="0A107F4F" w14:textId="784FA96F" w:rsidR="009B61F4" w:rsidRPr="00FB442A" w:rsidRDefault="009B61F4" w:rsidP="009B61F4">
            <w:pPr>
              <w:cnfStyle w:val="000000000000" w:firstRow="0" w:lastRow="0" w:firstColumn="0" w:lastColumn="0" w:oddVBand="0" w:evenVBand="0" w:oddHBand="0" w:evenHBand="0" w:firstRowFirstColumn="0" w:firstRowLastColumn="0" w:lastRowFirstColumn="0" w:lastRowLastColumn="0"/>
            </w:pPr>
            <w:r>
              <w:t>37</w:t>
            </w:r>
          </w:p>
        </w:tc>
        <w:tc>
          <w:tcPr>
            <w:tcW w:w="642" w:type="dxa"/>
          </w:tcPr>
          <w:p w14:paraId="35F0A71B" w14:textId="2323F8C5" w:rsidR="009B61F4" w:rsidRPr="00FB442A" w:rsidRDefault="009B61F4" w:rsidP="009B61F4">
            <w:pPr>
              <w:cnfStyle w:val="000000000000" w:firstRow="0" w:lastRow="0" w:firstColumn="0" w:lastColumn="0" w:oddVBand="0" w:evenVBand="0" w:oddHBand="0" w:evenHBand="0" w:firstRowFirstColumn="0" w:firstRowLastColumn="0" w:lastRowFirstColumn="0" w:lastRowLastColumn="0"/>
            </w:pPr>
            <w:r>
              <w:t>15.9</w:t>
            </w:r>
          </w:p>
        </w:tc>
        <w:tc>
          <w:tcPr>
            <w:tcW w:w="5326" w:type="dxa"/>
          </w:tcPr>
          <w:p w14:paraId="360B5158" w14:textId="77777777" w:rsidR="009B61F4" w:rsidRPr="009B61F4"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9B61F4">
              <w:rPr>
                <w:i/>
                <w:iCs/>
              </w:rPr>
              <w:t>not getting good grades in high school</w:t>
            </w:r>
          </w:p>
          <w:p w14:paraId="6B3C6426" w14:textId="77777777" w:rsidR="009B61F4" w:rsidRPr="009B61F4"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9B61F4">
              <w:rPr>
                <w:i/>
                <w:iCs/>
              </w:rPr>
              <w:t>Getting behind in work</w:t>
            </w:r>
          </w:p>
          <w:p w14:paraId="06DAF514" w14:textId="77777777" w:rsidR="009B61F4" w:rsidRPr="009B61F4"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9B61F4">
              <w:rPr>
                <w:i/>
                <w:iCs/>
              </w:rPr>
              <w:t>pressure to do good</w:t>
            </w:r>
          </w:p>
          <w:p w14:paraId="18F8A9B4" w14:textId="77777777" w:rsidR="009B61F4" w:rsidRPr="009B61F4"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9B61F4">
              <w:rPr>
                <w:i/>
                <w:iCs/>
              </w:rPr>
              <w:t>self worth</w:t>
            </w:r>
            <w:proofErr w:type="spellEnd"/>
            <w:r w:rsidRPr="009B61F4">
              <w:rPr>
                <w:i/>
                <w:iCs/>
              </w:rPr>
              <w:t>, academic validation</w:t>
            </w:r>
          </w:p>
          <w:p w14:paraId="4594283E" w14:textId="16932307" w:rsidR="009B61F4" w:rsidRPr="005C13F5" w:rsidRDefault="009B61F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9B61F4">
              <w:rPr>
                <w:i/>
                <w:iCs/>
              </w:rPr>
              <w:t>Ending primary school and not coming back.</w:t>
            </w:r>
          </w:p>
        </w:tc>
      </w:tr>
      <w:tr w:rsidR="006E0CC0" w:rsidRPr="00FB442A" w14:paraId="5887A955"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7A98E54" w14:textId="4700C7FE" w:rsidR="006E0CC0" w:rsidRPr="00FB442A" w:rsidRDefault="006E0CC0" w:rsidP="006E0CC0">
            <w:r w:rsidRPr="005E6DC8">
              <w:t>bereavement/ loss</w:t>
            </w:r>
          </w:p>
        </w:tc>
        <w:tc>
          <w:tcPr>
            <w:tcW w:w="697" w:type="dxa"/>
          </w:tcPr>
          <w:p w14:paraId="5EC5F019" w14:textId="04053C89" w:rsidR="006E0CC0" w:rsidRPr="00FB442A" w:rsidRDefault="006E0CC0" w:rsidP="006E0CC0">
            <w:pPr>
              <w:cnfStyle w:val="000000100000" w:firstRow="0" w:lastRow="0" w:firstColumn="0" w:lastColumn="0" w:oddVBand="0" w:evenVBand="0" w:oddHBand="1" w:evenHBand="0" w:firstRowFirstColumn="0" w:firstRowLastColumn="0" w:lastRowFirstColumn="0" w:lastRowLastColumn="0"/>
            </w:pPr>
            <w:r>
              <w:t>20</w:t>
            </w:r>
          </w:p>
        </w:tc>
        <w:tc>
          <w:tcPr>
            <w:tcW w:w="642" w:type="dxa"/>
          </w:tcPr>
          <w:p w14:paraId="6A98E923" w14:textId="57EFFE67" w:rsidR="006E0CC0" w:rsidRPr="00FB442A" w:rsidRDefault="006E0CC0" w:rsidP="006E0CC0">
            <w:pPr>
              <w:cnfStyle w:val="000000100000" w:firstRow="0" w:lastRow="0" w:firstColumn="0" w:lastColumn="0" w:oddVBand="0" w:evenVBand="0" w:oddHBand="1" w:evenHBand="0" w:firstRowFirstColumn="0" w:firstRowLastColumn="0" w:lastRowFirstColumn="0" w:lastRowLastColumn="0"/>
            </w:pPr>
            <w:r>
              <w:t>8.6</w:t>
            </w:r>
          </w:p>
        </w:tc>
        <w:tc>
          <w:tcPr>
            <w:tcW w:w="5326" w:type="dxa"/>
          </w:tcPr>
          <w:p w14:paraId="2CFF9CD2" w14:textId="77777777" w:rsidR="006E0CC0" w:rsidRPr="009B61F4" w:rsidRDefault="006E0CC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9B61F4">
              <w:rPr>
                <w:i/>
                <w:iCs/>
              </w:rPr>
              <w:t>lossing</w:t>
            </w:r>
            <w:proofErr w:type="spellEnd"/>
            <w:r w:rsidRPr="009B61F4">
              <w:rPr>
                <w:i/>
                <w:iCs/>
              </w:rPr>
              <w:t xml:space="preserve"> any of my family because i have lost loved ones all ready</w:t>
            </w:r>
          </w:p>
          <w:p w14:paraId="652FF13D" w14:textId="77777777" w:rsidR="006E0CC0" w:rsidRPr="009B61F4" w:rsidRDefault="006E0CC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my cats health he is really sick</w:t>
            </w:r>
          </w:p>
          <w:p w14:paraId="75910C09" w14:textId="7B469FE7" w:rsidR="006E0CC0" w:rsidRPr="005C13F5" w:rsidRDefault="006E0CC0"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9B61F4">
              <w:rPr>
                <w:i/>
                <w:iCs/>
              </w:rPr>
              <w:t xml:space="preserve">when your heart breaks it </w:t>
            </w:r>
            <w:proofErr w:type="spellStart"/>
            <w:r w:rsidRPr="009B61F4">
              <w:rPr>
                <w:i/>
                <w:iCs/>
              </w:rPr>
              <w:t>fells</w:t>
            </w:r>
            <w:proofErr w:type="spellEnd"/>
            <w:r w:rsidRPr="009B61F4">
              <w:rPr>
                <w:i/>
                <w:iCs/>
              </w:rPr>
              <w:t xml:space="preserve"> like the worlds gone</w:t>
            </w:r>
          </w:p>
        </w:tc>
      </w:tr>
    </w:tbl>
    <w:p w14:paraId="677809A7" w14:textId="77777777" w:rsidR="004922C4" w:rsidRPr="00666D3B" w:rsidRDefault="004922C4" w:rsidP="004922C4">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03173B77" w14:textId="77777777" w:rsidR="004922C4" w:rsidRDefault="004922C4" w:rsidP="004922C4">
      <w:pPr>
        <w:spacing w:after="0"/>
      </w:pPr>
    </w:p>
    <w:p w14:paraId="58AD9E9C" w14:textId="7422EFE7" w:rsidR="00034F7D" w:rsidRDefault="00034F7D">
      <w:r>
        <w:br w:type="page"/>
      </w:r>
    </w:p>
    <w:p w14:paraId="06EC4AF3" w14:textId="2A539B4F" w:rsidR="000E5C98" w:rsidRDefault="000E5C98" w:rsidP="00BD0950">
      <w:pPr>
        <w:spacing w:after="0"/>
      </w:pPr>
      <w:r>
        <w:lastRenderedPageBreak/>
        <w:t>Girls were most likely to feel worried about or upset by ‘Relationships’</w:t>
      </w:r>
      <w:r w:rsidR="000D1F00">
        <w:t xml:space="preserve"> (37.5%, compared with 24.5%) of boys).</w:t>
      </w:r>
    </w:p>
    <w:p w14:paraId="6479E649" w14:textId="33846E63" w:rsidR="000D1F00" w:rsidRDefault="000D1F00" w:rsidP="00BD0950">
      <w:pPr>
        <w:spacing w:after="0"/>
      </w:pPr>
    </w:p>
    <w:p w14:paraId="7A8BAD12" w14:textId="72189F59" w:rsidR="000D1F00" w:rsidRDefault="000D1F00" w:rsidP="00BD0950">
      <w:pPr>
        <w:spacing w:after="0"/>
      </w:pPr>
      <w:r>
        <w:t xml:space="preserve">Boys were most likely to say that ‘Nothing’ </w:t>
      </w:r>
      <w:r w:rsidR="000268C2">
        <w:t>made them feel worried or upset (29.5%, compared with 17.5% of girls).</w:t>
      </w:r>
    </w:p>
    <w:p w14:paraId="4B46E574" w14:textId="77777777" w:rsidR="000D1F00" w:rsidRDefault="000D1F00" w:rsidP="00BD0950">
      <w:pPr>
        <w:spacing w:after="0"/>
      </w:pPr>
    </w:p>
    <w:p w14:paraId="7B5A78AF" w14:textId="20FF8DB6" w:rsidR="00BD0950" w:rsidRDefault="00C405D2" w:rsidP="00BD0950">
      <w:pPr>
        <w:spacing w:after="0"/>
      </w:pPr>
      <w:r>
        <w:t xml:space="preserve">Secondary pupils were most likely to worry or get upset about </w:t>
      </w:r>
      <w:r w:rsidR="00E5698D">
        <w:t xml:space="preserve">their future (50.1% compared with 32.4% of Primary pupils), and </w:t>
      </w:r>
      <w:r w:rsidR="00123759">
        <w:t>school/college or education (50.1% compared with 24.3% of Primary pupils).</w:t>
      </w:r>
    </w:p>
    <w:p w14:paraId="0C2E142D" w14:textId="5EC8B7C5" w:rsidR="009E4925" w:rsidRDefault="009E4925" w:rsidP="00BD0950">
      <w:pPr>
        <w:spacing w:after="0"/>
      </w:pPr>
    </w:p>
    <w:p w14:paraId="553EEDF6" w14:textId="0E18F8AA" w:rsidR="009E4925" w:rsidRDefault="009E4925" w:rsidP="00BD0950">
      <w:pPr>
        <w:spacing w:after="0"/>
      </w:pPr>
      <w:r>
        <w:t>Primary pupils were most likely to worry or get upset about being bullied</w:t>
      </w:r>
      <w:r w:rsidR="00E4600A">
        <w:t xml:space="preserve"> or left out (29.4%, compared with 13.7% of Secondary pupils)</w:t>
      </w:r>
      <w:r w:rsidR="000E5C98">
        <w:t>.</w:t>
      </w:r>
    </w:p>
    <w:p w14:paraId="6F57F03D" w14:textId="77777777" w:rsidR="00123759" w:rsidRPr="00034F7D" w:rsidRDefault="00123759" w:rsidP="00BD0950">
      <w:pPr>
        <w:spacing w:after="0"/>
      </w:pPr>
    </w:p>
    <w:tbl>
      <w:tblPr>
        <w:tblStyle w:val="ListTable4-Accent5"/>
        <w:tblW w:w="8763" w:type="dxa"/>
        <w:tblLook w:val="04A0" w:firstRow="1" w:lastRow="0" w:firstColumn="1" w:lastColumn="0" w:noHBand="0" w:noVBand="1"/>
      </w:tblPr>
      <w:tblGrid>
        <w:gridCol w:w="3114"/>
        <w:gridCol w:w="960"/>
        <w:gridCol w:w="1166"/>
        <w:gridCol w:w="1134"/>
        <w:gridCol w:w="1134"/>
        <w:gridCol w:w="1255"/>
      </w:tblGrid>
      <w:tr w:rsidR="00786C0E" w:rsidRPr="009C0649" w14:paraId="63419F57"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BCDEEF8" w14:textId="77777777" w:rsidR="00786C0E" w:rsidRPr="009C0649" w:rsidRDefault="00786C0E" w:rsidP="009C0649">
            <w:pPr>
              <w:jc w:val="right"/>
              <w:rPr>
                <w:rFonts w:ascii="Times New Roman" w:eastAsia="Times New Roman" w:hAnsi="Times New Roman" w:cs="Times New Roman"/>
                <w:lang w:eastAsia="en-GB"/>
              </w:rPr>
            </w:pPr>
          </w:p>
        </w:tc>
        <w:tc>
          <w:tcPr>
            <w:tcW w:w="960" w:type="dxa"/>
            <w:noWrap/>
            <w:hideMark/>
          </w:tcPr>
          <w:p w14:paraId="26558879" w14:textId="46CB2945"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Overall </w:t>
            </w:r>
          </w:p>
        </w:tc>
        <w:tc>
          <w:tcPr>
            <w:tcW w:w="1166" w:type="dxa"/>
            <w:noWrap/>
            <w:hideMark/>
          </w:tcPr>
          <w:p w14:paraId="3A613E7C" w14:textId="18B41E9F"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Female </w:t>
            </w:r>
          </w:p>
        </w:tc>
        <w:tc>
          <w:tcPr>
            <w:tcW w:w="1134" w:type="dxa"/>
            <w:noWrap/>
            <w:hideMark/>
          </w:tcPr>
          <w:p w14:paraId="3FA6DB30" w14:textId="513A7842"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Male </w:t>
            </w:r>
          </w:p>
        </w:tc>
        <w:tc>
          <w:tcPr>
            <w:tcW w:w="1134" w:type="dxa"/>
            <w:noWrap/>
            <w:hideMark/>
          </w:tcPr>
          <w:p w14:paraId="7F33867E" w14:textId="2628AE05"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Primary </w:t>
            </w:r>
          </w:p>
        </w:tc>
        <w:tc>
          <w:tcPr>
            <w:tcW w:w="1255" w:type="dxa"/>
            <w:noWrap/>
            <w:hideMark/>
          </w:tcPr>
          <w:p w14:paraId="76BB899B" w14:textId="72718499" w:rsidR="00786C0E" w:rsidRPr="009C0649" w:rsidRDefault="00786C0E" w:rsidP="009C064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Secondary </w:t>
            </w:r>
          </w:p>
        </w:tc>
      </w:tr>
      <w:tr w:rsidR="00786C0E" w:rsidRPr="00104EAC" w14:paraId="7BF2C99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tcPr>
          <w:p w14:paraId="28B06C17" w14:textId="6BC18493" w:rsidR="00786C0E" w:rsidRPr="00104EAC" w:rsidRDefault="00786C0E" w:rsidP="003235FA">
            <w:pPr>
              <w:rPr>
                <w:rFonts w:ascii="Calibri" w:eastAsia="Times New Roman" w:hAnsi="Calibri" w:cs="Calibri"/>
                <w:lang w:eastAsia="en-GB"/>
              </w:rPr>
            </w:pPr>
            <w:r w:rsidRPr="00104EAC">
              <w:rPr>
                <w:rFonts w:ascii="Calibri" w:eastAsia="Times New Roman" w:hAnsi="Calibri" w:cs="Calibri"/>
                <w:lang w:eastAsia="en-GB"/>
              </w:rPr>
              <w:t>Base</w:t>
            </w:r>
          </w:p>
        </w:tc>
        <w:tc>
          <w:tcPr>
            <w:tcW w:w="960" w:type="dxa"/>
            <w:noWrap/>
          </w:tcPr>
          <w:p w14:paraId="132F87D3" w14:textId="64C90DCE"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6212</w:t>
            </w:r>
          </w:p>
        </w:tc>
        <w:tc>
          <w:tcPr>
            <w:tcW w:w="1166" w:type="dxa"/>
            <w:noWrap/>
          </w:tcPr>
          <w:p w14:paraId="217A587C" w14:textId="526844EE"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3058</w:t>
            </w:r>
          </w:p>
        </w:tc>
        <w:tc>
          <w:tcPr>
            <w:tcW w:w="1134" w:type="dxa"/>
            <w:noWrap/>
          </w:tcPr>
          <w:p w14:paraId="6DA154AD" w14:textId="2FEF1EB9"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3051</w:t>
            </w:r>
          </w:p>
        </w:tc>
        <w:tc>
          <w:tcPr>
            <w:tcW w:w="1134" w:type="dxa"/>
            <w:noWrap/>
          </w:tcPr>
          <w:p w14:paraId="613A6390" w14:textId="1CB8A7FE"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3368</w:t>
            </w:r>
          </w:p>
        </w:tc>
        <w:tc>
          <w:tcPr>
            <w:tcW w:w="1255" w:type="dxa"/>
            <w:noWrap/>
          </w:tcPr>
          <w:p w14:paraId="180A68C0" w14:textId="2FC5A2C7" w:rsidR="00786C0E" w:rsidRPr="00104EAC" w:rsidRDefault="00786C0E" w:rsidP="003235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2827</w:t>
            </w:r>
          </w:p>
        </w:tc>
      </w:tr>
      <w:tr w:rsidR="0091061C" w:rsidRPr="009C0649" w14:paraId="5C20A21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89BC38A" w14:textId="77777777" w:rsidR="0091061C" w:rsidRPr="009C0649" w:rsidRDefault="0091061C" w:rsidP="00AB4466">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My future </w:t>
            </w:r>
          </w:p>
        </w:tc>
        <w:tc>
          <w:tcPr>
            <w:tcW w:w="960" w:type="dxa"/>
            <w:noWrap/>
            <w:hideMark/>
          </w:tcPr>
          <w:p w14:paraId="5AA92BF2"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40.5</w:t>
            </w:r>
          </w:p>
        </w:tc>
        <w:tc>
          <w:tcPr>
            <w:tcW w:w="1166" w:type="dxa"/>
            <w:noWrap/>
            <w:hideMark/>
          </w:tcPr>
          <w:p w14:paraId="2707C034"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43.1</w:t>
            </w:r>
          </w:p>
        </w:tc>
        <w:tc>
          <w:tcPr>
            <w:tcW w:w="1134" w:type="dxa"/>
            <w:noWrap/>
            <w:hideMark/>
          </w:tcPr>
          <w:p w14:paraId="6F6543D5"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37.1</w:t>
            </w:r>
          </w:p>
        </w:tc>
        <w:tc>
          <w:tcPr>
            <w:tcW w:w="1134" w:type="dxa"/>
            <w:noWrap/>
            <w:hideMark/>
          </w:tcPr>
          <w:p w14:paraId="1AE84462"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32.4</w:t>
            </w:r>
          </w:p>
        </w:tc>
        <w:tc>
          <w:tcPr>
            <w:tcW w:w="1255" w:type="dxa"/>
            <w:noWrap/>
            <w:hideMark/>
          </w:tcPr>
          <w:p w14:paraId="5B941CC5" w14:textId="77777777" w:rsidR="0091061C" w:rsidRPr="009C0649" w:rsidRDefault="0091061C" w:rsidP="00AB446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50.1</w:t>
            </w:r>
          </w:p>
        </w:tc>
      </w:tr>
      <w:tr w:rsidR="0091061C" w:rsidRPr="009C0649" w14:paraId="516B017D"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AF892C2" w14:textId="77777777" w:rsidR="0091061C" w:rsidRPr="009C0649" w:rsidRDefault="0091061C" w:rsidP="00F95DF6">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School/college or education </w:t>
            </w:r>
          </w:p>
        </w:tc>
        <w:tc>
          <w:tcPr>
            <w:tcW w:w="960" w:type="dxa"/>
            <w:noWrap/>
            <w:hideMark/>
          </w:tcPr>
          <w:p w14:paraId="2D231929"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36.0</w:t>
            </w:r>
          </w:p>
        </w:tc>
        <w:tc>
          <w:tcPr>
            <w:tcW w:w="1166" w:type="dxa"/>
            <w:noWrap/>
            <w:hideMark/>
          </w:tcPr>
          <w:p w14:paraId="3688F6F6"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42.3</w:t>
            </w:r>
          </w:p>
        </w:tc>
        <w:tc>
          <w:tcPr>
            <w:tcW w:w="1134" w:type="dxa"/>
            <w:noWrap/>
            <w:hideMark/>
          </w:tcPr>
          <w:p w14:paraId="3F7716A1"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28.8</w:t>
            </w:r>
          </w:p>
        </w:tc>
        <w:tc>
          <w:tcPr>
            <w:tcW w:w="1134" w:type="dxa"/>
            <w:noWrap/>
            <w:hideMark/>
          </w:tcPr>
          <w:p w14:paraId="56AC0178"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24.3</w:t>
            </w:r>
          </w:p>
        </w:tc>
        <w:tc>
          <w:tcPr>
            <w:tcW w:w="1255" w:type="dxa"/>
            <w:noWrap/>
            <w:hideMark/>
          </w:tcPr>
          <w:p w14:paraId="1FC13069" w14:textId="77777777" w:rsidR="0091061C" w:rsidRPr="009C0649" w:rsidRDefault="0091061C" w:rsidP="00F95DF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50.1</w:t>
            </w:r>
          </w:p>
        </w:tc>
      </w:tr>
      <w:tr w:rsidR="0091061C" w:rsidRPr="009C0649" w14:paraId="248FF13A"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B83D93D" w14:textId="77777777" w:rsidR="0091061C" w:rsidRPr="009C0649" w:rsidRDefault="0091061C" w:rsidP="00E7024C">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Relationships </w:t>
            </w:r>
          </w:p>
        </w:tc>
        <w:tc>
          <w:tcPr>
            <w:tcW w:w="960" w:type="dxa"/>
            <w:noWrap/>
            <w:hideMark/>
          </w:tcPr>
          <w:p w14:paraId="3C31E309"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31.5</w:t>
            </w:r>
          </w:p>
        </w:tc>
        <w:tc>
          <w:tcPr>
            <w:tcW w:w="1166" w:type="dxa"/>
            <w:noWrap/>
            <w:hideMark/>
          </w:tcPr>
          <w:p w14:paraId="60DF9D12"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37.5</w:t>
            </w:r>
          </w:p>
        </w:tc>
        <w:tc>
          <w:tcPr>
            <w:tcW w:w="1134" w:type="dxa"/>
            <w:noWrap/>
            <w:hideMark/>
          </w:tcPr>
          <w:p w14:paraId="7D999C58"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24.5</w:t>
            </w:r>
          </w:p>
        </w:tc>
        <w:tc>
          <w:tcPr>
            <w:tcW w:w="1134" w:type="dxa"/>
            <w:noWrap/>
            <w:hideMark/>
          </w:tcPr>
          <w:p w14:paraId="090FCFE3"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27.3</w:t>
            </w:r>
          </w:p>
        </w:tc>
        <w:tc>
          <w:tcPr>
            <w:tcW w:w="1255" w:type="dxa"/>
            <w:noWrap/>
            <w:hideMark/>
          </w:tcPr>
          <w:p w14:paraId="3EA6EAF1" w14:textId="77777777" w:rsidR="0091061C" w:rsidRPr="009C0649" w:rsidRDefault="0091061C" w:rsidP="00E7024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36.3</w:t>
            </w:r>
          </w:p>
        </w:tc>
      </w:tr>
      <w:tr w:rsidR="0091061C" w:rsidRPr="009C0649" w14:paraId="2A76658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222852A" w14:textId="77777777" w:rsidR="0091061C" w:rsidRPr="009C0649" w:rsidRDefault="0091061C" w:rsidP="000918D7">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Being bullied or left out </w:t>
            </w:r>
          </w:p>
        </w:tc>
        <w:tc>
          <w:tcPr>
            <w:tcW w:w="960" w:type="dxa"/>
            <w:noWrap/>
            <w:hideMark/>
          </w:tcPr>
          <w:p w14:paraId="615B841B"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22.2</w:t>
            </w:r>
          </w:p>
        </w:tc>
        <w:tc>
          <w:tcPr>
            <w:tcW w:w="1166" w:type="dxa"/>
            <w:noWrap/>
            <w:hideMark/>
          </w:tcPr>
          <w:p w14:paraId="0EE7F693"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25.4</w:t>
            </w:r>
          </w:p>
        </w:tc>
        <w:tc>
          <w:tcPr>
            <w:tcW w:w="1134" w:type="dxa"/>
            <w:noWrap/>
            <w:hideMark/>
          </w:tcPr>
          <w:p w14:paraId="73EB150E"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18.7</w:t>
            </w:r>
          </w:p>
        </w:tc>
        <w:tc>
          <w:tcPr>
            <w:tcW w:w="1134" w:type="dxa"/>
            <w:noWrap/>
            <w:hideMark/>
          </w:tcPr>
          <w:p w14:paraId="1C93A802"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29.4</w:t>
            </w:r>
          </w:p>
        </w:tc>
        <w:tc>
          <w:tcPr>
            <w:tcW w:w="1255" w:type="dxa"/>
            <w:noWrap/>
            <w:hideMark/>
          </w:tcPr>
          <w:p w14:paraId="67A11A2F" w14:textId="77777777" w:rsidR="0091061C" w:rsidRPr="009C0649" w:rsidRDefault="0091061C" w:rsidP="000918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13.7</w:t>
            </w:r>
          </w:p>
        </w:tc>
      </w:tr>
      <w:tr w:rsidR="0091061C" w:rsidRPr="009C0649" w14:paraId="27DC50FD"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EB51F01" w14:textId="77777777" w:rsidR="0091061C" w:rsidRPr="009C0649" w:rsidRDefault="0091061C" w:rsidP="00CC5CCA">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Health </w:t>
            </w:r>
          </w:p>
        </w:tc>
        <w:tc>
          <w:tcPr>
            <w:tcW w:w="960" w:type="dxa"/>
            <w:noWrap/>
            <w:hideMark/>
          </w:tcPr>
          <w:p w14:paraId="257335B8"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21.4</w:t>
            </w:r>
          </w:p>
        </w:tc>
        <w:tc>
          <w:tcPr>
            <w:tcW w:w="1166" w:type="dxa"/>
            <w:noWrap/>
            <w:hideMark/>
          </w:tcPr>
          <w:p w14:paraId="4FE08AD7"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24.5</w:t>
            </w:r>
          </w:p>
        </w:tc>
        <w:tc>
          <w:tcPr>
            <w:tcW w:w="1134" w:type="dxa"/>
            <w:noWrap/>
            <w:hideMark/>
          </w:tcPr>
          <w:p w14:paraId="743B4061"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17.5</w:t>
            </w:r>
          </w:p>
        </w:tc>
        <w:tc>
          <w:tcPr>
            <w:tcW w:w="1134" w:type="dxa"/>
            <w:noWrap/>
            <w:hideMark/>
          </w:tcPr>
          <w:p w14:paraId="2021C71F"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20.2</w:t>
            </w:r>
          </w:p>
        </w:tc>
        <w:tc>
          <w:tcPr>
            <w:tcW w:w="1255" w:type="dxa"/>
            <w:noWrap/>
            <w:hideMark/>
          </w:tcPr>
          <w:p w14:paraId="4AE0A9BB" w14:textId="77777777" w:rsidR="0091061C" w:rsidRPr="009C0649" w:rsidRDefault="0091061C" w:rsidP="00CC5C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22.8</w:t>
            </w:r>
          </w:p>
        </w:tc>
      </w:tr>
      <w:tr w:rsidR="0091061C" w:rsidRPr="009C0649" w14:paraId="680E2B1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7FD57D3" w14:textId="77777777" w:rsidR="0091061C" w:rsidRPr="009C0649" w:rsidRDefault="0091061C" w:rsidP="00EC5324">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Family relationships </w:t>
            </w:r>
          </w:p>
        </w:tc>
        <w:tc>
          <w:tcPr>
            <w:tcW w:w="960" w:type="dxa"/>
            <w:noWrap/>
            <w:hideMark/>
          </w:tcPr>
          <w:p w14:paraId="0D1F1093"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20.3</w:t>
            </w:r>
          </w:p>
        </w:tc>
        <w:tc>
          <w:tcPr>
            <w:tcW w:w="1166" w:type="dxa"/>
            <w:noWrap/>
            <w:hideMark/>
          </w:tcPr>
          <w:p w14:paraId="7BCB7F7C"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25.1</w:t>
            </w:r>
          </w:p>
        </w:tc>
        <w:tc>
          <w:tcPr>
            <w:tcW w:w="1134" w:type="dxa"/>
            <w:noWrap/>
            <w:hideMark/>
          </w:tcPr>
          <w:p w14:paraId="48E6BF11"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14.6</w:t>
            </w:r>
          </w:p>
        </w:tc>
        <w:tc>
          <w:tcPr>
            <w:tcW w:w="1134" w:type="dxa"/>
            <w:noWrap/>
            <w:hideMark/>
          </w:tcPr>
          <w:p w14:paraId="573CD54D"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18.4</w:t>
            </w:r>
          </w:p>
        </w:tc>
        <w:tc>
          <w:tcPr>
            <w:tcW w:w="1255" w:type="dxa"/>
            <w:noWrap/>
            <w:hideMark/>
          </w:tcPr>
          <w:p w14:paraId="53CFDAEA" w14:textId="77777777" w:rsidR="0091061C" w:rsidRPr="009C0649" w:rsidRDefault="0091061C" w:rsidP="00EC532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22.5</w:t>
            </w:r>
          </w:p>
        </w:tc>
      </w:tr>
      <w:tr w:rsidR="0091061C" w:rsidRPr="009C0649" w14:paraId="15A607D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297A9F0" w14:textId="77777777" w:rsidR="0091061C" w:rsidRPr="009C0649" w:rsidRDefault="0091061C" w:rsidP="00EC5324">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Money </w:t>
            </w:r>
          </w:p>
        </w:tc>
        <w:tc>
          <w:tcPr>
            <w:tcW w:w="960" w:type="dxa"/>
            <w:noWrap/>
            <w:hideMark/>
          </w:tcPr>
          <w:p w14:paraId="0F5EFF7B"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17.2</w:t>
            </w:r>
          </w:p>
        </w:tc>
        <w:tc>
          <w:tcPr>
            <w:tcW w:w="1166" w:type="dxa"/>
            <w:noWrap/>
            <w:hideMark/>
          </w:tcPr>
          <w:p w14:paraId="4A7BDA5E"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17.7</w:t>
            </w:r>
          </w:p>
        </w:tc>
        <w:tc>
          <w:tcPr>
            <w:tcW w:w="1134" w:type="dxa"/>
            <w:noWrap/>
            <w:hideMark/>
          </w:tcPr>
          <w:p w14:paraId="0C7519F9"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16.0</w:t>
            </w:r>
          </w:p>
        </w:tc>
        <w:tc>
          <w:tcPr>
            <w:tcW w:w="1134" w:type="dxa"/>
            <w:noWrap/>
            <w:hideMark/>
          </w:tcPr>
          <w:p w14:paraId="0372266D"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13.8</w:t>
            </w:r>
          </w:p>
        </w:tc>
        <w:tc>
          <w:tcPr>
            <w:tcW w:w="1255" w:type="dxa"/>
            <w:noWrap/>
            <w:hideMark/>
          </w:tcPr>
          <w:p w14:paraId="4D38C338" w14:textId="77777777" w:rsidR="0091061C" w:rsidRPr="009C0649" w:rsidRDefault="0091061C" w:rsidP="00EC532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21.1</w:t>
            </w:r>
          </w:p>
        </w:tc>
      </w:tr>
      <w:tr w:rsidR="0091061C" w:rsidRPr="009C0649" w14:paraId="5623EF6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B5FD25B" w14:textId="77777777" w:rsidR="0091061C" w:rsidRPr="009C0649" w:rsidRDefault="0091061C" w:rsidP="00743AA8">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Other </w:t>
            </w:r>
          </w:p>
        </w:tc>
        <w:tc>
          <w:tcPr>
            <w:tcW w:w="960" w:type="dxa"/>
            <w:noWrap/>
            <w:hideMark/>
          </w:tcPr>
          <w:p w14:paraId="6615CDA4"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7.1</w:t>
            </w:r>
          </w:p>
        </w:tc>
        <w:tc>
          <w:tcPr>
            <w:tcW w:w="1166" w:type="dxa"/>
            <w:noWrap/>
            <w:hideMark/>
          </w:tcPr>
          <w:p w14:paraId="6D7EEB96"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7.8</w:t>
            </w:r>
          </w:p>
        </w:tc>
        <w:tc>
          <w:tcPr>
            <w:tcW w:w="1134" w:type="dxa"/>
            <w:noWrap/>
            <w:hideMark/>
          </w:tcPr>
          <w:p w14:paraId="3920BF9F"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6.0</w:t>
            </w:r>
          </w:p>
        </w:tc>
        <w:tc>
          <w:tcPr>
            <w:tcW w:w="1134" w:type="dxa"/>
            <w:noWrap/>
            <w:hideMark/>
          </w:tcPr>
          <w:p w14:paraId="3864006B"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7.6</w:t>
            </w:r>
          </w:p>
        </w:tc>
        <w:tc>
          <w:tcPr>
            <w:tcW w:w="1255" w:type="dxa"/>
            <w:noWrap/>
            <w:hideMark/>
          </w:tcPr>
          <w:p w14:paraId="6F70D18D" w14:textId="77777777" w:rsidR="0091061C" w:rsidRPr="009C0649" w:rsidRDefault="0091061C" w:rsidP="00743AA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6.4</w:t>
            </w:r>
          </w:p>
        </w:tc>
      </w:tr>
      <w:tr w:rsidR="00786C0E" w:rsidRPr="009C0649" w14:paraId="2DFD42C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2B5DDE6" w14:textId="77777777" w:rsidR="00786C0E" w:rsidRPr="009C0649" w:rsidRDefault="00786C0E" w:rsidP="003235FA">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Nothing </w:t>
            </w:r>
          </w:p>
        </w:tc>
        <w:tc>
          <w:tcPr>
            <w:tcW w:w="960" w:type="dxa"/>
            <w:noWrap/>
            <w:hideMark/>
          </w:tcPr>
          <w:p w14:paraId="460EA782"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23.2</w:t>
            </w:r>
          </w:p>
        </w:tc>
        <w:tc>
          <w:tcPr>
            <w:tcW w:w="1166" w:type="dxa"/>
            <w:noWrap/>
            <w:hideMark/>
          </w:tcPr>
          <w:p w14:paraId="3B3CEFE2"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17.5</w:t>
            </w:r>
          </w:p>
        </w:tc>
        <w:tc>
          <w:tcPr>
            <w:tcW w:w="1134" w:type="dxa"/>
            <w:noWrap/>
            <w:hideMark/>
          </w:tcPr>
          <w:p w14:paraId="2BCB79C9"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29.5</w:t>
            </w:r>
          </w:p>
        </w:tc>
        <w:tc>
          <w:tcPr>
            <w:tcW w:w="1134" w:type="dxa"/>
            <w:noWrap/>
            <w:hideMark/>
          </w:tcPr>
          <w:p w14:paraId="380BCED7"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25.3</w:t>
            </w:r>
          </w:p>
        </w:tc>
        <w:tc>
          <w:tcPr>
            <w:tcW w:w="1255" w:type="dxa"/>
            <w:noWrap/>
            <w:hideMark/>
          </w:tcPr>
          <w:p w14:paraId="380AD823" w14:textId="77777777" w:rsidR="00786C0E" w:rsidRPr="009C0649" w:rsidRDefault="00786C0E" w:rsidP="003235F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20.7</w:t>
            </w:r>
          </w:p>
        </w:tc>
      </w:tr>
    </w:tbl>
    <w:p w14:paraId="17AA9C3E" w14:textId="4A67516E" w:rsidR="00BD0950" w:rsidRDefault="00BD0950" w:rsidP="00BD0950">
      <w:pPr>
        <w:spacing w:after="0"/>
      </w:pPr>
    </w:p>
    <w:p w14:paraId="78ABB9CE" w14:textId="6F0413A9" w:rsidR="00EC02B9" w:rsidRDefault="00EC02B9" w:rsidP="00BD0950">
      <w:pPr>
        <w:spacing w:after="0"/>
      </w:pPr>
    </w:p>
    <w:p w14:paraId="0A73361B" w14:textId="776EAD8E" w:rsidR="00EC02B9" w:rsidRDefault="00EC02B9" w:rsidP="00BD0950">
      <w:pPr>
        <w:spacing w:after="0"/>
      </w:pPr>
      <w:r>
        <w:t>Respondents with a disability reported the highest levels of worry over</w:t>
      </w:r>
      <w:r w:rsidR="00D13CB9">
        <w:t xml:space="preserve"> ‘Health’ (33.5%), ‘Family relationships’ (29.6%)</w:t>
      </w:r>
      <w:r w:rsidR="004F5A25">
        <w:t>, and ‘Money’ (21.7%).</w:t>
      </w:r>
    </w:p>
    <w:p w14:paraId="6C052655" w14:textId="77777777" w:rsidR="004F5A25" w:rsidRPr="00EC02B9" w:rsidRDefault="004F5A25" w:rsidP="00BD0950">
      <w:pPr>
        <w:spacing w:after="0"/>
      </w:pPr>
    </w:p>
    <w:tbl>
      <w:tblPr>
        <w:tblStyle w:val="ListTable4-Accent5"/>
        <w:tblW w:w="8794" w:type="dxa"/>
        <w:tblLook w:val="04A0" w:firstRow="1" w:lastRow="0" w:firstColumn="1" w:lastColumn="0" w:noHBand="0" w:noVBand="1"/>
      </w:tblPr>
      <w:tblGrid>
        <w:gridCol w:w="3256"/>
        <w:gridCol w:w="960"/>
        <w:gridCol w:w="1166"/>
        <w:gridCol w:w="1134"/>
        <w:gridCol w:w="1135"/>
        <w:gridCol w:w="1143"/>
      </w:tblGrid>
      <w:tr w:rsidR="00786C0E" w:rsidRPr="009C0649" w14:paraId="074FFCD9"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7919030" w14:textId="77777777" w:rsidR="00786C0E" w:rsidRPr="009C0649" w:rsidRDefault="00786C0E" w:rsidP="00D3705F">
            <w:pPr>
              <w:jc w:val="right"/>
              <w:rPr>
                <w:rFonts w:ascii="Times New Roman" w:eastAsia="Times New Roman" w:hAnsi="Times New Roman" w:cs="Times New Roman"/>
                <w:lang w:eastAsia="en-GB"/>
              </w:rPr>
            </w:pPr>
          </w:p>
        </w:tc>
        <w:tc>
          <w:tcPr>
            <w:tcW w:w="960" w:type="dxa"/>
            <w:noWrap/>
            <w:hideMark/>
          </w:tcPr>
          <w:p w14:paraId="76552B78"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Overall </w:t>
            </w:r>
          </w:p>
        </w:tc>
        <w:tc>
          <w:tcPr>
            <w:tcW w:w="1166" w:type="dxa"/>
            <w:noWrap/>
            <w:hideMark/>
          </w:tcPr>
          <w:p w14:paraId="3BD69B2B"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M</w:t>
            </w:r>
            <w:r>
              <w:rPr>
                <w:rFonts w:ascii="Calibri" w:eastAsia="Times New Roman" w:hAnsi="Calibri" w:cs="Calibri"/>
                <w:lang w:eastAsia="en-GB"/>
              </w:rPr>
              <w:t xml:space="preserve">inority </w:t>
            </w:r>
            <w:r w:rsidRPr="009C0649">
              <w:rPr>
                <w:rFonts w:ascii="Calibri" w:eastAsia="Times New Roman" w:hAnsi="Calibri" w:cs="Calibri"/>
                <w:lang w:eastAsia="en-GB"/>
              </w:rPr>
              <w:t>E</w:t>
            </w:r>
            <w:r>
              <w:rPr>
                <w:rFonts w:ascii="Calibri" w:eastAsia="Times New Roman" w:hAnsi="Calibri" w:cs="Calibri"/>
                <w:lang w:eastAsia="en-GB"/>
              </w:rPr>
              <w:t>thnicity</w:t>
            </w:r>
          </w:p>
        </w:tc>
        <w:tc>
          <w:tcPr>
            <w:tcW w:w="1134" w:type="dxa"/>
            <w:noWrap/>
            <w:hideMark/>
          </w:tcPr>
          <w:p w14:paraId="330B936B"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Carer </w:t>
            </w:r>
          </w:p>
        </w:tc>
        <w:tc>
          <w:tcPr>
            <w:tcW w:w="1135" w:type="dxa"/>
            <w:noWrap/>
            <w:hideMark/>
          </w:tcPr>
          <w:p w14:paraId="5E233EB2"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S</w:t>
            </w:r>
            <w:r>
              <w:rPr>
                <w:rFonts w:ascii="Calibri" w:eastAsia="Times New Roman" w:hAnsi="Calibri" w:cs="Calibri"/>
                <w:lang w:eastAsia="en-GB"/>
              </w:rPr>
              <w:t xml:space="preserve">outhern </w:t>
            </w:r>
            <w:r w:rsidRPr="009C0649">
              <w:rPr>
                <w:rFonts w:ascii="Calibri" w:eastAsia="Times New Roman" w:hAnsi="Calibri" w:cs="Calibri"/>
                <w:lang w:eastAsia="en-GB"/>
              </w:rPr>
              <w:t>A</w:t>
            </w:r>
            <w:r>
              <w:rPr>
                <w:rFonts w:ascii="Calibri" w:eastAsia="Times New Roman" w:hAnsi="Calibri" w:cs="Calibri"/>
                <w:lang w:eastAsia="en-GB"/>
              </w:rPr>
              <w:t>rc</w:t>
            </w:r>
          </w:p>
        </w:tc>
        <w:tc>
          <w:tcPr>
            <w:tcW w:w="1143" w:type="dxa"/>
            <w:noWrap/>
            <w:hideMark/>
          </w:tcPr>
          <w:p w14:paraId="09290FCE" w14:textId="77777777" w:rsidR="00786C0E" w:rsidRPr="009C0649" w:rsidRDefault="00786C0E" w:rsidP="00D3705F">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9C0649">
              <w:rPr>
                <w:rFonts w:ascii="Calibri" w:eastAsia="Times New Roman" w:hAnsi="Calibri" w:cs="Calibri"/>
                <w:lang w:eastAsia="en-GB"/>
              </w:rPr>
              <w:t xml:space="preserve">Disability </w:t>
            </w:r>
          </w:p>
        </w:tc>
      </w:tr>
      <w:tr w:rsidR="00786C0E" w:rsidRPr="00104EAC" w14:paraId="5B8F2F1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tcPr>
          <w:p w14:paraId="22A3CE5A" w14:textId="77777777" w:rsidR="00786C0E" w:rsidRPr="00104EAC" w:rsidRDefault="00786C0E" w:rsidP="00D3705F">
            <w:pPr>
              <w:rPr>
                <w:rFonts w:ascii="Calibri" w:eastAsia="Times New Roman" w:hAnsi="Calibri" w:cs="Calibri"/>
                <w:lang w:eastAsia="en-GB"/>
              </w:rPr>
            </w:pPr>
            <w:r w:rsidRPr="00104EAC">
              <w:rPr>
                <w:rFonts w:ascii="Calibri" w:eastAsia="Times New Roman" w:hAnsi="Calibri" w:cs="Calibri"/>
                <w:lang w:eastAsia="en-GB"/>
              </w:rPr>
              <w:t>Base</w:t>
            </w:r>
          </w:p>
        </w:tc>
        <w:tc>
          <w:tcPr>
            <w:tcW w:w="960" w:type="dxa"/>
            <w:noWrap/>
          </w:tcPr>
          <w:p w14:paraId="01300B0C"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6212</w:t>
            </w:r>
          </w:p>
        </w:tc>
        <w:tc>
          <w:tcPr>
            <w:tcW w:w="1166" w:type="dxa"/>
            <w:noWrap/>
          </w:tcPr>
          <w:p w14:paraId="1A7176D7"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2403</w:t>
            </w:r>
          </w:p>
        </w:tc>
        <w:tc>
          <w:tcPr>
            <w:tcW w:w="1134" w:type="dxa"/>
            <w:noWrap/>
          </w:tcPr>
          <w:p w14:paraId="0DE8D3C6"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516</w:t>
            </w:r>
          </w:p>
        </w:tc>
        <w:tc>
          <w:tcPr>
            <w:tcW w:w="1135" w:type="dxa"/>
            <w:noWrap/>
          </w:tcPr>
          <w:p w14:paraId="38111937"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2267</w:t>
            </w:r>
          </w:p>
        </w:tc>
        <w:tc>
          <w:tcPr>
            <w:tcW w:w="1143" w:type="dxa"/>
            <w:noWrap/>
          </w:tcPr>
          <w:p w14:paraId="030114FF" w14:textId="77777777" w:rsidR="00786C0E" w:rsidRPr="00104EAC" w:rsidRDefault="00786C0E" w:rsidP="00D3705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lang w:eastAsia="en-GB"/>
              </w:rPr>
            </w:pPr>
            <w:r w:rsidRPr="00104EAC">
              <w:rPr>
                <w:rFonts w:ascii="Calibri" w:eastAsia="Times New Roman" w:hAnsi="Calibri" w:cs="Calibri"/>
                <w:b/>
                <w:bCs/>
                <w:lang w:eastAsia="en-GB"/>
              </w:rPr>
              <w:t>230</w:t>
            </w:r>
          </w:p>
        </w:tc>
      </w:tr>
      <w:tr w:rsidR="00E47A2A" w:rsidRPr="009C0649" w14:paraId="77D9345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E44A41B" w14:textId="77777777" w:rsidR="00E47A2A" w:rsidRPr="009C0649" w:rsidRDefault="00E47A2A" w:rsidP="00860063">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My future </w:t>
            </w:r>
          </w:p>
        </w:tc>
        <w:tc>
          <w:tcPr>
            <w:tcW w:w="960" w:type="dxa"/>
            <w:noWrap/>
            <w:hideMark/>
          </w:tcPr>
          <w:p w14:paraId="0A588869"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40.5</w:t>
            </w:r>
          </w:p>
        </w:tc>
        <w:tc>
          <w:tcPr>
            <w:tcW w:w="1166" w:type="dxa"/>
            <w:noWrap/>
            <w:hideMark/>
          </w:tcPr>
          <w:p w14:paraId="0175ED81"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41.9</w:t>
            </w:r>
          </w:p>
        </w:tc>
        <w:tc>
          <w:tcPr>
            <w:tcW w:w="1134" w:type="dxa"/>
            <w:noWrap/>
            <w:hideMark/>
          </w:tcPr>
          <w:p w14:paraId="24251AAC"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41.9</w:t>
            </w:r>
          </w:p>
        </w:tc>
        <w:tc>
          <w:tcPr>
            <w:tcW w:w="1135" w:type="dxa"/>
            <w:noWrap/>
            <w:hideMark/>
          </w:tcPr>
          <w:p w14:paraId="3E7D03CA"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39.7</w:t>
            </w:r>
          </w:p>
        </w:tc>
        <w:tc>
          <w:tcPr>
            <w:tcW w:w="1143" w:type="dxa"/>
            <w:noWrap/>
            <w:hideMark/>
          </w:tcPr>
          <w:p w14:paraId="5D07306A" w14:textId="77777777" w:rsidR="00E47A2A" w:rsidRPr="009C0649" w:rsidRDefault="00E47A2A" w:rsidP="0086006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46.5</w:t>
            </w:r>
          </w:p>
        </w:tc>
      </w:tr>
      <w:tr w:rsidR="00E47A2A" w:rsidRPr="009C0649" w14:paraId="071BE1B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FDA8DC" w14:textId="77777777" w:rsidR="00E47A2A" w:rsidRPr="009C0649" w:rsidRDefault="00E47A2A" w:rsidP="00D8478D">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School/college or education </w:t>
            </w:r>
          </w:p>
        </w:tc>
        <w:tc>
          <w:tcPr>
            <w:tcW w:w="960" w:type="dxa"/>
            <w:noWrap/>
            <w:hideMark/>
          </w:tcPr>
          <w:p w14:paraId="1F43F03E"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36.0</w:t>
            </w:r>
          </w:p>
        </w:tc>
        <w:tc>
          <w:tcPr>
            <w:tcW w:w="1166" w:type="dxa"/>
            <w:noWrap/>
            <w:hideMark/>
          </w:tcPr>
          <w:p w14:paraId="0C6438CB"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36.6</w:t>
            </w:r>
          </w:p>
        </w:tc>
        <w:tc>
          <w:tcPr>
            <w:tcW w:w="1134" w:type="dxa"/>
            <w:noWrap/>
            <w:hideMark/>
          </w:tcPr>
          <w:p w14:paraId="7BE3750C"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29.5</w:t>
            </w:r>
          </w:p>
        </w:tc>
        <w:tc>
          <w:tcPr>
            <w:tcW w:w="1135" w:type="dxa"/>
            <w:noWrap/>
            <w:hideMark/>
          </w:tcPr>
          <w:p w14:paraId="600E3B21"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34.8</w:t>
            </w:r>
          </w:p>
        </w:tc>
        <w:tc>
          <w:tcPr>
            <w:tcW w:w="1143" w:type="dxa"/>
            <w:noWrap/>
            <w:hideMark/>
          </w:tcPr>
          <w:p w14:paraId="1CFF3EE0" w14:textId="77777777" w:rsidR="00E47A2A" w:rsidRPr="009C0649" w:rsidRDefault="00E47A2A" w:rsidP="00D8478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37.8</w:t>
            </w:r>
          </w:p>
        </w:tc>
      </w:tr>
      <w:tr w:rsidR="00E47A2A" w:rsidRPr="009C0649" w14:paraId="41623651"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1D33E85" w14:textId="77777777" w:rsidR="00E47A2A" w:rsidRPr="009C0649" w:rsidRDefault="00E47A2A" w:rsidP="00DD5C50">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Relationships </w:t>
            </w:r>
          </w:p>
        </w:tc>
        <w:tc>
          <w:tcPr>
            <w:tcW w:w="960" w:type="dxa"/>
            <w:noWrap/>
            <w:hideMark/>
          </w:tcPr>
          <w:p w14:paraId="1012411F"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31.5</w:t>
            </w:r>
          </w:p>
        </w:tc>
        <w:tc>
          <w:tcPr>
            <w:tcW w:w="1166" w:type="dxa"/>
            <w:noWrap/>
            <w:hideMark/>
          </w:tcPr>
          <w:p w14:paraId="2758FCB5"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30.8</w:t>
            </w:r>
          </w:p>
        </w:tc>
        <w:tc>
          <w:tcPr>
            <w:tcW w:w="1134" w:type="dxa"/>
            <w:noWrap/>
            <w:hideMark/>
          </w:tcPr>
          <w:p w14:paraId="1BE3794F"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36.6</w:t>
            </w:r>
          </w:p>
        </w:tc>
        <w:tc>
          <w:tcPr>
            <w:tcW w:w="1135" w:type="dxa"/>
            <w:noWrap/>
            <w:hideMark/>
          </w:tcPr>
          <w:p w14:paraId="00B17F1B"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30.5</w:t>
            </w:r>
          </w:p>
        </w:tc>
        <w:tc>
          <w:tcPr>
            <w:tcW w:w="1143" w:type="dxa"/>
            <w:noWrap/>
            <w:hideMark/>
          </w:tcPr>
          <w:p w14:paraId="3465D326" w14:textId="77777777" w:rsidR="00E47A2A" w:rsidRPr="009C0649" w:rsidRDefault="00E47A2A" w:rsidP="00DD5C5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37.0</w:t>
            </w:r>
          </w:p>
        </w:tc>
      </w:tr>
      <w:tr w:rsidR="00E47A2A" w:rsidRPr="009C0649" w14:paraId="6D39A60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39A2265" w14:textId="77777777" w:rsidR="00E47A2A" w:rsidRPr="009C0649" w:rsidRDefault="00E47A2A" w:rsidP="00A824AE">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Being bullied or left out </w:t>
            </w:r>
          </w:p>
        </w:tc>
        <w:tc>
          <w:tcPr>
            <w:tcW w:w="960" w:type="dxa"/>
            <w:noWrap/>
            <w:hideMark/>
          </w:tcPr>
          <w:p w14:paraId="2B26625F"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22.2</w:t>
            </w:r>
          </w:p>
        </w:tc>
        <w:tc>
          <w:tcPr>
            <w:tcW w:w="1166" w:type="dxa"/>
            <w:noWrap/>
            <w:hideMark/>
          </w:tcPr>
          <w:p w14:paraId="7A989CA4"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22.3</w:t>
            </w:r>
          </w:p>
        </w:tc>
        <w:tc>
          <w:tcPr>
            <w:tcW w:w="1134" w:type="dxa"/>
            <w:noWrap/>
            <w:hideMark/>
          </w:tcPr>
          <w:p w14:paraId="4BBE4061"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28.9</w:t>
            </w:r>
          </w:p>
        </w:tc>
        <w:tc>
          <w:tcPr>
            <w:tcW w:w="1135" w:type="dxa"/>
            <w:noWrap/>
            <w:hideMark/>
          </w:tcPr>
          <w:p w14:paraId="5CB8AC5E"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23.3</w:t>
            </w:r>
          </w:p>
        </w:tc>
        <w:tc>
          <w:tcPr>
            <w:tcW w:w="1143" w:type="dxa"/>
            <w:noWrap/>
            <w:hideMark/>
          </w:tcPr>
          <w:p w14:paraId="33B977E7" w14:textId="77777777" w:rsidR="00E47A2A" w:rsidRPr="009C0649" w:rsidRDefault="00E47A2A" w:rsidP="00A824A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23.0</w:t>
            </w:r>
          </w:p>
        </w:tc>
      </w:tr>
      <w:tr w:rsidR="00E47A2A" w:rsidRPr="009C0649" w14:paraId="35643B52"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5BE12BF" w14:textId="77777777" w:rsidR="00E47A2A" w:rsidRPr="009C0649" w:rsidRDefault="00E47A2A" w:rsidP="001A0A00">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Health </w:t>
            </w:r>
          </w:p>
        </w:tc>
        <w:tc>
          <w:tcPr>
            <w:tcW w:w="960" w:type="dxa"/>
            <w:noWrap/>
            <w:hideMark/>
          </w:tcPr>
          <w:p w14:paraId="57E202DA"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21.4</w:t>
            </w:r>
          </w:p>
        </w:tc>
        <w:tc>
          <w:tcPr>
            <w:tcW w:w="1166" w:type="dxa"/>
            <w:noWrap/>
            <w:hideMark/>
          </w:tcPr>
          <w:p w14:paraId="14943A64"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22.8</w:t>
            </w:r>
          </w:p>
        </w:tc>
        <w:tc>
          <w:tcPr>
            <w:tcW w:w="1134" w:type="dxa"/>
            <w:noWrap/>
            <w:hideMark/>
          </w:tcPr>
          <w:p w14:paraId="1590D5F6"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27.7</w:t>
            </w:r>
          </w:p>
        </w:tc>
        <w:tc>
          <w:tcPr>
            <w:tcW w:w="1135" w:type="dxa"/>
            <w:noWrap/>
            <w:hideMark/>
          </w:tcPr>
          <w:p w14:paraId="706D0AB7"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21.4</w:t>
            </w:r>
          </w:p>
        </w:tc>
        <w:tc>
          <w:tcPr>
            <w:tcW w:w="1143" w:type="dxa"/>
            <w:noWrap/>
            <w:hideMark/>
          </w:tcPr>
          <w:p w14:paraId="22411235" w14:textId="77777777" w:rsidR="00E47A2A" w:rsidRPr="009C0649" w:rsidRDefault="00E47A2A" w:rsidP="001A0A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33.5</w:t>
            </w:r>
          </w:p>
        </w:tc>
      </w:tr>
      <w:tr w:rsidR="00E47A2A" w:rsidRPr="009C0649" w14:paraId="4926283D"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6B5E1EAA" w14:textId="77777777" w:rsidR="00E47A2A" w:rsidRPr="009C0649" w:rsidRDefault="00E47A2A" w:rsidP="007206D0">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Family relationships </w:t>
            </w:r>
          </w:p>
        </w:tc>
        <w:tc>
          <w:tcPr>
            <w:tcW w:w="960" w:type="dxa"/>
            <w:noWrap/>
            <w:hideMark/>
          </w:tcPr>
          <w:p w14:paraId="14CB5F10"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20.3</w:t>
            </w:r>
          </w:p>
        </w:tc>
        <w:tc>
          <w:tcPr>
            <w:tcW w:w="1166" w:type="dxa"/>
            <w:noWrap/>
            <w:hideMark/>
          </w:tcPr>
          <w:p w14:paraId="590AB3AA"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21.0</w:t>
            </w:r>
          </w:p>
        </w:tc>
        <w:tc>
          <w:tcPr>
            <w:tcW w:w="1134" w:type="dxa"/>
            <w:noWrap/>
            <w:hideMark/>
          </w:tcPr>
          <w:p w14:paraId="0A9B6C35"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27.1</w:t>
            </w:r>
          </w:p>
        </w:tc>
        <w:tc>
          <w:tcPr>
            <w:tcW w:w="1135" w:type="dxa"/>
            <w:noWrap/>
            <w:hideMark/>
          </w:tcPr>
          <w:p w14:paraId="0792F2DE"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21.0</w:t>
            </w:r>
          </w:p>
        </w:tc>
        <w:tc>
          <w:tcPr>
            <w:tcW w:w="1143" w:type="dxa"/>
            <w:noWrap/>
            <w:hideMark/>
          </w:tcPr>
          <w:p w14:paraId="2B7BD84F" w14:textId="77777777" w:rsidR="00E47A2A" w:rsidRPr="009C0649" w:rsidRDefault="00E47A2A" w:rsidP="007206D0">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29.6</w:t>
            </w:r>
          </w:p>
        </w:tc>
      </w:tr>
      <w:tr w:rsidR="00B35EC9" w:rsidRPr="009C0649" w14:paraId="3C7977D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4ABB521" w14:textId="77777777" w:rsidR="00B35EC9" w:rsidRPr="009C0649" w:rsidRDefault="00B35EC9" w:rsidP="00703C25">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Money </w:t>
            </w:r>
          </w:p>
        </w:tc>
        <w:tc>
          <w:tcPr>
            <w:tcW w:w="960" w:type="dxa"/>
            <w:noWrap/>
            <w:hideMark/>
          </w:tcPr>
          <w:p w14:paraId="4A506D22"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17.2</w:t>
            </w:r>
          </w:p>
        </w:tc>
        <w:tc>
          <w:tcPr>
            <w:tcW w:w="1166" w:type="dxa"/>
            <w:noWrap/>
            <w:hideMark/>
          </w:tcPr>
          <w:p w14:paraId="0A778965"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19.1</w:t>
            </w:r>
          </w:p>
        </w:tc>
        <w:tc>
          <w:tcPr>
            <w:tcW w:w="1134" w:type="dxa"/>
            <w:noWrap/>
            <w:hideMark/>
          </w:tcPr>
          <w:p w14:paraId="26DEAB94"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20.3</w:t>
            </w:r>
          </w:p>
        </w:tc>
        <w:tc>
          <w:tcPr>
            <w:tcW w:w="1135" w:type="dxa"/>
            <w:noWrap/>
            <w:hideMark/>
          </w:tcPr>
          <w:p w14:paraId="476915F8"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16.5</w:t>
            </w:r>
          </w:p>
        </w:tc>
        <w:tc>
          <w:tcPr>
            <w:tcW w:w="1143" w:type="dxa"/>
            <w:noWrap/>
            <w:hideMark/>
          </w:tcPr>
          <w:p w14:paraId="257CB6B1" w14:textId="77777777" w:rsidR="00B35EC9" w:rsidRPr="009C0649" w:rsidRDefault="00B35EC9" w:rsidP="00703C2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21.7</w:t>
            </w:r>
          </w:p>
        </w:tc>
      </w:tr>
      <w:tr w:rsidR="00B35EC9" w:rsidRPr="009C0649" w14:paraId="6F400640"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2AAADF5" w14:textId="77777777" w:rsidR="00B35EC9" w:rsidRPr="009C0649" w:rsidRDefault="00B35EC9" w:rsidP="00DB0872">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Other </w:t>
            </w:r>
          </w:p>
        </w:tc>
        <w:tc>
          <w:tcPr>
            <w:tcW w:w="960" w:type="dxa"/>
            <w:noWrap/>
            <w:hideMark/>
          </w:tcPr>
          <w:p w14:paraId="68E03278"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7.1</w:t>
            </w:r>
          </w:p>
        </w:tc>
        <w:tc>
          <w:tcPr>
            <w:tcW w:w="1166" w:type="dxa"/>
            <w:noWrap/>
            <w:hideMark/>
          </w:tcPr>
          <w:p w14:paraId="7BFD14B6"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6.9</w:t>
            </w:r>
          </w:p>
        </w:tc>
        <w:tc>
          <w:tcPr>
            <w:tcW w:w="1134" w:type="dxa"/>
            <w:noWrap/>
            <w:hideMark/>
          </w:tcPr>
          <w:p w14:paraId="37108945"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7.6</w:t>
            </w:r>
          </w:p>
        </w:tc>
        <w:tc>
          <w:tcPr>
            <w:tcW w:w="1135" w:type="dxa"/>
            <w:noWrap/>
            <w:hideMark/>
          </w:tcPr>
          <w:p w14:paraId="106EFF5A"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7.3</w:t>
            </w:r>
          </w:p>
        </w:tc>
        <w:tc>
          <w:tcPr>
            <w:tcW w:w="1143" w:type="dxa"/>
            <w:noWrap/>
            <w:hideMark/>
          </w:tcPr>
          <w:p w14:paraId="0D46C6A9" w14:textId="77777777" w:rsidR="00B35EC9" w:rsidRPr="009C0649" w:rsidRDefault="00B35EC9" w:rsidP="00DB087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8.7</w:t>
            </w:r>
          </w:p>
        </w:tc>
      </w:tr>
      <w:tr w:rsidR="00786C0E" w:rsidRPr="009C0649" w14:paraId="206E3D24"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256" w:type="dxa"/>
            <w:noWrap/>
            <w:hideMark/>
          </w:tcPr>
          <w:p w14:paraId="0D9E76B3" w14:textId="77777777" w:rsidR="00786C0E" w:rsidRPr="009C0649" w:rsidRDefault="00786C0E" w:rsidP="00D3705F">
            <w:pPr>
              <w:rPr>
                <w:rFonts w:ascii="Calibri" w:eastAsia="Times New Roman" w:hAnsi="Calibri" w:cs="Calibri"/>
                <w:color w:val="000000"/>
                <w:lang w:eastAsia="en-GB"/>
              </w:rPr>
            </w:pPr>
            <w:r w:rsidRPr="009C0649">
              <w:rPr>
                <w:rFonts w:ascii="Calibri" w:eastAsia="Times New Roman" w:hAnsi="Calibri" w:cs="Calibri"/>
                <w:color w:val="000000"/>
                <w:lang w:eastAsia="en-GB"/>
              </w:rPr>
              <w:t xml:space="preserve">Nothing </w:t>
            </w:r>
          </w:p>
        </w:tc>
        <w:tc>
          <w:tcPr>
            <w:tcW w:w="960" w:type="dxa"/>
            <w:noWrap/>
            <w:hideMark/>
          </w:tcPr>
          <w:p w14:paraId="133C7717"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23.2</w:t>
            </w:r>
          </w:p>
        </w:tc>
        <w:tc>
          <w:tcPr>
            <w:tcW w:w="1166" w:type="dxa"/>
            <w:noWrap/>
            <w:hideMark/>
          </w:tcPr>
          <w:p w14:paraId="39D28D4E"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23.3</w:t>
            </w:r>
          </w:p>
        </w:tc>
        <w:tc>
          <w:tcPr>
            <w:tcW w:w="1134" w:type="dxa"/>
            <w:noWrap/>
            <w:hideMark/>
          </w:tcPr>
          <w:p w14:paraId="5D83AF18"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17.6</w:t>
            </w:r>
          </w:p>
        </w:tc>
        <w:tc>
          <w:tcPr>
            <w:tcW w:w="1135" w:type="dxa"/>
            <w:noWrap/>
            <w:hideMark/>
          </w:tcPr>
          <w:p w14:paraId="1FE109AE"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23.5</w:t>
            </w:r>
          </w:p>
        </w:tc>
        <w:tc>
          <w:tcPr>
            <w:tcW w:w="1143" w:type="dxa"/>
            <w:noWrap/>
            <w:hideMark/>
          </w:tcPr>
          <w:p w14:paraId="173D2983" w14:textId="77777777" w:rsidR="00786C0E" w:rsidRPr="009C0649" w:rsidRDefault="00786C0E" w:rsidP="00D3705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C0649">
              <w:rPr>
                <w:rFonts w:ascii="Calibri" w:eastAsia="Times New Roman" w:hAnsi="Calibri" w:cs="Calibri"/>
                <w:color w:val="000000"/>
                <w:lang w:eastAsia="en-GB"/>
              </w:rPr>
              <w:t>20.0</w:t>
            </w:r>
          </w:p>
        </w:tc>
      </w:tr>
    </w:tbl>
    <w:p w14:paraId="5F77AB6B" w14:textId="77777777" w:rsidR="003235FA" w:rsidRPr="00414E9B" w:rsidRDefault="003235FA" w:rsidP="00BD0950">
      <w:pPr>
        <w:spacing w:after="0"/>
        <w:rPr>
          <w:sz w:val="20"/>
        </w:rPr>
      </w:pPr>
    </w:p>
    <w:p w14:paraId="5B892F47" w14:textId="77777777" w:rsidR="000500C8" w:rsidRDefault="000500C8">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65CB6F7" w14:textId="1B81BF00" w:rsidR="00BD0950" w:rsidRPr="005D7423" w:rsidRDefault="00BD0950" w:rsidP="00BD0950">
      <w:pPr>
        <w:spacing w:after="0" w:line="240" w:lineRule="auto"/>
        <w:rPr>
          <w:rFonts w:ascii="Calibri" w:eastAsia="Times New Roman" w:hAnsi="Calibri" w:cs="Calibri"/>
          <w:b/>
          <w:color w:val="000000"/>
          <w:lang w:eastAsia="en-GB"/>
        </w:rPr>
      </w:pPr>
      <w:r w:rsidRPr="005D7423">
        <w:rPr>
          <w:rFonts w:ascii="Calibri" w:eastAsia="Times New Roman" w:hAnsi="Calibri" w:cs="Calibri"/>
          <w:b/>
          <w:color w:val="000000"/>
          <w:lang w:eastAsia="en-GB"/>
        </w:rPr>
        <w:lastRenderedPageBreak/>
        <w:t xml:space="preserve">There is support at school for students who feel unhappy, worried or unable to cope. </w:t>
      </w:r>
    </w:p>
    <w:p w14:paraId="4DE3DA9A" w14:textId="77777777" w:rsidR="00BD0950" w:rsidRDefault="00BD0950" w:rsidP="00BD0950">
      <w:pPr>
        <w:spacing w:after="0"/>
      </w:pPr>
    </w:p>
    <w:p w14:paraId="5177DC9D" w14:textId="6B90A69C" w:rsidR="00BD0950" w:rsidRDefault="00672846" w:rsidP="00BD0950">
      <w:pPr>
        <w:spacing w:after="0"/>
      </w:pPr>
      <w:r>
        <w:t xml:space="preserve">Three-quarters (76.4%) of respondents </w:t>
      </w:r>
      <w:r w:rsidR="00E157E9">
        <w:t>agreed that “there is support in school for students</w:t>
      </w:r>
      <w:r w:rsidR="00D16863">
        <w:t xml:space="preserve"> who feel unhappy, worried, or unable to cope”</w:t>
      </w:r>
      <w:r w:rsidR="00962C78">
        <w:t>, compared with just 5.6% who disagreed.</w:t>
      </w:r>
      <w:r w:rsidR="00C663A2">
        <w:t xml:space="preserve">  This reflects the findings of the 2019 survey.</w:t>
      </w:r>
    </w:p>
    <w:p w14:paraId="015D6F90" w14:textId="77777777" w:rsidR="0036531C" w:rsidRDefault="0036531C" w:rsidP="00BD0950">
      <w:pPr>
        <w:spacing w:after="0"/>
      </w:pPr>
    </w:p>
    <w:p w14:paraId="4CF2394F" w14:textId="77777777" w:rsidR="00672846" w:rsidRPr="00685C55" w:rsidRDefault="00672846" w:rsidP="00672846">
      <w:r>
        <w:rPr>
          <w:noProof/>
        </w:rPr>
        <w:drawing>
          <wp:inline distT="0" distB="0" distL="0" distR="0" wp14:anchorId="038D6CA9" wp14:editId="3CB262E6">
            <wp:extent cx="5731510" cy="2333625"/>
            <wp:effectExtent l="0" t="0" r="2540" b="9525"/>
            <wp:docPr id="36" name="Chart 36">
              <a:extLst xmlns:a="http://schemas.openxmlformats.org/drawingml/2006/main">
                <a:ext uri="{FF2B5EF4-FFF2-40B4-BE49-F238E27FC236}">
                  <a16:creationId xmlns:a16="http://schemas.microsoft.com/office/drawing/2014/main" id="{BA0E7ADC-DEA0-43DC-91B2-1BA812EA5F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6202E79" w14:textId="47C525B9" w:rsidR="000500C8" w:rsidRPr="00685C55" w:rsidRDefault="000500C8"/>
    <w:p w14:paraId="7144FFC6" w14:textId="79C748FB" w:rsidR="00C663A2" w:rsidRDefault="00685C55">
      <w:r w:rsidRPr="00685C55">
        <w:t xml:space="preserve">Primary </w:t>
      </w:r>
      <w:r>
        <w:t>pupils were most likely to agree</w:t>
      </w:r>
      <w:r w:rsidR="00E75D5E">
        <w:t xml:space="preserve"> with this statement (82.9%, with just 3.8% disagreeing).</w:t>
      </w:r>
    </w:p>
    <w:p w14:paraId="6D47C9CE" w14:textId="5EDD21AB" w:rsidR="00E75D5E" w:rsidRPr="00685C55" w:rsidRDefault="005E07E2">
      <w:r>
        <w:t>More than one in ten (11.9%) of respondents identifying as disabled disagreed</w:t>
      </w:r>
      <w:r w:rsidR="00FC4535">
        <w:t>; 7.0% strongly disagreed that there was support at school</w:t>
      </w:r>
      <w:r w:rsidR="009456D1">
        <w:t>.</w:t>
      </w:r>
    </w:p>
    <w:p w14:paraId="6A8DBE09" w14:textId="4533FFE2" w:rsidR="00E717C9" w:rsidRDefault="00E717C9">
      <w:pPr>
        <w:rPr>
          <w:rFonts w:asciiTheme="majorHAnsi" w:eastAsia="Times New Roman" w:hAnsiTheme="majorHAnsi" w:cstheme="majorBidi"/>
          <w:b/>
          <w:color w:val="2E74B5" w:themeColor="accent1" w:themeShade="BF"/>
          <w:sz w:val="32"/>
          <w:szCs w:val="32"/>
          <w:lang w:eastAsia="en-GB"/>
        </w:rPr>
      </w:pPr>
      <w:r>
        <w:rPr>
          <w:noProof/>
        </w:rPr>
        <w:drawing>
          <wp:inline distT="0" distB="0" distL="0" distR="0" wp14:anchorId="530816CE" wp14:editId="344BC94C">
            <wp:extent cx="5731510" cy="3619500"/>
            <wp:effectExtent l="0" t="0" r="2540" b="0"/>
            <wp:docPr id="35" name="Chart 35">
              <a:extLst xmlns:a="http://schemas.openxmlformats.org/drawingml/2006/main">
                <a:ext uri="{FF2B5EF4-FFF2-40B4-BE49-F238E27FC236}">
                  <a16:creationId xmlns:a16="http://schemas.microsoft.com/office/drawing/2014/main" id="{20BA8BDA-5166-45D8-ABA3-3D9BF8D67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B4E7EF3" w14:textId="5976735E" w:rsidR="00B60FEC" w:rsidRPr="00276081" w:rsidRDefault="00B60FEC" w:rsidP="00276081">
      <w:pPr>
        <w:pStyle w:val="Heading1"/>
        <w:rPr>
          <w:rFonts w:eastAsia="Times New Roman"/>
          <w:b/>
          <w:lang w:eastAsia="en-GB"/>
        </w:rPr>
      </w:pPr>
      <w:bookmarkStart w:id="6" w:name="_Toc104567291"/>
      <w:r w:rsidRPr="00276081">
        <w:rPr>
          <w:rFonts w:eastAsia="Times New Roman"/>
          <w:b/>
          <w:lang w:eastAsia="en-GB"/>
        </w:rPr>
        <w:lastRenderedPageBreak/>
        <w:t>Bullying</w:t>
      </w:r>
      <w:bookmarkEnd w:id="6"/>
    </w:p>
    <w:p w14:paraId="15E375D1" w14:textId="77777777" w:rsidR="00037AB5" w:rsidRPr="00A21719" w:rsidRDefault="00037AB5" w:rsidP="00773ABA">
      <w:pPr>
        <w:spacing w:after="0"/>
        <w:rPr>
          <w:sz w:val="20"/>
          <w:szCs w:val="20"/>
        </w:rPr>
      </w:pPr>
    </w:p>
    <w:p w14:paraId="2B4E7F15" w14:textId="37BF6DB3" w:rsidR="008D6226" w:rsidRPr="00A21719" w:rsidRDefault="008D6226" w:rsidP="008D6226">
      <w:pPr>
        <w:spacing w:after="0" w:line="240" w:lineRule="auto"/>
        <w:rPr>
          <w:rFonts w:ascii="Calibri" w:eastAsia="Times New Roman" w:hAnsi="Calibri" w:cs="Calibri"/>
          <w:b/>
          <w:color w:val="000000"/>
          <w:lang w:eastAsia="en-GB"/>
        </w:rPr>
      </w:pPr>
      <w:r w:rsidRPr="00A21719">
        <w:rPr>
          <w:rFonts w:ascii="Calibri" w:eastAsia="Times New Roman" w:hAnsi="Calibri" w:cs="Calibri"/>
          <w:b/>
          <w:color w:val="000000"/>
          <w:lang w:eastAsia="en-GB"/>
        </w:rPr>
        <w:t xml:space="preserve">How often have you been bullied at school in the past couple of months? </w:t>
      </w:r>
    </w:p>
    <w:p w14:paraId="2B4E7F16" w14:textId="4CF10B3D" w:rsidR="008D6226" w:rsidRDefault="008D6226" w:rsidP="00773ABA">
      <w:pPr>
        <w:spacing w:after="0"/>
      </w:pPr>
    </w:p>
    <w:p w14:paraId="6588EDEC" w14:textId="6A655F74" w:rsidR="0069728C" w:rsidRDefault="008A4690" w:rsidP="00773ABA">
      <w:pPr>
        <w:spacing w:after="0"/>
      </w:pPr>
      <w:r>
        <w:t>Around two-fifths of respondents (</w:t>
      </w:r>
      <w:r w:rsidR="003611FB">
        <w:t>38.2</w:t>
      </w:r>
      <w:r>
        <w:t>%)</w:t>
      </w:r>
      <w:r w:rsidR="003611FB">
        <w:t xml:space="preserve"> reported that they </w:t>
      </w:r>
      <w:r w:rsidR="00FC2968">
        <w:t>had been bullied in school – a fifth (21.2%) said this had happened</w:t>
      </w:r>
      <w:r w:rsidR="0080601E">
        <w:t xml:space="preserve"> once or twice, 7.4% that this happened ‘2 or 3 times a month’</w:t>
      </w:r>
      <w:r w:rsidR="00D06CF8">
        <w:t>, 4.7%  that it happened about once a week, and 4.9%</w:t>
      </w:r>
      <w:r w:rsidR="00FC2968">
        <w:t xml:space="preserve"> </w:t>
      </w:r>
      <w:r w:rsidR="00D06CF8">
        <w:t xml:space="preserve">said they were </w:t>
      </w:r>
      <w:r w:rsidR="00E430B5">
        <w:t>bullied at school several times a week.</w:t>
      </w:r>
    </w:p>
    <w:p w14:paraId="4E0BD47C" w14:textId="36E36FBD" w:rsidR="00E430B5" w:rsidRDefault="00E430B5" w:rsidP="00773ABA">
      <w:pPr>
        <w:spacing w:after="0"/>
      </w:pPr>
    </w:p>
    <w:p w14:paraId="4E428591" w14:textId="2D816668" w:rsidR="00E430B5" w:rsidRDefault="00E430B5" w:rsidP="00773ABA">
      <w:pPr>
        <w:spacing w:after="0"/>
      </w:pPr>
      <w:r>
        <w:t>These findings reflect those of the 2019 survey.</w:t>
      </w:r>
    </w:p>
    <w:p w14:paraId="52870A0B" w14:textId="77777777" w:rsidR="008A4690" w:rsidRDefault="008A4690" w:rsidP="00773ABA">
      <w:pPr>
        <w:spacing w:after="0"/>
      </w:pPr>
    </w:p>
    <w:p w14:paraId="66303FC0" w14:textId="77777777" w:rsidR="000D2DAA" w:rsidRDefault="000D2DAA" w:rsidP="000D2DAA">
      <w:pPr>
        <w:rPr>
          <w:rFonts w:ascii="Calibri" w:eastAsia="Times New Roman" w:hAnsi="Calibri" w:cs="Calibri"/>
          <w:b/>
          <w:color w:val="000000"/>
          <w:lang w:eastAsia="en-GB"/>
        </w:rPr>
      </w:pPr>
      <w:r>
        <w:rPr>
          <w:noProof/>
        </w:rPr>
        <w:drawing>
          <wp:inline distT="0" distB="0" distL="0" distR="0" wp14:anchorId="640A9A1D" wp14:editId="05C743EC">
            <wp:extent cx="5731510" cy="2788920"/>
            <wp:effectExtent l="0" t="0" r="2540" b="11430"/>
            <wp:docPr id="19" name="Chart 19">
              <a:extLst xmlns:a="http://schemas.openxmlformats.org/drawingml/2006/main">
                <a:ext uri="{FF2B5EF4-FFF2-40B4-BE49-F238E27FC236}">
                  <a16:creationId xmlns:a16="http://schemas.microsoft.com/office/drawing/2014/main" id="{0A332EE2-3585-4987-997A-EC7C0AC0DC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B4E7F34" w14:textId="1734FB7C" w:rsidR="00911766" w:rsidRDefault="00911766" w:rsidP="00773ABA">
      <w:pPr>
        <w:spacing w:after="0"/>
      </w:pPr>
    </w:p>
    <w:p w14:paraId="116FD196" w14:textId="77777777" w:rsidR="00A04F28" w:rsidRDefault="00A04F28">
      <w:r>
        <w:br w:type="page"/>
      </w:r>
    </w:p>
    <w:p w14:paraId="4A2E2AFF" w14:textId="77777777" w:rsidR="00A04F28" w:rsidRDefault="00731422" w:rsidP="00773ABA">
      <w:pPr>
        <w:spacing w:after="0"/>
      </w:pPr>
      <w:r>
        <w:lastRenderedPageBreak/>
        <w:t>Secondary pupils were least likely to be bullied in school (</w:t>
      </w:r>
      <w:r w:rsidR="00F70C95">
        <w:t xml:space="preserve">68.2% reported that they had not been bullied).  </w:t>
      </w:r>
    </w:p>
    <w:p w14:paraId="3BDF51E3" w14:textId="77777777" w:rsidR="00A04F28" w:rsidRDefault="00A04F28" w:rsidP="00773ABA">
      <w:pPr>
        <w:spacing w:after="0"/>
      </w:pPr>
    </w:p>
    <w:p w14:paraId="66A076EC" w14:textId="68743523" w:rsidR="00731422" w:rsidRDefault="00F70C95" w:rsidP="00773ABA">
      <w:pPr>
        <w:spacing w:after="0"/>
      </w:pPr>
      <w:r>
        <w:t xml:space="preserve">Respondents with Caring responsibilities </w:t>
      </w:r>
      <w:r w:rsidR="00DE16C2">
        <w:t>and those with a disability were most likely to be bullied</w:t>
      </w:r>
      <w:r w:rsidR="00B4477F">
        <w:t>, with</w:t>
      </w:r>
      <w:r w:rsidR="007E611C">
        <w:t xml:space="preserve"> 20.3% of Carers and 17.9% of those identifying as disabled stating this happened at least once a week, </w:t>
      </w:r>
      <w:r w:rsidR="00F64D47">
        <w:t>with more than one in ten that it happened several times a week (12.2% and 11.6% respectively</w:t>
      </w:r>
      <w:r w:rsidR="005C1231">
        <w:t>)</w:t>
      </w:r>
      <w:r w:rsidR="00F64D47">
        <w:t>.</w:t>
      </w:r>
    </w:p>
    <w:p w14:paraId="5EFE53E6" w14:textId="77777777" w:rsidR="00A04F28" w:rsidRDefault="00A04F28" w:rsidP="00773ABA">
      <w:pPr>
        <w:spacing w:after="0"/>
      </w:pPr>
    </w:p>
    <w:p w14:paraId="1F50E2BD" w14:textId="77777777" w:rsidR="007073C1" w:rsidRDefault="0068663A">
      <w:pPr>
        <w:rPr>
          <w:rFonts w:ascii="Calibri" w:eastAsia="Times New Roman" w:hAnsi="Calibri" w:cs="Calibri"/>
          <w:b/>
          <w:color w:val="000000"/>
          <w:lang w:eastAsia="en-GB"/>
        </w:rPr>
      </w:pPr>
      <w:r>
        <w:rPr>
          <w:noProof/>
        </w:rPr>
        <w:drawing>
          <wp:inline distT="0" distB="0" distL="0" distR="0" wp14:anchorId="19115D5D" wp14:editId="0EE453EC">
            <wp:extent cx="5731510" cy="3025140"/>
            <wp:effectExtent l="0" t="0" r="2540" b="3810"/>
            <wp:docPr id="37" name="Chart 37">
              <a:extLst xmlns:a="http://schemas.openxmlformats.org/drawingml/2006/main">
                <a:ext uri="{FF2B5EF4-FFF2-40B4-BE49-F238E27FC236}">
                  <a16:creationId xmlns:a16="http://schemas.microsoft.com/office/drawing/2014/main" id="{2B6C1F0A-9AC8-42B4-9DEF-838870C0F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ascii="Calibri" w:eastAsia="Times New Roman" w:hAnsi="Calibri" w:cs="Calibri"/>
          <w:b/>
          <w:color w:val="000000"/>
          <w:lang w:eastAsia="en-GB"/>
        </w:rPr>
        <w:t xml:space="preserve"> </w:t>
      </w:r>
    </w:p>
    <w:p w14:paraId="7A9E6429" w14:textId="77777777" w:rsidR="00252E61" w:rsidRPr="000C07E1" w:rsidRDefault="00252E61" w:rsidP="00252E61">
      <w:pPr>
        <w:rPr>
          <w:rFonts w:ascii="Calibri" w:eastAsia="Times New Roman" w:hAnsi="Calibri" w:cs="Calibri"/>
          <w:bCs/>
          <w:color w:val="000000"/>
          <w:lang w:eastAsia="en-GB"/>
        </w:rPr>
      </w:pPr>
    </w:p>
    <w:p w14:paraId="0B156A46" w14:textId="77777777" w:rsidR="00252E61" w:rsidRDefault="00252E61">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4C771731" w14:textId="76A74BD7" w:rsidR="00252E61" w:rsidRDefault="00252E61" w:rsidP="00252E61">
      <w:pPr>
        <w:spacing w:after="0" w:line="240" w:lineRule="auto"/>
        <w:rPr>
          <w:rFonts w:ascii="Calibri" w:eastAsia="Times New Roman" w:hAnsi="Calibri" w:cs="Calibri"/>
          <w:b/>
          <w:color w:val="FF6600"/>
          <w:vertAlign w:val="superscript"/>
          <w:lang w:eastAsia="en-GB"/>
        </w:rPr>
      </w:pPr>
      <w:r w:rsidRPr="00677899">
        <w:rPr>
          <w:rFonts w:ascii="Calibri" w:eastAsia="Times New Roman" w:hAnsi="Calibri" w:cs="Calibri"/>
          <w:b/>
          <w:color w:val="000000"/>
          <w:lang w:eastAsia="en-GB"/>
        </w:rPr>
        <w:lastRenderedPageBreak/>
        <w:t xml:space="preserve">In the past couple of months, how often have you been cyberbullied? </w:t>
      </w:r>
      <w:r w:rsidRPr="00677899">
        <w:rPr>
          <w:rFonts w:ascii="Calibri" w:eastAsia="Times New Roman" w:hAnsi="Calibri" w:cs="Calibri"/>
          <w:b/>
          <w:color w:val="FF6600"/>
          <w:vertAlign w:val="superscript"/>
          <w:lang w:eastAsia="en-GB"/>
        </w:rPr>
        <w:t> </w:t>
      </w:r>
    </w:p>
    <w:p w14:paraId="1774CB48" w14:textId="77777777" w:rsidR="00252E61" w:rsidRPr="00677899" w:rsidRDefault="00252E61" w:rsidP="00252E61">
      <w:pPr>
        <w:spacing w:after="0" w:line="240" w:lineRule="auto"/>
        <w:rPr>
          <w:rFonts w:ascii="Calibri" w:eastAsia="Times New Roman" w:hAnsi="Calibri" w:cs="Calibri"/>
          <w:b/>
          <w:color w:val="000000"/>
          <w:lang w:eastAsia="en-GB"/>
        </w:rPr>
      </w:pPr>
    </w:p>
    <w:p w14:paraId="71BEF306" w14:textId="38085133" w:rsidR="00AB25B2" w:rsidRDefault="000C07E1">
      <w:pPr>
        <w:rPr>
          <w:rFonts w:ascii="Calibri" w:eastAsia="Times New Roman" w:hAnsi="Calibri" w:cs="Calibri"/>
          <w:bCs/>
          <w:color w:val="000000"/>
          <w:lang w:eastAsia="en-GB"/>
        </w:rPr>
      </w:pPr>
      <w:r w:rsidRPr="000C07E1">
        <w:rPr>
          <w:rFonts w:ascii="Calibri" w:eastAsia="Times New Roman" w:hAnsi="Calibri" w:cs="Calibri"/>
          <w:bCs/>
          <w:color w:val="000000"/>
          <w:lang w:eastAsia="en-GB"/>
        </w:rPr>
        <w:t xml:space="preserve">Cyberbullying was less prevalent, with </w:t>
      </w:r>
      <w:r w:rsidR="00345EB8">
        <w:rPr>
          <w:rFonts w:ascii="Calibri" w:eastAsia="Times New Roman" w:hAnsi="Calibri" w:cs="Calibri"/>
          <w:bCs/>
          <w:color w:val="000000"/>
          <w:lang w:eastAsia="en-GB"/>
        </w:rPr>
        <w:t>26.3% of respondents stating th</w:t>
      </w:r>
      <w:r w:rsidR="00E436E1">
        <w:rPr>
          <w:rFonts w:ascii="Calibri" w:eastAsia="Times New Roman" w:hAnsi="Calibri" w:cs="Calibri"/>
          <w:bCs/>
          <w:color w:val="000000"/>
          <w:lang w:eastAsia="en-GB"/>
        </w:rPr>
        <w:t>is had happened to them in the past couple of months.</w:t>
      </w:r>
    </w:p>
    <w:p w14:paraId="0A2C8E96" w14:textId="77777777" w:rsidR="00AB25B2" w:rsidRDefault="00AB25B2" w:rsidP="00AB25B2">
      <w:pPr>
        <w:rPr>
          <w:rFonts w:ascii="Calibri" w:eastAsia="Times New Roman" w:hAnsi="Calibri" w:cs="Calibri"/>
          <w:b/>
          <w:color w:val="000000"/>
          <w:lang w:eastAsia="en-GB"/>
        </w:rPr>
      </w:pPr>
      <w:r>
        <w:rPr>
          <w:noProof/>
        </w:rPr>
        <w:drawing>
          <wp:inline distT="0" distB="0" distL="0" distR="0" wp14:anchorId="6A66BC8C" wp14:editId="025C3F93">
            <wp:extent cx="5730240" cy="3002280"/>
            <wp:effectExtent l="0" t="0" r="3810" b="7620"/>
            <wp:docPr id="42" name="Chart 42">
              <a:extLst xmlns:a="http://schemas.openxmlformats.org/drawingml/2006/main">
                <a:ext uri="{FF2B5EF4-FFF2-40B4-BE49-F238E27FC236}">
                  <a16:creationId xmlns:a16="http://schemas.microsoft.com/office/drawing/2014/main" id="{83291516-EB27-478B-B160-947C8E0CF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ascii="Calibri" w:eastAsia="Times New Roman" w:hAnsi="Calibri" w:cs="Calibri"/>
          <w:b/>
          <w:color w:val="000000"/>
          <w:lang w:eastAsia="en-GB"/>
        </w:rPr>
        <w:t xml:space="preserve"> </w:t>
      </w:r>
    </w:p>
    <w:p w14:paraId="0D01692D" w14:textId="11711CAF" w:rsidR="00AB25B2" w:rsidRDefault="00B73E78">
      <w:pPr>
        <w:rPr>
          <w:rFonts w:ascii="Calibri" w:eastAsia="Times New Roman" w:hAnsi="Calibri" w:cs="Calibri"/>
          <w:bCs/>
          <w:color w:val="000000"/>
          <w:lang w:eastAsia="en-GB"/>
        </w:rPr>
      </w:pPr>
      <w:r>
        <w:rPr>
          <w:rFonts w:ascii="Calibri" w:eastAsia="Times New Roman" w:hAnsi="Calibri" w:cs="Calibri"/>
          <w:bCs/>
          <w:color w:val="000000"/>
          <w:lang w:eastAsia="en-GB"/>
        </w:rPr>
        <w:t xml:space="preserve">Again, Carers and those identifying as disabled were most likely to have been the victims of cyberbullying, with almost half </w:t>
      </w:r>
      <w:r w:rsidR="00B727B8">
        <w:rPr>
          <w:rFonts w:ascii="Calibri" w:eastAsia="Times New Roman" w:hAnsi="Calibri" w:cs="Calibri"/>
          <w:bCs/>
          <w:color w:val="000000"/>
          <w:lang w:eastAsia="en-GB"/>
        </w:rPr>
        <w:t>reporting this had happened in the past couple of months (45.3% and 44.4% respectively</w:t>
      </w:r>
      <w:r w:rsidR="000F1E9A">
        <w:rPr>
          <w:rFonts w:ascii="Calibri" w:eastAsia="Times New Roman" w:hAnsi="Calibri" w:cs="Calibri"/>
          <w:bCs/>
          <w:color w:val="000000"/>
          <w:lang w:eastAsia="en-GB"/>
        </w:rPr>
        <w:t>).</w:t>
      </w:r>
    </w:p>
    <w:p w14:paraId="6078F51A" w14:textId="16AC42E6" w:rsidR="000F1E9A" w:rsidRPr="000C07E1" w:rsidRDefault="001461DA">
      <w:pPr>
        <w:rPr>
          <w:rFonts w:ascii="Calibri" w:eastAsia="Times New Roman" w:hAnsi="Calibri" w:cs="Calibri"/>
          <w:bCs/>
          <w:color w:val="000000"/>
          <w:lang w:eastAsia="en-GB"/>
        </w:rPr>
      </w:pPr>
      <w:r>
        <w:rPr>
          <w:rFonts w:ascii="Calibri" w:eastAsia="Times New Roman" w:hAnsi="Calibri" w:cs="Calibri"/>
          <w:bCs/>
          <w:color w:val="000000"/>
          <w:lang w:eastAsia="en-GB"/>
        </w:rPr>
        <w:t xml:space="preserve">Around one in </w:t>
      </w:r>
      <w:r w:rsidR="002E25F5">
        <w:rPr>
          <w:rFonts w:ascii="Calibri" w:eastAsia="Times New Roman" w:hAnsi="Calibri" w:cs="Calibri"/>
          <w:bCs/>
          <w:color w:val="000000"/>
          <w:lang w:eastAsia="en-GB"/>
        </w:rPr>
        <w:t>seven respondents</w:t>
      </w:r>
      <w:r w:rsidR="005C1231">
        <w:rPr>
          <w:rFonts w:ascii="Calibri" w:eastAsia="Times New Roman" w:hAnsi="Calibri" w:cs="Calibri"/>
          <w:bCs/>
          <w:color w:val="000000"/>
          <w:lang w:eastAsia="en-GB"/>
        </w:rPr>
        <w:t xml:space="preserve"> in these groups </w:t>
      </w:r>
      <w:r w:rsidR="006825A9">
        <w:rPr>
          <w:rFonts w:ascii="Calibri" w:eastAsia="Times New Roman" w:hAnsi="Calibri" w:cs="Calibri"/>
          <w:bCs/>
          <w:color w:val="000000"/>
          <w:lang w:eastAsia="en-GB"/>
        </w:rPr>
        <w:t>were cyberbullied at least once a week (15.4% of Carers and 14.3% of those with a disability).</w:t>
      </w:r>
    </w:p>
    <w:p w14:paraId="6B702A2E" w14:textId="7DC11048" w:rsidR="007073C1" w:rsidRDefault="00A3720A">
      <w:pPr>
        <w:rPr>
          <w:rFonts w:ascii="Calibri" w:eastAsia="Times New Roman" w:hAnsi="Calibri" w:cs="Calibri"/>
          <w:b/>
          <w:color w:val="000000"/>
          <w:lang w:eastAsia="en-GB"/>
        </w:rPr>
      </w:pPr>
      <w:r>
        <w:rPr>
          <w:noProof/>
        </w:rPr>
        <w:drawing>
          <wp:inline distT="0" distB="0" distL="0" distR="0" wp14:anchorId="3DB01419" wp14:editId="1C9E4E4F">
            <wp:extent cx="5731510" cy="3337560"/>
            <wp:effectExtent l="0" t="0" r="2540" b="15240"/>
            <wp:docPr id="38" name="Chart 38">
              <a:extLst xmlns:a="http://schemas.openxmlformats.org/drawingml/2006/main">
                <a:ext uri="{FF2B5EF4-FFF2-40B4-BE49-F238E27FC236}">
                  <a16:creationId xmlns:a16="http://schemas.microsoft.com/office/drawing/2014/main" id="{3FAD4030-32E1-4013-9E1C-314ABB2A0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B4E7F54" w14:textId="77777777" w:rsidR="008D6226" w:rsidRPr="00044358" w:rsidRDefault="008D6226" w:rsidP="00773ABA">
      <w:pPr>
        <w:spacing w:after="0"/>
        <w:rPr>
          <w:sz w:val="20"/>
          <w:szCs w:val="20"/>
        </w:rPr>
      </w:pPr>
    </w:p>
    <w:p w14:paraId="2B4E7F58" w14:textId="798378EB" w:rsidR="008D6226" w:rsidRPr="00400725" w:rsidRDefault="008D6226" w:rsidP="008D6226">
      <w:pPr>
        <w:spacing w:after="0" w:line="240" w:lineRule="auto"/>
        <w:rPr>
          <w:rFonts w:ascii="Calibri" w:eastAsia="Times New Roman" w:hAnsi="Calibri" w:cs="Calibri"/>
          <w:b/>
          <w:color w:val="000000"/>
          <w:lang w:eastAsia="en-GB"/>
        </w:rPr>
      </w:pPr>
      <w:r w:rsidRPr="00400725">
        <w:rPr>
          <w:rFonts w:ascii="Calibri" w:eastAsia="Times New Roman" w:hAnsi="Calibri" w:cs="Calibri"/>
          <w:b/>
          <w:color w:val="000000"/>
          <w:lang w:eastAsia="en-GB"/>
        </w:rPr>
        <w:lastRenderedPageBreak/>
        <w:t xml:space="preserve">Below are some reasons why people are bullied. What are the most common reasons people in your year group are bullied? Please select up to 3 reasons. </w:t>
      </w:r>
    </w:p>
    <w:p w14:paraId="2B4E7F59" w14:textId="7252DB7B" w:rsidR="008D6226" w:rsidRDefault="008D6226" w:rsidP="00773ABA">
      <w:pPr>
        <w:spacing w:after="0"/>
      </w:pPr>
    </w:p>
    <w:p w14:paraId="009F6626" w14:textId="77777777" w:rsidR="001E104E" w:rsidRDefault="007E14CE" w:rsidP="00773ABA">
      <w:pPr>
        <w:spacing w:after="0"/>
      </w:pPr>
      <w:r>
        <w:t xml:space="preserve">Respondents were given a list of </w:t>
      </w:r>
      <w:r w:rsidR="00052FE6">
        <w:t xml:space="preserve">reasons that might </w:t>
      </w:r>
      <w:r w:rsidR="00646B9A">
        <w:t>be used to bully som</w:t>
      </w:r>
      <w:r w:rsidR="003F200D">
        <w:t>eone, and asked which they thought were the most common</w:t>
      </w:r>
      <w:r w:rsidR="001E104E">
        <w:t>, with the option to suggest their own ideas</w:t>
      </w:r>
      <w:r w:rsidR="003F200D">
        <w:t>.</w:t>
      </w:r>
    </w:p>
    <w:p w14:paraId="6E90217A" w14:textId="77777777" w:rsidR="001E104E" w:rsidRDefault="001E104E" w:rsidP="00773ABA">
      <w:pPr>
        <w:spacing w:after="0"/>
      </w:pPr>
    </w:p>
    <w:p w14:paraId="2B4E7F9A" w14:textId="1C745B2A" w:rsidR="008D6226" w:rsidRDefault="001E104E" w:rsidP="00773ABA">
      <w:pPr>
        <w:spacing w:after="0"/>
      </w:pPr>
      <w:r>
        <w:t>The most common reason was “because of their weight</w:t>
      </w:r>
      <w:r w:rsidR="00C35E91">
        <w:t xml:space="preserve">”, </w:t>
      </w:r>
      <w:r w:rsidR="004D69D6">
        <w:t>reflecting the findings of the 2019 survey, although dropping from 48.6% to 39.7%</w:t>
      </w:r>
      <w:r w:rsidR="003F200D">
        <w:t xml:space="preserve"> </w:t>
      </w:r>
      <w:r w:rsidR="00DC129D">
        <w:t>; “because of who their friends are” (27.1%)</w:t>
      </w:r>
      <w:r w:rsidR="00EE5BB7">
        <w:t xml:space="preserve"> or “because of their sexual orientation” (21.3, down from 36.0% in 2019</w:t>
      </w:r>
      <w:r w:rsidR="009F2691">
        <w:t>).</w:t>
      </w:r>
      <w:r w:rsidR="003F200D">
        <w:t xml:space="preserve"> </w:t>
      </w:r>
    </w:p>
    <w:p w14:paraId="36DA16F3" w14:textId="77777777" w:rsidR="00BC7376" w:rsidRDefault="00BC7376" w:rsidP="00773ABA">
      <w:pPr>
        <w:spacing w:after="0"/>
      </w:pPr>
    </w:p>
    <w:p w14:paraId="615095B1" w14:textId="26B119BD" w:rsidR="009F2691" w:rsidRDefault="009F2691" w:rsidP="00773ABA">
      <w:pPr>
        <w:spacing w:after="0"/>
      </w:pPr>
      <w:r>
        <w:t>Three in ten respondents (30.6%) didn’t know why</w:t>
      </w:r>
      <w:r w:rsidR="00BC7376">
        <w:t xml:space="preserve"> other people might be bullied.</w:t>
      </w:r>
    </w:p>
    <w:p w14:paraId="73352254" w14:textId="77777777" w:rsidR="00BC7376" w:rsidRDefault="00BC7376" w:rsidP="00773ABA">
      <w:pPr>
        <w:spacing w:after="0"/>
      </w:pPr>
    </w:p>
    <w:p w14:paraId="50D50283" w14:textId="77777777" w:rsidR="00F05327" w:rsidRDefault="00F05327" w:rsidP="00F05327">
      <w:pPr>
        <w:rPr>
          <w:rFonts w:eastAsia="Times New Roman"/>
          <w:b/>
          <w:lang w:eastAsia="en-GB"/>
        </w:rPr>
      </w:pPr>
      <w:r>
        <w:rPr>
          <w:noProof/>
        </w:rPr>
        <w:drawing>
          <wp:inline distT="0" distB="0" distL="0" distR="0" wp14:anchorId="16CE295E" wp14:editId="5631C898">
            <wp:extent cx="5731510" cy="6457950"/>
            <wp:effectExtent l="0" t="0" r="2540" b="0"/>
            <wp:docPr id="43" name="Chart 43">
              <a:extLst xmlns:a="http://schemas.openxmlformats.org/drawingml/2006/main">
                <a:ext uri="{FF2B5EF4-FFF2-40B4-BE49-F238E27FC236}">
                  <a16:creationId xmlns:a16="http://schemas.microsoft.com/office/drawing/2014/main" id="{1CF117F9-96BD-4742-838F-672AA160B3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1520DF2" w14:textId="47542C34" w:rsidR="00B74B01" w:rsidRDefault="00B74B01" w:rsidP="00B74B01">
      <w:pPr>
        <w:rPr>
          <w:rFonts w:ascii="Calibri" w:eastAsia="Times New Roman" w:hAnsi="Calibri" w:cs="Calibri"/>
          <w:color w:val="000000"/>
          <w:lang w:eastAsia="en-GB"/>
        </w:rPr>
      </w:pPr>
      <w:r>
        <w:rPr>
          <w:rFonts w:ascii="Calibri" w:eastAsia="Times New Roman" w:hAnsi="Calibri" w:cs="Calibri"/>
          <w:color w:val="000000"/>
          <w:lang w:eastAsia="en-GB"/>
        </w:rPr>
        <w:lastRenderedPageBreak/>
        <w:t>Those answering ‘</w:t>
      </w:r>
      <w:r w:rsidR="00AC4076">
        <w:rPr>
          <w:rFonts w:ascii="Calibri" w:eastAsia="Times New Roman" w:hAnsi="Calibri" w:cs="Calibri"/>
          <w:color w:val="000000"/>
          <w:lang w:eastAsia="en-GB"/>
        </w:rPr>
        <w:t>Because of o</w:t>
      </w:r>
      <w:r>
        <w:rPr>
          <w:rFonts w:ascii="Calibri" w:eastAsia="Times New Roman" w:hAnsi="Calibri" w:cs="Calibri"/>
          <w:color w:val="000000"/>
          <w:lang w:eastAsia="en-GB"/>
        </w:rPr>
        <w:t>ther</w:t>
      </w:r>
      <w:r w:rsidR="00AC4076">
        <w:rPr>
          <w:rFonts w:ascii="Calibri" w:eastAsia="Times New Roman" w:hAnsi="Calibri" w:cs="Calibri"/>
          <w:color w:val="000000"/>
          <w:lang w:eastAsia="en-GB"/>
        </w:rPr>
        <w:t xml:space="preserve"> reasons</w:t>
      </w:r>
      <w:r>
        <w:rPr>
          <w:rFonts w:ascii="Calibri" w:eastAsia="Times New Roman" w:hAnsi="Calibri" w:cs="Calibri"/>
          <w:color w:val="000000"/>
          <w:lang w:eastAsia="en-GB"/>
        </w:rPr>
        <w:t xml:space="preserve">’ were asked to give further details; </w:t>
      </w:r>
      <w:r w:rsidR="0094213B">
        <w:rPr>
          <w:rFonts w:ascii="Calibri" w:eastAsia="Times New Roman" w:hAnsi="Calibri" w:cs="Calibri"/>
          <w:color w:val="000000"/>
          <w:lang w:eastAsia="en-GB"/>
        </w:rPr>
        <w:t>175</w:t>
      </w:r>
      <w:r>
        <w:rPr>
          <w:rFonts w:ascii="Calibri" w:eastAsia="Times New Roman" w:hAnsi="Calibri" w:cs="Calibri"/>
          <w:color w:val="000000"/>
          <w:lang w:eastAsia="en-GB"/>
        </w:rPr>
        <w:t xml:space="preserve"> responses were received and grouped into the following themes.  The top three are shown below with a full list available in Appendix </w:t>
      </w:r>
      <w:r w:rsidR="0061618D">
        <w:rPr>
          <w:rFonts w:ascii="Calibri" w:eastAsia="Times New Roman" w:hAnsi="Calibri" w:cs="Calibri"/>
          <w:color w:val="000000"/>
          <w:lang w:eastAsia="en-GB"/>
        </w:rPr>
        <w:t>5</w:t>
      </w:r>
      <w:r>
        <w:rPr>
          <w:rFonts w:ascii="Calibri" w:eastAsia="Times New Roman" w:hAnsi="Calibri" w:cs="Calibri"/>
          <w:color w:val="000000"/>
          <w:lang w:eastAsia="en-GB"/>
        </w:rPr>
        <w:t>.</w:t>
      </w:r>
    </w:p>
    <w:tbl>
      <w:tblPr>
        <w:tblStyle w:val="ListTable4-Accent5"/>
        <w:tblW w:w="9067" w:type="dxa"/>
        <w:tblLook w:val="04A0" w:firstRow="1" w:lastRow="0" w:firstColumn="1" w:lastColumn="0" w:noHBand="0" w:noVBand="1"/>
      </w:tblPr>
      <w:tblGrid>
        <w:gridCol w:w="2402"/>
        <w:gridCol w:w="697"/>
        <w:gridCol w:w="642"/>
        <w:gridCol w:w="5326"/>
      </w:tblGrid>
      <w:tr w:rsidR="00B74B01" w:rsidRPr="00FB442A" w14:paraId="0C268BE9"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3EDA440" w14:textId="77777777" w:rsidR="00B74B01" w:rsidRPr="00FB442A" w:rsidRDefault="00B74B01" w:rsidP="00AA4848">
            <w:r w:rsidRPr="00FB442A">
              <w:t>Theme</w:t>
            </w:r>
          </w:p>
        </w:tc>
        <w:tc>
          <w:tcPr>
            <w:tcW w:w="697" w:type="dxa"/>
          </w:tcPr>
          <w:p w14:paraId="0EC312F5" w14:textId="77777777" w:rsidR="00B74B01" w:rsidRPr="00FB442A" w:rsidRDefault="00B74B01"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6CBAE890" w14:textId="77777777" w:rsidR="00B74B01" w:rsidRPr="00FB442A" w:rsidRDefault="00B74B01"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5978D8EB" w14:textId="77777777" w:rsidR="00B74B01" w:rsidRPr="00FB442A" w:rsidRDefault="00B74B01"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1511A9" w:rsidRPr="00FB442A" w14:paraId="01F85836"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DD229A2" w14:textId="58BD5060" w:rsidR="001511A9" w:rsidRPr="00FB442A" w:rsidRDefault="001511A9" w:rsidP="001511A9">
            <w:r>
              <w:t>Appearance</w:t>
            </w:r>
          </w:p>
        </w:tc>
        <w:tc>
          <w:tcPr>
            <w:tcW w:w="697" w:type="dxa"/>
          </w:tcPr>
          <w:p w14:paraId="42940A56" w14:textId="71C157E0" w:rsidR="001511A9" w:rsidRPr="00FB442A" w:rsidRDefault="001511A9" w:rsidP="001511A9">
            <w:pPr>
              <w:cnfStyle w:val="000000100000" w:firstRow="0" w:lastRow="0" w:firstColumn="0" w:lastColumn="0" w:oddVBand="0" w:evenVBand="0" w:oddHBand="1" w:evenHBand="0" w:firstRowFirstColumn="0" w:firstRowLastColumn="0" w:lastRowFirstColumn="0" w:lastRowLastColumn="0"/>
            </w:pPr>
            <w:r>
              <w:t>55</w:t>
            </w:r>
          </w:p>
        </w:tc>
        <w:tc>
          <w:tcPr>
            <w:tcW w:w="642" w:type="dxa"/>
          </w:tcPr>
          <w:p w14:paraId="445D60F4" w14:textId="215526E3" w:rsidR="001511A9" w:rsidRPr="00FB442A" w:rsidRDefault="001511A9" w:rsidP="001511A9">
            <w:pPr>
              <w:cnfStyle w:val="000000100000" w:firstRow="0" w:lastRow="0" w:firstColumn="0" w:lastColumn="0" w:oddVBand="0" w:evenVBand="0" w:oddHBand="1" w:evenHBand="0" w:firstRowFirstColumn="0" w:firstRowLastColumn="0" w:lastRowFirstColumn="0" w:lastRowLastColumn="0"/>
              <w:rPr>
                <w:i/>
              </w:rPr>
            </w:pPr>
            <w:r>
              <w:t>31.4</w:t>
            </w:r>
          </w:p>
        </w:tc>
        <w:tc>
          <w:tcPr>
            <w:tcW w:w="5326" w:type="dxa"/>
          </w:tcPr>
          <w:p w14:paraId="5AC18557"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my friend has been bullied because the way she looks!</w:t>
            </w:r>
          </w:p>
          <w:p w14:paraId="4D254142"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 xml:space="preserve">skin </w:t>
            </w:r>
            <w:proofErr w:type="spellStart"/>
            <w:r w:rsidRPr="001511A9">
              <w:rPr>
                <w:i/>
                <w:iCs/>
              </w:rPr>
              <w:t>coulor</w:t>
            </w:r>
            <w:proofErr w:type="spellEnd"/>
          </w:p>
          <w:p w14:paraId="294554F9"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 xml:space="preserve">Because of the way they look. </w:t>
            </w:r>
          </w:p>
          <w:p w14:paraId="63D99FAF"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1511A9">
              <w:rPr>
                <w:i/>
                <w:iCs/>
              </w:rPr>
              <w:t>E.g</w:t>
            </w:r>
            <w:proofErr w:type="spellEnd"/>
            <w:r w:rsidRPr="001511A9">
              <w:rPr>
                <w:i/>
                <w:iCs/>
              </w:rPr>
              <w:t>: their hair, their height</w:t>
            </w:r>
          </w:p>
          <w:p w14:paraId="2ECFE480"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Height</w:t>
            </w:r>
          </w:p>
          <w:p w14:paraId="5D222528" w14:textId="787DD9DD" w:rsidR="001511A9" w:rsidRPr="005C13F5"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 xml:space="preserve">Because there to short or not good at </w:t>
            </w:r>
            <w:proofErr w:type="spellStart"/>
            <w:r w:rsidRPr="001511A9">
              <w:rPr>
                <w:i/>
                <w:iCs/>
              </w:rPr>
              <w:t>at</w:t>
            </w:r>
            <w:proofErr w:type="spellEnd"/>
            <w:r w:rsidRPr="001511A9">
              <w:rPr>
                <w:i/>
                <w:iCs/>
              </w:rPr>
              <w:t xml:space="preserve"> sports or other subject or there to tall</w:t>
            </w:r>
          </w:p>
        </w:tc>
      </w:tr>
      <w:tr w:rsidR="001511A9" w:rsidRPr="00FB442A" w14:paraId="3B22259D"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2F5CB994" w14:textId="0F1BEB8C" w:rsidR="001511A9" w:rsidRPr="00FB442A" w:rsidRDefault="001511A9" w:rsidP="001511A9">
            <w:r>
              <w:t>Seen as ‘different’, or easy targets</w:t>
            </w:r>
          </w:p>
        </w:tc>
        <w:tc>
          <w:tcPr>
            <w:tcW w:w="697" w:type="dxa"/>
          </w:tcPr>
          <w:p w14:paraId="134831D2" w14:textId="3D2821DE" w:rsidR="001511A9" w:rsidRPr="00FB442A" w:rsidRDefault="001511A9" w:rsidP="001511A9">
            <w:pPr>
              <w:cnfStyle w:val="000000000000" w:firstRow="0" w:lastRow="0" w:firstColumn="0" w:lastColumn="0" w:oddVBand="0" w:evenVBand="0" w:oddHBand="0" w:evenHBand="0" w:firstRowFirstColumn="0" w:firstRowLastColumn="0" w:lastRowFirstColumn="0" w:lastRowLastColumn="0"/>
            </w:pPr>
            <w:r>
              <w:t>31</w:t>
            </w:r>
          </w:p>
        </w:tc>
        <w:tc>
          <w:tcPr>
            <w:tcW w:w="642" w:type="dxa"/>
          </w:tcPr>
          <w:p w14:paraId="53AC019B" w14:textId="47A80A7B" w:rsidR="001511A9" w:rsidRPr="00FB442A" w:rsidRDefault="001511A9" w:rsidP="001511A9">
            <w:pPr>
              <w:cnfStyle w:val="000000000000" w:firstRow="0" w:lastRow="0" w:firstColumn="0" w:lastColumn="0" w:oddVBand="0" w:evenVBand="0" w:oddHBand="0" w:evenHBand="0" w:firstRowFirstColumn="0" w:firstRowLastColumn="0" w:lastRowFirstColumn="0" w:lastRowLastColumn="0"/>
            </w:pPr>
            <w:r>
              <w:t>17.7</w:t>
            </w:r>
          </w:p>
        </w:tc>
        <w:tc>
          <w:tcPr>
            <w:tcW w:w="5326" w:type="dxa"/>
          </w:tcPr>
          <w:p w14:paraId="14A6D971"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because of them being weird</w:t>
            </w:r>
          </w:p>
          <w:p w14:paraId="5FF085D6"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because of my personality and looks</w:t>
            </w:r>
          </w:p>
          <w:p w14:paraId="294B4F04"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Because they are easy targets.</w:t>
            </w:r>
          </w:p>
          <w:p w14:paraId="492311FD"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cause they deserve it</w:t>
            </w:r>
          </w:p>
          <w:p w14:paraId="6175DFF7" w14:textId="77777777" w:rsidR="001511A9" w:rsidRPr="001511A9"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Because they are not popular, or fit in with a group or just prefer being on there own and simply because some people are bigger and the teachers never do anything about it, even if they are literally 1 meter away.</w:t>
            </w:r>
          </w:p>
          <w:p w14:paraId="569C096B" w14:textId="021DE465" w:rsidR="001511A9" w:rsidRPr="005C13F5" w:rsidRDefault="001511A9"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1511A9">
              <w:rPr>
                <w:i/>
                <w:iCs/>
              </w:rPr>
              <w:t>sexuality/LGBTQ plus students however we had and assembly and I think it is getting better</w:t>
            </w:r>
          </w:p>
        </w:tc>
      </w:tr>
      <w:tr w:rsidR="001511A9" w:rsidRPr="00FB442A" w14:paraId="0947AF91"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809C669" w14:textId="30E81455" w:rsidR="001511A9" w:rsidRPr="00FB442A" w:rsidRDefault="001511A9" w:rsidP="001511A9">
            <w:r w:rsidRPr="00541CC3">
              <w:t>Related to something the victim does or did</w:t>
            </w:r>
          </w:p>
        </w:tc>
        <w:tc>
          <w:tcPr>
            <w:tcW w:w="697" w:type="dxa"/>
          </w:tcPr>
          <w:p w14:paraId="1A0D83D6" w14:textId="5260D181" w:rsidR="001511A9" w:rsidRPr="00FB442A" w:rsidRDefault="001511A9" w:rsidP="001511A9">
            <w:pPr>
              <w:cnfStyle w:val="000000100000" w:firstRow="0" w:lastRow="0" w:firstColumn="0" w:lastColumn="0" w:oddVBand="0" w:evenVBand="0" w:oddHBand="1" w:evenHBand="0" w:firstRowFirstColumn="0" w:firstRowLastColumn="0" w:lastRowFirstColumn="0" w:lastRowLastColumn="0"/>
            </w:pPr>
            <w:r>
              <w:t>31</w:t>
            </w:r>
          </w:p>
        </w:tc>
        <w:tc>
          <w:tcPr>
            <w:tcW w:w="642" w:type="dxa"/>
          </w:tcPr>
          <w:p w14:paraId="13876C7B" w14:textId="67521D6C" w:rsidR="001511A9" w:rsidRPr="00FB442A" w:rsidRDefault="001511A9" w:rsidP="001511A9">
            <w:pPr>
              <w:cnfStyle w:val="000000100000" w:firstRow="0" w:lastRow="0" w:firstColumn="0" w:lastColumn="0" w:oddVBand="0" w:evenVBand="0" w:oddHBand="1" w:evenHBand="0" w:firstRowFirstColumn="0" w:firstRowLastColumn="0" w:lastRowFirstColumn="0" w:lastRowLastColumn="0"/>
            </w:pPr>
            <w:r>
              <w:t>17.7</w:t>
            </w:r>
          </w:p>
        </w:tc>
        <w:tc>
          <w:tcPr>
            <w:tcW w:w="5326" w:type="dxa"/>
          </w:tcPr>
          <w:p w14:paraId="543FB716"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only being toxic when they win in some games i play</w:t>
            </w:r>
          </w:p>
          <w:p w14:paraId="2B5FB4B0"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Because how they look, smell and act. Because who they like.</w:t>
            </w:r>
          </w:p>
          <w:p w14:paraId="11A39AC8"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The other reason is because they pick their boogies and eat them and suck their thumbs.</w:t>
            </w:r>
          </w:p>
          <w:p w14:paraId="4C75B223" w14:textId="77777777" w:rsidR="001511A9" w:rsidRPr="001511A9"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they snitch on me</w:t>
            </w:r>
          </w:p>
          <w:p w14:paraId="65B5C4B1" w14:textId="5A3FCD7E" w:rsidR="001511A9" w:rsidRPr="005C13F5" w:rsidRDefault="001511A9"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1511A9">
              <w:rPr>
                <w:i/>
                <w:iCs/>
              </w:rPr>
              <w:t>because of how they would react to being bullied, bullies think the way they look once they've mean is funny</w:t>
            </w:r>
          </w:p>
        </w:tc>
      </w:tr>
    </w:tbl>
    <w:p w14:paraId="1E270B6B" w14:textId="77777777" w:rsidR="00B74B01" w:rsidRPr="00666D3B" w:rsidRDefault="00B74B01" w:rsidP="00B74B01">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5AEDD51F" w14:textId="28C916B8" w:rsidR="00B74B01" w:rsidRDefault="00B74B01" w:rsidP="00B74B01">
      <w:pPr>
        <w:spacing w:after="0"/>
      </w:pPr>
    </w:p>
    <w:p w14:paraId="4579528E" w14:textId="092527BB" w:rsidR="00A6588F" w:rsidRDefault="00A6588F" w:rsidP="00B74B01">
      <w:pPr>
        <w:spacing w:after="0"/>
      </w:pPr>
    </w:p>
    <w:p w14:paraId="7171EBC0" w14:textId="77777777" w:rsidR="00A6588F" w:rsidRDefault="00A6588F" w:rsidP="00B74B01">
      <w:pPr>
        <w:spacing w:after="0"/>
      </w:pPr>
    </w:p>
    <w:p w14:paraId="131E08F9" w14:textId="77777777" w:rsidR="0094213B" w:rsidRDefault="0094213B">
      <w:pPr>
        <w:rPr>
          <w:rFonts w:eastAsia="Times New Roman"/>
          <w:bCs/>
          <w:lang w:eastAsia="en-GB"/>
        </w:rPr>
      </w:pPr>
      <w:r>
        <w:rPr>
          <w:rFonts w:eastAsia="Times New Roman"/>
          <w:bCs/>
          <w:lang w:eastAsia="en-GB"/>
        </w:rPr>
        <w:br w:type="page"/>
      </w:r>
    </w:p>
    <w:p w14:paraId="75B0220A" w14:textId="4ED9C316" w:rsidR="00912293" w:rsidRDefault="00751FBF">
      <w:pPr>
        <w:rPr>
          <w:rFonts w:eastAsia="Times New Roman"/>
          <w:bCs/>
          <w:lang w:eastAsia="en-GB"/>
        </w:rPr>
      </w:pPr>
      <w:r>
        <w:rPr>
          <w:rFonts w:eastAsia="Times New Roman"/>
          <w:bCs/>
          <w:lang w:eastAsia="en-GB"/>
        </w:rPr>
        <w:lastRenderedPageBreak/>
        <w:t>Girls were more likely than boys to think someone might be bullied</w:t>
      </w:r>
      <w:r w:rsidR="00730FF1">
        <w:rPr>
          <w:rFonts w:eastAsia="Times New Roman"/>
          <w:bCs/>
          <w:lang w:eastAsia="en-GB"/>
        </w:rPr>
        <w:t xml:space="preserve"> </w:t>
      </w:r>
      <w:r w:rsidR="00787DF8">
        <w:rPr>
          <w:rFonts w:eastAsia="Times New Roman"/>
          <w:bCs/>
          <w:lang w:eastAsia="en-GB"/>
        </w:rPr>
        <w:t>“because of their weight” (</w:t>
      </w:r>
      <w:r w:rsidR="00CF539C">
        <w:rPr>
          <w:rFonts w:eastAsia="Times New Roman"/>
          <w:bCs/>
          <w:lang w:eastAsia="en-GB"/>
        </w:rPr>
        <w:t xml:space="preserve">42.5% compared with 36.9% respectively) or </w:t>
      </w:r>
      <w:r w:rsidR="00730FF1">
        <w:rPr>
          <w:rFonts w:eastAsia="Times New Roman"/>
          <w:bCs/>
          <w:lang w:eastAsia="en-GB"/>
        </w:rPr>
        <w:t>“because of who their friends are” (30.2% compared with 23.7% respectively</w:t>
      </w:r>
      <w:r w:rsidR="00787DF8">
        <w:rPr>
          <w:rFonts w:eastAsia="Times New Roman"/>
          <w:bCs/>
          <w:lang w:eastAsia="en-GB"/>
        </w:rPr>
        <w:t>)</w:t>
      </w:r>
      <w:r w:rsidR="00D5745C">
        <w:rPr>
          <w:rFonts w:eastAsia="Times New Roman"/>
          <w:bCs/>
          <w:lang w:eastAsia="en-GB"/>
        </w:rPr>
        <w:t>.</w:t>
      </w:r>
    </w:p>
    <w:p w14:paraId="38C72701" w14:textId="0E7AF1E5" w:rsidR="00D5745C" w:rsidRDefault="00D5745C">
      <w:pPr>
        <w:rPr>
          <w:rFonts w:eastAsia="Times New Roman"/>
          <w:bCs/>
          <w:lang w:eastAsia="en-GB"/>
        </w:rPr>
      </w:pPr>
      <w:r>
        <w:rPr>
          <w:rFonts w:eastAsia="Times New Roman"/>
          <w:bCs/>
          <w:lang w:eastAsia="en-GB"/>
        </w:rPr>
        <w:t xml:space="preserve">Almost half of Secondary pupils </w:t>
      </w:r>
      <w:r w:rsidR="003362E4">
        <w:rPr>
          <w:rFonts w:eastAsia="Times New Roman"/>
          <w:bCs/>
          <w:lang w:eastAsia="en-GB"/>
        </w:rPr>
        <w:t>(48.3%) thought someone might be bullied “because of their weight”</w:t>
      </w:r>
      <w:r w:rsidR="000A054F">
        <w:rPr>
          <w:rFonts w:eastAsia="Times New Roman"/>
          <w:bCs/>
          <w:lang w:eastAsia="en-GB"/>
        </w:rPr>
        <w:t>; 32.4% of Primary pupils thought this might be a reason.</w:t>
      </w:r>
    </w:p>
    <w:p w14:paraId="1D9E95A4" w14:textId="70AA03CB" w:rsidR="000F1E17" w:rsidRDefault="0067594B">
      <w:pPr>
        <w:rPr>
          <w:rFonts w:eastAsia="Times New Roman"/>
          <w:bCs/>
          <w:lang w:eastAsia="en-GB"/>
        </w:rPr>
      </w:pPr>
      <w:r>
        <w:rPr>
          <w:rFonts w:eastAsia="Times New Roman"/>
          <w:bCs/>
          <w:lang w:eastAsia="en-GB"/>
        </w:rPr>
        <w:t>Around a third of Secondary pupils felt someone might be bullied “because</w:t>
      </w:r>
      <w:r w:rsidR="00F35B9B">
        <w:rPr>
          <w:rFonts w:eastAsia="Times New Roman"/>
          <w:bCs/>
          <w:lang w:eastAsia="en-GB"/>
        </w:rPr>
        <w:t xml:space="preserve"> of their sexual orientation” (36.0</w:t>
      </w:r>
      <w:r w:rsidR="009F5CF0">
        <w:rPr>
          <w:rFonts w:eastAsia="Times New Roman"/>
          <w:bCs/>
          <w:lang w:eastAsia="en-GB"/>
        </w:rPr>
        <w:t>%) or</w:t>
      </w:r>
      <w:r w:rsidR="00DF4CA7">
        <w:rPr>
          <w:rFonts w:eastAsia="Times New Roman"/>
          <w:bCs/>
          <w:lang w:eastAsia="en-GB"/>
        </w:rPr>
        <w:t xml:space="preserve"> “because of their gender identity or expression” (31.6%)</w:t>
      </w:r>
      <w:r w:rsidR="000B4A47">
        <w:rPr>
          <w:rFonts w:eastAsia="Times New Roman"/>
          <w:bCs/>
          <w:lang w:eastAsia="en-GB"/>
        </w:rPr>
        <w:t>.</w:t>
      </w:r>
    </w:p>
    <w:p w14:paraId="68F72710" w14:textId="16D30F7D" w:rsidR="00DA67B8" w:rsidRPr="00751FBF" w:rsidRDefault="00DA67B8">
      <w:pPr>
        <w:rPr>
          <w:rFonts w:eastAsia="Times New Roman"/>
          <w:bCs/>
          <w:lang w:eastAsia="en-GB"/>
        </w:rPr>
      </w:pPr>
      <w:r>
        <w:rPr>
          <w:rFonts w:eastAsia="Times New Roman"/>
          <w:bCs/>
          <w:lang w:eastAsia="en-GB"/>
        </w:rPr>
        <w:t xml:space="preserve">Primary pupils were </w:t>
      </w:r>
      <w:r w:rsidR="006640E9">
        <w:rPr>
          <w:rFonts w:eastAsia="Times New Roman"/>
          <w:bCs/>
          <w:lang w:eastAsia="en-GB"/>
        </w:rPr>
        <w:t>most likely to say they didn’t know why someone might be bullied (36.5%)</w:t>
      </w:r>
      <w:r w:rsidR="00D17677">
        <w:rPr>
          <w:rFonts w:eastAsia="Times New Roman"/>
          <w:bCs/>
          <w:lang w:eastAsia="en-GB"/>
        </w:rPr>
        <w:t>.</w:t>
      </w:r>
    </w:p>
    <w:tbl>
      <w:tblPr>
        <w:tblStyle w:val="ListTable4-Accent5"/>
        <w:tblW w:w="8642" w:type="dxa"/>
        <w:tblLook w:val="04A0" w:firstRow="1" w:lastRow="0" w:firstColumn="1" w:lastColumn="0" w:noHBand="0" w:noVBand="1"/>
      </w:tblPr>
      <w:tblGrid>
        <w:gridCol w:w="2830"/>
        <w:gridCol w:w="960"/>
        <w:gridCol w:w="1167"/>
        <w:gridCol w:w="1134"/>
        <w:gridCol w:w="1134"/>
        <w:gridCol w:w="1417"/>
      </w:tblGrid>
      <w:tr w:rsidR="00CF2C77" w:rsidRPr="00A96054" w14:paraId="708A6801"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531DD78" w14:textId="77777777" w:rsidR="00CF2C77" w:rsidRPr="00A96054" w:rsidRDefault="00CF2C77" w:rsidP="009D5A67">
            <w:pPr>
              <w:jc w:val="right"/>
              <w:rPr>
                <w:rFonts w:ascii="Times New Roman" w:eastAsia="Times New Roman" w:hAnsi="Times New Roman" w:cs="Times New Roman"/>
                <w:lang w:eastAsia="en-GB"/>
              </w:rPr>
            </w:pPr>
          </w:p>
        </w:tc>
        <w:tc>
          <w:tcPr>
            <w:tcW w:w="960" w:type="dxa"/>
            <w:noWrap/>
            <w:hideMark/>
          </w:tcPr>
          <w:p w14:paraId="6509E8B5" w14:textId="11EFAAA1"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Overall</w:t>
            </w:r>
          </w:p>
        </w:tc>
        <w:tc>
          <w:tcPr>
            <w:tcW w:w="1167" w:type="dxa"/>
            <w:noWrap/>
            <w:hideMark/>
          </w:tcPr>
          <w:p w14:paraId="483156B9" w14:textId="4E47A84F"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Female</w:t>
            </w:r>
          </w:p>
        </w:tc>
        <w:tc>
          <w:tcPr>
            <w:tcW w:w="1134" w:type="dxa"/>
            <w:noWrap/>
            <w:hideMark/>
          </w:tcPr>
          <w:p w14:paraId="27D8D16C" w14:textId="0B16A255"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Male</w:t>
            </w:r>
          </w:p>
        </w:tc>
        <w:tc>
          <w:tcPr>
            <w:tcW w:w="1134" w:type="dxa"/>
            <w:noWrap/>
            <w:hideMark/>
          </w:tcPr>
          <w:p w14:paraId="43E6EA62" w14:textId="260CE6C9"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Primary</w:t>
            </w:r>
          </w:p>
        </w:tc>
        <w:tc>
          <w:tcPr>
            <w:tcW w:w="1417" w:type="dxa"/>
            <w:noWrap/>
            <w:hideMark/>
          </w:tcPr>
          <w:p w14:paraId="0CBA9CC1" w14:textId="3FAD3DC1" w:rsidR="00CF2C77" w:rsidRPr="00A96054" w:rsidRDefault="00CF2C77" w:rsidP="009D5A6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Secondary</w:t>
            </w:r>
          </w:p>
        </w:tc>
      </w:tr>
      <w:tr w:rsidR="00CF2C77" w:rsidRPr="00A96054" w14:paraId="61001B8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tcPr>
          <w:p w14:paraId="70E5CEAF" w14:textId="3EDBC60D" w:rsidR="00CF2C77" w:rsidRPr="00A96054" w:rsidRDefault="00CF2C77" w:rsidP="00996C93">
            <w:pPr>
              <w:rPr>
                <w:rFonts w:ascii="Calibri" w:eastAsia="Times New Roman" w:hAnsi="Calibri" w:cs="Calibri"/>
                <w:color w:val="000000"/>
                <w:lang w:eastAsia="en-GB"/>
              </w:rPr>
            </w:pPr>
            <w:r>
              <w:rPr>
                <w:rFonts w:ascii="Calibri" w:eastAsia="Times New Roman" w:hAnsi="Calibri" w:cs="Calibri"/>
                <w:color w:val="000000"/>
                <w:lang w:eastAsia="en-GB"/>
              </w:rPr>
              <w:t>Base</w:t>
            </w:r>
          </w:p>
        </w:tc>
        <w:tc>
          <w:tcPr>
            <w:tcW w:w="960" w:type="dxa"/>
            <w:noWrap/>
          </w:tcPr>
          <w:p w14:paraId="3B36F3C1" w14:textId="27B44AA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5955</w:t>
            </w:r>
          </w:p>
        </w:tc>
        <w:tc>
          <w:tcPr>
            <w:tcW w:w="1167" w:type="dxa"/>
            <w:noWrap/>
          </w:tcPr>
          <w:p w14:paraId="46320768" w14:textId="2B8EE35B"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2930</w:t>
            </w:r>
          </w:p>
        </w:tc>
        <w:tc>
          <w:tcPr>
            <w:tcW w:w="1134" w:type="dxa"/>
            <w:noWrap/>
          </w:tcPr>
          <w:p w14:paraId="085307E3" w14:textId="04A9DE4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2925</w:t>
            </w:r>
          </w:p>
        </w:tc>
        <w:tc>
          <w:tcPr>
            <w:tcW w:w="1134" w:type="dxa"/>
            <w:noWrap/>
          </w:tcPr>
          <w:p w14:paraId="7462408A" w14:textId="19237C99"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3223</w:t>
            </w:r>
          </w:p>
        </w:tc>
        <w:tc>
          <w:tcPr>
            <w:tcW w:w="1417" w:type="dxa"/>
            <w:noWrap/>
          </w:tcPr>
          <w:p w14:paraId="7852ED5C" w14:textId="6C45AE88"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2715</w:t>
            </w:r>
          </w:p>
        </w:tc>
      </w:tr>
      <w:tr w:rsidR="00CF2C77" w:rsidRPr="00A96054" w14:paraId="2EAE9A0A"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8C4D9F7" w14:textId="77777777" w:rsidR="00CF2C77" w:rsidRPr="00A96054" w:rsidRDefault="00CF2C77" w:rsidP="00996C9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weight </w:t>
            </w:r>
          </w:p>
        </w:tc>
        <w:tc>
          <w:tcPr>
            <w:tcW w:w="960" w:type="dxa"/>
            <w:noWrap/>
            <w:hideMark/>
          </w:tcPr>
          <w:p w14:paraId="02EA85EB"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39.7</w:t>
            </w:r>
          </w:p>
        </w:tc>
        <w:tc>
          <w:tcPr>
            <w:tcW w:w="1167" w:type="dxa"/>
            <w:noWrap/>
            <w:hideMark/>
          </w:tcPr>
          <w:p w14:paraId="7A2029C9"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42.5</w:t>
            </w:r>
          </w:p>
        </w:tc>
        <w:tc>
          <w:tcPr>
            <w:tcW w:w="1134" w:type="dxa"/>
            <w:noWrap/>
            <w:hideMark/>
          </w:tcPr>
          <w:p w14:paraId="3EF004AD"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36.9</w:t>
            </w:r>
          </w:p>
        </w:tc>
        <w:tc>
          <w:tcPr>
            <w:tcW w:w="1134" w:type="dxa"/>
            <w:noWrap/>
            <w:hideMark/>
          </w:tcPr>
          <w:p w14:paraId="18F0269C"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32.4</w:t>
            </w:r>
          </w:p>
        </w:tc>
        <w:tc>
          <w:tcPr>
            <w:tcW w:w="1417" w:type="dxa"/>
            <w:noWrap/>
            <w:hideMark/>
          </w:tcPr>
          <w:p w14:paraId="5005E645"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48.3</w:t>
            </w:r>
          </w:p>
        </w:tc>
      </w:tr>
      <w:tr w:rsidR="00CF2C77" w:rsidRPr="00A96054" w14:paraId="6492878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39DCFEB" w14:textId="77777777" w:rsidR="00CF2C77" w:rsidRPr="00A96054" w:rsidRDefault="00CF2C77" w:rsidP="00FD1C75">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who their friends are </w:t>
            </w:r>
          </w:p>
        </w:tc>
        <w:tc>
          <w:tcPr>
            <w:tcW w:w="960" w:type="dxa"/>
            <w:noWrap/>
            <w:hideMark/>
          </w:tcPr>
          <w:p w14:paraId="383E4B41"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27.1</w:t>
            </w:r>
          </w:p>
        </w:tc>
        <w:tc>
          <w:tcPr>
            <w:tcW w:w="1167" w:type="dxa"/>
            <w:noWrap/>
            <w:hideMark/>
          </w:tcPr>
          <w:p w14:paraId="48D9D122"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30.2</w:t>
            </w:r>
          </w:p>
        </w:tc>
        <w:tc>
          <w:tcPr>
            <w:tcW w:w="1134" w:type="dxa"/>
            <w:noWrap/>
            <w:hideMark/>
          </w:tcPr>
          <w:p w14:paraId="6738DAFE"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23.7</w:t>
            </w:r>
          </w:p>
        </w:tc>
        <w:tc>
          <w:tcPr>
            <w:tcW w:w="1134" w:type="dxa"/>
            <w:noWrap/>
            <w:hideMark/>
          </w:tcPr>
          <w:p w14:paraId="0B3633B8"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23.9</w:t>
            </w:r>
          </w:p>
        </w:tc>
        <w:tc>
          <w:tcPr>
            <w:tcW w:w="1417" w:type="dxa"/>
            <w:noWrap/>
            <w:hideMark/>
          </w:tcPr>
          <w:p w14:paraId="396ACD78" w14:textId="77777777" w:rsidR="00CF2C77" w:rsidRPr="00A96054" w:rsidRDefault="00CF2C77" w:rsidP="00FD1C7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30.9</w:t>
            </w:r>
          </w:p>
        </w:tc>
      </w:tr>
      <w:tr w:rsidR="00CF2C77" w:rsidRPr="00A96054" w14:paraId="251453E4"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0C6D551" w14:textId="77777777" w:rsidR="00CF2C77" w:rsidRPr="00A96054" w:rsidRDefault="00CF2C77" w:rsidP="00B84C3C">
            <w:pPr>
              <w:rPr>
                <w:rFonts w:ascii="Calibri" w:eastAsia="Times New Roman" w:hAnsi="Calibri" w:cs="Calibri"/>
                <w:color w:val="000000"/>
                <w:lang w:eastAsia="en-GB"/>
              </w:rPr>
            </w:pPr>
            <w:r w:rsidRPr="00A96054">
              <w:rPr>
                <w:rFonts w:ascii="Calibri" w:eastAsia="Times New Roman" w:hAnsi="Calibri" w:cs="Calibri"/>
                <w:color w:val="000000"/>
                <w:lang w:eastAsia="en-GB"/>
              </w:rPr>
              <w:t>Because of their sexual orientation</w:t>
            </w:r>
          </w:p>
        </w:tc>
        <w:tc>
          <w:tcPr>
            <w:tcW w:w="960" w:type="dxa"/>
            <w:noWrap/>
            <w:hideMark/>
          </w:tcPr>
          <w:p w14:paraId="26F26622"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21.3</w:t>
            </w:r>
          </w:p>
        </w:tc>
        <w:tc>
          <w:tcPr>
            <w:tcW w:w="1167" w:type="dxa"/>
            <w:noWrap/>
            <w:hideMark/>
          </w:tcPr>
          <w:p w14:paraId="3C44FACC"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23.6</w:t>
            </w:r>
          </w:p>
        </w:tc>
        <w:tc>
          <w:tcPr>
            <w:tcW w:w="1134" w:type="dxa"/>
            <w:noWrap/>
            <w:hideMark/>
          </w:tcPr>
          <w:p w14:paraId="3D5632C9"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18.0</w:t>
            </w:r>
          </w:p>
        </w:tc>
        <w:tc>
          <w:tcPr>
            <w:tcW w:w="1134" w:type="dxa"/>
            <w:noWrap/>
            <w:hideMark/>
          </w:tcPr>
          <w:p w14:paraId="2EE71838"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8.9</w:t>
            </w:r>
          </w:p>
        </w:tc>
        <w:tc>
          <w:tcPr>
            <w:tcW w:w="1417" w:type="dxa"/>
            <w:noWrap/>
            <w:hideMark/>
          </w:tcPr>
          <w:p w14:paraId="7298F5F5" w14:textId="77777777" w:rsidR="00CF2C77" w:rsidRPr="00A96054" w:rsidRDefault="00CF2C77" w:rsidP="00B84C3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36.0</w:t>
            </w:r>
          </w:p>
        </w:tc>
      </w:tr>
      <w:tr w:rsidR="00CF2C77" w:rsidRPr="00A96054" w14:paraId="7B49539D"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522AAF1" w14:textId="77777777" w:rsidR="00CF2C77" w:rsidRPr="00A96054" w:rsidRDefault="00CF2C77" w:rsidP="00BC23D4">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interests or hobbies </w:t>
            </w:r>
          </w:p>
        </w:tc>
        <w:tc>
          <w:tcPr>
            <w:tcW w:w="960" w:type="dxa"/>
            <w:noWrap/>
            <w:hideMark/>
          </w:tcPr>
          <w:p w14:paraId="3E0496D9"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21.0</w:t>
            </w:r>
          </w:p>
        </w:tc>
        <w:tc>
          <w:tcPr>
            <w:tcW w:w="1167" w:type="dxa"/>
            <w:noWrap/>
            <w:hideMark/>
          </w:tcPr>
          <w:p w14:paraId="511BDE9E"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21.2</w:t>
            </w:r>
          </w:p>
        </w:tc>
        <w:tc>
          <w:tcPr>
            <w:tcW w:w="1134" w:type="dxa"/>
            <w:noWrap/>
            <w:hideMark/>
          </w:tcPr>
          <w:p w14:paraId="353840CB"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20.7</w:t>
            </w:r>
          </w:p>
        </w:tc>
        <w:tc>
          <w:tcPr>
            <w:tcW w:w="1134" w:type="dxa"/>
            <w:noWrap/>
            <w:hideMark/>
          </w:tcPr>
          <w:p w14:paraId="4A1A8D14"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16.9</w:t>
            </w:r>
          </w:p>
        </w:tc>
        <w:tc>
          <w:tcPr>
            <w:tcW w:w="1417" w:type="dxa"/>
            <w:noWrap/>
            <w:hideMark/>
          </w:tcPr>
          <w:p w14:paraId="77A3103A" w14:textId="77777777" w:rsidR="00CF2C77" w:rsidRPr="00A96054" w:rsidRDefault="00CF2C77" w:rsidP="00BC23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26.1</w:t>
            </w:r>
          </w:p>
        </w:tc>
      </w:tr>
      <w:tr w:rsidR="00CF2C77" w:rsidRPr="00A96054" w14:paraId="24C1755E"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E7D9121" w14:textId="77777777" w:rsidR="00CF2C77" w:rsidRPr="00A96054" w:rsidRDefault="00CF2C77" w:rsidP="00E85DCC">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have a disability </w:t>
            </w:r>
          </w:p>
        </w:tc>
        <w:tc>
          <w:tcPr>
            <w:tcW w:w="960" w:type="dxa"/>
            <w:noWrap/>
            <w:hideMark/>
          </w:tcPr>
          <w:p w14:paraId="223572AF"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20.4</w:t>
            </w:r>
          </w:p>
        </w:tc>
        <w:tc>
          <w:tcPr>
            <w:tcW w:w="1167" w:type="dxa"/>
            <w:noWrap/>
            <w:hideMark/>
          </w:tcPr>
          <w:p w14:paraId="777D794A"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22.2</w:t>
            </w:r>
          </w:p>
        </w:tc>
        <w:tc>
          <w:tcPr>
            <w:tcW w:w="1134" w:type="dxa"/>
            <w:noWrap/>
            <w:hideMark/>
          </w:tcPr>
          <w:p w14:paraId="23A3044B"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18.3</w:t>
            </w:r>
          </w:p>
        </w:tc>
        <w:tc>
          <w:tcPr>
            <w:tcW w:w="1134" w:type="dxa"/>
            <w:noWrap/>
            <w:hideMark/>
          </w:tcPr>
          <w:p w14:paraId="3FE88730"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17.6</w:t>
            </w:r>
          </w:p>
        </w:tc>
        <w:tc>
          <w:tcPr>
            <w:tcW w:w="1417" w:type="dxa"/>
            <w:noWrap/>
            <w:hideMark/>
          </w:tcPr>
          <w:p w14:paraId="56972363" w14:textId="77777777" w:rsidR="00CF2C77" w:rsidRPr="00A96054" w:rsidRDefault="00CF2C77" w:rsidP="00E85DC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23.9</w:t>
            </w:r>
          </w:p>
        </w:tc>
      </w:tr>
      <w:tr w:rsidR="00CF2C77" w:rsidRPr="00A96054" w14:paraId="269AC8E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02E71D2" w14:textId="77777777" w:rsidR="00CF2C77" w:rsidRPr="00A96054" w:rsidRDefault="00CF2C77" w:rsidP="00AE72FA">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gender identity or expression </w:t>
            </w:r>
          </w:p>
        </w:tc>
        <w:tc>
          <w:tcPr>
            <w:tcW w:w="960" w:type="dxa"/>
            <w:noWrap/>
            <w:hideMark/>
          </w:tcPr>
          <w:p w14:paraId="00D1438F"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19.4</w:t>
            </w:r>
          </w:p>
        </w:tc>
        <w:tc>
          <w:tcPr>
            <w:tcW w:w="1167" w:type="dxa"/>
            <w:noWrap/>
            <w:hideMark/>
          </w:tcPr>
          <w:p w14:paraId="77197640"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22.6</w:t>
            </w:r>
          </w:p>
        </w:tc>
        <w:tc>
          <w:tcPr>
            <w:tcW w:w="1134" w:type="dxa"/>
            <w:noWrap/>
            <w:hideMark/>
          </w:tcPr>
          <w:p w14:paraId="26DA6306"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15.2</w:t>
            </w:r>
          </w:p>
        </w:tc>
        <w:tc>
          <w:tcPr>
            <w:tcW w:w="1134" w:type="dxa"/>
            <w:noWrap/>
            <w:hideMark/>
          </w:tcPr>
          <w:p w14:paraId="2315A03E"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9.1</w:t>
            </w:r>
          </w:p>
        </w:tc>
        <w:tc>
          <w:tcPr>
            <w:tcW w:w="1417" w:type="dxa"/>
            <w:noWrap/>
            <w:hideMark/>
          </w:tcPr>
          <w:p w14:paraId="0FB133CE" w14:textId="77777777" w:rsidR="00CF2C77" w:rsidRPr="00A96054" w:rsidRDefault="00CF2C77" w:rsidP="00AE72F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31.6</w:t>
            </w:r>
          </w:p>
        </w:tc>
      </w:tr>
      <w:tr w:rsidR="00CF2C77" w:rsidRPr="00A96054" w14:paraId="16CDBE2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4417FA" w14:textId="77777777" w:rsidR="00CF2C77" w:rsidRPr="00A96054" w:rsidRDefault="00CF2C77" w:rsidP="00DA154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race </w:t>
            </w:r>
          </w:p>
        </w:tc>
        <w:tc>
          <w:tcPr>
            <w:tcW w:w="960" w:type="dxa"/>
            <w:noWrap/>
            <w:hideMark/>
          </w:tcPr>
          <w:p w14:paraId="075899FB"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19.3</w:t>
            </w:r>
          </w:p>
        </w:tc>
        <w:tc>
          <w:tcPr>
            <w:tcW w:w="1167" w:type="dxa"/>
            <w:noWrap/>
            <w:hideMark/>
          </w:tcPr>
          <w:p w14:paraId="6D17E296"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21.0</w:t>
            </w:r>
          </w:p>
        </w:tc>
        <w:tc>
          <w:tcPr>
            <w:tcW w:w="1134" w:type="dxa"/>
            <w:noWrap/>
            <w:hideMark/>
          </w:tcPr>
          <w:p w14:paraId="485C7B5E"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17.6</w:t>
            </w:r>
          </w:p>
        </w:tc>
        <w:tc>
          <w:tcPr>
            <w:tcW w:w="1134" w:type="dxa"/>
            <w:noWrap/>
            <w:hideMark/>
          </w:tcPr>
          <w:p w14:paraId="1EF5AE20"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17.0</w:t>
            </w:r>
          </w:p>
        </w:tc>
        <w:tc>
          <w:tcPr>
            <w:tcW w:w="1417" w:type="dxa"/>
            <w:noWrap/>
            <w:hideMark/>
          </w:tcPr>
          <w:p w14:paraId="5225C775" w14:textId="77777777" w:rsidR="00CF2C77" w:rsidRPr="00A96054" w:rsidRDefault="00CF2C77" w:rsidP="00DA154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21.9</w:t>
            </w:r>
          </w:p>
        </w:tc>
      </w:tr>
      <w:tr w:rsidR="00CF2C77" w:rsidRPr="00A96054" w14:paraId="2177F13B"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D4B60CB" w14:textId="77777777" w:rsidR="00CF2C77" w:rsidRPr="00A96054" w:rsidRDefault="00CF2C77" w:rsidP="00CC7059">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religion </w:t>
            </w:r>
          </w:p>
        </w:tc>
        <w:tc>
          <w:tcPr>
            <w:tcW w:w="960" w:type="dxa"/>
            <w:noWrap/>
            <w:hideMark/>
          </w:tcPr>
          <w:p w14:paraId="3FCD19F9"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16.0</w:t>
            </w:r>
          </w:p>
        </w:tc>
        <w:tc>
          <w:tcPr>
            <w:tcW w:w="1167" w:type="dxa"/>
            <w:noWrap/>
            <w:hideMark/>
          </w:tcPr>
          <w:p w14:paraId="3A6A3136"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17.9</w:t>
            </w:r>
          </w:p>
        </w:tc>
        <w:tc>
          <w:tcPr>
            <w:tcW w:w="1134" w:type="dxa"/>
            <w:noWrap/>
            <w:hideMark/>
          </w:tcPr>
          <w:p w14:paraId="16EEB099"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14.1</w:t>
            </w:r>
          </w:p>
        </w:tc>
        <w:tc>
          <w:tcPr>
            <w:tcW w:w="1134" w:type="dxa"/>
            <w:noWrap/>
            <w:hideMark/>
          </w:tcPr>
          <w:p w14:paraId="5DF99819"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17.5</w:t>
            </w:r>
          </w:p>
        </w:tc>
        <w:tc>
          <w:tcPr>
            <w:tcW w:w="1417" w:type="dxa"/>
            <w:noWrap/>
            <w:hideMark/>
          </w:tcPr>
          <w:p w14:paraId="4B4CF1F7" w14:textId="77777777" w:rsidR="00CF2C77" w:rsidRPr="00A96054" w:rsidRDefault="00CF2C77" w:rsidP="00CC70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14.2</w:t>
            </w:r>
          </w:p>
        </w:tc>
      </w:tr>
      <w:tr w:rsidR="00CF2C77" w:rsidRPr="00A96054" w14:paraId="49DD39E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FF0E5FB" w14:textId="77777777" w:rsidR="00CF2C77" w:rsidRPr="00A96054" w:rsidRDefault="00CF2C77" w:rsidP="00A7738B">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get low grades </w:t>
            </w:r>
          </w:p>
        </w:tc>
        <w:tc>
          <w:tcPr>
            <w:tcW w:w="960" w:type="dxa"/>
            <w:noWrap/>
            <w:hideMark/>
          </w:tcPr>
          <w:p w14:paraId="67B3AC4B"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13.2</w:t>
            </w:r>
          </w:p>
        </w:tc>
        <w:tc>
          <w:tcPr>
            <w:tcW w:w="1167" w:type="dxa"/>
            <w:noWrap/>
            <w:hideMark/>
          </w:tcPr>
          <w:p w14:paraId="72E5987A"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13.6</w:t>
            </w:r>
          </w:p>
        </w:tc>
        <w:tc>
          <w:tcPr>
            <w:tcW w:w="1134" w:type="dxa"/>
            <w:noWrap/>
            <w:hideMark/>
          </w:tcPr>
          <w:p w14:paraId="6D177B5A"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12.7</w:t>
            </w:r>
          </w:p>
        </w:tc>
        <w:tc>
          <w:tcPr>
            <w:tcW w:w="1134" w:type="dxa"/>
            <w:noWrap/>
            <w:hideMark/>
          </w:tcPr>
          <w:p w14:paraId="38E40F6D"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11.0</w:t>
            </w:r>
          </w:p>
        </w:tc>
        <w:tc>
          <w:tcPr>
            <w:tcW w:w="1417" w:type="dxa"/>
            <w:noWrap/>
            <w:hideMark/>
          </w:tcPr>
          <w:p w14:paraId="20309973" w14:textId="77777777" w:rsidR="00CF2C77" w:rsidRPr="00A96054" w:rsidRDefault="00CF2C77" w:rsidP="00A7738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15.8</w:t>
            </w:r>
          </w:p>
        </w:tc>
      </w:tr>
      <w:tr w:rsidR="00CF2C77" w:rsidRPr="00A96054" w14:paraId="0A6558A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C40A112" w14:textId="77777777" w:rsidR="00CF2C77" w:rsidRPr="00A96054" w:rsidRDefault="00CF2C77" w:rsidP="007E643D">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get high grades </w:t>
            </w:r>
          </w:p>
        </w:tc>
        <w:tc>
          <w:tcPr>
            <w:tcW w:w="960" w:type="dxa"/>
            <w:noWrap/>
            <w:hideMark/>
          </w:tcPr>
          <w:p w14:paraId="266FF885"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11.8</w:t>
            </w:r>
          </w:p>
        </w:tc>
        <w:tc>
          <w:tcPr>
            <w:tcW w:w="1167" w:type="dxa"/>
            <w:noWrap/>
            <w:hideMark/>
          </w:tcPr>
          <w:p w14:paraId="309DDD02"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13.0</w:t>
            </w:r>
          </w:p>
        </w:tc>
        <w:tc>
          <w:tcPr>
            <w:tcW w:w="1134" w:type="dxa"/>
            <w:noWrap/>
            <w:hideMark/>
          </w:tcPr>
          <w:p w14:paraId="333475A3"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10.5</w:t>
            </w:r>
          </w:p>
        </w:tc>
        <w:tc>
          <w:tcPr>
            <w:tcW w:w="1134" w:type="dxa"/>
            <w:noWrap/>
            <w:hideMark/>
          </w:tcPr>
          <w:p w14:paraId="7E91B4DE"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7.5</w:t>
            </w:r>
          </w:p>
        </w:tc>
        <w:tc>
          <w:tcPr>
            <w:tcW w:w="1417" w:type="dxa"/>
            <w:noWrap/>
            <w:hideMark/>
          </w:tcPr>
          <w:p w14:paraId="36D4B3DE" w14:textId="77777777" w:rsidR="00CF2C77" w:rsidRPr="00A96054" w:rsidRDefault="00CF2C77" w:rsidP="007E64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17.0</w:t>
            </w:r>
          </w:p>
        </w:tc>
      </w:tr>
      <w:tr w:rsidR="00CF2C77" w:rsidRPr="00A96054" w14:paraId="7C7FDCD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30DBC1B" w14:textId="77777777" w:rsidR="00CF2C77" w:rsidRPr="00A96054" w:rsidRDefault="00CF2C77" w:rsidP="00836A34">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their family came to Britain from another country </w:t>
            </w:r>
          </w:p>
        </w:tc>
        <w:tc>
          <w:tcPr>
            <w:tcW w:w="960" w:type="dxa"/>
            <w:noWrap/>
            <w:hideMark/>
          </w:tcPr>
          <w:p w14:paraId="10F62463"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9.0</w:t>
            </w:r>
          </w:p>
        </w:tc>
        <w:tc>
          <w:tcPr>
            <w:tcW w:w="1167" w:type="dxa"/>
            <w:noWrap/>
            <w:hideMark/>
          </w:tcPr>
          <w:p w14:paraId="4DDEB5DE"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9.8</w:t>
            </w:r>
          </w:p>
        </w:tc>
        <w:tc>
          <w:tcPr>
            <w:tcW w:w="1134" w:type="dxa"/>
            <w:noWrap/>
            <w:hideMark/>
          </w:tcPr>
          <w:p w14:paraId="73F3DF8F"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8.1</w:t>
            </w:r>
          </w:p>
        </w:tc>
        <w:tc>
          <w:tcPr>
            <w:tcW w:w="1134" w:type="dxa"/>
            <w:noWrap/>
            <w:hideMark/>
          </w:tcPr>
          <w:p w14:paraId="6DD46FF3"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7.8</w:t>
            </w:r>
          </w:p>
        </w:tc>
        <w:tc>
          <w:tcPr>
            <w:tcW w:w="1417" w:type="dxa"/>
            <w:noWrap/>
            <w:hideMark/>
          </w:tcPr>
          <w:p w14:paraId="09D7B8FD" w14:textId="77777777" w:rsidR="00CF2C77" w:rsidRPr="00A96054" w:rsidRDefault="00CF2C77" w:rsidP="00836A3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10.3</w:t>
            </w:r>
          </w:p>
        </w:tc>
      </w:tr>
      <w:tr w:rsidR="00CF2C77" w:rsidRPr="00A96054" w14:paraId="31790AA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71C0F47" w14:textId="77777777" w:rsidR="00CF2C77" w:rsidRPr="00A96054" w:rsidRDefault="00CF2C77" w:rsidP="00996C9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family´s income </w:t>
            </w:r>
          </w:p>
        </w:tc>
        <w:tc>
          <w:tcPr>
            <w:tcW w:w="960" w:type="dxa"/>
            <w:noWrap/>
            <w:hideMark/>
          </w:tcPr>
          <w:p w14:paraId="3A831280"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8.8</w:t>
            </w:r>
          </w:p>
        </w:tc>
        <w:tc>
          <w:tcPr>
            <w:tcW w:w="1167" w:type="dxa"/>
            <w:noWrap/>
            <w:hideMark/>
          </w:tcPr>
          <w:p w14:paraId="51698E11"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9.7</w:t>
            </w:r>
          </w:p>
        </w:tc>
        <w:tc>
          <w:tcPr>
            <w:tcW w:w="1134" w:type="dxa"/>
            <w:noWrap/>
            <w:hideMark/>
          </w:tcPr>
          <w:p w14:paraId="597C0CA6"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7.8</w:t>
            </w:r>
          </w:p>
        </w:tc>
        <w:tc>
          <w:tcPr>
            <w:tcW w:w="1134" w:type="dxa"/>
            <w:noWrap/>
            <w:hideMark/>
          </w:tcPr>
          <w:p w14:paraId="06FE1A6B"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7.3</w:t>
            </w:r>
          </w:p>
        </w:tc>
        <w:tc>
          <w:tcPr>
            <w:tcW w:w="1417" w:type="dxa"/>
            <w:noWrap/>
            <w:hideMark/>
          </w:tcPr>
          <w:p w14:paraId="5D4833BD"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10.6</w:t>
            </w:r>
          </w:p>
        </w:tc>
      </w:tr>
      <w:tr w:rsidR="00CF2C77" w:rsidRPr="00A96054" w14:paraId="2319AA5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7396C36" w14:textId="77777777" w:rsidR="00CF2C77" w:rsidRPr="00A96054" w:rsidRDefault="00CF2C77" w:rsidP="00996C9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other reasons </w:t>
            </w:r>
          </w:p>
        </w:tc>
        <w:tc>
          <w:tcPr>
            <w:tcW w:w="960" w:type="dxa"/>
            <w:noWrap/>
            <w:hideMark/>
          </w:tcPr>
          <w:p w14:paraId="40F918ED"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c>
          <w:tcPr>
            <w:tcW w:w="1167" w:type="dxa"/>
            <w:noWrap/>
            <w:hideMark/>
          </w:tcPr>
          <w:p w14:paraId="2F3E169D"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4.6</w:t>
            </w:r>
          </w:p>
        </w:tc>
        <w:tc>
          <w:tcPr>
            <w:tcW w:w="1134" w:type="dxa"/>
            <w:noWrap/>
            <w:hideMark/>
          </w:tcPr>
          <w:p w14:paraId="7BF648B1"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5.2</w:t>
            </w:r>
          </w:p>
        </w:tc>
        <w:tc>
          <w:tcPr>
            <w:tcW w:w="1134" w:type="dxa"/>
            <w:noWrap/>
            <w:hideMark/>
          </w:tcPr>
          <w:p w14:paraId="324FAF54"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c>
          <w:tcPr>
            <w:tcW w:w="1417" w:type="dxa"/>
            <w:noWrap/>
            <w:hideMark/>
          </w:tcPr>
          <w:p w14:paraId="3605FB43" w14:textId="77777777" w:rsidR="00CF2C77" w:rsidRPr="00A96054" w:rsidRDefault="00CF2C77" w:rsidP="00996C9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r>
      <w:tr w:rsidR="00CF2C77" w:rsidRPr="00A96054" w14:paraId="50E55FC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AA93B9A" w14:textId="77777777" w:rsidR="00CF2C77" w:rsidRPr="00A96054" w:rsidRDefault="00CF2C77" w:rsidP="00996C93">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I don´t know </w:t>
            </w:r>
          </w:p>
        </w:tc>
        <w:tc>
          <w:tcPr>
            <w:tcW w:w="960" w:type="dxa"/>
            <w:noWrap/>
            <w:hideMark/>
          </w:tcPr>
          <w:p w14:paraId="396054EB"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30.6</w:t>
            </w:r>
          </w:p>
        </w:tc>
        <w:tc>
          <w:tcPr>
            <w:tcW w:w="1167" w:type="dxa"/>
            <w:noWrap/>
            <w:hideMark/>
          </w:tcPr>
          <w:p w14:paraId="3FA68A45"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27.0</w:t>
            </w:r>
          </w:p>
        </w:tc>
        <w:tc>
          <w:tcPr>
            <w:tcW w:w="1134" w:type="dxa"/>
            <w:noWrap/>
            <w:hideMark/>
          </w:tcPr>
          <w:p w14:paraId="73135D2B"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34.5</w:t>
            </w:r>
          </w:p>
        </w:tc>
        <w:tc>
          <w:tcPr>
            <w:tcW w:w="1134" w:type="dxa"/>
            <w:noWrap/>
            <w:hideMark/>
          </w:tcPr>
          <w:p w14:paraId="48EA2E3C"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36.5</w:t>
            </w:r>
          </w:p>
        </w:tc>
        <w:tc>
          <w:tcPr>
            <w:tcW w:w="1417" w:type="dxa"/>
            <w:noWrap/>
            <w:hideMark/>
          </w:tcPr>
          <w:p w14:paraId="5AFC9820" w14:textId="77777777" w:rsidR="00CF2C77" w:rsidRPr="00A96054" w:rsidRDefault="00CF2C77" w:rsidP="00996C9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23.6</w:t>
            </w:r>
          </w:p>
        </w:tc>
      </w:tr>
    </w:tbl>
    <w:p w14:paraId="499DB0B3" w14:textId="0AED2CA9" w:rsidR="00996C93" w:rsidRPr="0084767E" w:rsidRDefault="00996C93">
      <w:pPr>
        <w:rPr>
          <w:rFonts w:eastAsia="Times New Roman"/>
          <w:bCs/>
          <w:lang w:eastAsia="en-GB"/>
        </w:rPr>
      </w:pPr>
    </w:p>
    <w:p w14:paraId="35B28223" w14:textId="77777777" w:rsidR="00D954BC" w:rsidRDefault="00D954BC">
      <w:pPr>
        <w:rPr>
          <w:rFonts w:eastAsia="Times New Roman"/>
          <w:bCs/>
          <w:lang w:eastAsia="en-GB"/>
        </w:rPr>
      </w:pPr>
      <w:r>
        <w:rPr>
          <w:rFonts w:eastAsia="Times New Roman"/>
          <w:bCs/>
          <w:lang w:eastAsia="en-GB"/>
        </w:rPr>
        <w:br w:type="page"/>
      </w:r>
    </w:p>
    <w:p w14:paraId="47D70FC2" w14:textId="4B181F90" w:rsidR="00695EE7" w:rsidRPr="0084767E" w:rsidRDefault="0084767E">
      <w:pPr>
        <w:rPr>
          <w:rFonts w:eastAsia="Times New Roman"/>
          <w:bCs/>
          <w:lang w:eastAsia="en-GB"/>
        </w:rPr>
      </w:pPr>
      <w:r w:rsidRPr="0084767E">
        <w:rPr>
          <w:rFonts w:eastAsia="Times New Roman"/>
          <w:bCs/>
          <w:lang w:eastAsia="en-GB"/>
        </w:rPr>
        <w:lastRenderedPageBreak/>
        <w:t xml:space="preserve">Pupils with a disability were most likely to think people could be bullied “because </w:t>
      </w:r>
      <w:r w:rsidR="00D954BC">
        <w:rPr>
          <w:rFonts w:eastAsia="Times New Roman"/>
          <w:bCs/>
          <w:lang w:eastAsia="en-GB"/>
        </w:rPr>
        <w:t xml:space="preserve">they have a disability” </w:t>
      </w:r>
      <w:r w:rsidR="000B4A47">
        <w:rPr>
          <w:rFonts w:eastAsia="Times New Roman"/>
          <w:bCs/>
          <w:lang w:eastAsia="en-GB"/>
        </w:rPr>
        <w:t xml:space="preserve">- </w:t>
      </w:r>
      <w:r w:rsidR="00D954BC">
        <w:rPr>
          <w:rFonts w:eastAsia="Times New Roman"/>
          <w:bCs/>
          <w:lang w:eastAsia="en-GB"/>
        </w:rPr>
        <w:t>35.7%</w:t>
      </w:r>
      <w:r w:rsidR="000B4A47">
        <w:rPr>
          <w:rFonts w:eastAsia="Times New Roman"/>
          <w:bCs/>
          <w:lang w:eastAsia="en-GB"/>
        </w:rPr>
        <w:t xml:space="preserve"> compared to 20.4% overall</w:t>
      </w:r>
      <w:r w:rsidR="003456C3">
        <w:rPr>
          <w:rFonts w:eastAsia="Times New Roman"/>
          <w:bCs/>
          <w:lang w:eastAsia="en-GB"/>
        </w:rPr>
        <w:t>.</w:t>
      </w:r>
    </w:p>
    <w:tbl>
      <w:tblPr>
        <w:tblStyle w:val="ListTable4-Accent5"/>
        <w:tblW w:w="8651" w:type="dxa"/>
        <w:tblLook w:val="04A0" w:firstRow="1" w:lastRow="0" w:firstColumn="1" w:lastColumn="0" w:noHBand="0" w:noVBand="1"/>
      </w:tblPr>
      <w:tblGrid>
        <w:gridCol w:w="2830"/>
        <w:gridCol w:w="960"/>
        <w:gridCol w:w="1308"/>
        <w:gridCol w:w="1134"/>
        <w:gridCol w:w="1276"/>
        <w:gridCol w:w="1143"/>
      </w:tblGrid>
      <w:tr w:rsidR="00CF2C77" w:rsidRPr="00A96054" w14:paraId="6E7A23A6"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B79A798" w14:textId="77777777" w:rsidR="00CF2C77" w:rsidRPr="00A96054" w:rsidRDefault="00CF2C77" w:rsidP="009F777F">
            <w:pPr>
              <w:jc w:val="right"/>
              <w:rPr>
                <w:rFonts w:ascii="Times New Roman" w:eastAsia="Times New Roman" w:hAnsi="Times New Roman" w:cs="Times New Roman"/>
                <w:lang w:eastAsia="en-GB"/>
              </w:rPr>
            </w:pPr>
          </w:p>
        </w:tc>
        <w:tc>
          <w:tcPr>
            <w:tcW w:w="960" w:type="dxa"/>
            <w:noWrap/>
            <w:vAlign w:val="bottom"/>
            <w:hideMark/>
          </w:tcPr>
          <w:p w14:paraId="751F3BCC"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Overall</w:t>
            </w:r>
          </w:p>
        </w:tc>
        <w:tc>
          <w:tcPr>
            <w:tcW w:w="1308" w:type="dxa"/>
            <w:noWrap/>
            <w:vAlign w:val="bottom"/>
            <w:hideMark/>
          </w:tcPr>
          <w:p w14:paraId="6CFFFC65"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M</w:t>
            </w:r>
            <w:r>
              <w:rPr>
                <w:rFonts w:ascii="Calibri" w:eastAsia="Times New Roman" w:hAnsi="Calibri" w:cs="Calibri"/>
                <w:lang w:eastAsia="en-GB"/>
              </w:rPr>
              <w:t xml:space="preserve">inority </w:t>
            </w:r>
            <w:r w:rsidRPr="00A96054">
              <w:rPr>
                <w:rFonts w:ascii="Calibri" w:eastAsia="Times New Roman" w:hAnsi="Calibri" w:cs="Calibri"/>
                <w:lang w:eastAsia="en-GB"/>
              </w:rPr>
              <w:t>E</w:t>
            </w:r>
            <w:r>
              <w:rPr>
                <w:rFonts w:ascii="Calibri" w:eastAsia="Times New Roman" w:hAnsi="Calibri" w:cs="Calibri"/>
                <w:lang w:eastAsia="en-GB"/>
              </w:rPr>
              <w:t>thnicity</w:t>
            </w:r>
          </w:p>
        </w:tc>
        <w:tc>
          <w:tcPr>
            <w:tcW w:w="1134" w:type="dxa"/>
            <w:noWrap/>
            <w:vAlign w:val="bottom"/>
            <w:hideMark/>
          </w:tcPr>
          <w:p w14:paraId="33829B90"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A96054">
              <w:rPr>
                <w:rFonts w:ascii="Calibri" w:eastAsia="Times New Roman" w:hAnsi="Calibri" w:cs="Calibri"/>
                <w:lang w:eastAsia="en-GB"/>
              </w:rPr>
              <w:t>Carer</w:t>
            </w:r>
          </w:p>
        </w:tc>
        <w:tc>
          <w:tcPr>
            <w:tcW w:w="1276" w:type="dxa"/>
            <w:noWrap/>
            <w:vAlign w:val="bottom"/>
            <w:hideMark/>
          </w:tcPr>
          <w:p w14:paraId="3496BA4E"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Southern Arc</w:t>
            </w:r>
          </w:p>
        </w:tc>
        <w:tc>
          <w:tcPr>
            <w:tcW w:w="1143" w:type="dxa"/>
            <w:noWrap/>
            <w:vAlign w:val="bottom"/>
            <w:hideMark/>
          </w:tcPr>
          <w:p w14:paraId="157617C2" w14:textId="77777777" w:rsidR="00CF2C77" w:rsidRPr="00A96054" w:rsidRDefault="00CF2C7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Pr>
                <w:rFonts w:ascii="Calibri" w:eastAsia="Times New Roman" w:hAnsi="Calibri" w:cs="Calibri"/>
                <w:lang w:eastAsia="en-GB"/>
              </w:rPr>
              <w:t>Disability</w:t>
            </w:r>
          </w:p>
        </w:tc>
      </w:tr>
      <w:tr w:rsidR="00CF2C77" w:rsidRPr="00A96054" w14:paraId="59213B2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tcPr>
          <w:p w14:paraId="5EB67DA8" w14:textId="77777777" w:rsidR="00CF2C77" w:rsidRPr="00A96054" w:rsidRDefault="00CF2C77" w:rsidP="009F777F">
            <w:pPr>
              <w:rPr>
                <w:rFonts w:ascii="Calibri" w:eastAsia="Times New Roman" w:hAnsi="Calibri" w:cs="Calibri"/>
                <w:color w:val="000000"/>
                <w:lang w:eastAsia="en-GB"/>
              </w:rPr>
            </w:pPr>
            <w:r>
              <w:rPr>
                <w:rFonts w:ascii="Calibri" w:eastAsia="Times New Roman" w:hAnsi="Calibri" w:cs="Calibri"/>
                <w:color w:val="000000"/>
                <w:lang w:eastAsia="en-GB"/>
              </w:rPr>
              <w:t>Base</w:t>
            </w:r>
          </w:p>
        </w:tc>
        <w:tc>
          <w:tcPr>
            <w:tcW w:w="960" w:type="dxa"/>
            <w:noWrap/>
          </w:tcPr>
          <w:p w14:paraId="19FF74AB"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5955</w:t>
            </w:r>
          </w:p>
        </w:tc>
        <w:tc>
          <w:tcPr>
            <w:tcW w:w="1308" w:type="dxa"/>
            <w:noWrap/>
          </w:tcPr>
          <w:p w14:paraId="35676E5C"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2297</w:t>
            </w:r>
          </w:p>
        </w:tc>
        <w:tc>
          <w:tcPr>
            <w:tcW w:w="1134" w:type="dxa"/>
            <w:noWrap/>
          </w:tcPr>
          <w:p w14:paraId="5C017F1C"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502</w:t>
            </w:r>
          </w:p>
        </w:tc>
        <w:tc>
          <w:tcPr>
            <w:tcW w:w="1276" w:type="dxa"/>
            <w:noWrap/>
          </w:tcPr>
          <w:p w14:paraId="40763E2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2165</w:t>
            </w:r>
          </w:p>
        </w:tc>
        <w:tc>
          <w:tcPr>
            <w:tcW w:w="1143" w:type="dxa"/>
            <w:noWrap/>
          </w:tcPr>
          <w:p w14:paraId="133AFDA4"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A96054">
              <w:rPr>
                <w:rFonts w:ascii="Calibri" w:eastAsia="Times New Roman" w:hAnsi="Calibri" w:cs="Calibri"/>
                <w:b/>
                <w:bCs/>
                <w:color w:val="000000"/>
                <w:lang w:eastAsia="en-GB"/>
              </w:rPr>
              <w:t>221</w:t>
            </w:r>
          </w:p>
        </w:tc>
      </w:tr>
      <w:tr w:rsidR="00CF2C77" w:rsidRPr="00A96054" w14:paraId="536E1B0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AE6C79E"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weight </w:t>
            </w:r>
          </w:p>
        </w:tc>
        <w:tc>
          <w:tcPr>
            <w:tcW w:w="960" w:type="dxa"/>
            <w:noWrap/>
            <w:hideMark/>
          </w:tcPr>
          <w:p w14:paraId="3284D5AF"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39.7</w:t>
            </w:r>
          </w:p>
        </w:tc>
        <w:tc>
          <w:tcPr>
            <w:tcW w:w="1308" w:type="dxa"/>
            <w:noWrap/>
            <w:hideMark/>
          </w:tcPr>
          <w:p w14:paraId="1831206A"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41.3</w:t>
            </w:r>
          </w:p>
        </w:tc>
        <w:tc>
          <w:tcPr>
            <w:tcW w:w="1134" w:type="dxa"/>
            <w:noWrap/>
            <w:hideMark/>
          </w:tcPr>
          <w:p w14:paraId="2FB5541B"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39.2</w:t>
            </w:r>
          </w:p>
        </w:tc>
        <w:tc>
          <w:tcPr>
            <w:tcW w:w="1276" w:type="dxa"/>
            <w:noWrap/>
            <w:hideMark/>
          </w:tcPr>
          <w:p w14:paraId="5A68623A"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41.0</w:t>
            </w:r>
          </w:p>
        </w:tc>
        <w:tc>
          <w:tcPr>
            <w:tcW w:w="1143" w:type="dxa"/>
            <w:noWrap/>
            <w:hideMark/>
          </w:tcPr>
          <w:p w14:paraId="718D43C7"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38.9</w:t>
            </w:r>
          </w:p>
        </w:tc>
      </w:tr>
      <w:tr w:rsidR="00CF2C77" w:rsidRPr="00A96054" w14:paraId="6A3DF7C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20FF7EB"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who their friends are </w:t>
            </w:r>
          </w:p>
        </w:tc>
        <w:tc>
          <w:tcPr>
            <w:tcW w:w="960" w:type="dxa"/>
            <w:noWrap/>
            <w:hideMark/>
          </w:tcPr>
          <w:p w14:paraId="79A6CF6E"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27.1</w:t>
            </w:r>
          </w:p>
        </w:tc>
        <w:tc>
          <w:tcPr>
            <w:tcW w:w="1308" w:type="dxa"/>
            <w:noWrap/>
            <w:hideMark/>
          </w:tcPr>
          <w:p w14:paraId="29EC384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26.9</w:t>
            </w:r>
          </w:p>
        </w:tc>
        <w:tc>
          <w:tcPr>
            <w:tcW w:w="1134" w:type="dxa"/>
            <w:noWrap/>
            <w:hideMark/>
          </w:tcPr>
          <w:p w14:paraId="6636D76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28.1</w:t>
            </w:r>
          </w:p>
        </w:tc>
        <w:tc>
          <w:tcPr>
            <w:tcW w:w="1276" w:type="dxa"/>
            <w:noWrap/>
            <w:hideMark/>
          </w:tcPr>
          <w:p w14:paraId="60F25053"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28.4</w:t>
            </w:r>
          </w:p>
        </w:tc>
        <w:tc>
          <w:tcPr>
            <w:tcW w:w="1143" w:type="dxa"/>
            <w:noWrap/>
            <w:hideMark/>
          </w:tcPr>
          <w:p w14:paraId="4B006C0C"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28.1</w:t>
            </w:r>
          </w:p>
        </w:tc>
      </w:tr>
      <w:tr w:rsidR="00CF2C77" w:rsidRPr="00A96054" w14:paraId="26CC991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6576AF4"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Because of their sexual orientation</w:t>
            </w:r>
          </w:p>
        </w:tc>
        <w:tc>
          <w:tcPr>
            <w:tcW w:w="960" w:type="dxa"/>
            <w:noWrap/>
            <w:hideMark/>
          </w:tcPr>
          <w:p w14:paraId="42AEEE6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21.3</w:t>
            </w:r>
          </w:p>
        </w:tc>
        <w:tc>
          <w:tcPr>
            <w:tcW w:w="1308" w:type="dxa"/>
            <w:noWrap/>
            <w:hideMark/>
          </w:tcPr>
          <w:p w14:paraId="5FF40271"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20.3</w:t>
            </w:r>
          </w:p>
        </w:tc>
        <w:tc>
          <w:tcPr>
            <w:tcW w:w="1134" w:type="dxa"/>
            <w:noWrap/>
            <w:hideMark/>
          </w:tcPr>
          <w:p w14:paraId="2F0E9446"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19.9</w:t>
            </w:r>
          </w:p>
        </w:tc>
        <w:tc>
          <w:tcPr>
            <w:tcW w:w="1276" w:type="dxa"/>
            <w:noWrap/>
            <w:hideMark/>
          </w:tcPr>
          <w:p w14:paraId="5D5B187F"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20.6</w:t>
            </w:r>
          </w:p>
        </w:tc>
        <w:tc>
          <w:tcPr>
            <w:tcW w:w="1143" w:type="dxa"/>
            <w:noWrap/>
            <w:hideMark/>
          </w:tcPr>
          <w:p w14:paraId="0AC79C87"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30.3</w:t>
            </w:r>
          </w:p>
        </w:tc>
      </w:tr>
      <w:tr w:rsidR="00CF2C77" w:rsidRPr="00A96054" w14:paraId="18297D3B"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21A1473"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interests or hobbies </w:t>
            </w:r>
          </w:p>
        </w:tc>
        <w:tc>
          <w:tcPr>
            <w:tcW w:w="960" w:type="dxa"/>
            <w:noWrap/>
            <w:hideMark/>
          </w:tcPr>
          <w:p w14:paraId="0D8F346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21.0</w:t>
            </w:r>
          </w:p>
        </w:tc>
        <w:tc>
          <w:tcPr>
            <w:tcW w:w="1308" w:type="dxa"/>
            <w:noWrap/>
            <w:hideMark/>
          </w:tcPr>
          <w:p w14:paraId="29BE0FEE"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20.2</w:t>
            </w:r>
          </w:p>
        </w:tc>
        <w:tc>
          <w:tcPr>
            <w:tcW w:w="1134" w:type="dxa"/>
            <w:noWrap/>
            <w:hideMark/>
          </w:tcPr>
          <w:p w14:paraId="7B75DBA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19.9</w:t>
            </w:r>
          </w:p>
        </w:tc>
        <w:tc>
          <w:tcPr>
            <w:tcW w:w="1276" w:type="dxa"/>
            <w:noWrap/>
            <w:hideMark/>
          </w:tcPr>
          <w:p w14:paraId="7378665D"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19.1</w:t>
            </w:r>
          </w:p>
        </w:tc>
        <w:tc>
          <w:tcPr>
            <w:tcW w:w="1143" w:type="dxa"/>
            <w:noWrap/>
            <w:hideMark/>
          </w:tcPr>
          <w:p w14:paraId="6CFBEFC0"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19.9</w:t>
            </w:r>
          </w:p>
        </w:tc>
      </w:tr>
      <w:tr w:rsidR="00CF2C77" w:rsidRPr="00A96054" w14:paraId="3977DF7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0AB60A3E"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have a disability </w:t>
            </w:r>
          </w:p>
        </w:tc>
        <w:tc>
          <w:tcPr>
            <w:tcW w:w="960" w:type="dxa"/>
            <w:noWrap/>
            <w:hideMark/>
          </w:tcPr>
          <w:p w14:paraId="04B39CC8"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20.4</w:t>
            </w:r>
          </w:p>
        </w:tc>
        <w:tc>
          <w:tcPr>
            <w:tcW w:w="1308" w:type="dxa"/>
            <w:noWrap/>
            <w:hideMark/>
          </w:tcPr>
          <w:p w14:paraId="14898BAF"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20.8</w:t>
            </w:r>
          </w:p>
        </w:tc>
        <w:tc>
          <w:tcPr>
            <w:tcW w:w="1134" w:type="dxa"/>
            <w:noWrap/>
            <w:hideMark/>
          </w:tcPr>
          <w:p w14:paraId="7BC06BE6"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23.1</w:t>
            </w:r>
          </w:p>
        </w:tc>
        <w:tc>
          <w:tcPr>
            <w:tcW w:w="1276" w:type="dxa"/>
            <w:noWrap/>
            <w:hideMark/>
          </w:tcPr>
          <w:p w14:paraId="1FF840A8"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20.7</w:t>
            </w:r>
          </w:p>
        </w:tc>
        <w:tc>
          <w:tcPr>
            <w:tcW w:w="1143" w:type="dxa"/>
            <w:noWrap/>
            <w:hideMark/>
          </w:tcPr>
          <w:p w14:paraId="11D5284D"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35.7</w:t>
            </w:r>
          </w:p>
        </w:tc>
      </w:tr>
      <w:tr w:rsidR="00CF2C77" w:rsidRPr="00A96054" w14:paraId="6ABAC60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6C41193"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gender identity or expression </w:t>
            </w:r>
          </w:p>
        </w:tc>
        <w:tc>
          <w:tcPr>
            <w:tcW w:w="960" w:type="dxa"/>
            <w:noWrap/>
            <w:hideMark/>
          </w:tcPr>
          <w:p w14:paraId="6AE3033A"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19.4</w:t>
            </w:r>
          </w:p>
        </w:tc>
        <w:tc>
          <w:tcPr>
            <w:tcW w:w="1308" w:type="dxa"/>
            <w:noWrap/>
            <w:hideMark/>
          </w:tcPr>
          <w:p w14:paraId="6CBD915B"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17.4</w:t>
            </w:r>
          </w:p>
        </w:tc>
        <w:tc>
          <w:tcPr>
            <w:tcW w:w="1134" w:type="dxa"/>
            <w:noWrap/>
            <w:hideMark/>
          </w:tcPr>
          <w:p w14:paraId="3F7E4CF7"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14.7</w:t>
            </w:r>
          </w:p>
        </w:tc>
        <w:tc>
          <w:tcPr>
            <w:tcW w:w="1276" w:type="dxa"/>
            <w:noWrap/>
            <w:hideMark/>
          </w:tcPr>
          <w:p w14:paraId="6B5B71C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16.6</w:t>
            </w:r>
          </w:p>
        </w:tc>
        <w:tc>
          <w:tcPr>
            <w:tcW w:w="1143" w:type="dxa"/>
            <w:noWrap/>
            <w:hideMark/>
          </w:tcPr>
          <w:p w14:paraId="2E28B52A"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25.3</w:t>
            </w:r>
          </w:p>
        </w:tc>
      </w:tr>
      <w:tr w:rsidR="00CF2C77" w:rsidRPr="00A96054" w14:paraId="4E236C2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A4BD61C"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race </w:t>
            </w:r>
          </w:p>
        </w:tc>
        <w:tc>
          <w:tcPr>
            <w:tcW w:w="960" w:type="dxa"/>
            <w:noWrap/>
            <w:hideMark/>
          </w:tcPr>
          <w:p w14:paraId="6A61A24C"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19.3</w:t>
            </w:r>
          </w:p>
        </w:tc>
        <w:tc>
          <w:tcPr>
            <w:tcW w:w="1308" w:type="dxa"/>
            <w:noWrap/>
            <w:hideMark/>
          </w:tcPr>
          <w:p w14:paraId="5791A95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23.9</w:t>
            </w:r>
          </w:p>
        </w:tc>
        <w:tc>
          <w:tcPr>
            <w:tcW w:w="1134" w:type="dxa"/>
            <w:noWrap/>
            <w:hideMark/>
          </w:tcPr>
          <w:p w14:paraId="0A1B60A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16.7</w:t>
            </w:r>
          </w:p>
        </w:tc>
        <w:tc>
          <w:tcPr>
            <w:tcW w:w="1276" w:type="dxa"/>
            <w:noWrap/>
            <w:hideMark/>
          </w:tcPr>
          <w:p w14:paraId="5758AB68"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22.6</w:t>
            </w:r>
          </w:p>
        </w:tc>
        <w:tc>
          <w:tcPr>
            <w:tcW w:w="1143" w:type="dxa"/>
            <w:noWrap/>
            <w:hideMark/>
          </w:tcPr>
          <w:p w14:paraId="7FB49775"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19.0</w:t>
            </w:r>
          </w:p>
        </w:tc>
      </w:tr>
      <w:tr w:rsidR="00CF2C77" w:rsidRPr="00A96054" w14:paraId="27B6D091"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FF9B9D0"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religion </w:t>
            </w:r>
          </w:p>
        </w:tc>
        <w:tc>
          <w:tcPr>
            <w:tcW w:w="960" w:type="dxa"/>
            <w:noWrap/>
            <w:hideMark/>
          </w:tcPr>
          <w:p w14:paraId="6A5A34A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16.0</w:t>
            </w:r>
          </w:p>
        </w:tc>
        <w:tc>
          <w:tcPr>
            <w:tcW w:w="1308" w:type="dxa"/>
            <w:noWrap/>
            <w:hideMark/>
          </w:tcPr>
          <w:p w14:paraId="28078A9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21.0</w:t>
            </w:r>
          </w:p>
        </w:tc>
        <w:tc>
          <w:tcPr>
            <w:tcW w:w="1134" w:type="dxa"/>
            <w:noWrap/>
            <w:hideMark/>
          </w:tcPr>
          <w:p w14:paraId="445BA07C"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20.3</w:t>
            </w:r>
          </w:p>
        </w:tc>
        <w:tc>
          <w:tcPr>
            <w:tcW w:w="1276" w:type="dxa"/>
            <w:noWrap/>
            <w:hideMark/>
          </w:tcPr>
          <w:p w14:paraId="0A289DA6"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18.3</w:t>
            </w:r>
          </w:p>
        </w:tc>
        <w:tc>
          <w:tcPr>
            <w:tcW w:w="1143" w:type="dxa"/>
            <w:noWrap/>
            <w:hideMark/>
          </w:tcPr>
          <w:p w14:paraId="5334B2A9"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15.4</w:t>
            </w:r>
          </w:p>
        </w:tc>
      </w:tr>
      <w:tr w:rsidR="00CF2C77" w:rsidRPr="00A96054" w14:paraId="03FA5087"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2B6C15FB"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get low grades </w:t>
            </w:r>
          </w:p>
        </w:tc>
        <w:tc>
          <w:tcPr>
            <w:tcW w:w="960" w:type="dxa"/>
            <w:noWrap/>
            <w:hideMark/>
          </w:tcPr>
          <w:p w14:paraId="6C9406B6"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13.2</w:t>
            </w:r>
          </w:p>
        </w:tc>
        <w:tc>
          <w:tcPr>
            <w:tcW w:w="1308" w:type="dxa"/>
            <w:noWrap/>
            <w:hideMark/>
          </w:tcPr>
          <w:p w14:paraId="2D3A4B1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14.9</w:t>
            </w:r>
          </w:p>
        </w:tc>
        <w:tc>
          <w:tcPr>
            <w:tcW w:w="1134" w:type="dxa"/>
            <w:noWrap/>
            <w:hideMark/>
          </w:tcPr>
          <w:p w14:paraId="3060884E"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13.9</w:t>
            </w:r>
          </w:p>
        </w:tc>
        <w:tc>
          <w:tcPr>
            <w:tcW w:w="1276" w:type="dxa"/>
            <w:noWrap/>
            <w:hideMark/>
          </w:tcPr>
          <w:p w14:paraId="0259D9FA"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12.6</w:t>
            </w:r>
          </w:p>
        </w:tc>
        <w:tc>
          <w:tcPr>
            <w:tcW w:w="1143" w:type="dxa"/>
            <w:noWrap/>
            <w:hideMark/>
          </w:tcPr>
          <w:p w14:paraId="4C0C03CB"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14.9</w:t>
            </w:r>
          </w:p>
        </w:tc>
      </w:tr>
      <w:tr w:rsidR="00CF2C77" w:rsidRPr="00A96054" w14:paraId="5766A9A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34F003FD"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they get high grades </w:t>
            </w:r>
          </w:p>
        </w:tc>
        <w:tc>
          <w:tcPr>
            <w:tcW w:w="960" w:type="dxa"/>
            <w:noWrap/>
            <w:hideMark/>
          </w:tcPr>
          <w:p w14:paraId="76D5DC8B"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11.8</w:t>
            </w:r>
          </w:p>
        </w:tc>
        <w:tc>
          <w:tcPr>
            <w:tcW w:w="1308" w:type="dxa"/>
            <w:noWrap/>
            <w:hideMark/>
          </w:tcPr>
          <w:p w14:paraId="2CAB5EEB"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11.7</w:t>
            </w:r>
          </w:p>
        </w:tc>
        <w:tc>
          <w:tcPr>
            <w:tcW w:w="1134" w:type="dxa"/>
            <w:noWrap/>
            <w:hideMark/>
          </w:tcPr>
          <w:p w14:paraId="4565177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11.4</w:t>
            </w:r>
          </w:p>
        </w:tc>
        <w:tc>
          <w:tcPr>
            <w:tcW w:w="1276" w:type="dxa"/>
            <w:noWrap/>
            <w:hideMark/>
          </w:tcPr>
          <w:p w14:paraId="52411B1F"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10.7</w:t>
            </w:r>
          </w:p>
        </w:tc>
        <w:tc>
          <w:tcPr>
            <w:tcW w:w="1143" w:type="dxa"/>
            <w:noWrap/>
            <w:hideMark/>
          </w:tcPr>
          <w:p w14:paraId="26BA62A2"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16.3</w:t>
            </w:r>
          </w:p>
        </w:tc>
      </w:tr>
      <w:tr w:rsidR="00CF2C77" w:rsidRPr="00A96054" w14:paraId="521E06EA"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18886755"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their family came to Britain from another country </w:t>
            </w:r>
          </w:p>
        </w:tc>
        <w:tc>
          <w:tcPr>
            <w:tcW w:w="960" w:type="dxa"/>
            <w:noWrap/>
            <w:hideMark/>
          </w:tcPr>
          <w:p w14:paraId="43F0E9AB"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9.0</w:t>
            </w:r>
          </w:p>
        </w:tc>
        <w:tc>
          <w:tcPr>
            <w:tcW w:w="1308" w:type="dxa"/>
            <w:noWrap/>
            <w:hideMark/>
          </w:tcPr>
          <w:p w14:paraId="5B93C761"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11.7</w:t>
            </w:r>
          </w:p>
        </w:tc>
        <w:tc>
          <w:tcPr>
            <w:tcW w:w="1134" w:type="dxa"/>
            <w:noWrap/>
            <w:hideMark/>
          </w:tcPr>
          <w:p w14:paraId="4F54C1A2"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10.8</w:t>
            </w:r>
          </w:p>
        </w:tc>
        <w:tc>
          <w:tcPr>
            <w:tcW w:w="1276" w:type="dxa"/>
            <w:noWrap/>
            <w:hideMark/>
          </w:tcPr>
          <w:p w14:paraId="01954530"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9.7</w:t>
            </w:r>
          </w:p>
        </w:tc>
        <w:tc>
          <w:tcPr>
            <w:tcW w:w="1143" w:type="dxa"/>
            <w:noWrap/>
            <w:hideMark/>
          </w:tcPr>
          <w:p w14:paraId="568BF40A"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13.1</w:t>
            </w:r>
          </w:p>
        </w:tc>
      </w:tr>
      <w:tr w:rsidR="00CF2C77" w:rsidRPr="00A96054" w14:paraId="3F92559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4FC17CC"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their family´s income </w:t>
            </w:r>
          </w:p>
        </w:tc>
        <w:tc>
          <w:tcPr>
            <w:tcW w:w="960" w:type="dxa"/>
            <w:noWrap/>
            <w:hideMark/>
          </w:tcPr>
          <w:p w14:paraId="3629D05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8.8</w:t>
            </w:r>
          </w:p>
        </w:tc>
        <w:tc>
          <w:tcPr>
            <w:tcW w:w="1308" w:type="dxa"/>
            <w:noWrap/>
            <w:hideMark/>
          </w:tcPr>
          <w:p w14:paraId="52C9170F"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9.4</w:t>
            </w:r>
          </w:p>
        </w:tc>
        <w:tc>
          <w:tcPr>
            <w:tcW w:w="1134" w:type="dxa"/>
            <w:noWrap/>
            <w:hideMark/>
          </w:tcPr>
          <w:p w14:paraId="078670B0"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11.8</w:t>
            </w:r>
          </w:p>
        </w:tc>
        <w:tc>
          <w:tcPr>
            <w:tcW w:w="1276" w:type="dxa"/>
            <w:noWrap/>
            <w:hideMark/>
          </w:tcPr>
          <w:p w14:paraId="4B9DB6C0"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9.7</w:t>
            </w:r>
          </w:p>
        </w:tc>
        <w:tc>
          <w:tcPr>
            <w:tcW w:w="1143" w:type="dxa"/>
            <w:noWrap/>
            <w:hideMark/>
          </w:tcPr>
          <w:p w14:paraId="7C78C108"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11.3</w:t>
            </w:r>
          </w:p>
        </w:tc>
      </w:tr>
      <w:tr w:rsidR="00CF2C77" w:rsidRPr="00A96054" w14:paraId="36573A10"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6BE9EA67"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Because of other reasons </w:t>
            </w:r>
          </w:p>
        </w:tc>
        <w:tc>
          <w:tcPr>
            <w:tcW w:w="960" w:type="dxa"/>
            <w:noWrap/>
            <w:hideMark/>
          </w:tcPr>
          <w:p w14:paraId="07D250E1"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c>
          <w:tcPr>
            <w:tcW w:w="1308" w:type="dxa"/>
            <w:noWrap/>
            <w:hideMark/>
          </w:tcPr>
          <w:p w14:paraId="366641B3"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5.0</w:t>
            </w:r>
          </w:p>
        </w:tc>
        <w:tc>
          <w:tcPr>
            <w:tcW w:w="1134" w:type="dxa"/>
            <w:noWrap/>
            <w:hideMark/>
          </w:tcPr>
          <w:p w14:paraId="0BF33CFB"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7.0</w:t>
            </w:r>
          </w:p>
        </w:tc>
        <w:tc>
          <w:tcPr>
            <w:tcW w:w="1276" w:type="dxa"/>
            <w:noWrap/>
            <w:hideMark/>
          </w:tcPr>
          <w:p w14:paraId="0D773191"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4.4</w:t>
            </w:r>
          </w:p>
        </w:tc>
        <w:tc>
          <w:tcPr>
            <w:tcW w:w="1143" w:type="dxa"/>
            <w:noWrap/>
            <w:hideMark/>
          </w:tcPr>
          <w:p w14:paraId="30B54CFC" w14:textId="77777777" w:rsidR="00CF2C77" w:rsidRPr="00A96054" w:rsidRDefault="00CF2C7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8.1</w:t>
            </w:r>
          </w:p>
        </w:tc>
      </w:tr>
      <w:tr w:rsidR="00CF2C77" w:rsidRPr="00A96054" w14:paraId="44C8A66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30" w:type="dxa"/>
            <w:noWrap/>
            <w:hideMark/>
          </w:tcPr>
          <w:p w14:paraId="4B5B3B79" w14:textId="77777777" w:rsidR="00CF2C77" w:rsidRPr="00A96054" w:rsidRDefault="00CF2C77" w:rsidP="009F777F">
            <w:pPr>
              <w:rPr>
                <w:rFonts w:ascii="Calibri" w:eastAsia="Times New Roman" w:hAnsi="Calibri" w:cs="Calibri"/>
                <w:color w:val="000000"/>
                <w:lang w:eastAsia="en-GB"/>
              </w:rPr>
            </w:pPr>
            <w:r w:rsidRPr="00A96054">
              <w:rPr>
                <w:rFonts w:ascii="Calibri" w:eastAsia="Times New Roman" w:hAnsi="Calibri" w:cs="Calibri"/>
                <w:color w:val="000000"/>
                <w:lang w:eastAsia="en-GB"/>
              </w:rPr>
              <w:t xml:space="preserve">I don´t know </w:t>
            </w:r>
          </w:p>
        </w:tc>
        <w:tc>
          <w:tcPr>
            <w:tcW w:w="960" w:type="dxa"/>
            <w:noWrap/>
            <w:hideMark/>
          </w:tcPr>
          <w:p w14:paraId="06056BA0"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30.6</w:t>
            </w:r>
          </w:p>
        </w:tc>
        <w:tc>
          <w:tcPr>
            <w:tcW w:w="1308" w:type="dxa"/>
            <w:noWrap/>
            <w:hideMark/>
          </w:tcPr>
          <w:p w14:paraId="69DD63B4"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28.0</w:t>
            </w:r>
          </w:p>
        </w:tc>
        <w:tc>
          <w:tcPr>
            <w:tcW w:w="1134" w:type="dxa"/>
            <w:noWrap/>
            <w:hideMark/>
          </w:tcPr>
          <w:p w14:paraId="6D46E1C1"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24.7</w:t>
            </w:r>
          </w:p>
        </w:tc>
        <w:tc>
          <w:tcPr>
            <w:tcW w:w="1276" w:type="dxa"/>
            <w:noWrap/>
            <w:hideMark/>
          </w:tcPr>
          <w:p w14:paraId="534FA27F"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28.0</w:t>
            </w:r>
          </w:p>
        </w:tc>
        <w:tc>
          <w:tcPr>
            <w:tcW w:w="1143" w:type="dxa"/>
            <w:noWrap/>
            <w:hideMark/>
          </w:tcPr>
          <w:p w14:paraId="3119C5DE" w14:textId="77777777" w:rsidR="00CF2C77" w:rsidRPr="00A96054" w:rsidRDefault="00CF2C7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A96054">
              <w:rPr>
                <w:rFonts w:ascii="Calibri" w:eastAsia="Times New Roman" w:hAnsi="Calibri" w:cs="Calibri"/>
                <w:color w:val="000000"/>
                <w:lang w:eastAsia="en-GB"/>
              </w:rPr>
              <w:t>23.1</w:t>
            </w:r>
          </w:p>
        </w:tc>
      </w:tr>
    </w:tbl>
    <w:p w14:paraId="39AFE1E4" w14:textId="77777777" w:rsidR="000D4858" w:rsidRDefault="000D4858">
      <w:pPr>
        <w:rPr>
          <w:rFonts w:eastAsia="Times New Roman"/>
          <w:b/>
          <w:lang w:eastAsia="en-GB"/>
        </w:rPr>
      </w:pPr>
    </w:p>
    <w:p w14:paraId="66C18115" w14:textId="77777777" w:rsidR="00996C93" w:rsidRDefault="00996C93">
      <w:pPr>
        <w:rPr>
          <w:rFonts w:eastAsia="Times New Roman"/>
          <w:b/>
          <w:lang w:eastAsia="en-GB"/>
        </w:rPr>
      </w:pPr>
    </w:p>
    <w:p w14:paraId="341E1BE8" w14:textId="0116E2AE" w:rsidR="00FD5632" w:rsidRDefault="00FD5632">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2B4E803D" w14:textId="5141A413" w:rsidR="008D6226" w:rsidRPr="00276081" w:rsidRDefault="0052281E" w:rsidP="00276081">
      <w:pPr>
        <w:pStyle w:val="Heading1"/>
        <w:rPr>
          <w:rFonts w:eastAsia="Times New Roman"/>
          <w:b/>
          <w:lang w:eastAsia="en-GB"/>
        </w:rPr>
      </w:pPr>
      <w:bookmarkStart w:id="7" w:name="_Toc104567292"/>
      <w:r>
        <w:rPr>
          <w:rFonts w:eastAsia="Times New Roman"/>
          <w:b/>
          <w:lang w:eastAsia="en-GB"/>
        </w:rPr>
        <w:lastRenderedPageBreak/>
        <w:t>Your Neighbourhood</w:t>
      </w:r>
      <w:bookmarkEnd w:id="7"/>
    </w:p>
    <w:p w14:paraId="2B4E8057" w14:textId="77777777" w:rsidR="008D6226" w:rsidRPr="000D304A" w:rsidRDefault="008D6226" w:rsidP="008D6226">
      <w:pPr>
        <w:spacing w:after="0" w:line="240" w:lineRule="auto"/>
        <w:rPr>
          <w:rFonts w:ascii="Calibri" w:eastAsia="Times New Roman" w:hAnsi="Calibri" w:cs="Calibri"/>
          <w:b/>
          <w:color w:val="000000"/>
          <w:lang w:eastAsia="en-GB"/>
        </w:rPr>
      </w:pPr>
      <w:r w:rsidRPr="000D304A">
        <w:rPr>
          <w:rFonts w:ascii="Calibri" w:eastAsia="Times New Roman" w:hAnsi="Calibri" w:cs="Calibri"/>
          <w:b/>
          <w:color w:val="000000"/>
          <w:lang w:eastAsia="en-GB"/>
        </w:rPr>
        <w:t xml:space="preserve">Do you feel your views are listened to and taken seriously? </w:t>
      </w:r>
    </w:p>
    <w:p w14:paraId="25FBB36B" w14:textId="045DCE3F" w:rsidR="000D304A" w:rsidRDefault="000D304A" w:rsidP="00865475">
      <w:pPr>
        <w:rPr>
          <w:rFonts w:eastAsia="Times New Roman"/>
          <w:bCs/>
          <w:lang w:eastAsia="en-GB"/>
        </w:rPr>
      </w:pPr>
    </w:p>
    <w:p w14:paraId="1DBDECCE" w14:textId="408E3234" w:rsidR="002F51E5" w:rsidRDefault="002F51E5" w:rsidP="00865475">
      <w:pPr>
        <w:rPr>
          <w:rFonts w:eastAsia="Times New Roman"/>
          <w:bCs/>
          <w:lang w:eastAsia="en-GB"/>
        </w:rPr>
      </w:pPr>
      <w:r>
        <w:rPr>
          <w:rFonts w:eastAsia="Times New Roman"/>
          <w:bCs/>
          <w:lang w:eastAsia="en-GB"/>
        </w:rPr>
        <w:t>Almost a quarter (23.7%)</w:t>
      </w:r>
      <w:r w:rsidR="00D47F75">
        <w:rPr>
          <w:rFonts w:eastAsia="Times New Roman"/>
          <w:bCs/>
          <w:lang w:eastAsia="en-GB"/>
        </w:rPr>
        <w:t xml:space="preserve"> </w:t>
      </w:r>
      <w:r w:rsidR="00B8215C">
        <w:rPr>
          <w:rFonts w:eastAsia="Times New Roman"/>
          <w:bCs/>
          <w:lang w:eastAsia="en-GB"/>
        </w:rPr>
        <w:t>of respondents</w:t>
      </w:r>
      <w:r w:rsidR="00540E80">
        <w:rPr>
          <w:rFonts w:eastAsia="Times New Roman"/>
          <w:bCs/>
          <w:lang w:eastAsia="en-GB"/>
        </w:rPr>
        <w:t xml:space="preserve"> felt that their views were ‘always’ listened to and taken seriously</w:t>
      </w:r>
      <w:r w:rsidR="006C52A7">
        <w:rPr>
          <w:rFonts w:eastAsia="Times New Roman"/>
          <w:bCs/>
          <w:lang w:eastAsia="en-GB"/>
        </w:rPr>
        <w:t>, up from 15.9% see in the 2019 survey</w:t>
      </w:r>
      <w:r w:rsidR="00162602">
        <w:rPr>
          <w:rFonts w:eastAsia="Times New Roman"/>
          <w:bCs/>
          <w:lang w:eastAsia="en-GB"/>
        </w:rPr>
        <w:t xml:space="preserve">.  </w:t>
      </w:r>
    </w:p>
    <w:p w14:paraId="69D4257C" w14:textId="31D25289" w:rsidR="002F51E5" w:rsidRPr="00865475" w:rsidRDefault="00715849" w:rsidP="00865475">
      <w:pPr>
        <w:rPr>
          <w:rFonts w:eastAsia="Times New Roman"/>
          <w:bCs/>
          <w:lang w:eastAsia="en-GB"/>
        </w:rPr>
      </w:pPr>
      <w:r>
        <w:rPr>
          <w:rFonts w:eastAsia="Times New Roman"/>
          <w:bCs/>
          <w:lang w:eastAsia="en-GB"/>
        </w:rPr>
        <w:t>More than a third (35.0%) weren’t sure</w:t>
      </w:r>
      <w:r w:rsidR="00F617DB">
        <w:rPr>
          <w:rFonts w:eastAsia="Times New Roman"/>
          <w:bCs/>
          <w:lang w:eastAsia="en-GB"/>
        </w:rPr>
        <w:t xml:space="preserve"> if </w:t>
      </w:r>
      <w:r w:rsidR="003E0987">
        <w:rPr>
          <w:rFonts w:eastAsia="Times New Roman"/>
          <w:bCs/>
          <w:lang w:eastAsia="en-GB"/>
        </w:rPr>
        <w:t>their views were taken seriously, compared to a fifth (20.5%) in the previous survey.</w:t>
      </w:r>
    </w:p>
    <w:p w14:paraId="5B9466A8" w14:textId="77777777" w:rsidR="009B4760" w:rsidRDefault="009B4760" w:rsidP="009B4760">
      <w:pPr>
        <w:spacing w:after="0" w:line="240" w:lineRule="auto"/>
        <w:rPr>
          <w:rFonts w:ascii="Calibri" w:eastAsia="Times New Roman" w:hAnsi="Calibri" w:cs="Calibri"/>
          <w:color w:val="000000"/>
          <w:lang w:eastAsia="en-GB"/>
        </w:rPr>
      </w:pPr>
      <w:r>
        <w:rPr>
          <w:noProof/>
        </w:rPr>
        <w:drawing>
          <wp:inline distT="0" distB="0" distL="0" distR="0" wp14:anchorId="67332B6C" wp14:editId="470FFD4D">
            <wp:extent cx="5676900" cy="2352675"/>
            <wp:effectExtent l="0" t="0" r="0" b="9525"/>
            <wp:docPr id="45" name="Chart 45">
              <a:extLst xmlns:a="http://schemas.openxmlformats.org/drawingml/2006/main">
                <a:ext uri="{FF2B5EF4-FFF2-40B4-BE49-F238E27FC236}">
                  <a16:creationId xmlns:a16="http://schemas.microsoft.com/office/drawing/2014/main" id="{9AA6D238-D488-41CD-AC94-A94D5F0746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B4E8075" w14:textId="3E2F2DAB" w:rsidR="008D6226" w:rsidRDefault="008D6226" w:rsidP="00332862">
      <w:pPr>
        <w:rPr>
          <w:rFonts w:eastAsia="Times New Roman"/>
          <w:bCs/>
          <w:lang w:eastAsia="en-GB"/>
        </w:rPr>
      </w:pPr>
    </w:p>
    <w:p w14:paraId="32F7C94C" w14:textId="66A8AEF9" w:rsidR="00F35AAF" w:rsidRDefault="00F35AAF" w:rsidP="00332862">
      <w:pPr>
        <w:rPr>
          <w:rFonts w:eastAsia="Times New Roman"/>
          <w:bCs/>
          <w:lang w:eastAsia="en-GB"/>
        </w:rPr>
      </w:pPr>
      <w:r>
        <w:rPr>
          <w:rFonts w:eastAsia="Times New Roman"/>
          <w:bCs/>
          <w:lang w:eastAsia="en-GB"/>
        </w:rPr>
        <w:t>Primary pupils</w:t>
      </w:r>
      <w:r w:rsidR="006F2C0F">
        <w:rPr>
          <w:rFonts w:eastAsia="Times New Roman"/>
          <w:bCs/>
          <w:lang w:eastAsia="en-GB"/>
        </w:rPr>
        <w:t xml:space="preserve"> were most likely to feel that they were listened </w:t>
      </w:r>
      <w:r w:rsidR="006257BA">
        <w:rPr>
          <w:rFonts w:eastAsia="Times New Roman"/>
          <w:bCs/>
          <w:lang w:eastAsia="en-GB"/>
        </w:rPr>
        <w:t>to,</w:t>
      </w:r>
      <w:r w:rsidR="006F2C0F">
        <w:rPr>
          <w:rFonts w:eastAsia="Times New Roman"/>
          <w:bCs/>
          <w:lang w:eastAsia="en-GB"/>
        </w:rPr>
        <w:t xml:space="preserve"> and their views taken seriously at least most of the time (62.8%</w:t>
      </w:r>
      <w:r w:rsidR="001B4413">
        <w:rPr>
          <w:rFonts w:eastAsia="Times New Roman"/>
          <w:bCs/>
          <w:lang w:eastAsia="en-GB"/>
        </w:rPr>
        <w:t>, compared with 44.6% of Secondary pupils).</w:t>
      </w:r>
    </w:p>
    <w:p w14:paraId="20C197B4" w14:textId="3B48425A" w:rsidR="002D60FE" w:rsidRDefault="002D60FE" w:rsidP="00332862">
      <w:pPr>
        <w:rPr>
          <w:rFonts w:eastAsia="Times New Roman"/>
          <w:bCs/>
          <w:lang w:eastAsia="en-GB"/>
        </w:rPr>
      </w:pPr>
      <w:r>
        <w:rPr>
          <w:rFonts w:eastAsia="Times New Roman"/>
          <w:bCs/>
          <w:lang w:eastAsia="en-GB"/>
        </w:rPr>
        <w:t>Two in five Secondary pupils</w:t>
      </w:r>
      <w:r w:rsidR="00DD67B4">
        <w:rPr>
          <w:rFonts w:eastAsia="Times New Roman"/>
          <w:bCs/>
          <w:lang w:eastAsia="en-GB"/>
        </w:rPr>
        <w:t xml:space="preserve"> weren’t sure if their views were listened to</w:t>
      </w:r>
      <w:r w:rsidR="006257BA">
        <w:rPr>
          <w:rFonts w:eastAsia="Times New Roman"/>
          <w:bCs/>
          <w:lang w:eastAsia="en-GB"/>
        </w:rPr>
        <w:t xml:space="preserve"> (40.6%).</w:t>
      </w:r>
    </w:p>
    <w:p w14:paraId="5E264512" w14:textId="70B996E8" w:rsidR="00A866EF" w:rsidRPr="00332862" w:rsidRDefault="00E0429D" w:rsidP="00332862">
      <w:pPr>
        <w:rPr>
          <w:rFonts w:eastAsia="Times New Roman"/>
          <w:bCs/>
          <w:lang w:eastAsia="en-GB"/>
        </w:rPr>
      </w:pPr>
      <w:r>
        <w:rPr>
          <w:rFonts w:eastAsia="Times New Roman"/>
          <w:bCs/>
          <w:lang w:eastAsia="en-GB"/>
        </w:rPr>
        <w:t xml:space="preserve">Respondents with a disability were most likely to state their views were ‘rarely’ or ‘never’ </w:t>
      </w:r>
      <w:r w:rsidR="001A6154">
        <w:rPr>
          <w:rFonts w:eastAsia="Times New Roman"/>
          <w:bCs/>
          <w:lang w:eastAsia="en-GB"/>
        </w:rPr>
        <w:t>li</w:t>
      </w:r>
      <w:r w:rsidR="00ED1E54">
        <w:rPr>
          <w:rFonts w:eastAsia="Times New Roman"/>
          <w:bCs/>
          <w:lang w:eastAsia="en-GB"/>
        </w:rPr>
        <w:t>stened to and taken seriously.</w:t>
      </w:r>
    </w:p>
    <w:p w14:paraId="51EFED57" w14:textId="1652DC8C" w:rsidR="00656104" w:rsidRDefault="006F3432" w:rsidP="00656104">
      <w:pPr>
        <w:spacing w:after="0" w:line="240" w:lineRule="auto"/>
        <w:rPr>
          <w:rFonts w:ascii="Calibri" w:eastAsia="Times New Roman" w:hAnsi="Calibri" w:cs="Calibri"/>
          <w:color w:val="000000"/>
          <w:lang w:eastAsia="en-GB"/>
        </w:rPr>
      </w:pPr>
      <w:r>
        <w:rPr>
          <w:noProof/>
        </w:rPr>
        <w:drawing>
          <wp:inline distT="0" distB="0" distL="0" distR="0" wp14:anchorId="30BE9CA9" wp14:editId="3CE9F2C0">
            <wp:extent cx="5715000" cy="3055620"/>
            <wp:effectExtent l="0" t="0" r="0" b="11430"/>
            <wp:docPr id="44" name="Chart 44">
              <a:extLst xmlns:a="http://schemas.openxmlformats.org/drawingml/2006/main">
                <a:ext uri="{FF2B5EF4-FFF2-40B4-BE49-F238E27FC236}">
                  <a16:creationId xmlns:a16="http://schemas.microsoft.com/office/drawing/2014/main" id="{45E3187C-0EF2-4719-950A-A91A8E06E9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C7100F0" w14:textId="290C2C0E" w:rsidR="00656104" w:rsidRPr="00C910F3" w:rsidRDefault="00656104" w:rsidP="00656104">
      <w:pPr>
        <w:spacing w:after="0" w:line="240" w:lineRule="auto"/>
        <w:rPr>
          <w:rFonts w:ascii="Calibri" w:eastAsia="Times New Roman" w:hAnsi="Calibri" w:cs="Calibri"/>
          <w:b/>
          <w:color w:val="000000"/>
          <w:lang w:eastAsia="en-GB"/>
        </w:rPr>
      </w:pPr>
      <w:r w:rsidRPr="00C910F3">
        <w:rPr>
          <w:rFonts w:ascii="Calibri" w:eastAsia="Times New Roman" w:hAnsi="Calibri" w:cs="Calibri"/>
          <w:b/>
          <w:color w:val="000000"/>
          <w:lang w:eastAsia="en-GB"/>
        </w:rPr>
        <w:lastRenderedPageBreak/>
        <w:t xml:space="preserve">What </w:t>
      </w:r>
      <w:r w:rsidR="00884A86">
        <w:rPr>
          <w:rFonts w:ascii="Calibri" w:eastAsia="Times New Roman" w:hAnsi="Calibri" w:cs="Calibri"/>
          <w:b/>
          <w:color w:val="000000"/>
          <w:lang w:eastAsia="en-GB"/>
        </w:rPr>
        <w:t>are</w:t>
      </w:r>
      <w:r w:rsidRPr="00C910F3">
        <w:rPr>
          <w:rFonts w:ascii="Calibri" w:eastAsia="Times New Roman" w:hAnsi="Calibri" w:cs="Calibri"/>
          <w:b/>
          <w:color w:val="000000"/>
          <w:lang w:eastAsia="en-GB"/>
        </w:rPr>
        <w:t xml:space="preserve"> the </w:t>
      </w:r>
      <w:r w:rsidR="00884A86">
        <w:rPr>
          <w:rFonts w:ascii="Calibri" w:eastAsia="Times New Roman" w:hAnsi="Calibri" w:cs="Calibri"/>
          <w:b/>
          <w:color w:val="000000"/>
          <w:lang w:eastAsia="en-GB"/>
        </w:rPr>
        <w:t xml:space="preserve">three </w:t>
      </w:r>
      <w:r w:rsidRPr="00C910F3">
        <w:rPr>
          <w:rFonts w:ascii="Calibri" w:eastAsia="Times New Roman" w:hAnsi="Calibri" w:cs="Calibri"/>
          <w:b/>
          <w:color w:val="000000"/>
          <w:lang w:eastAsia="en-GB"/>
        </w:rPr>
        <w:t>best thing</w:t>
      </w:r>
      <w:r w:rsidR="00884A86">
        <w:rPr>
          <w:rFonts w:ascii="Calibri" w:eastAsia="Times New Roman" w:hAnsi="Calibri" w:cs="Calibri"/>
          <w:b/>
          <w:color w:val="000000"/>
          <w:lang w:eastAsia="en-GB"/>
        </w:rPr>
        <w:t>s</w:t>
      </w:r>
      <w:r w:rsidRPr="00C910F3">
        <w:rPr>
          <w:rFonts w:ascii="Calibri" w:eastAsia="Times New Roman" w:hAnsi="Calibri" w:cs="Calibri"/>
          <w:b/>
          <w:color w:val="000000"/>
          <w:lang w:eastAsia="en-GB"/>
        </w:rPr>
        <w:t xml:space="preserve"> about your neighbourhood? </w:t>
      </w:r>
    </w:p>
    <w:p w14:paraId="163DEB54" w14:textId="2A4773A5" w:rsidR="00656104" w:rsidRDefault="00656104" w:rsidP="00B47C3F">
      <w:pPr>
        <w:rPr>
          <w:rFonts w:eastAsia="Times New Roman"/>
          <w:bCs/>
          <w:lang w:eastAsia="en-GB"/>
        </w:rPr>
      </w:pPr>
    </w:p>
    <w:p w14:paraId="122C3A6A" w14:textId="5B620AFB" w:rsidR="00B47C3F" w:rsidRDefault="00B47C3F" w:rsidP="00B47C3F">
      <w:pPr>
        <w:rPr>
          <w:rFonts w:eastAsia="Times New Roman"/>
          <w:bCs/>
          <w:lang w:eastAsia="en-GB"/>
        </w:rPr>
      </w:pPr>
      <w:r>
        <w:rPr>
          <w:rFonts w:eastAsia="Times New Roman"/>
          <w:bCs/>
          <w:lang w:eastAsia="en-GB"/>
        </w:rPr>
        <w:t xml:space="preserve">Reflecting the findings of the 2019 survey, </w:t>
      </w:r>
      <w:r w:rsidR="00293876">
        <w:rPr>
          <w:rFonts w:eastAsia="Times New Roman"/>
          <w:bCs/>
          <w:lang w:eastAsia="en-GB"/>
        </w:rPr>
        <w:t>“the people” were the best thing</w:t>
      </w:r>
      <w:r w:rsidR="00D31F32">
        <w:rPr>
          <w:rFonts w:eastAsia="Times New Roman"/>
          <w:bCs/>
          <w:lang w:eastAsia="en-GB"/>
        </w:rPr>
        <w:t xml:space="preserve"> about the respondents’ neighbourhood, selected by more than </w:t>
      </w:r>
      <w:r w:rsidR="00DB6AAE">
        <w:rPr>
          <w:rFonts w:eastAsia="Times New Roman"/>
          <w:bCs/>
          <w:lang w:eastAsia="en-GB"/>
        </w:rPr>
        <w:t>ha</w:t>
      </w:r>
      <w:r w:rsidR="00C64F6F">
        <w:rPr>
          <w:rFonts w:eastAsia="Times New Roman"/>
          <w:bCs/>
          <w:lang w:eastAsia="en-GB"/>
        </w:rPr>
        <w:t>lf of those responding (53.8%)</w:t>
      </w:r>
      <w:r w:rsidR="00462EC1">
        <w:rPr>
          <w:rFonts w:eastAsia="Times New Roman"/>
          <w:bCs/>
          <w:lang w:eastAsia="en-GB"/>
        </w:rPr>
        <w:t>.</w:t>
      </w:r>
    </w:p>
    <w:p w14:paraId="5B4C2FE0" w14:textId="261D79DC" w:rsidR="00462EC1" w:rsidRDefault="00462EC1" w:rsidP="00B47C3F">
      <w:pPr>
        <w:rPr>
          <w:rFonts w:eastAsia="Times New Roman"/>
          <w:bCs/>
          <w:lang w:eastAsia="en-GB"/>
        </w:rPr>
      </w:pPr>
      <w:r>
        <w:rPr>
          <w:rFonts w:eastAsia="Times New Roman"/>
          <w:bCs/>
          <w:lang w:eastAsia="en-GB"/>
        </w:rPr>
        <w:t xml:space="preserve">Around </w:t>
      </w:r>
      <w:r w:rsidR="00AC55D1">
        <w:rPr>
          <w:rFonts w:eastAsia="Times New Roman"/>
          <w:bCs/>
          <w:lang w:eastAsia="en-GB"/>
        </w:rPr>
        <w:t>two in five liked “open spaces” (</w:t>
      </w:r>
      <w:r w:rsidR="00B43C36">
        <w:rPr>
          <w:rFonts w:eastAsia="Times New Roman"/>
          <w:bCs/>
          <w:lang w:eastAsia="en-GB"/>
        </w:rPr>
        <w:t>39.0</w:t>
      </w:r>
      <w:r w:rsidR="00AC55D1">
        <w:rPr>
          <w:rFonts w:eastAsia="Times New Roman"/>
          <w:bCs/>
          <w:lang w:eastAsia="en-GB"/>
        </w:rPr>
        <w:t>%), that it is “close to school” (</w:t>
      </w:r>
      <w:r w:rsidR="00B43C36">
        <w:rPr>
          <w:rFonts w:eastAsia="Times New Roman"/>
          <w:bCs/>
          <w:lang w:eastAsia="en-GB"/>
        </w:rPr>
        <w:t>38.3</w:t>
      </w:r>
      <w:r w:rsidR="00AC55D1">
        <w:rPr>
          <w:rFonts w:eastAsia="Times New Roman"/>
          <w:bCs/>
          <w:lang w:eastAsia="en-GB"/>
        </w:rPr>
        <w:t>%)</w:t>
      </w:r>
      <w:r w:rsidR="00186271">
        <w:rPr>
          <w:rFonts w:eastAsia="Times New Roman"/>
          <w:bCs/>
          <w:lang w:eastAsia="en-GB"/>
        </w:rPr>
        <w:t xml:space="preserve"> and that the “area is quiet and peaceful” (</w:t>
      </w:r>
      <w:r w:rsidR="00B43C36">
        <w:rPr>
          <w:rFonts w:eastAsia="Times New Roman"/>
          <w:bCs/>
          <w:lang w:eastAsia="en-GB"/>
        </w:rPr>
        <w:t>37.0</w:t>
      </w:r>
      <w:r w:rsidR="00186271">
        <w:rPr>
          <w:rFonts w:eastAsia="Times New Roman"/>
          <w:bCs/>
          <w:lang w:eastAsia="en-GB"/>
        </w:rPr>
        <w:t>%)</w:t>
      </w:r>
      <w:r w:rsidR="00B43C36">
        <w:rPr>
          <w:rFonts w:eastAsia="Times New Roman"/>
          <w:bCs/>
          <w:lang w:eastAsia="en-GB"/>
        </w:rPr>
        <w:t>.</w:t>
      </w:r>
    </w:p>
    <w:p w14:paraId="53D8BA2C" w14:textId="543D6767" w:rsidR="00B43C36" w:rsidRDefault="00B43C36" w:rsidP="00B47C3F">
      <w:pPr>
        <w:rPr>
          <w:rFonts w:eastAsia="Times New Roman"/>
          <w:bCs/>
          <w:lang w:eastAsia="en-GB"/>
        </w:rPr>
      </w:pPr>
      <w:r>
        <w:rPr>
          <w:rFonts w:eastAsia="Times New Roman"/>
          <w:bCs/>
          <w:lang w:eastAsia="en-GB"/>
        </w:rPr>
        <w:t xml:space="preserve">The proportion of </w:t>
      </w:r>
      <w:r w:rsidR="00D16589">
        <w:rPr>
          <w:rFonts w:eastAsia="Times New Roman"/>
          <w:bCs/>
          <w:lang w:eastAsia="en-GB"/>
        </w:rPr>
        <w:t xml:space="preserve">respondents saying the best thing about their area is that it “is clean and tidy” </w:t>
      </w:r>
      <w:r w:rsidR="00D2766D">
        <w:rPr>
          <w:rFonts w:eastAsia="Times New Roman"/>
          <w:bCs/>
          <w:lang w:eastAsia="en-GB"/>
        </w:rPr>
        <w:t>fell from 34.5% in 2019 to 22.1% in 2022.</w:t>
      </w:r>
    </w:p>
    <w:p w14:paraId="52B4B754" w14:textId="38168647" w:rsidR="008C5BCF" w:rsidRPr="00B47C3F" w:rsidRDefault="008C5BCF" w:rsidP="00B47C3F">
      <w:pPr>
        <w:rPr>
          <w:rFonts w:eastAsia="Times New Roman"/>
          <w:bCs/>
          <w:lang w:eastAsia="en-GB"/>
        </w:rPr>
      </w:pPr>
      <w:r>
        <w:rPr>
          <w:rFonts w:eastAsia="Times New Roman"/>
          <w:bCs/>
          <w:lang w:eastAsia="en-GB"/>
        </w:rPr>
        <w:t>“Nothing” was included as an option in the 2022 survey</w:t>
      </w:r>
      <w:r w:rsidR="00F37069">
        <w:rPr>
          <w:rFonts w:eastAsia="Times New Roman"/>
          <w:bCs/>
          <w:lang w:eastAsia="en-GB"/>
        </w:rPr>
        <w:t>: 6.5% s</w:t>
      </w:r>
      <w:r w:rsidR="00DB19DB">
        <w:rPr>
          <w:rFonts w:eastAsia="Times New Roman"/>
          <w:bCs/>
          <w:lang w:eastAsia="en-GB"/>
        </w:rPr>
        <w:t>elected this</w:t>
      </w:r>
      <w:r w:rsidR="008174A2">
        <w:rPr>
          <w:rFonts w:eastAsia="Times New Roman"/>
          <w:bCs/>
          <w:lang w:eastAsia="en-GB"/>
        </w:rPr>
        <w:t>.</w:t>
      </w:r>
    </w:p>
    <w:p w14:paraId="5E39603C" w14:textId="77777777" w:rsidR="00BD5D7F" w:rsidRDefault="00BD5D7F" w:rsidP="00BD5D7F">
      <w:pPr>
        <w:rPr>
          <w:rFonts w:ascii="Calibri" w:eastAsia="Times New Roman" w:hAnsi="Calibri" w:cs="Calibri"/>
          <w:b/>
          <w:color w:val="000000"/>
          <w:lang w:eastAsia="en-GB"/>
        </w:rPr>
      </w:pPr>
      <w:r>
        <w:rPr>
          <w:noProof/>
        </w:rPr>
        <w:drawing>
          <wp:inline distT="0" distB="0" distL="0" distR="0" wp14:anchorId="5A2DD648" wp14:editId="4B755F05">
            <wp:extent cx="5731510" cy="6457950"/>
            <wp:effectExtent l="0" t="0" r="2540" b="0"/>
            <wp:docPr id="48" name="Chart 48">
              <a:extLst xmlns:a="http://schemas.openxmlformats.org/drawingml/2006/main">
                <a:ext uri="{FF2B5EF4-FFF2-40B4-BE49-F238E27FC236}">
                  <a16:creationId xmlns:a16="http://schemas.microsoft.com/office/drawing/2014/main" id="{29574007-D466-4901-8E47-D89C6FC9D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F5181FA" w14:textId="6170E682" w:rsidR="00B9300B" w:rsidRPr="00143DE2" w:rsidRDefault="005F5418">
      <w:pPr>
        <w:rPr>
          <w:rFonts w:eastAsia="Times New Roman"/>
          <w:bCs/>
          <w:lang w:eastAsia="en-GB"/>
        </w:rPr>
      </w:pPr>
      <w:r w:rsidRPr="00143DE2">
        <w:rPr>
          <w:rFonts w:eastAsia="Times New Roman"/>
          <w:bCs/>
          <w:lang w:eastAsia="en-GB"/>
        </w:rPr>
        <w:lastRenderedPageBreak/>
        <w:t>Primary pupils were most likely to select</w:t>
      </w:r>
      <w:r w:rsidR="001406F6">
        <w:rPr>
          <w:rFonts w:eastAsia="Times New Roman"/>
          <w:bCs/>
          <w:lang w:eastAsia="en-GB"/>
        </w:rPr>
        <w:t xml:space="preserve"> “the people”</w:t>
      </w:r>
      <w:r w:rsidR="00547FBF">
        <w:rPr>
          <w:rFonts w:eastAsia="Times New Roman"/>
          <w:bCs/>
          <w:lang w:eastAsia="en-GB"/>
        </w:rPr>
        <w:t xml:space="preserve"> (58.2%); Secondary pupils </w:t>
      </w:r>
      <w:r w:rsidR="00E9717F">
        <w:rPr>
          <w:rFonts w:eastAsia="Times New Roman"/>
          <w:bCs/>
          <w:lang w:eastAsia="en-GB"/>
        </w:rPr>
        <w:t>were most likely to select “open spaces” (4</w:t>
      </w:r>
      <w:r w:rsidR="003E070C">
        <w:rPr>
          <w:rFonts w:eastAsia="Times New Roman"/>
          <w:bCs/>
          <w:lang w:eastAsia="en-GB"/>
        </w:rPr>
        <w:t>3.7%) and “close to facilities” (43.4%)</w:t>
      </w:r>
      <w:r w:rsidR="000653BA">
        <w:rPr>
          <w:rFonts w:eastAsia="Times New Roman"/>
          <w:bCs/>
          <w:lang w:eastAsia="en-GB"/>
        </w:rPr>
        <w:t>.</w:t>
      </w:r>
    </w:p>
    <w:tbl>
      <w:tblPr>
        <w:tblStyle w:val="ListTable4-Accent5"/>
        <w:tblW w:w="8961" w:type="dxa"/>
        <w:tblLook w:val="04A0" w:firstRow="1" w:lastRow="0" w:firstColumn="1" w:lastColumn="0" w:noHBand="0" w:noVBand="1"/>
      </w:tblPr>
      <w:tblGrid>
        <w:gridCol w:w="3539"/>
        <w:gridCol w:w="960"/>
        <w:gridCol w:w="1025"/>
        <w:gridCol w:w="1134"/>
        <w:gridCol w:w="1134"/>
        <w:gridCol w:w="1169"/>
      </w:tblGrid>
      <w:tr w:rsidR="00F638F7" w:rsidRPr="00E36D8F" w14:paraId="4F089AC9"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vAlign w:val="bottom"/>
            <w:hideMark/>
          </w:tcPr>
          <w:p w14:paraId="3477F792" w14:textId="77777777" w:rsidR="00F638F7" w:rsidRPr="00E36D8F" w:rsidRDefault="00F638F7" w:rsidP="00342A13">
            <w:pPr>
              <w:jc w:val="right"/>
              <w:rPr>
                <w:rFonts w:ascii="Times New Roman" w:eastAsia="Times New Roman" w:hAnsi="Times New Roman" w:cs="Times New Roman"/>
                <w:lang w:eastAsia="en-GB"/>
              </w:rPr>
            </w:pPr>
          </w:p>
        </w:tc>
        <w:tc>
          <w:tcPr>
            <w:tcW w:w="960" w:type="dxa"/>
            <w:noWrap/>
            <w:vAlign w:val="bottom"/>
            <w:hideMark/>
          </w:tcPr>
          <w:p w14:paraId="796162D8" w14:textId="2031BF81"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Overall</w:t>
            </w:r>
          </w:p>
        </w:tc>
        <w:tc>
          <w:tcPr>
            <w:tcW w:w="1025" w:type="dxa"/>
            <w:noWrap/>
            <w:vAlign w:val="bottom"/>
            <w:hideMark/>
          </w:tcPr>
          <w:p w14:paraId="2819EB43" w14:textId="45215593"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Female</w:t>
            </w:r>
          </w:p>
        </w:tc>
        <w:tc>
          <w:tcPr>
            <w:tcW w:w="1134" w:type="dxa"/>
            <w:noWrap/>
            <w:vAlign w:val="bottom"/>
            <w:hideMark/>
          </w:tcPr>
          <w:p w14:paraId="0563274F" w14:textId="342F9451"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Male</w:t>
            </w:r>
          </w:p>
        </w:tc>
        <w:tc>
          <w:tcPr>
            <w:tcW w:w="1134" w:type="dxa"/>
            <w:noWrap/>
            <w:vAlign w:val="bottom"/>
            <w:hideMark/>
          </w:tcPr>
          <w:p w14:paraId="47E7BD7E" w14:textId="6A6FAD16"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Primary</w:t>
            </w:r>
          </w:p>
        </w:tc>
        <w:tc>
          <w:tcPr>
            <w:tcW w:w="1169" w:type="dxa"/>
            <w:noWrap/>
            <w:vAlign w:val="bottom"/>
            <w:hideMark/>
          </w:tcPr>
          <w:p w14:paraId="205D62AB" w14:textId="2F530395"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Secondary</w:t>
            </w:r>
          </w:p>
        </w:tc>
      </w:tr>
      <w:tr w:rsidR="00F638F7" w:rsidRPr="00701938" w14:paraId="0B1BF4D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tcPr>
          <w:p w14:paraId="49CDB432" w14:textId="6BEC5A48" w:rsidR="00F638F7" w:rsidRPr="00701938" w:rsidRDefault="00F638F7" w:rsidP="00701938">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Base</w:t>
            </w:r>
          </w:p>
        </w:tc>
        <w:tc>
          <w:tcPr>
            <w:tcW w:w="960" w:type="dxa"/>
            <w:noWrap/>
          </w:tcPr>
          <w:p w14:paraId="7386C3B8" w14:textId="20D885BD" w:rsidR="00F638F7" w:rsidRPr="00A47290"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5884</w:t>
            </w:r>
          </w:p>
        </w:tc>
        <w:tc>
          <w:tcPr>
            <w:tcW w:w="1025" w:type="dxa"/>
            <w:noWrap/>
          </w:tcPr>
          <w:p w14:paraId="140F56B8" w14:textId="1519DC86" w:rsidR="00F638F7" w:rsidRPr="00760885"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2897</w:t>
            </w:r>
          </w:p>
        </w:tc>
        <w:tc>
          <w:tcPr>
            <w:tcW w:w="1134" w:type="dxa"/>
            <w:noWrap/>
          </w:tcPr>
          <w:p w14:paraId="2B7E8179" w14:textId="2B6EAB5A" w:rsidR="00F638F7" w:rsidRPr="00760885"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2889</w:t>
            </w:r>
          </w:p>
        </w:tc>
        <w:tc>
          <w:tcPr>
            <w:tcW w:w="1134" w:type="dxa"/>
            <w:noWrap/>
          </w:tcPr>
          <w:p w14:paraId="2F39D460" w14:textId="3F6D2376" w:rsidR="00F638F7" w:rsidRPr="00760885"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3165</w:t>
            </w:r>
          </w:p>
        </w:tc>
        <w:tc>
          <w:tcPr>
            <w:tcW w:w="1169" w:type="dxa"/>
            <w:noWrap/>
          </w:tcPr>
          <w:p w14:paraId="58954369" w14:textId="116B249C" w:rsidR="00F638F7" w:rsidRPr="00760885"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2702</w:t>
            </w:r>
          </w:p>
        </w:tc>
      </w:tr>
      <w:tr w:rsidR="00F638F7" w:rsidRPr="00701938" w14:paraId="2F5526CD"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826E791"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The people (e.g. friends, family and neighbours) </w:t>
            </w:r>
          </w:p>
        </w:tc>
        <w:tc>
          <w:tcPr>
            <w:tcW w:w="960" w:type="dxa"/>
            <w:noWrap/>
            <w:hideMark/>
          </w:tcPr>
          <w:p w14:paraId="278E5149"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53.8</w:t>
            </w:r>
          </w:p>
        </w:tc>
        <w:tc>
          <w:tcPr>
            <w:tcW w:w="1025" w:type="dxa"/>
            <w:noWrap/>
            <w:hideMark/>
          </w:tcPr>
          <w:p w14:paraId="19D12C6C"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54.7</w:t>
            </w:r>
          </w:p>
        </w:tc>
        <w:tc>
          <w:tcPr>
            <w:tcW w:w="1134" w:type="dxa"/>
            <w:noWrap/>
            <w:hideMark/>
          </w:tcPr>
          <w:p w14:paraId="08A1E8FB"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53.3</w:t>
            </w:r>
          </w:p>
        </w:tc>
        <w:tc>
          <w:tcPr>
            <w:tcW w:w="1134" w:type="dxa"/>
            <w:noWrap/>
            <w:hideMark/>
          </w:tcPr>
          <w:p w14:paraId="46738C12"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58.2</w:t>
            </w:r>
          </w:p>
        </w:tc>
        <w:tc>
          <w:tcPr>
            <w:tcW w:w="1169" w:type="dxa"/>
            <w:noWrap/>
            <w:hideMark/>
          </w:tcPr>
          <w:p w14:paraId="59D172CB"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48.9</w:t>
            </w:r>
          </w:p>
        </w:tc>
      </w:tr>
      <w:tr w:rsidR="00F638F7" w:rsidRPr="00701938" w14:paraId="3F5644B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6AEB742" w14:textId="77777777" w:rsidR="00F638F7" w:rsidRPr="00701938" w:rsidRDefault="00F638F7" w:rsidP="007646D7">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Open spaces (e.g. parks, playing fields, woods, lakes etc.) </w:t>
            </w:r>
          </w:p>
        </w:tc>
        <w:tc>
          <w:tcPr>
            <w:tcW w:w="960" w:type="dxa"/>
            <w:noWrap/>
            <w:hideMark/>
          </w:tcPr>
          <w:p w14:paraId="37B932D2"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39.0</w:t>
            </w:r>
          </w:p>
        </w:tc>
        <w:tc>
          <w:tcPr>
            <w:tcW w:w="1025" w:type="dxa"/>
            <w:noWrap/>
            <w:hideMark/>
          </w:tcPr>
          <w:p w14:paraId="56DF85F1"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40.6</w:t>
            </w:r>
          </w:p>
        </w:tc>
        <w:tc>
          <w:tcPr>
            <w:tcW w:w="1134" w:type="dxa"/>
            <w:noWrap/>
            <w:hideMark/>
          </w:tcPr>
          <w:p w14:paraId="58225EB8"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37.3</w:t>
            </w:r>
          </w:p>
        </w:tc>
        <w:tc>
          <w:tcPr>
            <w:tcW w:w="1134" w:type="dxa"/>
            <w:noWrap/>
            <w:hideMark/>
          </w:tcPr>
          <w:p w14:paraId="39988F76"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35.0</w:t>
            </w:r>
          </w:p>
        </w:tc>
        <w:tc>
          <w:tcPr>
            <w:tcW w:w="1169" w:type="dxa"/>
            <w:noWrap/>
            <w:hideMark/>
          </w:tcPr>
          <w:p w14:paraId="2CC47ACF" w14:textId="77777777" w:rsidR="00F638F7" w:rsidRPr="00701938" w:rsidRDefault="00F638F7" w:rsidP="007646D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43.7</w:t>
            </w:r>
          </w:p>
        </w:tc>
      </w:tr>
      <w:tr w:rsidR="00F638F7" w:rsidRPr="00701938" w14:paraId="445AAF8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B9F1BDA" w14:textId="77777777" w:rsidR="00F638F7" w:rsidRPr="00701938" w:rsidRDefault="00F638F7" w:rsidP="00C639E7">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school </w:t>
            </w:r>
          </w:p>
        </w:tc>
        <w:tc>
          <w:tcPr>
            <w:tcW w:w="960" w:type="dxa"/>
            <w:noWrap/>
            <w:hideMark/>
          </w:tcPr>
          <w:p w14:paraId="21FC765B"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38.3</w:t>
            </w:r>
          </w:p>
        </w:tc>
        <w:tc>
          <w:tcPr>
            <w:tcW w:w="1025" w:type="dxa"/>
            <w:noWrap/>
            <w:hideMark/>
          </w:tcPr>
          <w:p w14:paraId="6D5533C8"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40.2</w:t>
            </w:r>
          </w:p>
        </w:tc>
        <w:tc>
          <w:tcPr>
            <w:tcW w:w="1134" w:type="dxa"/>
            <w:noWrap/>
            <w:hideMark/>
          </w:tcPr>
          <w:p w14:paraId="78B07EBB"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36.7</w:t>
            </w:r>
          </w:p>
        </w:tc>
        <w:tc>
          <w:tcPr>
            <w:tcW w:w="1134" w:type="dxa"/>
            <w:noWrap/>
            <w:hideMark/>
          </w:tcPr>
          <w:p w14:paraId="25FACE89"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40.6</w:t>
            </w:r>
          </w:p>
        </w:tc>
        <w:tc>
          <w:tcPr>
            <w:tcW w:w="1169" w:type="dxa"/>
            <w:noWrap/>
            <w:hideMark/>
          </w:tcPr>
          <w:p w14:paraId="21D22853" w14:textId="77777777" w:rsidR="00F638F7" w:rsidRPr="00701938" w:rsidRDefault="00F638F7" w:rsidP="00C639E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35.8</w:t>
            </w:r>
          </w:p>
        </w:tc>
      </w:tr>
      <w:tr w:rsidR="00F638F7" w:rsidRPr="00701938" w14:paraId="1DA5DE2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943F7D0" w14:textId="77777777" w:rsidR="00F638F7" w:rsidRPr="00701938" w:rsidRDefault="00F638F7" w:rsidP="00C073AC">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Area is quiet and peaceful </w:t>
            </w:r>
          </w:p>
        </w:tc>
        <w:tc>
          <w:tcPr>
            <w:tcW w:w="960" w:type="dxa"/>
            <w:noWrap/>
            <w:hideMark/>
          </w:tcPr>
          <w:p w14:paraId="2F86BE61"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37.0</w:t>
            </w:r>
          </w:p>
        </w:tc>
        <w:tc>
          <w:tcPr>
            <w:tcW w:w="1025" w:type="dxa"/>
            <w:noWrap/>
            <w:hideMark/>
          </w:tcPr>
          <w:p w14:paraId="5F426494"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36.8</w:t>
            </w:r>
          </w:p>
        </w:tc>
        <w:tc>
          <w:tcPr>
            <w:tcW w:w="1134" w:type="dxa"/>
            <w:noWrap/>
            <w:hideMark/>
          </w:tcPr>
          <w:p w14:paraId="11197DB3"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37.5</w:t>
            </w:r>
          </w:p>
        </w:tc>
        <w:tc>
          <w:tcPr>
            <w:tcW w:w="1134" w:type="dxa"/>
            <w:noWrap/>
            <w:hideMark/>
          </w:tcPr>
          <w:p w14:paraId="19F80024"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36.6</w:t>
            </w:r>
          </w:p>
        </w:tc>
        <w:tc>
          <w:tcPr>
            <w:tcW w:w="1169" w:type="dxa"/>
            <w:noWrap/>
            <w:hideMark/>
          </w:tcPr>
          <w:p w14:paraId="5A2A1CD3" w14:textId="77777777" w:rsidR="00F638F7" w:rsidRPr="00701938" w:rsidRDefault="00F638F7" w:rsidP="00C073A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37.7</w:t>
            </w:r>
          </w:p>
        </w:tc>
      </w:tr>
      <w:tr w:rsidR="00F638F7" w:rsidRPr="00701938" w14:paraId="3CAF637E"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7B5228A" w14:textId="77777777" w:rsidR="00F638F7" w:rsidRPr="00701938" w:rsidRDefault="00F638F7" w:rsidP="00BA03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Feel safe (little or no trouble/crime) </w:t>
            </w:r>
          </w:p>
        </w:tc>
        <w:tc>
          <w:tcPr>
            <w:tcW w:w="960" w:type="dxa"/>
            <w:noWrap/>
            <w:hideMark/>
          </w:tcPr>
          <w:p w14:paraId="5AFAE2CB"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34.2</w:t>
            </w:r>
          </w:p>
        </w:tc>
        <w:tc>
          <w:tcPr>
            <w:tcW w:w="1025" w:type="dxa"/>
            <w:noWrap/>
            <w:hideMark/>
          </w:tcPr>
          <w:p w14:paraId="65DB7DB4"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34.8</w:t>
            </w:r>
          </w:p>
        </w:tc>
        <w:tc>
          <w:tcPr>
            <w:tcW w:w="1134" w:type="dxa"/>
            <w:noWrap/>
            <w:hideMark/>
          </w:tcPr>
          <w:p w14:paraId="30725B2D"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33.8</w:t>
            </w:r>
          </w:p>
        </w:tc>
        <w:tc>
          <w:tcPr>
            <w:tcW w:w="1134" w:type="dxa"/>
            <w:noWrap/>
            <w:hideMark/>
          </w:tcPr>
          <w:p w14:paraId="2E209FB2"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32.3</w:t>
            </w:r>
          </w:p>
        </w:tc>
        <w:tc>
          <w:tcPr>
            <w:tcW w:w="1169" w:type="dxa"/>
            <w:noWrap/>
            <w:hideMark/>
          </w:tcPr>
          <w:p w14:paraId="349B3B0B" w14:textId="77777777" w:rsidR="00F638F7" w:rsidRPr="00701938" w:rsidRDefault="00F638F7" w:rsidP="00BA03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36.6</w:t>
            </w:r>
          </w:p>
        </w:tc>
      </w:tr>
      <w:tr w:rsidR="00F638F7" w:rsidRPr="00701938" w14:paraId="5CB5185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D4BE397" w14:textId="77777777" w:rsidR="00F638F7" w:rsidRPr="00701938" w:rsidRDefault="00F638F7" w:rsidP="000F51A5">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facilities (local shops, takeaways, supermarkets) </w:t>
            </w:r>
          </w:p>
        </w:tc>
        <w:tc>
          <w:tcPr>
            <w:tcW w:w="960" w:type="dxa"/>
            <w:noWrap/>
            <w:hideMark/>
          </w:tcPr>
          <w:p w14:paraId="73670120"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32.6</w:t>
            </w:r>
          </w:p>
        </w:tc>
        <w:tc>
          <w:tcPr>
            <w:tcW w:w="1025" w:type="dxa"/>
            <w:noWrap/>
            <w:hideMark/>
          </w:tcPr>
          <w:p w14:paraId="51A330B2"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35.1</w:t>
            </w:r>
          </w:p>
        </w:tc>
        <w:tc>
          <w:tcPr>
            <w:tcW w:w="1134" w:type="dxa"/>
            <w:noWrap/>
            <w:hideMark/>
          </w:tcPr>
          <w:p w14:paraId="7C8FF11B"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30.2</w:t>
            </w:r>
          </w:p>
        </w:tc>
        <w:tc>
          <w:tcPr>
            <w:tcW w:w="1134" w:type="dxa"/>
            <w:noWrap/>
            <w:hideMark/>
          </w:tcPr>
          <w:p w14:paraId="39218DD9"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23.5</w:t>
            </w:r>
          </w:p>
        </w:tc>
        <w:tc>
          <w:tcPr>
            <w:tcW w:w="1169" w:type="dxa"/>
            <w:noWrap/>
            <w:hideMark/>
          </w:tcPr>
          <w:p w14:paraId="574B8D2E" w14:textId="77777777" w:rsidR="00F638F7" w:rsidRPr="00701938" w:rsidRDefault="00F638F7" w:rsidP="000F51A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43.4</w:t>
            </w:r>
          </w:p>
        </w:tc>
      </w:tr>
      <w:tr w:rsidR="00F638F7" w:rsidRPr="00701938" w14:paraId="4542A54F"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0486E0A" w14:textId="77777777" w:rsidR="00F638F7" w:rsidRPr="00701938" w:rsidRDefault="00F638F7" w:rsidP="00D3151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Area is clean and tidy </w:t>
            </w:r>
          </w:p>
        </w:tc>
        <w:tc>
          <w:tcPr>
            <w:tcW w:w="960" w:type="dxa"/>
            <w:noWrap/>
            <w:hideMark/>
          </w:tcPr>
          <w:p w14:paraId="25B274CA"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22.1</w:t>
            </w:r>
          </w:p>
        </w:tc>
        <w:tc>
          <w:tcPr>
            <w:tcW w:w="1025" w:type="dxa"/>
            <w:noWrap/>
            <w:hideMark/>
          </w:tcPr>
          <w:p w14:paraId="4A37264D"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21.9</w:t>
            </w:r>
          </w:p>
        </w:tc>
        <w:tc>
          <w:tcPr>
            <w:tcW w:w="1134" w:type="dxa"/>
            <w:noWrap/>
            <w:hideMark/>
          </w:tcPr>
          <w:p w14:paraId="40C5254D"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22.7</w:t>
            </w:r>
          </w:p>
        </w:tc>
        <w:tc>
          <w:tcPr>
            <w:tcW w:w="1134" w:type="dxa"/>
            <w:noWrap/>
            <w:hideMark/>
          </w:tcPr>
          <w:p w14:paraId="6634BFD4"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21.4</w:t>
            </w:r>
          </w:p>
        </w:tc>
        <w:tc>
          <w:tcPr>
            <w:tcW w:w="1169" w:type="dxa"/>
            <w:noWrap/>
            <w:hideMark/>
          </w:tcPr>
          <w:p w14:paraId="10B02573" w14:textId="77777777" w:rsidR="00F638F7" w:rsidRPr="00701938" w:rsidRDefault="00F638F7" w:rsidP="00D3151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23.0</w:t>
            </w:r>
          </w:p>
        </w:tc>
      </w:tr>
      <w:tr w:rsidR="00F638F7" w:rsidRPr="00701938" w14:paraId="023A92E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4D4FCA2" w14:textId="77777777" w:rsidR="00F638F7" w:rsidRPr="00701938" w:rsidRDefault="00F638F7" w:rsidP="007A1ABB">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Travel Links (e.g. near bus stop or train station or Next Bike stand) </w:t>
            </w:r>
          </w:p>
        </w:tc>
        <w:tc>
          <w:tcPr>
            <w:tcW w:w="960" w:type="dxa"/>
            <w:noWrap/>
            <w:hideMark/>
          </w:tcPr>
          <w:p w14:paraId="19EC9371"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18.5</w:t>
            </w:r>
          </w:p>
        </w:tc>
        <w:tc>
          <w:tcPr>
            <w:tcW w:w="1025" w:type="dxa"/>
            <w:noWrap/>
            <w:hideMark/>
          </w:tcPr>
          <w:p w14:paraId="23E11F8F"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20.0</w:t>
            </w:r>
          </w:p>
        </w:tc>
        <w:tc>
          <w:tcPr>
            <w:tcW w:w="1134" w:type="dxa"/>
            <w:noWrap/>
            <w:hideMark/>
          </w:tcPr>
          <w:p w14:paraId="0E846BB2"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17.0</w:t>
            </w:r>
          </w:p>
        </w:tc>
        <w:tc>
          <w:tcPr>
            <w:tcW w:w="1134" w:type="dxa"/>
            <w:noWrap/>
            <w:hideMark/>
          </w:tcPr>
          <w:p w14:paraId="09244EBB"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12.0</w:t>
            </w:r>
          </w:p>
        </w:tc>
        <w:tc>
          <w:tcPr>
            <w:tcW w:w="1169" w:type="dxa"/>
            <w:noWrap/>
            <w:hideMark/>
          </w:tcPr>
          <w:p w14:paraId="50ECFED9" w14:textId="77777777" w:rsidR="00F638F7" w:rsidRPr="00701938" w:rsidRDefault="00F638F7" w:rsidP="007A1AB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26.1</w:t>
            </w:r>
          </w:p>
        </w:tc>
      </w:tr>
      <w:tr w:rsidR="00F638F7" w:rsidRPr="00701938" w14:paraId="72FFF42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F853FB8"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Things to do (e.g. libraries, leisure centres, skate parks) </w:t>
            </w:r>
          </w:p>
        </w:tc>
        <w:tc>
          <w:tcPr>
            <w:tcW w:w="960" w:type="dxa"/>
            <w:noWrap/>
            <w:hideMark/>
          </w:tcPr>
          <w:p w14:paraId="35EA7034"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18.1</w:t>
            </w:r>
          </w:p>
        </w:tc>
        <w:tc>
          <w:tcPr>
            <w:tcW w:w="1025" w:type="dxa"/>
            <w:noWrap/>
            <w:hideMark/>
          </w:tcPr>
          <w:p w14:paraId="7DDF4631"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20.0</w:t>
            </w:r>
          </w:p>
        </w:tc>
        <w:tc>
          <w:tcPr>
            <w:tcW w:w="1134" w:type="dxa"/>
            <w:noWrap/>
            <w:hideMark/>
          </w:tcPr>
          <w:p w14:paraId="7994B4B1"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16.1</w:t>
            </w:r>
          </w:p>
        </w:tc>
        <w:tc>
          <w:tcPr>
            <w:tcW w:w="1134" w:type="dxa"/>
            <w:noWrap/>
            <w:hideMark/>
          </w:tcPr>
          <w:p w14:paraId="58E4E3E9"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16.3</w:t>
            </w:r>
          </w:p>
        </w:tc>
        <w:tc>
          <w:tcPr>
            <w:tcW w:w="1169" w:type="dxa"/>
            <w:noWrap/>
            <w:hideMark/>
          </w:tcPr>
          <w:p w14:paraId="600833FD"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20.2</w:t>
            </w:r>
          </w:p>
        </w:tc>
      </w:tr>
      <w:tr w:rsidR="00F638F7" w:rsidRPr="00701938" w14:paraId="0D35066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FF92C45"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town </w:t>
            </w:r>
          </w:p>
        </w:tc>
        <w:tc>
          <w:tcPr>
            <w:tcW w:w="960" w:type="dxa"/>
            <w:noWrap/>
            <w:hideMark/>
          </w:tcPr>
          <w:p w14:paraId="552423B0"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14.2</w:t>
            </w:r>
          </w:p>
        </w:tc>
        <w:tc>
          <w:tcPr>
            <w:tcW w:w="1025" w:type="dxa"/>
            <w:noWrap/>
            <w:hideMark/>
          </w:tcPr>
          <w:p w14:paraId="667A01DC"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14.5</w:t>
            </w:r>
          </w:p>
        </w:tc>
        <w:tc>
          <w:tcPr>
            <w:tcW w:w="1134" w:type="dxa"/>
            <w:noWrap/>
            <w:hideMark/>
          </w:tcPr>
          <w:p w14:paraId="71A6367A"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14.1</w:t>
            </w:r>
          </w:p>
        </w:tc>
        <w:tc>
          <w:tcPr>
            <w:tcW w:w="1134" w:type="dxa"/>
            <w:noWrap/>
            <w:hideMark/>
          </w:tcPr>
          <w:p w14:paraId="1084D332"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11.5</w:t>
            </w:r>
          </w:p>
        </w:tc>
        <w:tc>
          <w:tcPr>
            <w:tcW w:w="1169" w:type="dxa"/>
            <w:noWrap/>
            <w:hideMark/>
          </w:tcPr>
          <w:p w14:paraId="52A6D5CB"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17.5</w:t>
            </w:r>
          </w:p>
        </w:tc>
      </w:tr>
      <w:tr w:rsidR="00F638F7" w:rsidRPr="00701938" w14:paraId="549D375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642EA64"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Strong sense of community </w:t>
            </w:r>
          </w:p>
        </w:tc>
        <w:tc>
          <w:tcPr>
            <w:tcW w:w="960" w:type="dxa"/>
            <w:noWrap/>
            <w:hideMark/>
          </w:tcPr>
          <w:p w14:paraId="1026E3C9"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11.2</w:t>
            </w:r>
          </w:p>
        </w:tc>
        <w:tc>
          <w:tcPr>
            <w:tcW w:w="1025" w:type="dxa"/>
            <w:noWrap/>
            <w:hideMark/>
          </w:tcPr>
          <w:p w14:paraId="3EFD473F"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10.8</w:t>
            </w:r>
          </w:p>
        </w:tc>
        <w:tc>
          <w:tcPr>
            <w:tcW w:w="1134" w:type="dxa"/>
            <w:noWrap/>
            <w:hideMark/>
          </w:tcPr>
          <w:p w14:paraId="15A322B1"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11.6</w:t>
            </w:r>
          </w:p>
        </w:tc>
        <w:tc>
          <w:tcPr>
            <w:tcW w:w="1134" w:type="dxa"/>
            <w:noWrap/>
            <w:hideMark/>
          </w:tcPr>
          <w:p w14:paraId="2E769BDF"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11.1</w:t>
            </w:r>
          </w:p>
        </w:tc>
        <w:tc>
          <w:tcPr>
            <w:tcW w:w="1169" w:type="dxa"/>
            <w:noWrap/>
            <w:hideMark/>
          </w:tcPr>
          <w:p w14:paraId="17467D00"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11.4</w:t>
            </w:r>
          </w:p>
        </w:tc>
      </w:tr>
      <w:tr w:rsidR="00F638F7" w:rsidRPr="00701938" w14:paraId="2BD4A12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E61A980"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Other</w:t>
            </w:r>
          </w:p>
        </w:tc>
        <w:tc>
          <w:tcPr>
            <w:tcW w:w="960" w:type="dxa"/>
            <w:noWrap/>
            <w:hideMark/>
          </w:tcPr>
          <w:p w14:paraId="73B06E9C"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w:t>
            </w:r>
          </w:p>
        </w:tc>
        <w:tc>
          <w:tcPr>
            <w:tcW w:w="1025" w:type="dxa"/>
            <w:noWrap/>
            <w:hideMark/>
          </w:tcPr>
          <w:p w14:paraId="52905214"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1.9</w:t>
            </w:r>
          </w:p>
        </w:tc>
        <w:tc>
          <w:tcPr>
            <w:tcW w:w="1134" w:type="dxa"/>
            <w:noWrap/>
            <w:hideMark/>
          </w:tcPr>
          <w:p w14:paraId="05A9A967"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2.4</w:t>
            </w:r>
          </w:p>
        </w:tc>
        <w:tc>
          <w:tcPr>
            <w:tcW w:w="1134" w:type="dxa"/>
            <w:noWrap/>
            <w:hideMark/>
          </w:tcPr>
          <w:p w14:paraId="58D4899E"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2.7</w:t>
            </w:r>
          </w:p>
        </w:tc>
        <w:tc>
          <w:tcPr>
            <w:tcW w:w="1169" w:type="dxa"/>
            <w:noWrap/>
            <w:hideMark/>
          </w:tcPr>
          <w:p w14:paraId="6CB04AE3" w14:textId="77777777" w:rsidR="00F638F7" w:rsidRPr="00701938" w:rsidRDefault="00F638F7" w:rsidP="0070193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1.5</w:t>
            </w:r>
          </w:p>
        </w:tc>
      </w:tr>
      <w:tr w:rsidR="00F638F7" w:rsidRPr="00701938" w14:paraId="1428FEE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737876D" w14:textId="77777777" w:rsidR="00F638F7" w:rsidRPr="00701938" w:rsidRDefault="00F638F7" w:rsidP="00701938">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Nothing</w:t>
            </w:r>
          </w:p>
        </w:tc>
        <w:tc>
          <w:tcPr>
            <w:tcW w:w="960" w:type="dxa"/>
            <w:noWrap/>
            <w:hideMark/>
          </w:tcPr>
          <w:p w14:paraId="485318CB"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6.5</w:t>
            </w:r>
          </w:p>
        </w:tc>
        <w:tc>
          <w:tcPr>
            <w:tcW w:w="1025" w:type="dxa"/>
            <w:noWrap/>
            <w:hideMark/>
          </w:tcPr>
          <w:p w14:paraId="36EB066D"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5.1</w:t>
            </w:r>
          </w:p>
        </w:tc>
        <w:tc>
          <w:tcPr>
            <w:tcW w:w="1134" w:type="dxa"/>
            <w:noWrap/>
            <w:hideMark/>
          </w:tcPr>
          <w:p w14:paraId="716265E7"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7.8</w:t>
            </w:r>
          </w:p>
        </w:tc>
        <w:tc>
          <w:tcPr>
            <w:tcW w:w="1134" w:type="dxa"/>
            <w:noWrap/>
            <w:hideMark/>
          </w:tcPr>
          <w:p w14:paraId="66EC34BE"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6.7</w:t>
            </w:r>
          </w:p>
        </w:tc>
        <w:tc>
          <w:tcPr>
            <w:tcW w:w="1169" w:type="dxa"/>
            <w:noWrap/>
            <w:hideMark/>
          </w:tcPr>
          <w:p w14:paraId="0EB05789" w14:textId="77777777" w:rsidR="00F638F7" w:rsidRPr="00701938" w:rsidRDefault="00F638F7" w:rsidP="0070193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6.2</w:t>
            </w:r>
          </w:p>
        </w:tc>
      </w:tr>
    </w:tbl>
    <w:p w14:paraId="49F27ABA" w14:textId="4347F37A" w:rsidR="00701938" w:rsidRDefault="00701938">
      <w:pPr>
        <w:rPr>
          <w:rFonts w:eastAsia="Times New Roman"/>
          <w:bCs/>
          <w:lang w:eastAsia="en-GB"/>
        </w:rPr>
      </w:pPr>
    </w:p>
    <w:p w14:paraId="72B3091D" w14:textId="77777777" w:rsidR="006A5413" w:rsidRDefault="006A5413">
      <w:pPr>
        <w:rPr>
          <w:rFonts w:eastAsia="Times New Roman"/>
          <w:bCs/>
          <w:lang w:eastAsia="en-GB"/>
        </w:rPr>
      </w:pPr>
      <w:r>
        <w:rPr>
          <w:rFonts w:eastAsia="Times New Roman"/>
          <w:bCs/>
          <w:lang w:eastAsia="en-GB"/>
        </w:rPr>
        <w:br w:type="page"/>
      </w:r>
    </w:p>
    <w:p w14:paraId="3A545887" w14:textId="724F9925" w:rsidR="000653BA" w:rsidRDefault="000C5D0C">
      <w:pPr>
        <w:rPr>
          <w:rFonts w:eastAsia="Times New Roman"/>
          <w:bCs/>
          <w:lang w:eastAsia="en-GB"/>
        </w:rPr>
      </w:pPr>
      <w:r>
        <w:rPr>
          <w:rFonts w:eastAsia="Times New Roman"/>
          <w:bCs/>
          <w:lang w:eastAsia="en-GB"/>
        </w:rPr>
        <w:lastRenderedPageBreak/>
        <w:t xml:space="preserve">Those living in the Southern Arc of the city </w:t>
      </w:r>
      <w:r w:rsidR="00264C27">
        <w:rPr>
          <w:rFonts w:eastAsia="Times New Roman"/>
          <w:bCs/>
          <w:lang w:eastAsia="en-GB"/>
        </w:rPr>
        <w:t>were least likely to report that their area is “</w:t>
      </w:r>
      <w:r w:rsidR="003E5D0D">
        <w:rPr>
          <w:rFonts w:eastAsia="Times New Roman"/>
          <w:bCs/>
          <w:lang w:eastAsia="en-GB"/>
        </w:rPr>
        <w:t>quiet and peaceful” (32.7%) or “clean and tidy” (1</w:t>
      </w:r>
      <w:r w:rsidR="008653E4">
        <w:rPr>
          <w:rFonts w:eastAsia="Times New Roman"/>
          <w:bCs/>
          <w:lang w:eastAsia="en-GB"/>
        </w:rPr>
        <w:t>6.4%)</w:t>
      </w:r>
      <w:r w:rsidR="00F06936">
        <w:rPr>
          <w:rFonts w:eastAsia="Times New Roman"/>
          <w:bCs/>
          <w:lang w:eastAsia="en-GB"/>
        </w:rPr>
        <w:t>.</w:t>
      </w:r>
    </w:p>
    <w:p w14:paraId="3FD16291" w14:textId="62B41218" w:rsidR="00F06936" w:rsidRPr="00143DE2" w:rsidRDefault="008D1AFE">
      <w:pPr>
        <w:rPr>
          <w:rFonts w:eastAsia="Times New Roman"/>
          <w:bCs/>
          <w:lang w:eastAsia="en-GB"/>
        </w:rPr>
      </w:pPr>
      <w:r>
        <w:rPr>
          <w:rFonts w:eastAsia="Times New Roman"/>
          <w:bCs/>
          <w:lang w:eastAsia="en-GB"/>
        </w:rPr>
        <w:t xml:space="preserve">Respondents with a disability or </w:t>
      </w:r>
      <w:r w:rsidR="006A5413">
        <w:rPr>
          <w:rFonts w:eastAsia="Times New Roman"/>
          <w:bCs/>
          <w:lang w:eastAsia="en-GB"/>
        </w:rPr>
        <w:t>caring responsibilities</w:t>
      </w:r>
      <w:r w:rsidR="00F01B98">
        <w:rPr>
          <w:rFonts w:eastAsia="Times New Roman"/>
          <w:bCs/>
          <w:lang w:eastAsia="en-GB"/>
        </w:rPr>
        <w:t xml:space="preserve"> were less likely than other groups analysed to </w:t>
      </w:r>
      <w:r w:rsidR="00154365">
        <w:rPr>
          <w:rFonts w:eastAsia="Times New Roman"/>
          <w:bCs/>
          <w:lang w:eastAsia="en-GB"/>
        </w:rPr>
        <w:t>highlight positive aspects of their neighbourhood</w:t>
      </w:r>
      <w:r w:rsidR="0096625D">
        <w:rPr>
          <w:rFonts w:eastAsia="Times New Roman"/>
          <w:bCs/>
          <w:lang w:eastAsia="en-GB"/>
        </w:rPr>
        <w:t>, with around one in</w:t>
      </w:r>
      <w:r w:rsidR="006A5413">
        <w:rPr>
          <w:rFonts w:eastAsia="Times New Roman"/>
          <w:bCs/>
          <w:lang w:eastAsia="en-GB"/>
        </w:rPr>
        <w:t xml:space="preserve"> ten from each group saying ‘Nothing’ was the best thing about their neighbourhood</w:t>
      </w:r>
      <w:r w:rsidR="004F5124">
        <w:rPr>
          <w:rFonts w:eastAsia="Times New Roman"/>
          <w:bCs/>
          <w:lang w:eastAsia="en-GB"/>
        </w:rPr>
        <w:t xml:space="preserve"> (9.6% and 9.8% respectively).</w:t>
      </w:r>
    </w:p>
    <w:tbl>
      <w:tblPr>
        <w:tblStyle w:val="ListTable4-Accent5"/>
        <w:tblW w:w="8999" w:type="dxa"/>
        <w:tblLayout w:type="fixed"/>
        <w:tblLook w:val="04A0" w:firstRow="1" w:lastRow="0" w:firstColumn="1" w:lastColumn="0" w:noHBand="0" w:noVBand="1"/>
      </w:tblPr>
      <w:tblGrid>
        <w:gridCol w:w="3539"/>
        <w:gridCol w:w="1092"/>
        <w:gridCol w:w="1092"/>
        <w:gridCol w:w="1092"/>
        <w:gridCol w:w="1092"/>
        <w:gridCol w:w="1092"/>
      </w:tblGrid>
      <w:tr w:rsidR="00F638F7" w:rsidRPr="00E36D8F" w14:paraId="75B24CD3"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vAlign w:val="bottom"/>
            <w:hideMark/>
          </w:tcPr>
          <w:p w14:paraId="597B0E9D" w14:textId="77777777" w:rsidR="00F638F7" w:rsidRPr="00E36D8F" w:rsidRDefault="00F638F7" w:rsidP="00342A13">
            <w:pPr>
              <w:jc w:val="right"/>
              <w:rPr>
                <w:rFonts w:ascii="Times New Roman" w:eastAsia="Times New Roman" w:hAnsi="Times New Roman" w:cs="Times New Roman"/>
                <w:lang w:eastAsia="en-GB"/>
              </w:rPr>
            </w:pPr>
          </w:p>
        </w:tc>
        <w:tc>
          <w:tcPr>
            <w:tcW w:w="1092" w:type="dxa"/>
            <w:noWrap/>
            <w:vAlign w:val="bottom"/>
            <w:hideMark/>
          </w:tcPr>
          <w:p w14:paraId="60EC8436"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Overall</w:t>
            </w:r>
          </w:p>
        </w:tc>
        <w:tc>
          <w:tcPr>
            <w:tcW w:w="1092" w:type="dxa"/>
            <w:noWrap/>
            <w:vAlign w:val="bottom"/>
            <w:hideMark/>
          </w:tcPr>
          <w:p w14:paraId="3133719E"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M</w:t>
            </w:r>
            <w:r>
              <w:rPr>
                <w:rFonts w:ascii="Calibri" w:eastAsia="Times New Roman" w:hAnsi="Calibri" w:cs="Calibri"/>
                <w:sz w:val="22"/>
                <w:szCs w:val="22"/>
                <w:lang w:eastAsia="en-GB"/>
              </w:rPr>
              <w:t xml:space="preserve">inority </w:t>
            </w:r>
            <w:r w:rsidRPr="00E36D8F">
              <w:rPr>
                <w:rFonts w:ascii="Calibri" w:eastAsia="Times New Roman" w:hAnsi="Calibri" w:cs="Calibri"/>
                <w:sz w:val="22"/>
                <w:szCs w:val="22"/>
                <w:lang w:eastAsia="en-GB"/>
              </w:rPr>
              <w:t>E</w:t>
            </w:r>
            <w:r>
              <w:rPr>
                <w:rFonts w:ascii="Calibri" w:eastAsia="Times New Roman" w:hAnsi="Calibri" w:cs="Calibri"/>
                <w:sz w:val="22"/>
                <w:szCs w:val="22"/>
                <w:lang w:eastAsia="en-GB"/>
              </w:rPr>
              <w:t>thnicity</w:t>
            </w:r>
          </w:p>
        </w:tc>
        <w:tc>
          <w:tcPr>
            <w:tcW w:w="1092" w:type="dxa"/>
            <w:noWrap/>
            <w:vAlign w:val="bottom"/>
            <w:hideMark/>
          </w:tcPr>
          <w:p w14:paraId="1D9A8FD2"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Carer</w:t>
            </w:r>
          </w:p>
        </w:tc>
        <w:tc>
          <w:tcPr>
            <w:tcW w:w="1092" w:type="dxa"/>
            <w:noWrap/>
            <w:vAlign w:val="bottom"/>
            <w:hideMark/>
          </w:tcPr>
          <w:p w14:paraId="4D8C2176"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S</w:t>
            </w:r>
            <w:r>
              <w:rPr>
                <w:rFonts w:ascii="Calibri" w:eastAsia="Times New Roman" w:hAnsi="Calibri" w:cs="Calibri"/>
                <w:sz w:val="22"/>
                <w:szCs w:val="22"/>
                <w:lang w:eastAsia="en-GB"/>
              </w:rPr>
              <w:t xml:space="preserve">outhern </w:t>
            </w:r>
            <w:r w:rsidRPr="00E36D8F">
              <w:rPr>
                <w:rFonts w:ascii="Calibri" w:eastAsia="Times New Roman" w:hAnsi="Calibri" w:cs="Calibri"/>
                <w:sz w:val="22"/>
                <w:szCs w:val="22"/>
                <w:lang w:eastAsia="en-GB"/>
              </w:rPr>
              <w:t>A</w:t>
            </w:r>
            <w:r>
              <w:rPr>
                <w:rFonts w:ascii="Calibri" w:eastAsia="Times New Roman" w:hAnsi="Calibri" w:cs="Calibri"/>
                <w:sz w:val="22"/>
                <w:szCs w:val="22"/>
                <w:lang w:eastAsia="en-GB"/>
              </w:rPr>
              <w:t>rc</w:t>
            </w:r>
          </w:p>
        </w:tc>
        <w:tc>
          <w:tcPr>
            <w:tcW w:w="1092" w:type="dxa"/>
            <w:noWrap/>
            <w:vAlign w:val="bottom"/>
            <w:hideMark/>
          </w:tcPr>
          <w:p w14:paraId="13EC9239" w14:textId="77777777" w:rsidR="00F638F7" w:rsidRPr="00E36D8F" w:rsidRDefault="00F638F7"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n-GB"/>
              </w:rPr>
            </w:pPr>
            <w:r w:rsidRPr="00E36D8F">
              <w:rPr>
                <w:rFonts w:ascii="Calibri" w:eastAsia="Times New Roman" w:hAnsi="Calibri" w:cs="Calibri"/>
                <w:sz w:val="22"/>
                <w:szCs w:val="22"/>
                <w:lang w:eastAsia="en-GB"/>
              </w:rPr>
              <w:t xml:space="preserve">Disability </w:t>
            </w:r>
          </w:p>
        </w:tc>
      </w:tr>
      <w:tr w:rsidR="00F638F7" w:rsidRPr="00701938" w14:paraId="016F00D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tcPr>
          <w:p w14:paraId="543A3CBA" w14:textId="77777777" w:rsidR="00F638F7" w:rsidRPr="00701938" w:rsidRDefault="00F638F7" w:rsidP="009F777F">
            <w:pPr>
              <w:rPr>
                <w:rFonts w:ascii="Calibri" w:eastAsia="Times New Roman" w:hAnsi="Calibri" w:cs="Calibri"/>
                <w:color w:val="000000"/>
                <w:sz w:val="22"/>
                <w:szCs w:val="22"/>
                <w:lang w:eastAsia="en-GB"/>
              </w:rPr>
            </w:pPr>
            <w:r>
              <w:rPr>
                <w:rFonts w:ascii="Calibri" w:eastAsia="Times New Roman" w:hAnsi="Calibri" w:cs="Calibri"/>
                <w:color w:val="000000"/>
                <w:sz w:val="22"/>
                <w:szCs w:val="22"/>
                <w:lang w:eastAsia="en-GB"/>
              </w:rPr>
              <w:t>Base</w:t>
            </w:r>
          </w:p>
        </w:tc>
        <w:tc>
          <w:tcPr>
            <w:tcW w:w="1092" w:type="dxa"/>
            <w:noWrap/>
          </w:tcPr>
          <w:p w14:paraId="593891FF" w14:textId="77777777" w:rsidR="00F638F7" w:rsidRPr="00A47290"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5884</w:t>
            </w:r>
          </w:p>
        </w:tc>
        <w:tc>
          <w:tcPr>
            <w:tcW w:w="1092" w:type="dxa"/>
            <w:noWrap/>
          </w:tcPr>
          <w:p w14:paraId="52227B7E" w14:textId="77777777" w:rsidR="00F638F7" w:rsidRPr="00760885"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2270</w:t>
            </w:r>
          </w:p>
        </w:tc>
        <w:tc>
          <w:tcPr>
            <w:tcW w:w="1092" w:type="dxa"/>
            <w:noWrap/>
          </w:tcPr>
          <w:p w14:paraId="0FE87974" w14:textId="77777777" w:rsidR="00F638F7" w:rsidRPr="00760885"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490</w:t>
            </w:r>
          </w:p>
        </w:tc>
        <w:tc>
          <w:tcPr>
            <w:tcW w:w="1092" w:type="dxa"/>
            <w:noWrap/>
          </w:tcPr>
          <w:p w14:paraId="64880119" w14:textId="77777777" w:rsidR="00F638F7" w:rsidRPr="00BD2E1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2132</w:t>
            </w:r>
          </w:p>
        </w:tc>
        <w:tc>
          <w:tcPr>
            <w:tcW w:w="1092" w:type="dxa"/>
            <w:noWrap/>
          </w:tcPr>
          <w:p w14:paraId="509F117E" w14:textId="77777777" w:rsidR="00F638F7" w:rsidRPr="00BD2E1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2"/>
                <w:szCs w:val="22"/>
                <w:lang w:eastAsia="en-GB"/>
              </w:rPr>
            </w:pPr>
            <w:r>
              <w:rPr>
                <w:rFonts w:ascii="Calibri" w:eastAsia="Times New Roman" w:hAnsi="Calibri" w:cs="Calibri"/>
                <w:b/>
                <w:bCs/>
                <w:color w:val="000000"/>
                <w:sz w:val="22"/>
                <w:szCs w:val="22"/>
                <w:lang w:eastAsia="en-GB"/>
              </w:rPr>
              <w:t>219</w:t>
            </w:r>
          </w:p>
        </w:tc>
      </w:tr>
      <w:tr w:rsidR="00F638F7" w:rsidRPr="00701938" w14:paraId="561E0C6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A7F16F0"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The people (e.g. friends, family and neighbours) </w:t>
            </w:r>
          </w:p>
        </w:tc>
        <w:tc>
          <w:tcPr>
            <w:tcW w:w="1092" w:type="dxa"/>
            <w:noWrap/>
            <w:hideMark/>
          </w:tcPr>
          <w:p w14:paraId="189FB3D5"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53.8</w:t>
            </w:r>
          </w:p>
        </w:tc>
        <w:tc>
          <w:tcPr>
            <w:tcW w:w="1092" w:type="dxa"/>
            <w:noWrap/>
            <w:hideMark/>
          </w:tcPr>
          <w:p w14:paraId="1C66D1A5"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52.4</w:t>
            </w:r>
          </w:p>
        </w:tc>
        <w:tc>
          <w:tcPr>
            <w:tcW w:w="1092" w:type="dxa"/>
            <w:noWrap/>
            <w:hideMark/>
          </w:tcPr>
          <w:p w14:paraId="2F856DE6"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53.3</w:t>
            </w:r>
          </w:p>
        </w:tc>
        <w:tc>
          <w:tcPr>
            <w:tcW w:w="1092" w:type="dxa"/>
            <w:noWrap/>
            <w:hideMark/>
          </w:tcPr>
          <w:p w14:paraId="2CD5EAEB"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51.9</w:t>
            </w:r>
          </w:p>
        </w:tc>
        <w:tc>
          <w:tcPr>
            <w:tcW w:w="1092" w:type="dxa"/>
            <w:noWrap/>
            <w:hideMark/>
          </w:tcPr>
          <w:p w14:paraId="25A21576"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47.9</w:t>
            </w:r>
          </w:p>
        </w:tc>
      </w:tr>
      <w:tr w:rsidR="00F638F7" w:rsidRPr="00701938" w14:paraId="570844F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9CEE8FE"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Open spaces (e.g. parks, playing fields, woods, lakes etc.) </w:t>
            </w:r>
          </w:p>
        </w:tc>
        <w:tc>
          <w:tcPr>
            <w:tcW w:w="1092" w:type="dxa"/>
            <w:noWrap/>
            <w:hideMark/>
          </w:tcPr>
          <w:p w14:paraId="71CD31BC"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39.0</w:t>
            </w:r>
          </w:p>
        </w:tc>
        <w:tc>
          <w:tcPr>
            <w:tcW w:w="1092" w:type="dxa"/>
            <w:noWrap/>
            <w:hideMark/>
          </w:tcPr>
          <w:p w14:paraId="6F23A798"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36.6</w:t>
            </w:r>
          </w:p>
        </w:tc>
        <w:tc>
          <w:tcPr>
            <w:tcW w:w="1092" w:type="dxa"/>
            <w:noWrap/>
            <w:hideMark/>
          </w:tcPr>
          <w:p w14:paraId="45E1739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29.4</w:t>
            </w:r>
          </w:p>
        </w:tc>
        <w:tc>
          <w:tcPr>
            <w:tcW w:w="1092" w:type="dxa"/>
            <w:noWrap/>
            <w:hideMark/>
          </w:tcPr>
          <w:p w14:paraId="751D68E9"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32.6</w:t>
            </w:r>
          </w:p>
        </w:tc>
        <w:tc>
          <w:tcPr>
            <w:tcW w:w="1092" w:type="dxa"/>
            <w:noWrap/>
            <w:hideMark/>
          </w:tcPr>
          <w:p w14:paraId="044E9DCC"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33.8</w:t>
            </w:r>
          </w:p>
        </w:tc>
      </w:tr>
      <w:tr w:rsidR="00F638F7" w:rsidRPr="00701938" w14:paraId="3E7A2E3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34BB2B7"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school </w:t>
            </w:r>
          </w:p>
        </w:tc>
        <w:tc>
          <w:tcPr>
            <w:tcW w:w="1092" w:type="dxa"/>
            <w:noWrap/>
            <w:hideMark/>
          </w:tcPr>
          <w:p w14:paraId="3A140CA5"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38.3</w:t>
            </w:r>
          </w:p>
        </w:tc>
        <w:tc>
          <w:tcPr>
            <w:tcW w:w="1092" w:type="dxa"/>
            <w:noWrap/>
            <w:hideMark/>
          </w:tcPr>
          <w:p w14:paraId="5DA94AEC"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36.9</w:t>
            </w:r>
          </w:p>
        </w:tc>
        <w:tc>
          <w:tcPr>
            <w:tcW w:w="1092" w:type="dxa"/>
            <w:noWrap/>
            <w:hideMark/>
          </w:tcPr>
          <w:p w14:paraId="42AC1D8B"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31.0</w:t>
            </w:r>
          </w:p>
        </w:tc>
        <w:tc>
          <w:tcPr>
            <w:tcW w:w="1092" w:type="dxa"/>
            <w:noWrap/>
            <w:hideMark/>
          </w:tcPr>
          <w:p w14:paraId="5FF6473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32.9</w:t>
            </w:r>
          </w:p>
        </w:tc>
        <w:tc>
          <w:tcPr>
            <w:tcW w:w="1092" w:type="dxa"/>
            <w:noWrap/>
            <w:hideMark/>
          </w:tcPr>
          <w:p w14:paraId="06171480"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24.2</w:t>
            </w:r>
          </w:p>
        </w:tc>
      </w:tr>
      <w:tr w:rsidR="00F638F7" w:rsidRPr="00701938" w14:paraId="6F2315A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04BEB44"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Area is quiet and peaceful </w:t>
            </w:r>
          </w:p>
        </w:tc>
        <w:tc>
          <w:tcPr>
            <w:tcW w:w="1092" w:type="dxa"/>
            <w:noWrap/>
            <w:hideMark/>
          </w:tcPr>
          <w:p w14:paraId="2B8D7023"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37.0</w:t>
            </w:r>
          </w:p>
        </w:tc>
        <w:tc>
          <w:tcPr>
            <w:tcW w:w="1092" w:type="dxa"/>
            <w:noWrap/>
            <w:hideMark/>
          </w:tcPr>
          <w:p w14:paraId="5697699B"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40.7</w:t>
            </w:r>
          </w:p>
        </w:tc>
        <w:tc>
          <w:tcPr>
            <w:tcW w:w="1092" w:type="dxa"/>
            <w:noWrap/>
            <w:hideMark/>
          </w:tcPr>
          <w:p w14:paraId="09BB37BA"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33.3</w:t>
            </w:r>
          </w:p>
        </w:tc>
        <w:tc>
          <w:tcPr>
            <w:tcW w:w="1092" w:type="dxa"/>
            <w:noWrap/>
            <w:hideMark/>
          </w:tcPr>
          <w:p w14:paraId="6E559AE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32.7</w:t>
            </w:r>
          </w:p>
        </w:tc>
        <w:tc>
          <w:tcPr>
            <w:tcW w:w="1092" w:type="dxa"/>
            <w:noWrap/>
            <w:hideMark/>
          </w:tcPr>
          <w:p w14:paraId="65259DC9"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35.2</w:t>
            </w:r>
          </w:p>
        </w:tc>
      </w:tr>
      <w:tr w:rsidR="00F638F7" w:rsidRPr="00701938" w14:paraId="77BD20D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0020474"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Feel safe (little or no trouble/crime) </w:t>
            </w:r>
          </w:p>
        </w:tc>
        <w:tc>
          <w:tcPr>
            <w:tcW w:w="1092" w:type="dxa"/>
            <w:noWrap/>
            <w:hideMark/>
          </w:tcPr>
          <w:p w14:paraId="5871A1E4"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34.2</w:t>
            </w:r>
          </w:p>
        </w:tc>
        <w:tc>
          <w:tcPr>
            <w:tcW w:w="1092" w:type="dxa"/>
            <w:noWrap/>
            <w:hideMark/>
          </w:tcPr>
          <w:p w14:paraId="685911F6"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32.8</w:t>
            </w:r>
          </w:p>
        </w:tc>
        <w:tc>
          <w:tcPr>
            <w:tcW w:w="1092" w:type="dxa"/>
            <w:noWrap/>
            <w:hideMark/>
          </w:tcPr>
          <w:p w14:paraId="3C130AB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24.7</w:t>
            </w:r>
          </w:p>
        </w:tc>
        <w:tc>
          <w:tcPr>
            <w:tcW w:w="1092" w:type="dxa"/>
            <w:noWrap/>
            <w:hideMark/>
          </w:tcPr>
          <w:p w14:paraId="418F1474"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25.7</w:t>
            </w:r>
          </w:p>
        </w:tc>
        <w:tc>
          <w:tcPr>
            <w:tcW w:w="1092" w:type="dxa"/>
            <w:noWrap/>
            <w:hideMark/>
          </w:tcPr>
          <w:p w14:paraId="2910774A"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24.7</w:t>
            </w:r>
          </w:p>
        </w:tc>
      </w:tr>
      <w:tr w:rsidR="00F638F7" w:rsidRPr="00701938" w14:paraId="2C53CD90"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DA25CA2"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facilities (local shops, takeaways, supermarkets) </w:t>
            </w:r>
          </w:p>
        </w:tc>
        <w:tc>
          <w:tcPr>
            <w:tcW w:w="1092" w:type="dxa"/>
            <w:noWrap/>
            <w:hideMark/>
          </w:tcPr>
          <w:p w14:paraId="48C87C0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32.6</w:t>
            </w:r>
          </w:p>
        </w:tc>
        <w:tc>
          <w:tcPr>
            <w:tcW w:w="1092" w:type="dxa"/>
            <w:noWrap/>
            <w:hideMark/>
          </w:tcPr>
          <w:p w14:paraId="4EF82BA3"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30.0</w:t>
            </w:r>
          </w:p>
        </w:tc>
        <w:tc>
          <w:tcPr>
            <w:tcW w:w="1092" w:type="dxa"/>
            <w:noWrap/>
            <w:hideMark/>
          </w:tcPr>
          <w:p w14:paraId="21AEF33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21.2</w:t>
            </w:r>
          </w:p>
        </w:tc>
        <w:tc>
          <w:tcPr>
            <w:tcW w:w="1092" w:type="dxa"/>
            <w:noWrap/>
            <w:hideMark/>
          </w:tcPr>
          <w:p w14:paraId="4FB661F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29.3</w:t>
            </w:r>
          </w:p>
        </w:tc>
        <w:tc>
          <w:tcPr>
            <w:tcW w:w="1092" w:type="dxa"/>
            <w:noWrap/>
            <w:hideMark/>
          </w:tcPr>
          <w:p w14:paraId="22DA50A0"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30.6</w:t>
            </w:r>
          </w:p>
        </w:tc>
      </w:tr>
      <w:tr w:rsidR="00F638F7" w:rsidRPr="00701938" w14:paraId="20A2341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601D313"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Area is clean and tidy </w:t>
            </w:r>
          </w:p>
        </w:tc>
        <w:tc>
          <w:tcPr>
            <w:tcW w:w="1092" w:type="dxa"/>
            <w:noWrap/>
            <w:hideMark/>
          </w:tcPr>
          <w:p w14:paraId="2F0B3780"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22.1</w:t>
            </w:r>
          </w:p>
        </w:tc>
        <w:tc>
          <w:tcPr>
            <w:tcW w:w="1092" w:type="dxa"/>
            <w:noWrap/>
            <w:hideMark/>
          </w:tcPr>
          <w:p w14:paraId="3F5F018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23.8</w:t>
            </w:r>
          </w:p>
        </w:tc>
        <w:tc>
          <w:tcPr>
            <w:tcW w:w="1092" w:type="dxa"/>
            <w:noWrap/>
            <w:hideMark/>
          </w:tcPr>
          <w:p w14:paraId="3ACA8F1B"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21.2</w:t>
            </w:r>
          </w:p>
        </w:tc>
        <w:tc>
          <w:tcPr>
            <w:tcW w:w="1092" w:type="dxa"/>
            <w:noWrap/>
            <w:hideMark/>
          </w:tcPr>
          <w:p w14:paraId="07E0CA57"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16.4</w:t>
            </w:r>
          </w:p>
        </w:tc>
        <w:tc>
          <w:tcPr>
            <w:tcW w:w="1092" w:type="dxa"/>
            <w:noWrap/>
            <w:hideMark/>
          </w:tcPr>
          <w:p w14:paraId="55BF22AD"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19.2</w:t>
            </w:r>
          </w:p>
        </w:tc>
      </w:tr>
      <w:tr w:rsidR="00F638F7" w:rsidRPr="00701938" w14:paraId="6BD5A1F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9B5501E"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Travel Links (e.g. near bus stop or train station or Next Bike stand) </w:t>
            </w:r>
          </w:p>
        </w:tc>
        <w:tc>
          <w:tcPr>
            <w:tcW w:w="1092" w:type="dxa"/>
            <w:noWrap/>
            <w:hideMark/>
          </w:tcPr>
          <w:p w14:paraId="0BCF48B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18.5</w:t>
            </w:r>
          </w:p>
        </w:tc>
        <w:tc>
          <w:tcPr>
            <w:tcW w:w="1092" w:type="dxa"/>
            <w:noWrap/>
            <w:hideMark/>
          </w:tcPr>
          <w:p w14:paraId="082F1EE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16.4</w:t>
            </w:r>
          </w:p>
        </w:tc>
        <w:tc>
          <w:tcPr>
            <w:tcW w:w="1092" w:type="dxa"/>
            <w:noWrap/>
            <w:hideMark/>
          </w:tcPr>
          <w:p w14:paraId="12C250C1"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9.6</w:t>
            </w:r>
          </w:p>
        </w:tc>
        <w:tc>
          <w:tcPr>
            <w:tcW w:w="1092" w:type="dxa"/>
            <w:noWrap/>
            <w:hideMark/>
          </w:tcPr>
          <w:p w14:paraId="43A0A9B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16.5</w:t>
            </w:r>
          </w:p>
        </w:tc>
        <w:tc>
          <w:tcPr>
            <w:tcW w:w="1092" w:type="dxa"/>
            <w:noWrap/>
            <w:hideMark/>
          </w:tcPr>
          <w:p w14:paraId="059CCF9E"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16.4</w:t>
            </w:r>
          </w:p>
        </w:tc>
      </w:tr>
      <w:tr w:rsidR="00F638F7" w:rsidRPr="00701938" w14:paraId="7911058D"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DB331BB"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Things to do (e.g. libraries, leisure centres, skate parks) </w:t>
            </w:r>
          </w:p>
        </w:tc>
        <w:tc>
          <w:tcPr>
            <w:tcW w:w="1092" w:type="dxa"/>
            <w:noWrap/>
            <w:hideMark/>
          </w:tcPr>
          <w:p w14:paraId="5E87CB5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18.1</w:t>
            </w:r>
          </w:p>
        </w:tc>
        <w:tc>
          <w:tcPr>
            <w:tcW w:w="1092" w:type="dxa"/>
            <w:noWrap/>
            <w:hideMark/>
          </w:tcPr>
          <w:p w14:paraId="2207C982"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17.3</w:t>
            </w:r>
          </w:p>
        </w:tc>
        <w:tc>
          <w:tcPr>
            <w:tcW w:w="1092" w:type="dxa"/>
            <w:noWrap/>
            <w:hideMark/>
          </w:tcPr>
          <w:p w14:paraId="1FCA4983"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15.3</w:t>
            </w:r>
          </w:p>
        </w:tc>
        <w:tc>
          <w:tcPr>
            <w:tcW w:w="1092" w:type="dxa"/>
            <w:noWrap/>
            <w:hideMark/>
          </w:tcPr>
          <w:p w14:paraId="2E72E36F"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15.6</w:t>
            </w:r>
          </w:p>
        </w:tc>
        <w:tc>
          <w:tcPr>
            <w:tcW w:w="1092" w:type="dxa"/>
            <w:noWrap/>
            <w:hideMark/>
          </w:tcPr>
          <w:p w14:paraId="088BDFB0"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16.0</w:t>
            </w:r>
          </w:p>
        </w:tc>
      </w:tr>
      <w:tr w:rsidR="00F638F7" w:rsidRPr="00701938" w14:paraId="090962C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D0EEF48"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Close to town </w:t>
            </w:r>
          </w:p>
        </w:tc>
        <w:tc>
          <w:tcPr>
            <w:tcW w:w="1092" w:type="dxa"/>
            <w:noWrap/>
            <w:hideMark/>
          </w:tcPr>
          <w:p w14:paraId="60FE56C6"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14.2</w:t>
            </w:r>
          </w:p>
        </w:tc>
        <w:tc>
          <w:tcPr>
            <w:tcW w:w="1092" w:type="dxa"/>
            <w:noWrap/>
            <w:hideMark/>
          </w:tcPr>
          <w:p w14:paraId="0CE10150"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16.4</w:t>
            </w:r>
          </w:p>
        </w:tc>
        <w:tc>
          <w:tcPr>
            <w:tcW w:w="1092" w:type="dxa"/>
            <w:noWrap/>
            <w:hideMark/>
          </w:tcPr>
          <w:p w14:paraId="2EFC14BC"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11.4</w:t>
            </w:r>
          </w:p>
        </w:tc>
        <w:tc>
          <w:tcPr>
            <w:tcW w:w="1092" w:type="dxa"/>
            <w:noWrap/>
            <w:hideMark/>
          </w:tcPr>
          <w:p w14:paraId="17B42C64"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18.3</w:t>
            </w:r>
          </w:p>
        </w:tc>
        <w:tc>
          <w:tcPr>
            <w:tcW w:w="1092" w:type="dxa"/>
            <w:noWrap/>
            <w:hideMark/>
          </w:tcPr>
          <w:p w14:paraId="7617C5BA"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13.7</w:t>
            </w:r>
          </w:p>
        </w:tc>
      </w:tr>
      <w:tr w:rsidR="00F638F7" w:rsidRPr="00701938" w14:paraId="54E551A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81EA5C9"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 xml:space="preserve">Strong sense of community </w:t>
            </w:r>
          </w:p>
        </w:tc>
        <w:tc>
          <w:tcPr>
            <w:tcW w:w="1092" w:type="dxa"/>
            <w:noWrap/>
            <w:hideMark/>
          </w:tcPr>
          <w:p w14:paraId="5ACAECC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11.2</w:t>
            </w:r>
          </w:p>
        </w:tc>
        <w:tc>
          <w:tcPr>
            <w:tcW w:w="1092" w:type="dxa"/>
            <w:noWrap/>
            <w:hideMark/>
          </w:tcPr>
          <w:p w14:paraId="46104E08"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12.1</w:t>
            </w:r>
          </w:p>
        </w:tc>
        <w:tc>
          <w:tcPr>
            <w:tcW w:w="1092" w:type="dxa"/>
            <w:noWrap/>
            <w:hideMark/>
          </w:tcPr>
          <w:p w14:paraId="7A8E5D0C"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10.0</w:t>
            </w:r>
          </w:p>
        </w:tc>
        <w:tc>
          <w:tcPr>
            <w:tcW w:w="1092" w:type="dxa"/>
            <w:noWrap/>
            <w:hideMark/>
          </w:tcPr>
          <w:p w14:paraId="429494E3"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9.0</w:t>
            </w:r>
          </w:p>
        </w:tc>
        <w:tc>
          <w:tcPr>
            <w:tcW w:w="1092" w:type="dxa"/>
            <w:noWrap/>
            <w:hideMark/>
          </w:tcPr>
          <w:p w14:paraId="5920A84C"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8.7</w:t>
            </w:r>
          </w:p>
        </w:tc>
      </w:tr>
      <w:tr w:rsidR="00F638F7" w:rsidRPr="00701938" w14:paraId="332F88E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C7AA95E"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Other</w:t>
            </w:r>
          </w:p>
        </w:tc>
        <w:tc>
          <w:tcPr>
            <w:tcW w:w="1092" w:type="dxa"/>
            <w:noWrap/>
            <w:hideMark/>
          </w:tcPr>
          <w:p w14:paraId="08C06759"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2.2</w:t>
            </w:r>
          </w:p>
        </w:tc>
        <w:tc>
          <w:tcPr>
            <w:tcW w:w="1092" w:type="dxa"/>
            <w:noWrap/>
            <w:hideMark/>
          </w:tcPr>
          <w:p w14:paraId="00A8774F"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2.5</w:t>
            </w:r>
          </w:p>
        </w:tc>
        <w:tc>
          <w:tcPr>
            <w:tcW w:w="1092" w:type="dxa"/>
            <w:noWrap/>
            <w:hideMark/>
          </w:tcPr>
          <w:p w14:paraId="59F5CACB"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4.7</w:t>
            </w:r>
          </w:p>
        </w:tc>
        <w:tc>
          <w:tcPr>
            <w:tcW w:w="1092" w:type="dxa"/>
            <w:noWrap/>
            <w:hideMark/>
          </w:tcPr>
          <w:p w14:paraId="4571B752"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2.8</w:t>
            </w:r>
          </w:p>
        </w:tc>
        <w:tc>
          <w:tcPr>
            <w:tcW w:w="1092" w:type="dxa"/>
            <w:noWrap/>
            <w:hideMark/>
          </w:tcPr>
          <w:p w14:paraId="3692A778" w14:textId="77777777" w:rsidR="00F638F7" w:rsidRPr="00701938" w:rsidRDefault="00F638F7" w:rsidP="009F77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2.3</w:t>
            </w:r>
          </w:p>
        </w:tc>
      </w:tr>
      <w:tr w:rsidR="00F638F7" w:rsidRPr="00701938" w14:paraId="78D4D53E"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1A3C562" w14:textId="77777777" w:rsidR="00F638F7" w:rsidRPr="00701938" w:rsidRDefault="00F638F7" w:rsidP="009F777F">
            <w:pPr>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Nothing</w:t>
            </w:r>
          </w:p>
        </w:tc>
        <w:tc>
          <w:tcPr>
            <w:tcW w:w="1092" w:type="dxa"/>
            <w:noWrap/>
            <w:hideMark/>
          </w:tcPr>
          <w:p w14:paraId="42D814AC"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6.5</w:t>
            </w:r>
          </w:p>
        </w:tc>
        <w:tc>
          <w:tcPr>
            <w:tcW w:w="1092" w:type="dxa"/>
            <w:noWrap/>
            <w:hideMark/>
          </w:tcPr>
          <w:p w14:paraId="55E34BD2"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6.6</w:t>
            </w:r>
          </w:p>
        </w:tc>
        <w:tc>
          <w:tcPr>
            <w:tcW w:w="1092" w:type="dxa"/>
            <w:noWrap/>
            <w:hideMark/>
          </w:tcPr>
          <w:p w14:paraId="0BE0A164"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9.8</w:t>
            </w:r>
          </w:p>
        </w:tc>
        <w:tc>
          <w:tcPr>
            <w:tcW w:w="1092" w:type="dxa"/>
            <w:noWrap/>
            <w:hideMark/>
          </w:tcPr>
          <w:p w14:paraId="439C3499"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8.7</w:t>
            </w:r>
          </w:p>
        </w:tc>
        <w:tc>
          <w:tcPr>
            <w:tcW w:w="1092" w:type="dxa"/>
            <w:noWrap/>
            <w:hideMark/>
          </w:tcPr>
          <w:p w14:paraId="5A9A9F0E" w14:textId="77777777" w:rsidR="00F638F7" w:rsidRPr="00701938" w:rsidRDefault="00F638F7" w:rsidP="009F77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n-GB"/>
              </w:rPr>
            </w:pPr>
            <w:r w:rsidRPr="00701938">
              <w:rPr>
                <w:rFonts w:ascii="Calibri" w:eastAsia="Times New Roman" w:hAnsi="Calibri" w:cs="Calibri"/>
                <w:color w:val="000000"/>
                <w:sz w:val="22"/>
                <w:szCs w:val="22"/>
                <w:lang w:eastAsia="en-GB"/>
              </w:rPr>
              <w:t>9.6</w:t>
            </w:r>
          </w:p>
        </w:tc>
      </w:tr>
    </w:tbl>
    <w:p w14:paraId="6D164915" w14:textId="77777777" w:rsidR="00F638F7" w:rsidRDefault="00F638F7">
      <w:pPr>
        <w:rPr>
          <w:rFonts w:ascii="Calibri" w:eastAsia="Times New Roman" w:hAnsi="Calibri" w:cs="Calibri"/>
          <w:b/>
          <w:color w:val="000000"/>
          <w:lang w:eastAsia="en-GB"/>
        </w:rPr>
      </w:pPr>
    </w:p>
    <w:p w14:paraId="75D68970" w14:textId="77777777" w:rsidR="00545554" w:rsidRDefault="00545554">
      <w:pPr>
        <w:rPr>
          <w:rFonts w:ascii="Calibri" w:eastAsia="Times New Roman" w:hAnsi="Calibri" w:cs="Calibri"/>
          <w:b/>
          <w:color w:val="000000"/>
          <w:lang w:eastAsia="en-GB"/>
        </w:rPr>
      </w:pPr>
    </w:p>
    <w:p w14:paraId="0363A248" w14:textId="77777777" w:rsidR="00B9300B" w:rsidRDefault="00B9300B">
      <w:pPr>
        <w:rPr>
          <w:rFonts w:ascii="Calibri" w:eastAsia="Times New Roman" w:hAnsi="Calibri" w:cs="Calibri"/>
          <w:b/>
          <w:color w:val="000000"/>
          <w:lang w:eastAsia="en-GB"/>
        </w:rPr>
      </w:pPr>
    </w:p>
    <w:p w14:paraId="7FA7D793" w14:textId="64F418AD" w:rsidR="00213272" w:rsidRDefault="00213272">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775DCCD6" w14:textId="7E3984C8" w:rsidR="00656104" w:rsidRPr="00C910F3" w:rsidRDefault="00656104" w:rsidP="00656104">
      <w:pPr>
        <w:spacing w:after="0" w:line="240" w:lineRule="auto"/>
        <w:rPr>
          <w:rFonts w:ascii="Calibri" w:eastAsia="Times New Roman" w:hAnsi="Calibri" w:cs="Calibri"/>
          <w:b/>
          <w:color w:val="000000"/>
          <w:lang w:eastAsia="en-GB"/>
        </w:rPr>
      </w:pPr>
      <w:r w:rsidRPr="00C910F3">
        <w:rPr>
          <w:rFonts w:ascii="Calibri" w:eastAsia="Times New Roman" w:hAnsi="Calibri" w:cs="Calibri"/>
          <w:b/>
          <w:color w:val="000000"/>
          <w:lang w:eastAsia="en-GB"/>
        </w:rPr>
        <w:lastRenderedPageBreak/>
        <w:t xml:space="preserve">What are the three the worst things about your neighbourhood? </w:t>
      </w:r>
    </w:p>
    <w:p w14:paraId="648828FF" w14:textId="767674C7" w:rsidR="00656104" w:rsidRDefault="00656104" w:rsidP="00143DE2">
      <w:pPr>
        <w:rPr>
          <w:rFonts w:eastAsia="Times New Roman"/>
          <w:bCs/>
          <w:lang w:eastAsia="en-GB"/>
        </w:rPr>
      </w:pPr>
    </w:p>
    <w:p w14:paraId="396AE171" w14:textId="688CB2FE" w:rsidR="00B65775" w:rsidRDefault="00B65775" w:rsidP="00143DE2">
      <w:pPr>
        <w:rPr>
          <w:rFonts w:eastAsia="Times New Roman"/>
          <w:bCs/>
          <w:lang w:eastAsia="en-GB"/>
        </w:rPr>
      </w:pPr>
      <w:r>
        <w:rPr>
          <w:rFonts w:eastAsia="Times New Roman"/>
          <w:bCs/>
          <w:lang w:eastAsia="en-GB"/>
        </w:rPr>
        <w:t>A third of respondents (34.9%)</w:t>
      </w:r>
      <w:r w:rsidR="003641FE">
        <w:rPr>
          <w:rFonts w:eastAsia="Times New Roman"/>
          <w:bCs/>
          <w:lang w:eastAsia="en-GB"/>
        </w:rPr>
        <w:t xml:space="preserve"> </w:t>
      </w:r>
      <w:r w:rsidR="00E41721">
        <w:rPr>
          <w:rFonts w:eastAsia="Times New Roman"/>
          <w:bCs/>
          <w:lang w:eastAsia="en-GB"/>
        </w:rPr>
        <w:t>said that ‘Nothing’ was the worst thing about their neighbourhood (this option was added in 2022 so n</w:t>
      </w:r>
      <w:r w:rsidR="004443DE">
        <w:rPr>
          <w:rFonts w:eastAsia="Times New Roman"/>
          <w:bCs/>
          <w:lang w:eastAsia="en-GB"/>
        </w:rPr>
        <w:t>o trend data is available).</w:t>
      </w:r>
    </w:p>
    <w:p w14:paraId="78BBB8C0" w14:textId="4B4C556C" w:rsidR="004443DE" w:rsidRPr="00143DE2" w:rsidRDefault="004443DE" w:rsidP="00143DE2">
      <w:pPr>
        <w:rPr>
          <w:rFonts w:eastAsia="Times New Roman"/>
          <w:bCs/>
          <w:lang w:eastAsia="en-GB"/>
        </w:rPr>
      </w:pPr>
      <w:r>
        <w:rPr>
          <w:rFonts w:eastAsia="Times New Roman"/>
          <w:bCs/>
          <w:lang w:eastAsia="en-GB"/>
        </w:rPr>
        <w:t xml:space="preserve">Of the options provided, </w:t>
      </w:r>
      <w:r w:rsidR="00D94D2F">
        <w:rPr>
          <w:rFonts w:eastAsia="Times New Roman"/>
          <w:bCs/>
          <w:lang w:eastAsia="en-GB"/>
        </w:rPr>
        <w:t xml:space="preserve">more than a quarter </w:t>
      </w:r>
      <w:r w:rsidR="0085258F">
        <w:rPr>
          <w:rFonts w:eastAsia="Times New Roman"/>
          <w:bCs/>
          <w:lang w:eastAsia="en-GB"/>
        </w:rPr>
        <w:t xml:space="preserve">of respondents said the worst things about their neighbourhood was that it was </w:t>
      </w:r>
      <w:r w:rsidR="00DF5580">
        <w:rPr>
          <w:rFonts w:eastAsia="Times New Roman"/>
          <w:bCs/>
          <w:lang w:eastAsia="en-GB"/>
        </w:rPr>
        <w:t>‘noisy when trying to sleep’ (27.5%) and that the area was ‘dirty and untidy’ (27.1%)</w:t>
      </w:r>
      <w:r w:rsidR="00D2619B">
        <w:rPr>
          <w:rFonts w:eastAsia="Times New Roman"/>
          <w:bCs/>
          <w:lang w:eastAsia="en-GB"/>
        </w:rPr>
        <w:t>.</w:t>
      </w:r>
    </w:p>
    <w:p w14:paraId="450C7EB8" w14:textId="77777777" w:rsidR="006056CD" w:rsidRDefault="006056CD" w:rsidP="006056CD">
      <w:pPr>
        <w:rPr>
          <w:rFonts w:ascii="Calibri" w:eastAsia="Times New Roman" w:hAnsi="Calibri" w:cs="Calibri"/>
          <w:color w:val="000000"/>
          <w:lang w:eastAsia="en-GB"/>
        </w:rPr>
      </w:pPr>
      <w:r>
        <w:rPr>
          <w:noProof/>
        </w:rPr>
        <w:drawing>
          <wp:inline distT="0" distB="0" distL="0" distR="0" wp14:anchorId="0B664365" wp14:editId="27F7E75C">
            <wp:extent cx="5731510" cy="5334000"/>
            <wp:effectExtent l="0" t="0" r="2540" b="0"/>
            <wp:docPr id="50" name="Chart 50">
              <a:extLst xmlns:a="http://schemas.openxmlformats.org/drawingml/2006/main">
                <a:ext uri="{FF2B5EF4-FFF2-40B4-BE49-F238E27FC236}">
                  <a16:creationId xmlns:a16="http://schemas.microsoft.com/office/drawing/2014/main" id="{6303DDD3-8762-4922-8101-8B98F7FF0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FD4D748" w14:textId="4817755A" w:rsidR="00D2619B" w:rsidRDefault="00D2619B">
      <w:pPr>
        <w:rPr>
          <w:rFonts w:eastAsia="Times New Roman"/>
          <w:bCs/>
          <w:lang w:eastAsia="en-GB"/>
        </w:rPr>
      </w:pPr>
      <w:r>
        <w:rPr>
          <w:rFonts w:eastAsia="Times New Roman"/>
          <w:bCs/>
          <w:lang w:eastAsia="en-GB"/>
        </w:rPr>
        <w:br w:type="page"/>
      </w:r>
    </w:p>
    <w:p w14:paraId="46FDE4B9" w14:textId="3B18B37C" w:rsidR="00656104" w:rsidRDefault="0017548C" w:rsidP="00763BB2">
      <w:pPr>
        <w:rPr>
          <w:rFonts w:eastAsia="Times New Roman"/>
          <w:bCs/>
          <w:lang w:eastAsia="en-GB"/>
        </w:rPr>
      </w:pPr>
      <w:r>
        <w:rPr>
          <w:rFonts w:eastAsia="Times New Roman"/>
          <w:bCs/>
          <w:lang w:eastAsia="en-GB"/>
        </w:rPr>
        <w:lastRenderedPageBreak/>
        <w:t xml:space="preserve">Boys </w:t>
      </w:r>
      <w:r w:rsidR="00A51CCE">
        <w:rPr>
          <w:rFonts w:eastAsia="Times New Roman"/>
          <w:bCs/>
          <w:lang w:eastAsia="en-GB"/>
        </w:rPr>
        <w:t xml:space="preserve">were most likely to </w:t>
      </w:r>
      <w:r w:rsidR="001C3DE5">
        <w:rPr>
          <w:rFonts w:eastAsia="Times New Roman"/>
          <w:bCs/>
          <w:lang w:eastAsia="en-GB"/>
        </w:rPr>
        <w:t>state that ‘Nothing’ was the worst thing about their neighbourhood (37.8%).</w:t>
      </w:r>
    </w:p>
    <w:p w14:paraId="3DAA75F6" w14:textId="05965EB4" w:rsidR="004F4B44" w:rsidRPr="00763BB2" w:rsidRDefault="004F4B44" w:rsidP="00763BB2">
      <w:pPr>
        <w:rPr>
          <w:rFonts w:eastAsia="Times New Roman"/>
          <w:bCs/>
          <w:lang w:eastAsia="en-GB"/>
        </w:rPr>
      </w:pPr>
      <w:r>
        <w:rPr>
          <w:rFonts w:eastAsia="Times New Roman"/>
          <w:bCs/>
          <w:lang w:eastAsia="en-GB"/>
        </w:rPr>
        <w:t xml:space="preserve">Primary pupils </w:t>
      </w:r>
      <w:r w:rsidR="007573C4">
        <w:rPr>
          <w:rFonts w:eastAsia="Times New Roman"/>
          <w:bCs/>
          <w:lang w:eastAsia="en-GB"/>
        </w:rPr>
        <w:t>were</w:t>
      </w:r>
      <w:r w:rsidR="00562430">
        <w:rPr>
          <w:rFonts w:eastAsia="Times New Roman"/>
          <w:bCs/>
          <w:lang w:eastAsia="en-GB"/>
        </w:rPr>
        <w:t xml:space="preserve"> notably more likely than </w:t>
      </w:r>
      <w:r w:rsidR="006701DE">
        <w:rPr>
          <w:rFonts w:eastAsia="Times New Roman"/>
          <w:bCs/>
          <w:lang w:eastAsia="en-GB"/>
        </w:rPr>
        <w:t>their Secondary school cou</w:t>
      </w:r>
      <w:r w:rsidR="000F7FF1">
        <w:rPr>
          <w:rFonts w:eastAsia="Times New Roman"/>
          <w:bCs/>
          <w:lang w:eastAsia="en-GB"/>
        </w:rPr>
        <w:t>n</w:t>
      </w:r>
      <w:r w:rsidR="006701DE">
        <w:rPr>
          <w:rFonts w:eastAsia="Times New Roman"/>
          <w:bCs/>
          <w:lang w:eastAsia="en-GB"/>
        </w:rPr>
        <w:t>terparts</w:t>
      </w:r>
      <w:r w:rsidR="000F7FF1">
        <w:rPr>
          <w:rFonts w:eastAsia="Times New Roman"/>
          <w:bCs/>
          <w:lang w:eastAsia="en-GB"/>
        </w:rPr>
        <w:t xml:space="preserve"> </w:t>
      </w:r>
      <w:r w:rsidR="009E4AE7">
        <w:rPr>
          <w:rFonts w:eastAsia="Times New Roman"/>
          <w:bCs/>
          <w:lang w:eastAsia="en-GB"/>
        </w:rPr>
        <w:t xml:space="preserve">to </w:t>
      </w:r>
      <w:r w:rsidR="00736BE1">
        <w:rPr>
          <w:rFonts w:eastAsia="Times New Roman"/>
          <w:bCs/>
          <w:lang w:eastAsia="en-GB"/>
        </w:rPr>
        <w:t xml:space="preserve">say the worst thing about their neighbourhood was that </w:t>
      </w:r>
      <w:proofErr w:type="spellStart"/>
      <w:r w:rsidR="00736BE1">
        <w:rPr>
          <w:rFonts w:eastAsia="Times New Roman"/>
          <w:bCs/>
          <w:lang w:eastAsia="en-GB"/>
        </w:rPr>
        <w:t>is</w:t>
      </w:r>
      <w:proofErr w:type="spellEnd"/>
      <w:r w:rsidR="00736BE1">
        <w:rPr>
          <w:rFonts w:eastAsia="Times New Roman"/>
          <w:bCs/>
          <w:lang w:eastAsia="en-GB"/>
        </w:rPr>
        <w:t xml:space="preserve"> was ‘noisy when trying to sleep’ (</w:t>
      </w:r>
      <w:r w:rsidR="00AC2674">
        <w:rPr>
          <w:rFonts w:eastAsia="Times New Roman"/>
          <w:bCs/>
          <w:lang w:eastAsia="en-GB"/>
        </w:rPr>
        <w:t>33.8% compared with 20.2% respectively).</w:t>
      </w:r>
    </w:p>
    <w:tbl>
      <w:tblPr>
        <w:tblStyle w:val="ListTable4-Accent5"/>
        <w:tblW w:w="9100" w:type="dxa"/>
        <w:tblLook w:val="04A0" w:firstRow="1" w:lastRow="0" w:firstColumn="1" w:lastColumn="0" w:noHBand="0" w:noVBand="1"/>
      </w:tblPr>
      <w:tblGrid>
        <w:gridCol w:w="3964"/>
        <w:gridCol w:w="960"/>
        <w:gridCol w:w="960"/>
        <w:gridCol w:w="960"/>
        <w:gridCol w:w="1001"/>
        <w:gridCol w:w="1255"/>
      </w:tblGrid>
      <w:tr w:rsidR="00763BB2" w:rsidRPr="007E014C" w14:paraId="7DC5882D"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34A76C2" w14:textId="77777777" w:rsidR="00763BB2" w:rsidRPr="007E014C" w:rsidRDefault="00763BB2" w:rsidP="007E014C">
            <w:pPr>
              <w:jc w:val="right"/>
              <w:rPr>
                <w:rFonts w:ascii="Times New Roman" w:eastAsia="Times New Roman" w:hAnsi="Times New Roman" w:cs="Times New Roman"/>
                <w:lang w:eastAsia="en-GB"/>
              </w:rPr>
            </w:pPr>
          </w:p>
        </w:tc>
        <w:tc>
          <w:tcPr>
            <w:tcW w:w="960" w:type="dxa"/>
            <w:noWrap/>
            <w:hideMark/>
          </w:tcPr>
          <w:p w14:paraId="6ABACF09" w14:textId="71045446"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Overall</w:t>
            </w:r>
          </w:p>
        </w:tc>
        <w:tc>
          <w:tcPr>
            <w:tcW w:w="960" w:type="dxa"/>
            <w:noWrap/>
            <w:hideMark/>
          </w:tcPr>
          <w:p w14:paraId="1BA56EF4" w14:textId="553D1912"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Female</w:t>
            </w:r>
          </w:p>
        </w:tc>
        <w:tc>
          <w:tcPr>
            <w:tcW w:w="960" w:type="dxa"/>
            <w:noWrap/>
            <w:hideMark/>
          </w:tcPr>
          <w:p w14:paraId="349E4296" w14:textId="1618C88C"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Male</w:t>
            </w:r>
          </w:p>
        </w:tc>
        <w:tc>
          <w:tcPr>
            <w:tcW w:w="1001" w:type="dxa"/>
            <w:noWrap/>
            <w:hideMark/>
          </w:tcPr>
          <w:p w14:paraId="366D33F5" w14:textId="21447E36"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Primary</w:t>
            </w:r>
          </w:p>
        </w:tc>
        <w:tc>
          <w:tcPr>
            <w:tcW w:w="1255" w:type="dxa"/>
            <w:noWrap/>
            <w:hideMark/>
          </w:tcPr>
          <w:p w14:paraId="166F1214" w14:textId="2FBEE396" w:rsidR="00763BB2" w:rsidRPr="007E014C" w:rsidRDefault="00763BB2" w:rsidP="007E014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Secondary</w:t>
            </w:r>
          </w:p>
        </w:tc>
      </w:tr>
      <w:tr w:rsidR="00763BB2" w:rsidRPr="000B729C" w14:paraId="4E7D98F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tcPr>
          <w:p w14:paraId="46860F31" w14:textId="633CA16C" w:rsidR="00763BB2" w:rsidRPr="000B729C" w:rsidRDefault="00763BB2" w:rsidP="00265026">
            <w:pPr>
              <w:rPr>
                <w:rFonts w:ascii="Calibri" w:eastAsia="Times New Roman" w:hAnsi="Calibri" w:cs="Calibri"/>
                <w:color w:val="000000"/>
                <w:lang w:eastAsia="en-GB"/>
              </w:rPr>
            </w:pPr>
            <w:r w:rsidRPr="000B729C">
              <w:rPr>
                <w:rFonts w:ascii="Calibri" w:eastAsia="Times New Roman" w:hAnsi="Calibri" w:cs="Calibri"/>
                <w:color w:val="000000"/>
                <w:lang w:eastAsia="en-GB"/>
              </w:rPr>
              <w:t>Base</w:t>
            </w:r>
          </w:p>
        </w:tc>
        <w:tc>
          <w:tcPr>
            <w:tcW w:w="960" w:type="dxa"/>
            <w:noWrap/>
          </w:tcPr>
          <w:p w14:paraId="20019BCD" w14:textId="12736596"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5841</w:t>
            </w:r>
          </w:p>
        </w:tc>
        <w:tc>
          <w:tcPr>
            <w:tcW w:w="960" w:type="dxa"/>
            <w:noWrap/>
          </w:tcPr>
          <w:p w14:paraId="78C2C882" w14:textId="6FB99D39"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2877</w:t>
            </w:r>
          </w:p>
        </w:tc>
        <w:tc>
          <w:tcPr>
            <w:tcW w:w="960" w:type="dxa"/>
            <w:noWrap/>
          </w:tcPr>
          <w:p w14:paraId="6393168A" w14:textId="106500DC"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2867</w:t>
            </w:r>
          </w:p>
        </w:tc>
        <w:tc>
          <w:tcPr>
            <w:tcW w:w="1001" w:type="dxa"/>
            <w:noWrap/>
          </w:tcPr>
          <w:p w14:paraId="1CD49AF4" w14:textId="4D21A6AD"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3145</w:t>
            </w:r>
          </w:p>
        </w:tc>
        <w:tc>
          <w:tcPr>
            <w:tcW w:w="1255" w:type="dxa"/>
            <w:noWrap/>
          </w:tcPr>
          <w:p w14:paraId="23494EEB" w14:textId="29388EC8"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2680</w:t>
            </w:r>
          </w:p>
        </w:tc>
      </w:tr>
      <w:tr w:rsidR="00763BB2" w:rsidRPr="000B729C" w14:paraId="064D60D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E061073" w14:textId="77777777" w:rsidR="00763BB2" w:rsidRPr="000B729C" w:rsidRDefault="00763BB2" w:rsidP="00265026">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Noisy when trying to sleep </w:t>
            </w:r>
          </w:p>
        </w:tc>
        <w:tc>
          <w:tcPr>
            <w:tcW w:w="960" w:type="dxa"/>
            <w:noWrap/>
            <w:hideMark/>
          </w:tcPr>
          <w:p w14:paraId="69B1C70B"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27.5</w:t>
            </w:r>
          </w:p>
        </w:tc>
        <w:tc>
          <w:tcPr>
            <w:tcW w:w="960" w:type="dxa"/>
            <w:noWrap/>
            <w:hideMark/>
          </w:tcPr>
          <w:p w14:paraId="642DE4D5"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28.3</w:t>
            </w:r>
          </w:p>
        </w:tc>
        <w:tc>
          <w:tcPr>
            <w:tcW w:w="960" w:type="dxa"/>
            <w:noWrap/>
            <w:hideMark/>
          </w:tcPr>
          <w:p w14:paraId="4FB0B88A"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26.5</w:t>
            </w:r>
          </w:p>
        </w:tc>
        <w:tc>
          <w:tcPr>
            <w:tcW w:w="1001" w:type="dxa"/>
            <w:noWrap/>
            <w:hideMark/>
          </w:tcPr>
          <w:p w14:paraId="49A454F5"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33.8</w:t>
            </w:r>
          </w:p>
        </w:tc>
        <w:tc>
          <w:tcPr>
            <w:tcW w:w="1255" w:type="dxa"/>
            <w:noWrap/>
            <w:hideMark/>
          </w:tcPr>
          <w:p w14:paraId="405C1824"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20.2</w:t>
            </w:r>
          </w:p>
        </w:tc>
      </w:tr>
      <w:tr w:rsidR="00763BB2" w:rsidRPr="000B729C" w14:paraId="6F1811A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1899822" w14:textId="0D58EB06" w:rsidR="00763BB2" w:rsidRPr="000B729C" w:rsidRDefault="00763BB2" w:rsidP="00265026">
            <w:pPr>
              <w:rPr>
                <w:rFonts w:ascii="Calibri" w:eastAsia="Times New Roman" w:hAnsi="Calibri" w:cs="Calibri"/>
                <w:color w:val="000000"/>
                <w:lang w:eastAsia="en-GB"/>
              </w:rPr>
            </w:pPr>
            <w:r w:rsidRPr="000B729C">
              <w:rPr>
                <w:rFonts w:ascii="Calibri" w:eastAsia="Times New Roman" w:hAnsi="Calibri" w:cs="Calibri"/>
                <w:color w:val="000000"/>
                <w:lang w:eastAsia="en-GB"/>
              </w:rPr>
              <w:t>Area is dirty and untidy (e.g. litter, do</w:t>
            </w:r>
            <w:r w:rsidR="007223B8">
              <w:rPr>
                <w:rFonts w:ascii="Calibri" w:eastAsia="Times New Roman" w:hAnsi="Calibri" w:cs="Calibri"/>
                <w:color w:val="000000"/>
                <w:lang w:eastAsia="en-GB"/>
              </w:rPr>
              <w:t>g</w:t>
            </w:r>
            <w:r w:rsidRPr="000B729C">
              <w:rPr>
                <w:rFonts w:ascii="Calibri" w:eastAsia="Times New Roman" w:hAnsi="Calibri" w:cs="Calibri"/>
                <w:color w:val="000000"/>
                <w:lang w:eastAsia="en-GB"/>
              </w:rPr>
              <w:t xml:space="preserve"> mess, chewing gum) </w:t>
            </w:r>
          </w:p>
        </w:tc>
        <w:tc>
          <w:tcPr>
            <w:tcW w:w="960" w:type="dxa"/>
            <w:noWrap/>
            <w:hideMark/>
          </w:tcPr>
          <w:p w14:paraId="769E43BD"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27.1</w:t>
            </w:r>
          </w:p>
        </w:tc>
        <w:tc>
          <w:tcPr>
            <w:tcW w:w="960" w:type="dxa"/>
            <w:noWrap/>
            <w:hideMark/>
          </w:tcPr>
          <w:p w14:paraId="30999F60"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28.7</w:t>
            </w:r>
          </w:p>
        </w:tc>
        <w:tc>
          <w:tcPr>
            <w:tcW w:w="960" w:type="dxa"/>
            <w:noWrap/>
            <w:hideMark/>
          </w:tcPr>
          <w:p w14:paraId="1083E724"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25.1</w:t>
            </w:r>
          </w:p>
        </w:tc>
        <w:tc>
          <w:tcPr>
            <w:tcW w:w="1001" w:type="dxa"/>
            <w:noWrap/>
            <w:hideMark/>
          </w:tcPr>
          <w:p w14:paraId="2F470B93"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25.6</w:t>
            </w:r>
          </w:p>
        </w:tc>
        <w:tc>
          <w:tcPr>
            <w:tcW w:w="1255" w:type="dxa"/>
            <w:noWrap/>
            <w:hideMark/>
          </w:tcPr>
          <w:p w14:paraId="5393C26B" w14:textId="77777777" w:rsidR="00763BB2" w:rsidRPr="000B729C" w:rsidRDefault="00763BB2" w:rsidP="0026502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28.8</w:t>
            </w:r>
          </w:p>
        </w:tc>
      </w:tr>
      <w:tr w:rsidR="00763BB2" w:rsidRPr="000B729C" w14:paraId="26FE00CE"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4309C90" w14:textId="77777777" w:rsidR="00763BB2" w:rsidRPr="000B729C" w:rsidRDefault="00763BB2" w:rsidP="00CB3E09">
            <w:pPr>
              <w:rPr>
                <w:rFonts w:ascii="Calibri" w:eastAsia="Times New Roman" w:hAnsi="Calibri" w:cs="Calibri"/>
                <w:color w:val="000000"/>
                <w:lang w:eastAsia="en-GB"/>
              </w:rPr>
            </w:pPr>
            <w:r w:rsidRPr="000B729C">
              <w:rPr>
                <w:rFonts w:ascii="Calibri" w:eastAsia="Times New Roman" w:hAnsi="Calibri" w:cs="Calibri"/>
                <w:color w:val="000000"/>
                <w:lang w:eastAsia="en-GB"/>
              </w:rPr>
              <w:t>Gangs / Groups of people</w:t>
            </w:r>
          </w:p>
        </w:tc>
        <w:tc>
          <w:tcPr>
            <w:tcW w:w="960" w:type="dxa"/>
            <w:noWrap/>
            <w:hideMark/>
          </w:tcPr>
          <w:p w14:paraId="17F32924"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20.9</w:t>
            </w:r>
          </w:p>
        </w:tc>
        <w:tc>
          <w:tcPr>
            <w:tcW w:w="960" w:type="dxa"/>
            <w:noWrap/>
            <w:hideMark/>
          </w:tcPr>
          <w:p w14:paraId="667E01F9"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22.6</w:t>
            </w:r>
          </w:p>
        </w:tc>
        <w:tc>
          <w:tcPr>
            <w:tcW w:w="960" w:type="dxa"/>
            <w:noWrap/>
            <w:hideMark/>
          </w:tcPr>
          <w:p w14:paraId="0B1E9AA2"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19.1</w:t>
            </w:r>
          </w:p>
        </w:tc>
        <w:tc>
          <w:tcPr>
            <w:tcW w:w="1001" w:type="dxa"/>
            <w:noWrap/>
            <w:hideMark/>
          </w:tcPr>
          <w:p w14:paraId="301EDEEB"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21.9</w:t>
            </w:r>
          </w:p>
        </w:tc>
        <w:tc>
          <w:tcPr>
            <w:tcW w:w="1255" w:type="dxa"/>
            <w:noWrap/>
            <w:hideMark/>
          </w:tcPr>
          <w:p w14:paraId="2B5A9B57" w14:textId="77777777" w:rsidR="00763BB2" w:rsidRPr="000B729C" w:rsidRDefault="00763BB2" w:rsidP="00CB3E0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19.6</w:t>
            </w:r>
          </w:p>
        </w:tc>
      </w:tr>
      <w:tr w:rsidR="00763BB2" w:rsidRPr="000B729C" w14:paraId="29FCEFA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2EFFA80" w14:textId="77777777" w:rsidR="00763BB2" w:rsidRPr="000B729C" w:rsidRDefault="00763BB2" w:rsidP="001F516F">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Problem around drugs &amp; alcohol </w:t>
            </w:r>
          </w:p>
        </w:tc>
        <w:tc>
          <w:tcPr>
            <w:tcW w:w="960" w:type="dxa"/>
            <w:noWrap/>
            <w:hideMark/>
          </w:tcPr>
          <w:p w14:paraId="6B69BCF7"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15.9</w:t>
            </w:r>
          </w:p>
        </w:tc>
        <w:tc>
          <w:tcPr>
            <w:tcW w:w="960" w:type="dxa"/>
            <w:noWrap/>
            <w:hideMark/>
          </w:tcPr>
          <w:p w14:paraId="52833FF9"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16.2</w:t>
            </w:r>
          </w:p>
        </w:tc>
        <w:tc>
          <w:tcPr>
            <w:tcW w:w="960" w:type="dxa"/>
            <w:noWrap/>
            <w:hideMark/>
          </w:tcPr>
          <w:p w14:paraId="103A1132"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15.3</w:t>
            </w:r>
          </w:p>
        </w:tc>
        <w:tc>
          <w:tcPr>
            <w:tcW w:w="1001" w:type="dxa"/>
            <w:noWrap/>
            <w:hideMark/>
          </w:tcPr>
          <w:p w14:paraId="1EB2678F"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13.9</w:t>
            </w:r>
          </w:p>
        </w:tc>
        <w:tc>
          <w:tcPr>
            <w:tcW w:w="1255" w:type="dxa"/>
            <w:noWrap/>
            <w:hideMark/>
          </w:tcPr>
          <w:p w14:paraId="3D3B9BDC" w14:textId="77777777" w:rsidR="00763BB2" w:rsidRPr="000B729C" w:rsidRDefault="00763BB2" w:rsidP="001F516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18.0</w:t>
            </w:r>
          </w:p>
        </w:tc>
      </w:tr>
      <w:tr w:rsidR="00763BB2" w:rsidRPr="000B729C" w14:paraId="34E18814"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1D68DE3" w14:textId="77777777" w:rsidR="00763BB2" w:rsidRPr="000B729C" w:rsidRDefault="00763BB2" w:rsidP="00FB6DE3">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Local roads (e.g. poor condition, traffic, speeding cars) </w:t>
            </w:r>
          </w:p>
        </w:tc>
        <w:tc>
          <w:tcPr>
            <w:tcW w:w="960" w:type="dxa"/>
            <w:noWrap/>
            <w:hideMark/>
          </w:tcPr>
          <w:p w14:paraId="7F0E2CF4"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15.0</w:t>
            </w:r>
          </w:p>
        </w:tc>
        <w:tc>
          <w:tcPr>
            <w:tcW w:w="960" w:type="dxa"/>
            <w:noWrap/>
            <w:hideMark/>
          </w:tcPr>
          <w:p w14:paraId="5DDF97A2"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16.0</w:t>
            </w:r>
          </w:p>
        </w:tc>
        <w:tc>
          <w:tcPr>
            <w:tcW w:w="960" w:type="dxa"/>
            <w:noWrap/>
            <w:hideMark/>
          </w:tcPr>
          <w:p w14:paraId="65C8F997"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13.5</w:t>
            </w:r>
          </w:p>
        </w:tc>
        <w:tc>
          <w:tcPr>
            <w:tcW w:w="1001" w:type="dxa"/>
            <w:noWrap/>
            <w:hideMark/>
          </w:tcPr>
          <w:p w14:paraId="6A1C0A97"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11.6</w:t>
            </w:r>
          </w:p>
        </w:tc>
        <w:tc>
          <w:tcPr>
            <w:tcW w:w="1255" w:type="dxa"/>
            <w:noWrap/>
            <w:hideMark/>
          </w:tcPr>
          <w:p w14:paraId="50CF42E8" w14:textId="77777777" w:rsidR="00763BB2" w:rsidRPr="000B729C" w:rsidRDefault="00763BB2" w:rsidP="00FB6DE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18.9</w:t>
            </w:r>
          </w:p>
        </w:tc>
      </w:tr>
      <w:tr w:rsidR="00763BB2" w:rsidRPr="000B729C" w14:paraId="12778F2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274253E" w14:textId="77777777" w:rsidR="00763BB2" w:rsidRPr="000B729C" w:rsidRDefault="00763BB2" w:rsidP="0098238A">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Anti-social behaviour and crime (violence, vandalism etc.) </w:t>
            </w:r>
          </w:p>
        </w:tc>
        <w:tc>
          <w:tcPr>
            <w:tcW w:w="960" w:type="dxa"/>
            <w:noWrap/>
            <w:hideMark/>
          </w:tcPr>
          <w:p w14:paraId="4CC599DC"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14.2</w:t>
            </w:r>
          </w:p>
        </w:tc>
        <w:tc>
          <w:tcPr>
            <w:tcW w:w="960" w:type="dxa"/>
            <w:noWrap/>
            <w:hideMark/>
          </w:tcPr>
          <w:p w14:paraId="53AC5AB2"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14.0</w:t>
            </w:r>
          </w:p>
        </w:tc>
        <w:tc>
          <w:tcPr>
            <w:tcW w:w="960" w:type="dxa"/>
            <w:noWrap/>
            <w:hideMark/>
          </w:tcPr>
          <w:p w14:paraId="16204D56"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14.0</w:t>
            </w:r>
          </w:p>
        </w:tc>
        <w:tc>
          <w:tcPr>
            <w:tcW w:w="1001" w:type="dxa"/>
            <w:noWrap/>
            <w:hideMark/>
          </w:tcPr>
          <w:p w14:paraId="70439A94"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10.8</w:t>
            </w:r>
          </w:p>
        </w:tc>
        <w:tc>
          <w:tcPr>
            <w:tcW w:w="1255" w:type="dxa"/>
            <w:noWrap/>
            <w:hideMark/>
          </w:tcPr>
          <w:p w14:paraId="6C8E24C3" w14:textId="77777777" w:rsidR="00763BB2" w:rsidRPr="000B729C" w:rsidRDefault="00763BB2" w:rsidP="009823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18.1</w:t>
            </w:r>
          </w:p>
        </w:tc>
      </w:tr>
      <w:tr w:rsidR="00763BB2" w:rsidRPr="000B729C" w14:paraId="47DA519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77151462" w14:textId="77777777" w:rsidR="00763BB2" w:rsidRPr="000B729C" w:rsidRDefault="00763BB2" w:rsidP="00D20389">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No places to go nearby (e.g. libraries, leisure centres, skate parks) </w:t>
            </w:r>
          </w:p>
        </w:tc>
        <w:tc>
          <w:tcPr>
            <w:tcW w:w="960" w:type="dxa"/>
            <w:noWrap/>
            <w:hideMark/>
          </w:tcPr>
          <w:p w14:paraId="7EBBE56A"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10.5</w:t>
            </w:r>
          </w:p>
        </w:tc>
        <w:tc>
          <w:tcPr>
            <w:tcW w:w="960" w:type="dxa"/>
            <w:noWrap/>
            <w:hideMark/>
          </w:tcPr>
          <w:p w14:paraId="095D106B"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11.2</w:t>
            </w:r>
          </w:p>
        </w:tc>
        <w:tc>
          <w:tcPr>
            <w:tcW w:w="960" w:type="dxa"/>
            <w:noWrap/>
            <w:hideMark/>
          </w:tcPr>
          <w:p w14:paraId="524B848E"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13.1</w:t>
            </w:r>
          </w:p>
        </w:tc>
        <w:tc>
          <w:tcPr>
            <w:tcW w:w="1001" w:type="dxa"/>
            <w:noWrap/>
            <w:hideMark/>
          </w:tcPr>
          <w:p w14:paraId="36291174"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6.8</w:t>
            </w:r>
          </w:p>
        </w:tc>
        <w:tc>
          <w:tcPr>
            <w:tcW w:w="1255" w:type="dxa"/>
            <w:noWrap/>
            <w:hideMark/>
          </w:tcPr>
          <w:p w14:paraId="608F6F1F" w14:textId="77777777" w:rsidR="00763BB2" w:rsidRPr="000B729C" w:rsidRDefault="00763BB2" w:rsidP="00D2038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14.6</w:t>
            </w:r>
          </w:p>
        </w:tc>
      </w:tr>
      <w:tr w:rsidR="00763BB2" w:rsidRPr="000B729C" w14:paraId="2D98D40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F31F8A6" w14:textId="77777777" w:rsidR="00763BB2" w:rsidRPr="000B729C" w:rsidRDefault="00763BB2" w:rsidP="0050548E">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Lack of open spaces (e.g. parks, playing fields, woods, lake) </w:t>
            </w:r>
          </w:p>
        </w:tc>
        <w:tc>
          <w:tcPr>
            <w:tcW w:w="960" w:type="dxa"/>
            <w:noWrap/>
            <w:hideMark/>
          </w:tcPr>
          <w:p w14:paraId="4B1CCB1A"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7.5</w:t>
            </w:r>
          </w:p>
        </w:tc>
        <w:tc>
          <w:tcPr>
            <w:tcW w:w="960" w:type="dxa"/>
            <w:noWrap/>
            <w:hideMark/>
          </w:tcPr>
          <w:p w14:paraId="2AA87346"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7.2</w:t>
            </w:r>
          </w:p>
        </w:tc>
        <w:tc>
          <w:tcPr>
            <w:tcW w:w="960" w:type="dxa"/>
            <w:noWrap/>
            <w:hideMark/>
          </w:tcPr>
          <w:p w14:paraId="1B5AFB34"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7.7</w:t>
            </w:r>
          </w:p>
        </w:tc>
        <w:tc>
          <w:tcPr>
            <w:tcW w:w="1001" w:type="dxa"/>
            <w:noWrap/>
            <w:hideMark/>
          </w:tcPr>
          <w:p w14:paraId="0C63CB44"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6.8</w:t>
            </w:r>
          </w:p>
        </w:tc>
        <w:tc>
          <w:tcPr>
            <w:tcW w:w="1255" w:type="dxa"/>
            <w:noWrap/>
            <w:hideMark/>
          </w:tcPr>
          <w:p w14:paraId="6B79AD38" w14:textId="77777777" w:rsidR="00763BB2" w:rsidRPr="000B729C" w:rsidRDefault="00763BB2" w:rsidP="0050548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8.4</w:t>
            </w:r>
          </w:p>
        </w:tc>
      </w:tr>
      <w:tr w:rsidR="00763BB2" w:rsidRPr="000B729C" w14:paraId="15DED9B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42AEC91" w14:textId="77777777" w:rsidR="00763BB2" w:rsidRPr="000B729C" w:rsidRDefault="00763BB2" w:rsidP="006E6782">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Lack of facilities e.g. local shops, takeaways, supermarkets </w:t>
            </w:r>
          </w:p>
        </w:tc>
        <w:tc>
          <w:tcPr>
            <w:tcW w:w="960" w:type="dxa"/>
            <w:noWrap/>
            <w:hideMark/>
          </w:tcPr>
          <w:p w14:paraId="3DC24EB8"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4.8</w:t>
            </w:r>
          </w:p>
        </w:tc>
        <w:tc>
          <w:tcPr>
            <w:tcW w:w="960" w:type="dxa"/>
            <w:noWrap/>
            <w:hideMark/>
          </w:tcPr>
          <w:p w14:paraId="6252ACBA"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4.3</w:t>
            </w:r>
          </w:p>
        </w:tc>
        <w:tc>
          <w:tcPr>
            <w:tcW w:w="960" w:type="dxa"/>
            <w:noWrap/>
            <w:hideMark/>
          </w:tcPr>
          <w:p w14:paraId="18B94B24"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5.3</w:t>
            </w:r>
          </w:p>
        </w:tc>
        <w:tc>
          <w:tcPr>
            <w:tcW w:w="1001" w:type="dxa"/>
            <w:noWrap/>
            <w:hideMark/>
          </w:tcPr>
          <w:p w14:paraId="17846951"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2.9</w:t>
            </w:r>
          </w:p>
        </w:tc>
        <w:tc>
          <w:tcPr>
            <w:tcW w:w="1255" w:type="dxa"/>
            <w:noWrap/>
            <w:hideMark/>
          </w:tcPr>
          <w:p w14:paraId="4DC8F59B" w14:textId="77777777" w:rsidR="00763BB2" w:rsidRPr="000B729C" w:rsidRDefault="00763BB2" w:rsidP="006E67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7.1</w:t>
            </w:r>
          </w:p>
        </w:tc>
      </w:tr>
      <w:tr w:rsidR="00763BB2" w:rsidRPr="000B729C" w14:paraId="0D4F589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0D962A6" w14:textId="77777777" w:rsidR="00763BB2" w:rsidRPr="000B729C" w:rsidRDefault="00763BB2" w:rsidP="00CB6F2A">
            <w:pPr>
              <w:rPr>
                <w:rFonts w:ascii="Calibri" w:eastAsia="Times New Roman" w:hAnsi="Calibri" w:cs="Calibri"/>
                <w:color w:val="000000"/>
                <w:lang w:eastAsia="en-GB"/>
              </w:rPr>
            </w:pPr>
            <w:r w:rsidRPr="000B729C">
              <w:rPr>
                <w:rFonts w:ascii="Calibri" w:eastAsia="Times New Roman" w:hAnsi="Calibri" w:cs="Calibri"/>
                <w:color w:val="000000"/>
                <w:lang w:eastAsia="en-GB"/>
              </w:rPr>
              <w:t>Other</w:t>
            </w:r>
          </w:p>
        </w:tc>
        <w:tc>
          <w:tcPr>
            <w:tcW w:w="960" w:type="dxa"/>
            <w:noWrap/>
            <w:hideMark/>
          </w:tcPr>
          <w:p w14:paraId="4EAA4B87"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3.7</w:t>
            </w:r>
          </w:p>
        </w:tc>
        <w:tc>
          <w:tcPr>
            <w:tcW w:w="960" w:type="dxa"/>
            <w:noWrap/>
            <w:hideMark/>
          </w:tcPr>
          <w:p w14:paraId="76204FFC"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4.0</w:t>
            </w:r>
          </w:p>
        </w:tc>
        <w:tc>
          <w:tcPr>
            <w:tcW w:w="960" w:type="dxa"/>
            <w:noWrap/>
            <w:hideMark/>
          </w:tcPr>
          <w:p w14:paraId="50A95D7F"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w:t>
            </w:r>
          </w:p>
        </w:tc>
        <w:tc>
          <w:tcPr>
            <w:tcW w:w="1001" w:type="dxa"/>
            <w:noWrap/>
            <w:hideMark/>
          </w:tcPr>
          <w:p w14:paraId="0C74C128"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3.8</w:t>
            </w:r>
          </w:p>
        </w:tc>
        <w:tc>
          <w:tcPr>
            <w:tcW w:w="1255" w:type="dxa"/>
            <w:noWrap/>
            <w:hideMark/>
          </w:tcPr>
          <w:p w14:paraId="7622E435" w14:textId="77777777" w:rsidR="00763BB2" w:rsidRPr="000B729C" w:rsidRDefault="00763BB2" w:rsidP="00CB6F2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3.5</w:t>
            </w:r>
          </w:p>
        </w:tc>
      </w:tr>
      <w:tr w:rsidR="00763BB2" w:rsidRPr="000B729C" w14:paraId="1635B977"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A2B20E6" w14:textId="77777777" w:rsidR="00763BB2" w:rsidRPr="000B729C" w:rsidRDefault="00763BB2" w:rsidP="00265026">
            <w:pPr>
              <w:rPr>
                <w:rFonts w:ascii="Calibri" w:eastAsia="Times New Roman" w:hAnsi="Calibri" w:cs="Calibri"/>
                <w:color w:val="000000"/>
                <w:lang w:eastAsia="en-GB"/>
              </w:rPr>
            </w:pPr>
            <w:r w:rsidRPr="000B729C">
              <w:rPr>
                <w:rFonts w:ascii="Calibri" w:eastAsia="Times New Roman" w:hAnsi="Calibri" w:cs="Calibri"/>
                <w:color w:val="000000"/>
                <w:lang w:eastAsia="en-GB"/>
              </w:rPr>
              <w:t>Nothing</w:t>
            </w:r>
          </w:p>
        </w:tc>
        <w:tc>
          <w:tcPr>
            <w:tcW w:w="960" w:type="dxa"/>
            <w:noWrap/>
            <w:hideMark/>
          </w:tcPr>
          <w:p w14:paraId="139A0B9F"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34.9</w:t>
            </w:r>
          </w:p>
        </w:tc>
        <w:tc>
          <w:tcPr>
            <w:tcW w:w="960" w:type="dxa"/>
            <w:noWrap/>
            <w:hideMark/>
          </w:tcPr>
          <w:p w14:paraId="17BC941A"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32.4</w:t>
            </w:r>
          </w:p>
        </w:tc>
        <w:tc>
          <w:tcPr>
            <w:tcW w:w="960" w:type="dxa"/>
            <w:noWrap/>
            <w:hideMark/>
          </w:tcPr>
          <w:p w14:paraId="388A6BE8"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37.8</w:t>
            </w:r>
          </w:p>
        </w:tc>
        <w:tc>
          <w:tcPr>
            <w:tcW w:w="1001" w:type="dxa"/>
            <w:noWrap/>
            <w:hideMark/>
          </w:tcPr>
          <w:p w14:paraId="315A818B"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36.0</w:t>
            </w:r>
          </w:p>
        </w:tc>
        <w:tc>
          <w:tcPr>
            <w:tcW w:w="1255" w:type="dxa"/>
            <w:noWrap/>
            <w:hideMark/>
          </w:tcPr>
          <w:p w14:paraId="7828784D" w14:textId="77777777" w:rsidR="00763BB2" w:rsidRPr="000B729C" w:rsidRDefault="00763BB2" w:rsidP="0026502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33.7</w:t>
            </w:r>
          </w:p>
        </w:tc>
      </w:tr>
    </w:tbl>
    <w:p w14:paraId="2B6E80F1" w14:textId="74BBDE67" w:rsidR="00F64D96" w:rsidRDefault="00F64D96">
      <w:pPr>
        <w:rPr>
          <w:rFonts w:eastAsia="Times New Roman"/>
          <w:bCs/>
          <w:lang w:eastAsia="en-GB"/>
        </w:rPr>
      </w:pPr>
    </w:p>
    <w:p w14:paraId="34091532" w14:textId="77777777" w:rsidR="005D498B" w:rsidRDefault="005D498B">
      <w:pPr>
        <w:rPr>
          <w:rFonts w:eastAsia="Times New Roman"/>
          <w:bCs/>
          <w:lang w:eastAsia="en-GB"/>
        </w:rPr>
      </w:pPr>
      <w:r>
        <w:rPr>
          <w:rFonts w:eastAsia="Times New Roman"/>
          <w:bCs/>
          <w:lang w:eastAsia="en-GB"/>
        </w:rPr>
        <w:br w:type="page"/>
      </w:r>
    </w:p>
    <w:p w14:paraId="66500C67" w14:textId="125EF17A" w:rsidR="00AC2674" w:rsidRDefault="00DE5361">
      <w:pPr>
        <w:rPr>
          <w:rFonts w:eastAsia="Times New Roman"/>
          <w:bCs/>
          <w:lang w:eastAsia="en-GB"/>
        </w:rPr>
      </w:pPr>
      <w:r>
        <w:rPr>
          <w:rFonts w:eastAsia="Times New Roman"/>
          <w:bCs/>
          <w:lang w:eastAsia="en-GB"/>
        </w:rPr>
        <w:lastRenderedPageBreak/>
        <w:t xml:space="preserve">Respondents living in the </w:t>
      </w:r>
      <w:r w:rsidR="00A84380">
        <w:rPr>
          <w:rFonts w:eastAsia="Times New Roman"/>
          <w:bCs/>
          <w:lang w:eastAsia="en-GB"/>
        </w:rPr>
        <w:t>Southern Arc</w:t>
      </w:r>
      <w:r w:rsidR="00B134E6">
        <w:rPr>
          <w:rFonts w:eastAsia="Times New Roman"/>
          <w:bCs/>
          <w:lang w:eastAsia="en-GB"/>
        </w:rPr>
        <w:t xml:space="preserve"> were most </w:t>
      </w:r>
      <w:r w:rsidR="000C4854">
        <w:rPr>
          <w:rFonts w:eastAsia="Times New Roman"/>
          <w:bCs/>
          <w:lang w:eastAsia="en-GB"/>
        </w:rPr>
        <w:t xml:space="preserve">likely </w:t>
      </w:r>
      <w:r w:rsidR="006772F6">
        <w:rPr>
          <w:rFonts w:eastAsia="Times New Roman"/>
          <w:bCs/>
          <w:lang w:eastAsia="en-GB"/>
        </w:rPr>
        <w:t>to report that their neighbourhood was</w:t>
      </w:r>
      <w:r w:rsidR="00205536">
        <w:rPr>
          <w:rFonts w:eastAsia="Times New Roman"/>
          <w:bCs/>
          <w:lang w:eastAsia="en-GB"/>
        </w:rPr>
        <w:t xml:space="preserve"> ‘dirty and untidy’</w:t>
      </w:r>
      <w:r w:rsidR="00150168">
        <w:rPr>
          <w:rFonts w:eastAsia="Times New Roman"/>
          <w:bCs/>
          <w:lang w:eastAsia="en-GB"/>
        </w:rPr>
        <w:t xml:space="preserve"> (35.0%)</w:t>
      </w:r>
      <w:r w:rsidR="007E54F6">
        <w:rPr>
          <w:rFonts w:eastAsia="Times New Roman"/>
          <w:bCs/>
          <w:lang w:eastAsia="en-GB"/>
        </w:rPr>
        <w:t>.</w:t>
      </w:r>
    </w:p>
    <w:p w14:paraId="5F629396" w14:textId="6A8C711A" w:rsidR="007E54F6" w:rsidRDefault="00427275">
      <w:pPr>
        <w:rPr>
          <w:rFonts w:eastAsia="Times New Roman"/>
          <w:bCs/>
          <w:lang w:eastAsia="en-GB"/>
        </w:rPr>
      </w:pPr>
      <w:r>
        <w:rPr>
          <w:rFonts w:eastAsia="Times New Roman"/>
          <w:bCs/>
          <w:lang w:eastAsia="en-GB"/>
        </w:rPr>
        <w:t xml:space="preserve">More than a third of </w:t>
      </w:r>
      <w:r w:rsidR="007E54F6">
        <w:rPr>
          <w:rFonts w:eastAsia="Times New Roman"/>
          <w:bCs/>
          <w:lang w:eastAsia="en-GB"/>
        </w:rPr>
        <w:t>Carers and those living in the Southern Arc</w:t>
      </w:r>
      <w:r>
        <w:rPr>
          <w:rFonts w:eastAsia="Times New Roman"/>
          <w:bCs/>
          <w:lang w:eastAsia="en-GB"/>
        </w:rPr>
        <w:t xml:space="preserve"> commented that their neighbourhood was noisy when they were trying to sleep (</w:t>
      </w:r>
      <w:r w:rsidR="00AD5B8C">
        <w:rPr>
          <w:rFonts w:eastAsia="Times New Roman"/>
          <w:bCs/>
          <w:lang w:eastAsia="en-GB"/>
        </w:rPr>
        <w:t>38.4% and 34.9% respectively).</w:t>
      </w:r>
    </w:p>
    <w:p w14:paraId="365A1557" w14:textId="00B6D08D" w:rsidR="00A928D2" w:rsidRDefault="00A928D2" w:rsidP="00A928D2">
      <w:pPr>
        <w:rPr>
          <w:rFonts w:eastAsia="Times New Roman"/>
          <w:bCs/>
          <w:lang w:eastAsia="en-GB"/>
        </w:rPr>
      </w:pPr>
      <w:r>
        <w:rPr>
          <w:rFonts w:eastAsia="Times New Roman"/>
          <w:bCs/>
          <w:lang w:eastAsia="en-GB"/>
        </w:rPr>
        <w:t xml:space="preserve">Respondents with a disability </w:t>
      </w:r>
      <w:r w:rsidR="002C3877">
        <w:rPr>
          <w:rFonts w:eastAsia="Times New Roman"/>
          <w:bCs/>
          <w:lang w:eastAsia="en-GB"/>
        </w:rPr>
        <w:t xml:space="preserve">were more likely than average to highlight </w:t>
      </w:r>
      <w:r w:rsidR="007316D8">
        <w:rPr>
          <w:rFonts w:eastAsia="Times New Roman"/>
          <w:bCs/>
          <w:lang w:eastAsia="en-GB"/>
        </w:rPr>
        <w:t xml:space="preserve">‘local roads’ (23.9%), </w:t>
      </w:r>
      <w:r w:rsidR="00994515">
        <w:rPr>
          <w:rFonts w:eastAsia="Times New Roman"/>
          <w:bCs/>
          <w:lang w:eastAsia="en-GB"/>
        </w:rPr>
        <w:t>‘no places</w:t>
      </w:r>
      <w:r w:rsidR="001530E5">
        <w:rPr>
          <w:rFonts w:eastAsia="Times New Roman"/>
          <w:bCs/>
          <w:lang w:eastAsia="en-GB"/>
        </w:rPr>
        <w:t xml:space="preserve"> to go nearby’ (15.1%)</w:t>
      </w:r>
      <w:r w:rsidR="00634F75">
        <w:rPr>
          <w:rFonts w:eastAsia="Times New Roman"/>
          <w:bCs/>
          <w:lang w:eastAsia="en-GB"/>
        </w:rPr>
        <w:t xml:space="preserve">, ‘lack of </w:t>
      </w:r>
      <w:r w:rsidR="00A87004">
        <w:rPr>
          <w:rFonts w:eastAsia="Times New Roman"/>
          <w:bCs/>
          <w:lang w:eastAsia="en-GB"/>
        </w:rPr>
        <w:t>open spaces’ (12.4%) and ‘lack of facilities’ (</w:t>
      </w:r>
      <w:r w:rsidR="00827D58">
        <w:rPr>
          <w:rFonts w:eastAsia="Times New Roman"/>
          <w:bCs/>
          <w:lang w:eastAsia="en-GB"/>
        </w:rPr>
        <w:t>8.7%)</w:t>
      </w:r>
      <w:r w:rsidR="00AA5222">
        <w:rPr>
          <w:rFonts w:eastAsia="Times New Roman"/>
          <w:bCs/>
          <w:lang w:eastAsia="en-GB"/>
        </w:rPr>
        <w:t>.</w:t>
      </w:r>
    </w:p>
    <w:p w14:paraId="3A0AD6EB" w14:textId="03235B7D" w:rsidR="00D6644F" w:rsidRPr="00763BB2" w:rsidRDefault="00D6644F" w:rsidP="00A928D2">
      <w:pPr>
        <w:rPr>
          <w:rFonts w:eastAsia="Times New Roman"/>
          <w:bCs/>
          <w:lang w:eastAsia="en-GB"/>
        </w:rPr>
      </w:pPr>
      <w:r>
        <w:rPr>
          <w:rFonts w:eastAsia="Times New Roman"/>
          <w:bCs/>
          <w:lang w:eastAsia="en-GB"/>
        </w:rPr>
        <w:t xml:space="preserve">Respondents with a disability and those living in the Southern Arc </w:t>
      </w:r>
      <w:r w:rsidR="00747304">
        <w:rPr>
          <w:rFonts w:eastAsia="Times New Roman"/>
          <w:bCs/>
          <w:lang w:eastAsia="en-GB"/>
        </w:rPr>
        <w:t>were most likely to cite ‘problems around drugs &amp; alcohol’ (22.0%</w:t>
      </w:r>
      <w:r w:rsidR="006336D5">
        <w:rPr>
          <w:rFonts w:eastAsia="Times New Roman"/>
          <w:bCs/>
          <w:lang w:eastAsia="en-GB"/>
        </w:rPr>
        <w:t xml:space="preserve"> and </w:t>
      </w:r>
      <w:r w:rsidR="00965D1A">
        <w:rPr>
          <w:rFonts w:eastAsia="Times New Roman"/>
          <w:bCs/>
          <w:lang w:eastAsia="en-GB"/>
        </w:rPr>
        <w:t>21.6% respectively</w:t>
      </w:r>
      <w:r w:rsidR="00747304">
        <w:rPr>
          <w:rFonts w:eastAsia="Times New Roman"/>
          <w:bCs/>
          <w:lang w:eastAsia="en-GB"/>
        </w:rPr>
        <w:t>)</w:t>
      </w:r>
      <w:r w:rsidR="003F19FC">
        <w:rPr>
          <w:rFonts w:eastAsia="Times New Roman"/>
          <w:bCs/>
          <w:lang w:eastAsia="en-GB"/>
        </w:rPr>
        <w:t xml:space="preserve"> and ‘anti-social behaviour and crime’ (22.0%</w:t>
      </w:r>
      <w:r w:rsidR="00965D1A">
        <w:rPr>
          <w:rFonts w:eastAsia="Times New Roman"/>
          <w:bCs/>
          <w:lang w:eastAsia="en-GB"/>
        </w:rPr>
        <w:t xml:space="preserve"> and 18.6% </w:t>
      </w:r>
      <w:r w:rsidR="00CF0645">
        <w:rPr>
          <w:rFonts w:eastAsia="Times New Roman"/>
          <w:bCs/>
          <w:lang w:eastAsia="en-GB"/>
        </w:rPr>
        <w:t>respectively</w:t>
      </w:r>
      <w:r w:rsidR="003F19FC">
        <w:rPr>
          <w:rFonts w:eastAsia="Times New Roman"/>
          <w:bCs/>
          <w:lang w:eastAsia="en-GB"/>
        </w:rPr>
        <w:t>)</w:t>
      </w:r>
      <w:r w:rsidR="006336D5">
        <w:rPr>
          <w:rFonts w:eastAsia="Times New Roman"/>
          <w:bCs/>
          <w:lang w:eastAsia="en-GB"/>
        </w:rPr>
        <w:t>.</w:t>
      </w:r>
    </w:p>
    <w:p w14:paraId="28DBDEF1" w14:textId="6C92E62A" w:rsidR="00AD5B8C" w:rsidRDefault="002257A4">
      <w:pPr>
        <w:rPr>
          <w:rFonts w:eastAsia="Times New Roman"/>
          <w:bCs/>
          <w:lang w:eastAsia="en-GB"/>
        </w:rPr>
      </w:pPr>
      <w:r>
        <w:rPr>
          <w:rFonts w:eastAsia="Times New Roman"/>
          <w:bCs/>
          <w:lang w:eastAsia="en-GB"/>
        </w:rPr>
        <w:t xml:space="preserve">At least a quarter of respondents </w:t>
      </w:r>
      <w:r w:rsidR="005736BE">
        <w:rPr>
          <w:rFonts w:eastAsia="Times New Roman"/>
          <w:bCs/>
          <w:lang w:eastAsia="en-GB"/>
        </w:rPr>
        <w:t xml:space="preserve">with a disability (25.7%), living in the Southern Arc (27.1%) or with caring responsibilities (28.7%) said that </w:t>
      </w:r>
      <w:r w:rsidR="00044AEC">
        <w:rPr>
          <w:rFonts w:eastAsia="Times New Roman"/>
          <w:bCs/>
          <w:lang w:eastAsia="en-GB"/>
        </w:rPr>
        <w:t>‘</w:t>
      </w:r>
      <w:r w:rsidR="005736BE">
        <w:rPr>
          <w:rFonts w:eastAsia="Times New Roman"/>
          <w:bCs/>
          <w:lang w:eastAsia="en-GB"/>
        </w:rPr>
        <w:t>g</w:t>
      </w:r>
      <w:r w:rsidR="00044AEC">
        <w:rPr>
          <w:rFonts w:eastAsia="Times New Roman"/>
          <w:bCs/>
          <w:lang w:eastAsia="en-GB"/>
        </w:rPr>
        <w:t>angs/groups of people’ was one of the worst things about their neighbourhood.</w:t>
      </w:r>
      <w:r w:rsidR="00143E89">
        <w:rPr>
          <w:rFonts w:eastAsia="Times New Roman"/>
          <w:bCs/>
          <w:lang w:eastAsia="en-GB"/>
        </w:rPr>
        <w:t xml:space="preserve">  These groups were also least likely to answer ‘Nothing’ (</w:t>
      </w:r>
      <w:r w:rsidR="00F645E6">
        <w:rPr>
          <w:rFonts w:eastAsia="Times New Roman"/>
          <w:bCs/>
          <w:lang w:eastAsia="en-GB"/>
        </w:rPr>
        <w:t>28.4%, 27.0% and 25.1% respectively).</w:t>
      </w:r>
    </w:p>
    <w:tbl>
      <w:tblPr>
        <w:tblStyle w:val="ListTable4-Accent5"/>
        <w:tblW w:w="9252" w:type="dxa"/>
        <w:tblLook w:val="04A0" w:firstRow="1" w:lastRow="0" w:firstColumn="1" w:lastColumn="0" w:noHBand="0" w:noVBand="1"/>
      </w:tblPr>
      <w:tblGrid>
        <w:gridCol w:w="3964"/>
        <w:gridCol w:w="960"/>
        <w:gridCol w:w="1090"/>
        <w:gridCol w:w="960"/>
        <w:gridCol w:w="1135"/>
        <w:gridCol w:w="1143"/>
      </w:tblGrid>
      <w:tr w:rsidR="00763BB2" w:rsidRPr="007E014C" w14:paraId="733852BD" w14:textId="77777777" w:rsidTr="00342A13">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vAlign w:val="bottom"/>
            <w:hideMark/>
          </w:tcPr>
          <w:p w14:paraId="2896F986" w14:textId="77777777" w:rsidR="00763BB2" w:rsidRPr="007E014C" w:rsidRDefault="00763BB2" w:rsidP="00342A13">
            <w:pPr>
              <w:jc w:val="right"/>
              <w:rPr>
                <w:rFonts w:ascii="Times New Roman" w:eastAsia="Times New Roman" w:hAnsi="Times New Roman" w:cs="Times New Roman"/>
                <w:lang w:eastAsia="en-GB"/>
              </w:rPr>
            </w:pPr>
          </w:p>
        </w:tc>
        <w:tc>
          <w:tcPr>
            <w:tcW w:w="960" w:type="dxa"/>
            <w:noWrap/>
            <w:vAlign w:val="bottom"/>
            <w:hideMark/>
          </w:tcPr>
          <w:p w14:paraId="42EF6338"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Overall</w:t>
            </w:r>
          </w:p>
        </w:tc>
        <w:tc>
          <w:tcPr>
            <w:tcW w:w="1090" w:type="dxa"/>
            <w:noWrap/>
            <w:vAlign w:val="bottom"/>
            <w:hideMark/>
          </w:tcPr>
          <w:p w14:paraId="58242166"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Minority Ethnicity</w:t>
            </w:r>
          </w:p>
        </w:tc>
        <w:tc>
          <w:tcPr>
            <w:tcW w:w="960" w:type="dxa"/>
            <w:noWrap/>
            <w:vAlign w:val="bottom"/>
            <w:hideMark/>
          </w:tcPr>
          <w:p w14:paraId="7D221FD1"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Carer</w:t>
            </w:r>
          </w:p>
        </w:tc>
        <w:tc>
          <w:tcPr>
            <w:tcW w:w="1135" w:type="dxa"/>
            <w:noWrap/>
            <w:vAlign w:val="bottom"/>
            <w:hideMark/>
          </w:tcPr>
          <w:p w14:paraId="212B85FF"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Southern Arc</w:t>
            </w:r>
          </w:p>
        </w:tc>
        <w:tc>
          <w:tcPr>
            <w:tcW w:w="1143" w:type="dxa"/>
            <w:noWrap/>
            <w:vAlign w:val="bottom"/>
            <w:hideMark/>
          </w:tcPr>
          <w:p w14:paraId="1DC03EDC" w14:textId="77777777" w:rsidR="00763BB2" w:rsidRPr="007E014C" w:rsidRDefault="00763BB2"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E014C">
              <w:rPr>
                <w:rFonts w:ascii="Calibri" w:eastAsia="Times New Roman" w:hAnsi="Calibri" w:cs="Calibri"/>
                <w:lang w:eastAsia="en-GB"/>
              </w:rPr>
              <w:t xml:space="preserve">Disability </w:t>
            </w:r>
          </w:p>
        </w:tc>
      </w:tr>
      <w:tr w:rsidR="00763BB2" w:rsidRPr="000B729C" w14:paraId="003164A8"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tcPr>
          <w:p w14:paraId="52CB0E2D"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Base</w:t>
            </w:r>
          </w:p>
        </w:tc>
        <w:tc>
          <w:tcPr>
            <w:tcW w:w="960" w:type="dxa"/>
            <w:noWrap/>
          </w:tcPr>
          <w:p w14:paraId="52EBB561"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5841</w:t>
            </w:r>
          </w:p>
        </w:tc>
        <w:tc>
          <w:tcPr>
            <w:tcW w:w="1090" w:type="dxa"/>
            <w:noWrap/>
          </w:tcPr>
          <w:p w14:paraId="70708E75"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2256</w:t>
            </w:r>
          </w:p>
        </w:tc>
        <w:tc>
          <w:tcPr>
            <w:tcW w:w="960" w:type="dxa"/>
            <w:noWrap/>
          </w:tcPr>
          <w:p w14:paraId="291619C4"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487</w:t>
            </w:r>
          </w:p>
        </w:tc>
        <w:tc>
          <w:tcPr>
            <w:tcW w:w="1135" w:type="dxa"/>
            <w:noWrap/>
          </w:tcPr>
          <w:p w14:paraId="4FE72E6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2117</w:t>
            </w:r>
          </w:p>
        </w:tc>
        <w:tc>
          <w:tcPr>
            <w:tcW w:w="1143" w:type="dxa"/>
            <w:noWrap/>
          </w:tcPr>
          <w:p w14:paraId="72ECC43E"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Pr>
                <w:rFonts w:ascii="Calibri" w:eastAsia="Times New Roman" w:hAnsi="Calibri" w:cs="Calibri"/>
                <w:b/>
                <w:bCs/>
                <w:color w:val="000000"/>
                <w:lang w:eastAsia="en-GB"/>
              </w:rPr>
              <w:t>218</w:t>
            </w:r>
          </w:p>
        </w:tc>
      </w:tr>
      <w:tr w:rsidR="00763BB2" w:rsidRPr="000B729C" w14:paraId="5450483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1EF2454"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Noisy when trying to sleep </w:t>
            </w:r>
          </w:p>
        </w:tc>
        <w:tc>
          <w:tcPr>
            <w:tcW w:w="960" w:type="dxa"/>
            <w:noWrap/>
            <w:hideMark/>
          </w:tcPr>
          <w:p w14:paraId="4E514CD5"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27.5</w:t>
            </w:r>
          </w:p>
        </w:tc>
        <w:tc>
          <w:tcPr>
            <w:tcW w:w="1090" w:type="dxa"/>
            <w:noWrap/>
            <w:hideMark/>
          </w:tcPr>
          <w:p w14:paraId="6EED4740"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26.7</w:t>
            </w:r>
          </w:p>
        </w:tc>
        <w:tc>
          <w:tcPr>
            <w:tcW w:w="960" w:type="dxa"/>
            <w:noWrap/>
            <w:hideMark/>
          </w:tcPr>
          <w:p w14:paraId="1FD3612E"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38.4</w:t>
            </w:r>
          </w:p>
        </w:tc>
        <w:tc>
          <w:tcPr>
            <w:tcW w:w="1135" w:type="dxa"/>
            <w:noWrap/>
            <w:hideMark/>
          </w:tcPr>
          <w:p w14:paraId="0B43F02A"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34.9</w:t>
            </w:r>
          </w:p>
        </w:tc>
        <w:tc>
          <w:tcPr>
            <w:tcW w:w="1143" w:type="dxa"/>
            <w:noWrap/>
            <w:hideMark/>
          </w:tcPr>
          <w:p w14:paraId="4861358D"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28.9</w:t>
            </w:r>
          </w:p>
        </w:tc>
      </w:tr>
      <w:tr w:rsidR="00763BB2" w:rsidRPr="000B729C" w14:paraId="28BEC6A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6EEAE89" w14:textId="67F6E3E4"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Area is dirty and untidy (e.g. litter, do</w:t>
            </w:r>
            <w:r w:rsidR="007223B8">
              <w:rPr>
                <w:rFonts w:ascii="Calibri" w:eastAsia="Times New Roman" w:hAnsi="Calibri" w:cs="Calibri"/>
                <w:color w:val="000000"/>
                <w:lang w:eastAsia="en-GB"/>
              </w:rPr>
              <w:t>g</w:t>
            </w:r>
            <w:r w:rsidRPr="000B729C">
              <w:rPr>
                <w:rFonts w:ascii="Calibri" w:eastAsia="Times New Roman" w:hAnsi="Calibri" w:cs="Calibri"/>
                <w:color w:val="000000"/>
                <w:lang w:eastAsia="en-GB"/>
              </w:rPr>
              <w:t xml:space="preserve"> mess, chewing gum) </w:t>
            </w:r>
          </w:p>
        </w:tc>
        <w:tc>
          <w:tcPr>
            <w:tcW w:w="960" w:type="dxa"/>
            <w:noWrap/>
            <w:hideMark/>
          </w:tcPr>
          <w:p w14:paraId="2DAA87BA"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27.1</w:t>
            </w:r>
          </w:p>
        </w:tc>
        <w:tc>
          <w:tcPr>
            <w:tcW w:w="1090" w:type="dxa"/>
            <w:noWrap/>
            <w:hideMark/>
          </w:tcPr>
          <w:p w14:paraId="226ED06E"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27.3</w:t>
            </w:r>
          </w:p>
        </w:tc>
        <w:tc>
          <w:tcPr>
            <w:tcW w:w="960" w:type="dxa"/>
            <w:noWrap/>
            <w:hideMark/>
          </w:tcPr>
          <w:p w14:paraId="103EDC36"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30.4</w:t>
            </w:r>
          </w:p>
        </w:tc>
        <w:tc>
          <w:tcPr>
            <w:tcW w:w="1135" w:type="dxa"/>
            <w:noWrap/>
            <w:hideMark/>
          </w:tcPr>
          <w:p w14:paraId="5692CBB2"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35.0</w:t>
            </w:r>
          </w:p>
        </w:tc>
        <w:tc>
          <w:tcPr>
            <w:tcW w:w="1143" w:type="dxa"/>
            <w:noWrap/>
            <w:hideMark/>
          </w:tcPr>
          <w:p w14:paraId="589D61D3"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30.3</w:t>
            </w:r>
          </w:p>
        </w:tc>
      </w:tr>
      <w:tr w:rsidR="00763BB2" w:rsidRPr="000B729C" w14:paraId="16FA863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9D7B6D5"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Gangs / Groups of people</w:t>
            </w:r>
          </w:p>
        </w:tc>
        <w:tc>
          <w:tcPr>
            <w:tcW w:w="960" w:type="dxa"/>
            <w:noWrap/>
            <w:hideMark/>
          </w:tcPr>
          <w:p w14:paraId="238DCBC4"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20.9</w:t>
            </w:r>
          </w:p>
        </w:tc>
        <w:tc>
          <w:tcPr>
            <w:tcW w:w="1090" w:type="dxa"/>
            <w:noWrap/>
            <w:hideMark/>
          </w:tcPr>
          <w:p w14:paraId="1D9CA223"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22.3</w:t>
            </w:r>
          </w:p>
        </w:tc>
        <w:tc>
          <w:tcPr>
            <w:tcW w:w="960" w:type="dxa"/>
            <w:noWrap/>
            <w:hideMark/>
          </w:tcPr>
          <w:p w14:paraId="1D04C85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28.7</w:t>
            </w:r>
          </w:p>
        </w:tc>
        <w:tc>
          <w:tcPr>
            <w:tcW w:w="1135" w:type="dxa"/>
            <w:noWrap/>
            <w:hideMark/>
          </w:tcPr>
          <w:p w14:paraId="5B87AC11"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27.1</w:t>
            </w:r>
          </w:p>
        </w:tc>
        <w:tc>
          <w:tcPr>
            <w:tcW w:w="1143" w:type="dxa"/>
            <w:noWrap/>
            <w:hideMark/>
          </w:tcPr>
          <w:p w14:paraId="7EE0F3EB"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25.7</w:t>
            </w:r>
          </w:p>
        </w:tc>
      </w:tr>
      <w:tr w:rsidR="00763BB2" w:rsidRPr="000B729C" w14:paraId="7305974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23FBD1F6"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Problem around drugs &amp; alcohol </w:t>
            </w:r>
          </w:p>
        </w:tc>
        <w:tc>
          <w:tcPr>
            <w:tcW w:w="960" w:type="dxa"/>
            <w:noWrap/>
            <w:hideMark/>
          </w:tcPr>
          <w:p w14:paraId="0EB28603"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15.9</w:t>
            </w:r>
          </w:p>
        </w:tc>
        <w:tc>
          <w:tcPr>
            <w:tcW w:w="1090" w:type="dxa"/>
            <w:noWrap/>
            <w:hideMark/>
          </w:tcPr>
          <w:p w14:paraId="1DEC668F"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17.8</w:t>
            </w:r>
          </w:p>
        </w:tc>
        <w:tc>
          <w:tcPr>
            <w:tcW w:w="960" w:type="dxa"/>
            <w:noWrap/>
            <w:hideMark/>
          </w:tcPr>
          <w:p w14:paraId="11274395"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19.5</w:t>
            </w:r>
          </w:p>
        </w:tc>
        <w:tc>
          <w:tcPr>
            <w:tcW w:w="1135" w:type="dxa"/>
            <w:noWrap/>
            <w:hideMark/>
          </w:tcPr>
          <w:p w14:paraId="2A58777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21.6</w:t>
            </w:r>
          </w:p>
        </w:tc>
        <w:tc>
          <w:tcPr>
            <w:tcW w:w="1143" w:type="dxa"/>
            <w:noWrap/>
            <w:hideMark/>
          </w:tcPr>
          <w:p w14:paraId="1EEC870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22.0</w:t>
            </w:r>
          </w:p>
        </w:tc>
      </w:tr>
      <w:tr w:rsidR="00763BB2" w:rsidRPr="000B729C" w14:paraId="03BA1F4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8892FF2"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Local roads (e.g. poor condition, traffic, speeding cars) </w:t>
            </w:r>
          </w:p>
        </w:tc>
        <w:tc>
          <w:tcPr>
            <w:tcW w:w="960" w:type="dxa"/>
            <w:noWrap/>
            <w:hideMark/>
          </w:tcPr>
          <w:p w14:paraId="020136C0"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15.0</w:t>
            </w:r>
          </w:p>
        </w:tc>
        <w:tc>
          <w:tcPr>
            <w:tcW w:w="1090" w:type="dxa"/>
            <w:noWrap/>
            <w:hideMark/>
          </w:tcPr>
          <w:p w14:paraId="0D0DD772"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13.8</w:t>
            </w:r>
          </w:p>
        </w:tc>
        <w:tc>
          <w:tcPr>
            <w:tcW w:w="960" w:type="dxa"/>
            <w:noWrap/>
            <w:hideMark/>
          </w:tcPr>
          <w:p w14:paraId="670EE3F6"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15.8</w:t>
            </w:r>
          </w:p>
        </w:tc>
        <w:tc>
          <w:tcPr>
            <w:tcW w:w="1135" w:type="dxa"/>
            <w:noWrap/>
            <w:hideMark/>
          </w:tcPr>
          <w:p w14:paraId="414C535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15.3</w:t>
            </w:r>
          </w:p>
        </w:tc>
        <w:tc>
          <w:tcPr>
            <w:tcW w:w="1143" w:type="dxa"/>
            <w:noWrap/>
            <w:hideMark/>
          </w:tcPr>
          <w:p w14:paraId="282738C8"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23.9</w:t>
            </w:r>
          </w:p>
        </w:tc>
      </w:tr>
      <w:tr w:rsidR="00763BB2" w:rsidRPr="000B729C" w14:paraId="7AF5EF8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164DEF36"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Anti-social behaviour and crime (violence, vandalism etc.) </w:t>
            </w:r>
          </w:p>
        </w:tc>
        <w:tc>
          <w:tcPr>
            <w:tcW w:w="960" w:type="dxa"/>
            <w:noWrap/>
            <w:hideMark/>
          </w:tcPr>
          <w:p w14:paraId="46DEA1FD"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14.2</w:t>
            </w:r>
          </w:p>
        </w:tc>
        <w:tc>
          <w:tcPr>
            <w:tcW w:w="1090" w:type="dxa"/>
            <w:noWrap/>
            <w:hideMark/>
          </w:tcPr>
          <w:p w14:paraId="36A3885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14.5</w:t>
            </w:r>
          </w:p>
        </w:tc>
        <w:tc>
          <w:tcPr>
            <w:tcW w:w="960" w:type="dxa"/>
            <w:noWrap/>
            <w:hideMark/>
          </w:tcPr>
          <w:p w14:paraId="3AB300C6"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17.2</w:t>
            </w:r>
          </w:p>
        </w:tc>
        <w:tc>
          <w:tcPr>
            <w:tcW w:w="1135" w:type="dxa"/>
            <w:noWrap/>
            <w:hideMark/>
          </w:tcPr>
          <w:p w14:paraId="00316D1F"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18.6</w:t>
            </w:r>
          </w:p>
        </w:tc>
        <w:tc>
          <w:tcPr>
            <w:tcW w:w="1143" w:type="dxa"/>
            <w:noWrap/>
            <w:hideMark/>
          </w:tcPr>
          <w:p w14:paraId="0333F2CA"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22.0</w:t>
            </w:r>
          </w:p>
        </w:tc>
      </w:tr>
      <w:tr w:rsidR="00763BB2" w:rsidRPr="000B729C" w14:paraId="03967C81"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47F2BC1D"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No places to go nearby (e.g. libraries, leisure centres, skate parks) </w:t>
            </w:r>
          </w:p>
        </w:tc>
        <w:tc>
          <w:tcPr>
            <w:tcW w:w="960" w:type="dxa"/>
            <w:noWrap/>
            <w:hideMark/>
          </w:tcPr>
          <w:p w14:paraId="4627736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10.5</w:t>
            </w:r>
          </w:p>
        </w:tc>
        <w:tc>
          <w:tcPr>
            <w:tcW w:w="1090" w:type="dxa"/>
            <w:noWrap/>
            <w:hideMark/>
          </w:tcPr>
          <w:p w14:paraId="39EEB56E"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10.2</w:t>
            </w:r>
          </w:p>
        </w:tc>
        <w:tc>
          <w:tcPr>
            <w:tcW w:w="960" w:type="dxa"/>
            <w:noWrap/>
            <w:hideMark/>
          </w:tcPr>
          <w:p w14:paraId="15B3195A"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10.3</w:t>
            </w:r>
          </w:p>
        </w:tc>
        <w:tc>
          <w:tcPr>
            <w:tcW w:w="1135" w:type="dxa"/>
            <w:noWrap/>
            <w:hideMark/>
          </w:tcPr>
          <w:p w14:paraId="12E043C0"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9.0</w:t>
            </w:r>
          </w:p>
        </w:tc>
        <w:tc>
          <w:tcPr>
            <w:tcW w:w="1143" w:type="dxa"/>
            <w:noWrap/>
            <w:hideMark/>
          </w:tcPr>
          <w:p w14:paraId="4093DD1D"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15.1</w:t>
            </w:r>
          </w:p>
        </w:tc>
      </w:tr>
      <w:tr w:rsidR="00763BB2" w:rsidRPr="000B729C" w14:paraId="41684BF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3F33019B"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Lack of open spaces (e.g. parks, playing fields, woods, lake) </w:t>
            </w:r>
          </w:p>
        </w:tc>
        <w:tc>
          <w:tcPr>
            <w:tcW w:w="960" w:type="dxa"/>
            <w:noWrap/>
            <w:hideMark/>
          </w:tcPr>
          <w:p w14:paraId="22D17F9C"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7.5</w:t>
            </w:r>
          </w:p>
        </w:tc>
        <w:tc>
          <w:tcPr>
            <w:tcW w:w="1090" w:type="dxa"/>
            <w:noWrap/>
            <w:hideMark/>
          </w:tcPr>
          <w:p w14:paraId="0B460E22"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8.6</w:t>
            </w:r>
          </w:p>
        </w:tc>
        <w:tc>
          <w:tcPr>
            <w:tcW w:w="960" w:type="dxa"/>
            <w:noWrap/>
            <w:hideMark/>
          </w:tcPr>
          <w:p w14:paraId="1998D2C5"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10.1</w:t>
            </w:r>
          </w:p>
        </w:tc>
        <w:tc>
          <w:tcPr>
            <w:tcW w:w="1135" w:type="dxa"/>
            <w:noWrap/>
            <w:hideMark/>
          </w:tcPr>
          <w:p w14:paraId="16DA8DAF"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9.1</w:t>
            </w:r>
          </w:p>
        </w:tc>
        <w:tc>
          <w:tcPr>
            <w:tcW w:w="1143" w:type="dxa"/>
            <w:noWrap/>
            <w:hideMark/>
          </w:tcPr>
          <w:p w14:paraId="597A3C4D"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12.4</w:t>
            </w:r>
          </w:p>
        </w:tc>
      </w:tr>
      <w:tr w:rsidR="00763BB2" w:rsidRPr="000B729C" w14:paraId="02C8D7FD"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5937DF9B"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 xml:space="preserve">Lack of facilities e.g. local shops, takeaways, supermarkets </w:t>
            </w:r>
          </w:p>
        </w:tc>
        <w:tc>
          <w:tcPr>
            <w:tcW w:w="960" w:type="dxa"/>
            <w:noWrap/>
            <w:hideMark/>
          </w:tcPr>
          <w:p w14:paraId="4F8A2E13"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4.8</w:t>
            </w:r>
          </w:p>
        </w:tc>
        <w:tc>
          <w:tcPr>
            <w:tcW w:w="1090" w:type="dxa"/>
            <w:noWrap/>
            <w:hideMark/>
          </w:tcPr>
          <w:p w14:paraId="58B5BCDA"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5.7</w:t>
            </w:r>
          </w:p>
        </w:tc>
        <w:tc>
          <w:tcPr>
            <w:tcW w:w="960" w:type="dxa"/>
            <w:noWrap/>
            <w:hideMark/>
          </w:tcPr>
          <w:p w14:paraId="4F1AD6A7"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6.0</w:t>
            </w:r>
          </w:p>
        </w:tc>
        <w:tc>
          <w:tcPr>
            <w:tcW w:w="1135" w:type="dxa"/>
            <w:noWrap/>
            <w:hideMark/>
          </w:tcPr>
          <w:p w14:paraId="53A9AE3E"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4.3</w:t>
            </w:r>
          </w:p>
        </w:tc>
        <w:tc>
          <w:tcPr>
            <w:tcW w:w="1143" w:type="dxa"/>
            <w:noWrap/>
            <w:hideMark/>
          </w:tcPr>
          <w:p w14:paraId="2F8E57BE"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8.7</w:t>
            </w:r>
          </w:p>
        </w:tc>
      </w:tr>
      <w:tr w:rsidR="00763BB2" w:rsidRPr="000B729C" w14:paraId="00F2EEC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6E12AEB8"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Other</w:t>
            </w:r>
          </w:p>
        </w:tc>
        <w:tc>
          <w:tcPr>
            <w:tcW w:w="960" w:type="dxa"/>
            <w:noWrap/>
            <w:hideMark/>
          </w:tcPr>
          <w:p w14:paraId="5DC5B052"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3.7</w:t>
            </w:r>
          </w:p>
        </w:tc>
        <w:tc>
          <w:tcPr>
            <w:tcW w:w="1090" w:type="dxa"/>
            <w:noWrap/>
            <w:hideMark/>
          </w:tcPr>
          <w:p w14:paraId="3E53EC45"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4.3</w:t>
            </w:r>
          </w:p>
        </w:tc>
        <w:tc>
          <w:tcPr>
            <w:tcW w:w="960" w:type="dxa"/>
            <w:noWrap/>
            <w:hideMark/>
          </w:tcPr>
          <w:p w14:paraId="349BF3CD"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5.5</w:t>
            </w:r>
          </w:p>
        </w:tc>
        <w:tc>
          <w:tcPr>
            <w:tcW w:w="1135" w:type="dxa"/>
            <w:noWrap/>
            <w:hideMark/>
          </w:tcPr>
          <w:p w14:paraId="5DE4C60E"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4.1</w:t>
            </w:r>
          </w:p>
        </w:tc>
        <w:tc>
          <w:tcPr>
            <w:tcW w:w="1143" w:type="dxa"/>
            <w:noWrap/>
            <w:hideMark/>
          </w:tcPr>
          <w:p w14:paraId="2C8EE4F9" w14:textId="77777777" w:rsidR="00763BB2" w:rsidRPr="000B729C" w:rsidRDefault="00763BB2"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3.7</w:t>
            </w:r>
          </w:p>
        </w:tc>
      </w:tr>
      <w:tr w:rsidR="00763BB2" w:rsidRPr="000B729C" w14:paraId="3F2D9FB4"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964" w:type="dxa"/>
            <w:noWrap/>
            <w:hideMark/>
          </w:tcPr>
          <w:p w14:paraId="02BF760E" w14:textId="77777777" w:rsidR="00763BB2" w:rsidRPr="000B729C" w:rsidRDefault="00763BB2" w:rsidP="00831F2B">
            <w:pPr>
              <w:rPr>
                <w:rFonts w:ascii="Calibri" w:eastAsia="Times New Roman" w:hAnsi="Calibri" w:cs="Calibri"/>
                <w:color w:val="000000"/>
                <w:lang w:eastAsia="en-GB"/>
              </w:rPr>
            </w:pPr>
            <w:r w:rsidRPr="000B729C">
              <w:rPr>
                <w:rFonts w:ascii="Calibri" w:eastAsia="Times New Roman" w:hAnsi="Calibri" w:cs="Calibri"/>
                <w:color w:val="000000"/>
                <w:lang w:eastAsia="en-GB"/>
              </w:rPr>
              <w:t>Nothing</w:t>
            </w:r>
          </w:p>
        </w:tc>
        <w:tc>
          <w:tcPr>
            <w:tcW w:w="960" w:type="dxa"/>
            <w:noWrap/>
            <w:hideMark/>
          </w:tcPr>
          <w:p w14:paraId="0620B32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34.9</w:t>
            </w:r>
          </w:p>
        </w:tc>
        <w:tc>
          <w:tcPr>
            <w:tcW w:w="1090" w:type="dxa"/>
            <w:noWrap/>
            <w:hideMark/>
          </w:tcPr>
          <w:p w14:paraId="52395C3D"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34.0</w:t>
            </w:r>
          </w:p>
        </w:tc>
        <w:tc>
          <w:tcPr>
            <w:tcW w:w="960" w:type="dxa"/>
            <w:noWrap/>
            <w:hideMark/>
          </w:tcPr>
          <w:p w14:paraId="7D946AD2"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25.1</w:t>
            </w:r>
          </w:p>
        </w:tc>
        <w:tc>
          <w:tcPr>
            <w:tcW w:w="1135" w:type="dxa"/>
            <w:noWrap/>
            <w:hideMark/>
          </w:tcPr>
          <w:p w14:paraId="41D2F240"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27.0</w:t>
            </w:r>
          </w:p>
        </w:tc>
        <w:tc>
          <w:tcPr>
            <w:tcW w:w="1143" w:type="dxa"/>
            <w:noWrap/>
            <w:hideMark/>
          </w:tcPr>
          <w:p w14:paraId="54A453BF" w14:textId="77777777" w:rsidR="00763BB2" w:rsidRPr="000B729C" w:rsidRDefault="00763BB2"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0B729C">
              <w:rPr>
                <w:rFonts w:ascii="Calibri" w:eastAsia="Times New Roman" w:hAnsi="Calibri" w:cs="Calibri"/>
                <w:color w:val="000000"/>
                <w:lang w:eastAsia="en-GB"/>
              </w:rPr>
              <w:t>28.4</w:t>
            </w:r>
          </w:p>
        </w:tc>
      </w:tr>
    </w:tbl>
    <w:p w14:paraId="34241B12" w14:textId="77777777" w:rsidR="00EE6174" w:rsidRDefault="00EE6174">
      <w:pPr>
        <w:rPr>
          <w:rFonts w:ascii="Calibri" w:eastAsia="Times New Roman" w:hAnsi="Calibri" w:cs="Calibri"/>
          <w:color w:val="000000"/>
          <w:lang w:eastAsia="en-GB"/>
        </w:rPr>
      </w:pPr>
    </w:p>
    <w:p w14:paraId="2BD71663" w14:textId="77777777" w:rsidR="00265026" w:rsidRDefault="00265026">
      <w:pPr>
        <w:rPr>
          <w:rFonts w:ascii="Calibri" w:eastAsia="Times New Roman" w:hAnsi="Calibri" w:cs="Calibri"/>
          <w:color w:val="000000"/>
          <w:lang w:eastAsia="en-GB"/>
        </w:rPr>
      </w:pPr>
    </w:p>
    <w:p w14:paraId="670D8214" w14:textId="77777777" w:rsidR="00265026" w:rsidRDefault="00265026">
      <w:pPr>
        <w:rPr>
          <w:rFonts w:ascii="Calibri" w:eastAsia="Times New Roman" w:hAnsi="Calibri" w:cs="Calibri"/>
          <w:color w:val="000000"/>
          <w:lang w:eastAsia="en-GB"/>
        </w:rPr>
      </w:pPr>
    </w:p>
    <w:p w14:paraId="2C956733" w14:textId="77777777" w:rsidR="00150168" w:rsidRDefault="00150168">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69924380" w14:textId="12E66AA1" w:rsidR="00BE5666" w:rsidRPr="00A75717" w:rsidRDefault="00BE5666" w:rsidP="00BE5666">
      <w:pPr>
        <w:spacing w:after="0" w:line="240" w:lineRule="auto"/>
        <w:rPr>
          <w:rFonts w:ascii="Calibri" w:eastAsia="Times New Roman" w:hAnsi="Calibri" w:cs="Calibri"/>
          <w:b/>
          <w:color w:val="000000"/>
          <w:lang w:eastAsia="en-GB"/>
        </w:rPr>
      </w:pPr>
      <w:r w:rsidRPr="00A75717">
        <w:rPr>
          <w:rFonts w:ascii="Calibri" w:eastAsia="Times New Roman" w:hAnsi="Calibri" w:cs="Calibri"/>
          <w:b/>
          <w:color w:val="000000"/>
          <w:lang w:eastAsia="en-GB"/>
        </w:rPr>
        <w:lastRenderedPageBreak/>
        <w:t xml:space="preserve">Do people from different backgrounds get on well together? </w:t>
      </w:r>
    </w:p>
    <w:p w14:paraId="2B347C30" w14:textId="1EA7F650" w:rsidR="00BE5666" w:rsidRDefault="00BE5666" w:rsidP="00CF0645">
      <w:pPr>
        <w:rPr>
          <w:rFonts w:eastAsia="Times New Roman"/>
          <w:bCs/>
          <w:lang w:eastAsia="en-GB"/>
        </w:rPr>
      </w:pPr>
    </w:p>
    <w:p w14:paraId="2CA123F8" w14:textId="3BB8014E" w:rsidR="00E30A34" w:rsidRPr="00CF0645" w:rsidRDefault="00D41C67" w:rsidP="00CF0645">
      <w:pPr>
        <w:rPr>
          <w:rFonts w:eastAsia="Times New Roman"/>
          <w:bCs/>
          <w:lang w:eastAsia="en-GB"/>
        </w:rPr>
      </w:pPr>
      <w:r>
        <w:rPr>
          <w:rFonts w:eastAsia="Times New Roman"/>
          <w:bCs/>
          <w:lang w:eastAsia="en-GB"/>
        </w:rPr>
        <w:t>Almost nine in every ten respondents (88.9%)</w:t>
      </w:r>
      <w:r w:rsidR="00207BD7">
        <w:rPr>
          <w:rFonts w:eastAsia="Times New Roman"/>
          <w:bCs/>
          <w:lang w:eastAsia="en-GB"/>
        </w:rPr>
        <w:t xml:space="preserve"> felt that </w:t>
      </w:r>
      <w:r w:rsidR="00B10C0B">
        <w:rPr>
          <w:rFonts w:eastAsia="Times New Roman"/>
          <w:bCs/>
          <w:lang w:eastAsia="en-GB"/>
        </w:rPr>
        <w:t xml:space="preserve">people from different backgrounds get on well </w:t>
      </w:r>
      <w:r w:rsidR="00504D0F">
        <w:rPr>
          <w:rFonts w:eastAsia="Times New Roman"/>
          <w:bCs/>
          <w:lang w:eastAsia="en-GB"/>
        </w:rPr>
        <w:t>together at least most of the time</w:t>
      </w:r>
      <w:r w:rsidR="00B773F9">
        <w:rPr>
          <w:rFonts w:eastAsia="Times New Roman"/>
          <w:bCs/>
          <w:lang w:eastAsia="en-GB"/>
        </w:rPr>
        <w:t>, reflecting the findings of the 2019 survey.</w:t>
      </w:r>
    </w:p>
    <w:p w14:paraId="7FFAB571" w14:textId="77777777" w:rsidR="00CF0645" w:rsidRDefault="00CF0645" w:rsidP="00CF0645">
      <w:pPr>
        <w:rPr>
          <w:rFonts w:ascii="Calibri" w:eastAsia="Times New Roman" w:hAnsi="Calibri" w:cs="Calibri"/>
          <w:b/>
          <w:color w:val="000000"/>
          <w:lang w:eastAsia="en-GB"/>
        </w:rPr>
      </w:pPr>
      <w:r>
        <w:rPr>
          <w:noProof/>
        </w:rPr>
        <w:drawing>
          <wp:inline distT="0" distB="0" distL="0" distR="0" wp14:anchorId="6D2CF3D1" wp14:editId="70929CB9">
            <wp:extent cx="5730240" cy="2057400"/>
            <wp:effectExtent l="0" t="0" r="3810" b="0"/>
            <wp:docPr id="52" name="Chart 52">
              <a:extLst xmlns:a="http://schemas.openxmlformats.org/drawingml/2006/main">
                <a:ext uri="{FF2B5EF4-FFF2-40B4-BE49-F238E27FC236}">
                  <a16:creationId xmlns:a16="http://schemas.microsoft.com/office/drawing/2014/main" id="{4D1E6811-6424-4D3E-9399-623514E076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Calibri" w:eastAsia="Times New Roman" w:hAnsi="Calibri" w:cs="Calibri"/>
          <w:b/>
          <w:color w:val="000000"/>
          <w:lang w:eastAsia="en-GB"/>
        </w:rPr>
        <w:t xml:space="preserve"> </w:t>
      </w:r>
    </w:p>
    <w:p w14:paraId="73505DD7" w14:textId="500FA7A3" w:rsidR="00CF0645" w:rsidRPr="00CF0645" w:rsidRDefault="00CF0645" w:rsidP="00CF0645">
      <w:pPr>
        <w:rPr>
          <w:rFonts w:eastAsia="Times New Roman"/>
          <w:bCs/>
          <w:lang w:eastAsia="en-GB"/>
        </w:rPr>
      </w:pPr>
    </w:p>
    <w:p w14:paraId="43B8A1FA" w14:textId="01E71C15" w:rsidR="00BE5666" w:rsidRPr="00CF0645" w:rsidRDefault="00E4626A" w:rsidP="00CF0645">
      <w:pPr>
        <w:rPr>
          <w:rFonts w:eastAsia="Times New Roman"/>
          <w:bCs/>
          <w:lang w:eastAsia="en-GB"/>
        </w:rPr>
      </w:pPr>
      <w:r>
        <w:rPr>
          <w:rFonts w:eastAsia="Times New Roman"/>
          <w:bCs/>
          <w:lang w:eastAsia="en-GB"/>
        </w:rPr>
        <w:t>These results were consistent across the demographic and geographic groups analysed.</w:t>
      </w:r>
    </w:p>
    <w:p w14:paraId="1D2AB9E1" w14:textId="7F3174A7" w:rsidR="00BE5666" w:rsidRDefault="002719F9" w:rsidP="00BE5666">
      <w:pPr>
        <w:spacing w:after="0" w:line="240" w:lineRule="auto"/>
        <w:rPr>
          <w:rFonts w:ascii="Calibri" w:eastAsia="Times New Roman" w:hAnsi="Calibri" w:cs="Calibri"/>
          <w:color w:val="000000"/>
          <w:lang w:eastAsia="en-GB"/>
        </w:rPr>
      </w:pPr>
      <w:r>
        <w:rPr>
          <w:noProof/>
        </w:rPr>
        <w:drawing>
          <wp:inline distT="0" distB="0" distL="0" distR="0" wp14:anchorId="7EFC5809" wp14:editId="314D2307">
            <wp:extent cx="5737860" cy="3048000"/>
            <wp:effectExtent l="0" t="0" r="15240" b="0"/>
            <wp:docPr id="51" name="Chart 51">
              <a:extLst xmlns:a="http://schemas.openxmlformats.org/drawingml/2006/main">
                <a:ext uri="{FF2B5EF4-FFF2-40B4-BE49-F238E27FC236}">
                  <a16:creationId xmlns:a16="http://schemas.microsoft.com/office/drawing/2014/main" id="{5517D91E-5EAF-48E0-8BA1-85246CB23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7552D92" w14:textId="77777777" w:rsidR="002719F9" w:rsidRDefault="002719F9" w:rsidP="00BE5666">
      <w:pPr>
        <w:spacing w:after="0" w:line="240" w:lineRule="auto"/>
        <w:rPr>
          <w:rFonts w:ascii="Calibri" w:eastAsia="Times New Roman" w:hAnsi="Calibri" w:cs="Calibri"/>
          <w:color w:val="000000"/>
          <w:lang w:eastAsia="en-GB"/>
        </w:rPr>
      </w:pPr>
    </w:p>
    <w:p w14:paraId="42BB8DDB" w14:textId="77777777" w:rsidR="00783C78" w:rsidRDefault="00783C78">
      <w:pPr>
        <w:rPr>
          <w:rFonts w:ascii="Calibri" w:eastAsia="Times New Roman" w:hAnsi="Calibri" w:cs="Calibri"/>
          <w:b/>
          <w:color w:val="000000"/>
          <w:lang w:eastAsia="en-GB"/>
        </w:rPr>
      </w:pPr>
    </w:p>
    <w:p w14:paraId="6C685069" w14:textId="77777777" w:rsidR="00783C78" w:rsidRDefault="00783C78">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41771703" w14:textId="6E271F62" w:rsidR="00E56D9B" w:rsidRPr="00380C59" w:rsidRDefault="00E56D9B" w:rsidP="00E56D9B">
      <w:pPr>
        <w:spacing w:after="0" w:line="240" w:lineRule="auto"/>
        <w:rPr>
          <w:rFonts w:ascii="Calibri" w:eastAsia="Times New Roman" w:hAnsi="Calibri" w:cs="Calibri"/>
          <w:b/>
          <w:color w:val="000000"/>
          <w:lang w:eastAsia="en-GB"/>
        </w:rPr>
      </w:pPr>
      <w:r w:rsidRPr="00380C59">
        <w:rPr>
          <w:rFonts w:ascii="Calibri" w:eastAsia="Times New Roman" w:hAnsi="Calibri" w:cs="Calibri"/>
          <w:b/>
          <w:color w:val="000000"/>
          <w:lang w:eastAsia="en-GB"/>
        </w:rPr>
        <w:lastRenderedPageBreak/>
        <w:t xml:space="preserve">Do you feel safe in your neighbourhood? </w:t>
      </w:r>
    </w:p>
    <w:p w14:paraId="10BAA456" w14:textId="619301C1" w:rsidR="00E56D9B" w:rsidRDefault="00E56D9B" w:rsidP="00CF0645">
      <w:pPr>
        <w:rPr>
          <w:rFonts w:eastAsia="Times New Roman"/>
          <w:bCs/>
          <w:lang w:eastAsia="en-GB"/>
        </w:rPr>
      </w:pPr>
    </w:p>
    <w:p w14:paraId="5FB725B9" w14:textId="22507BF8" w:rsidR="00484F6D" w:rsidRPr="00CF0645" w:rsidRDefault="00D179B3" w:rsidP="00CF0645">
      <w:pPr>
        <w:rPr>
          <w:rFonts w:eastAsia="Times New Roman"/>
          <w:bCs/>
          <w:lang w:eastAsia="en-GB"/>
        </w:rPr>
      </w:pPr>
      <w:r>
        <w:rPr>
          <w:rFonts w:eastAsia="Times New Roman"/>
          <w:bCs/>
          <w:lang w:eastAsia="en-GB"/>
        </w:rPr>
        <w:t xml:space="preserve">Two fifths of respondents (41.6%) </w:t>
      </w:r>
      <w:r w:rsidR="003E598C">
        <w:rPr>
          <w:rFonts w:eastAsia="Times New Roman"/>
          <w:bCs/>
          <w:lang w:eastAsia="en-GB"/>
        </w:rPr>
        <w:t xml:space="preserve">said that they felt </w:t>
      </w:r>
      <w:r w:rsidR="00EA6DE7">
        <w:rPr>
          <w:rFonts w:eastAsia="Times New Roman"/>
          <w:bCs/>
          <w:lang w:eastAsia="en-GB"/>
        </w:rPr>
        <w:t xml:space="preserve">‘very </w:t>
      </w:r>
      <w:r w:rsidR="003E598C">
        <w:rPr>
          <w:rFonts w:eastAsia="Times New Roman"/>
          <w:bCs/>
          <w:lang w:eastAsia="en-GB"/>
        </w:rPr>
        <w:t>safe</w:t>
      </w:r>
      <w:r w:rsidR="00EA6DE7">
        <w:rPr>
          <w:rFonts w:eastAsia="Times New Roman"/>
          <w:bCs/>
          <w:lang w:eastAsia="en-GB"/>
        </w:rPr>
        <w:t>’</w:t>
      </w:r>
      <w:r w:rsidR="003E598C">
        <w:rPr>
          <w:rFonts w:eastAsia="Times New Roman"/>
          <w:bCs/>
          <w:lang w:eastAsia="en-GB"/>
        </w:rPr>
        <w:t xml:space="preserve"> in their neigh</w:t>
      </w:r>
      <w:r w:rsidR="005D5451">
        <w:rPr>
          <w:rFonts w:eastAsia="Times New Roman"/>
          <w:bCs/>
          <w:lang w:eastAsia="en-GB"/>
        </w:rPr>
        <w:t xml:space="preserve">bourhood, with a similar proportion (44.9%) reporting they felt </w:t>
      </w:r>
      <w:r w:rsidR="00EA6DE7">
        <w:rPr>
          <w:rFonts w:eastAsia="Times New Roman"/>
          <w:bCs/>
          <w:lang w:eastAsia="en-GB"/>
        </w:rPr>
        <w:t xml:space="preserve">‘fairly </w:t>
      </w:r>
      <w:r w:rsidR="005D5451">
        <w:rPr>
          <w:rFonts w:eastAsia="Times New Roman"/>
          <w:bCs/>
          <w:lang w:eastAsia="en-GB"/>
        </w:rPr>
        <w:t>safe’</w:t>
      </w:r>
      <w:r w:rsidR="008B2CE7">
        <w:rPr>
          <w:rFonts w:eastAsia="Times New Roman"/>
          <w:bCs/>
          <w:lang w:eastAsia="en-GB"/>
        </w:rPr>
        <w:t>.  This broadly reflects the findings of the previous survey.</w:t>
      </w:r>
    </w:p>
    <w:p w14:paraId="25E147F7" w14:textId="77777777" w:rsidR="00D16B00" w:rsidRDefault="00D16B00" w:rsidP="00D16B00">
      <w:pPr>
        <w:rPr>
          <w:rFonts w:ascii="Calibri" w:eastAsia="Times New Roman" w:hAnsi="Calibri" w:cs="Calibri"/>
          <w:color w:val="000000"/>
          <w:lang w:eastAsia="en-GB"/>
        </w:rPr>
      </w:pPr>
      <w:r>
        <w:rPr>
          <w:noProof/>
        </w:rPr>
        <w:drawing>
          <wp:inline distT="0" distB="0" distL="0" distR="0" wp14:anchorId="4E929CCE" wp14:editId="69966F03">
            <wp:extent cx="5699760" cy="2263140"/>
            <wp:effectExtent l="0" t="0" r="15240" b="3810"/>
            <wp:docPr id="54" name="Chart 54">
              <a:extLst xmlns:a="http://schemas.openxmlformats.org/drawingml/2006/main">
                <a:ext uri="{FF2B5EF4-FFF2-40B4-BE49-F238E27FC236}">
                  <a16:creationId xmlns:a16="http://schemas.microsoft.com/office/drawing/2014/main" id="{C8EF1623-33C8-4DD9-805D-8B17577EB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1C335AB" w14:textId="49C36A22" w:rsidR="00E56D9B" w:rsidRDefault="00E56D9B" w:rsidP="00E56D9B">
      <w:pPr>
        <w:rPr>
          <w:rFonts w:ascii="Calibri" w:eastAsia="Times New Roman" w:hAnsi="Calibri" w:cs="Calibri"/>
          <w:color w:val="000000"/>
          <w:lang w:eastAsia="en-GB"/>
        </w:rPr>
      </w:pPr>
    </w:p>
    <w:p w14:paraId="68CB6C19" w14:textId="2E3A69AB" w:rsidR="008B2CE7" w:rsidRDefault="008B2CE7" w:rsidP="00E56D9B">
      <w:pPr>
        <w:rPr>
          <w:rFonts w:ascii="Calibri" w:eastAsia="Times New Roman" w:hAnsi="Calibri" w:cs="Calibri"/>
          <w:color w:val="000000"/>
          <w:lang w:eastAsia="en-GB"/>
        </w:rPr>
      </w:pPr>
      <w:r>
        <w:rPr>
          <w:rFonts w:ascii="Calibri" w:eastAsia="Times New Roman" w:hAnsi="Calibri" w:cs="Calibri"/>
          <w:color w:val="000000"/>
          <w:lang w:eastAsia="en-GB"/>
        </w:rPr>
        <w:t>Primary school pupils</w:t>
      </w:r>
      <w:r w:rsidR="00844FC7">
        <w:rPr>
          <w:rFonts w:ascii="Calibri" w:eastAsia="Times New Roman" w:hAnsi="Calibri" w:cs="Calibri"/>
          <w:color w:val="000000"/>
          <w:lang w:eastAsia="en-GB"/>
        </w:rPr>
        <w:t xml:space="preserve"> </w:t>
      </w:r>
      <w:r w:rsidR="00962A65">
        <w:rPr>
          <w:rFonts w:ascii="Calibri" w:eastAsia="Times New Roman" w:hAnsi="Calibri" w:cs="Calibri"/>
          <w:color w:val="000000"/>
          <w:lang w:eastAsia="en-GB"/>
        </w:rPr>
        <w:t xml:space="preserve">(44.7%) </w:t>
      </w:r>
      <w:r w:rsidR="00844FC7">
        <w:rPr>
          <w:rFonts w:ascii="Calibri" w:eastAsia="Times New Roman" w:hAnsi="Calibri" w:cs="Calibri"/>
          <w:color w:val="000000"/>
          <w:lang w:eastAsia="en-GB"/>
        </w:rPr>
        <w:t>and boys</w:t>
      </w:r>
      <w:r w:rsidR="00962A65">
        <w:rPr>
          <w:rFonts w:ascii="Calibri" w:eastAsia="Times New Roman" w:hAnsi="Calibri" w:cs="Calibri"/>
          <w:color w:val="000000"/>
          <w:lang w:eastAsia="en-GB"/>
        </w:rPr>
        <w:t xml:space="preserve"> (44.5%)</w:t>
      </w:r>
      <w:r w:rsidR="00844FC7">
        <w:rPr>
          <w:rFonts w:ascii="Calibri" w:eastAsia="Times New Roman" w:hAnsi="Calibri" w:cs="Calibri"/>
          <w:color w:val="000000"/>
          <w:lang w:eastAsia="en-GB"/>
        </w:rPr>
        <w:t xml:space="preserve"> were most likely to state that they felt </w:t>
      </w:r>
      <w:r w:rsidR="00EA6DE7">
        <w:rPr>
          <w:rFonts w:ascii="Calibri" w:eastAsia="Times New Roman" w:hAnsi="Calibri" w:cs="Calibri"/>
          <w:color w:val="000000"/>
          <w:lang w:eastAsia="en-GB"/>
        </w:rPr>
        <w:t xml:space="preserve">‘very </w:t>
      </w:r>
      <w:r w:rsidR="00844FC7">
        <w:rPr>
          <w:rFonts w:ascii="Calibri" w:eastAsia="Times New Roman" w:hAnsi="Calibri" w:cs="Calibri"/>
          <w:color w:val="000000"/>
          <w:lang w:eastAsia="en-GB"/>
        </w:rPr>
        <w:t>safe</w:t>
      </w:r>
      <w:r w:rsidR="00EA6DE7">
        <w:rPr>
          <w:rFonts w:ascii="Calibri" w:eastAsia="Times New Roman" w:hAnsi="Calibri" w:cs="Calibri"/>
          <w:color w:val="000000"/>
          <w:lang w:eastAsia="en-GB"/>
        </w:rPr>
        <w:t>’</w:t>
      </w:r>
      <w:r w:rsidR="00962A65">
        <w:rPr>
          <w:rFonts w:ascii="Calibri" w:eastAsia="Times New Roman" w:hAnsi="Calibri" w:cs="Calibri"/>
          <w:color w:val="000000"/>
          <w:lang w:eastAsia="en-GB"/>
        </w:rPr>
        <w:t>.</w:t>
      </w:r>
    </w:p>
    <w:p w14:paraId="75B67348" w14:textId="01810AA5" w:rsidR="0039152A" w:rsidRDefault="0039152A" w:rsidP="00E56D9B">
      <w:pPr>
        <w:rPr>
          <w:rFonts w:ascii="Calibri" w:eastAsia="Times New Roman" w:hAnsi="Calibri" w:cs="Calibri"/>
          <w:color w:val="000000"/>
          <w:lang w:eastAsia="en-GB"/>
        </w:rPr>
      </w:pPr>
      <w:r>
        <w:rPr>
          <w:rFonts w:ascii="Calibri" w:eastAsia="Times New Roman" w:hAnsi="Calibri" w:cs="Calibri"/>
          <w:color w:val="000000"/>
          <w:lang w:eastAsia="en-GB"/>
        </w:rPr>
        <w:t xml:space="preserve">A quarter of </w:t>
      </w:r>
      <w:r w:rsidR="00A40714">
        <w:rPr>
          <w:rFonts w:ascii="Calibri" w:eastAsia="Times New Roman" w:hAnsi="Calibri" w:cs="Calibri"/>
          <w:color w:val="000000"/>
          <w:lang w:eastAsia="en-GB"/>
        </w:rPr>
        <w:t>Carers</w:t>
      </w:r>
      <w:r w:rsidR="008B4D05">
        <w:rPr>
          <w:rFonts w:ascii="Calibri" w:eastAsia="Times New Roman" w:hAnsi="Calibri" w:cs="Calibri"/>
          <w:color w:val="000000"/>
          <w:lang w:eastAsia="en-GB"/>
        </w:rPr>
        <w:t xml:space="preserve"> and those </w:t>
      </w:r>
      <w:r w:rsidR="001C3F0D">
        <w:rPr>
          <w:rFonts w:ascii="Calibri" w:eastAsia="Times New Roman" w:hAnsi="Calibri" w:cs="Calibri"/>
          <w:color w:val="000000"/>
          <w:lang w:eastAsia="en-GB"/>
        </w:rPr>
        <w:t>identifying as disabled</w:t>
      </w:r>
      <w:r w:rsidR="002610CF">
        <w:rPr>
          <w:rFonts w:ascii="Calibri" w:eastAsia="Times New Roman" w:hAnsi="Calibri" w:cs="Calibri"/>
          <w:color w:val="000000"/>
          <w:lang w:eastAsia="en-GB"/>
        </w:rPr>
        <w:t xml:space="preserve"> </w:t>
      </w:r>
      <w:r w:rsidR="00A82CC3">
        <w:rPr>
          <w:rFonts w:ascii="Calibri" w:eastAsia="Times New Roman" w:hAnsi="Calibri" w:cs="Calibri"/>
          <w:color w:val="000000"/>
          <w:lang w:eastAsia="en-GB"/>
        </w:rPr>
        <w:t>reported feeling ‘a bit’ or ‘very’ unsafe (both 24.4%).</w:t>
      </w:r>
    </w:p>
    <w:p w14:paraId="6B5F6A3E" w14:textId="3E96BF25" w:rsidR="00825CCD" w:rsidRDefault="008842BC" w:rsidP="00E56D9B">
      <w:pPr>
        <w:rPr>
          <w:rFonts w:ascii="Calibri" w:eastAsia="Times New Roman" w:hAnsi="Calibri" w:cs="Calibri"/>
          <w:color w:val="000000"/>
          <w:lang w:eastAsia="en-GB"/>
        </w:rPr>
      </w:pPr>
      <w:r>
        <w:rPr>
          <w:noProof/>
        </w:rPr>
        <w:drawing>
          <wp:inline distT="0" distB="0" distL="0" distR="0" wp14:anchorId="685B0D3D" wp14:editId="77459570">
            <wp:extent cx="5715000" cy="3169920"/>
            <wp:effectExtent l="0" t="0" r="0" b="11430"/>
            <wp:docPr id="53" name="Chart 53">
              <a:extLst xmlns:a="http://schemas.openxmlformats.org/drawingml/2006/main">
                <a:ext uri="{FF2B5EF4-FFF2-40B4-BE49-F238E27FC236}">
                  <a16:creationId xmlns:a16="http://schemas.microsoft.com/office/drawing/2014/main" id="{CA53010B-42FE-45DF-933D-4C57E80A7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82FC1D6" w14:textId="77777777" w:rsidR="008842BC" w:rsidRDefault="008842BC" w:rsidP="00E56D9B">
      <w:pPr>
        <w:rPr>
          <w:rFonts w:ascii="Calibri" w:eastAsia="Times New Roman" w:hAnsi="Calibri" w:cs="Calibri"/>
          <w:color w:val="000000"/>
          <w:lang w:eastAsia="en-GB"/>
        </w:rPr>
      </w:pPr>
    </w:p>
    <w:p w14:paraId="6F5C326C" w14:textId="77777777" w:rsidR="00825CCD" w:rsidRDefault="00825CCD" w:rsidP="00E56D9B">
      <w:pPr>
        <w:rPr>
          <w:rFonts w:ascii="Calibri" w:eastAsia="Times New Roman" w:hAnsi="Calibri" w:cs="Calibri"/>
          <w:color w:val="000000"/>
          <w:lang w:eastAsia="en-GB"/>
        </w:rPr>
      </w:pPr>
    </w:p>
    <w:p w14:paraId="48EEB770" w14:textId="1F0D0923" w:rsidR="00E56D9B" w:rsidRPr="007F6FBF" w:rsidRDefault="00E56D9B" w:rsidP="00E56D9B">
      <w:pPr>
        <w:spacing w:after="0" w:line="240" w:lineRule="auto"/>
        <w:rPr>
          <w:rFonts w:ascii="Calibri" w:eastAsia="Times New Roman" w:hAnsi="Calibri" w:cs="Calibri"/>
          <w:b/>
          <w:color w:val="000000"/>
          <w:lang w:eastAsia="en-GB"/>
        </w:rPr>
      </w:pPr>
      <w:r w:rsidRPr="007F6FBF">
        <w:rPr>
          <w:rFonts w:ascii="Calibri" w:eastAsia="Times New Roman" w:hAnsi="Calibri" w:cs="Calibri"/>
          <w:b/>
          <w:color w:val="000000"/>
          <w:lang w:eastAsia="en-GB"/>
        </w:rPr>
        <w:lastRenderedPageBreak/>
        <w:t xml:space="preserve">What makes you feel unsafe in your neighbourhood? </w:t>
      </w:r>
    </w:p>
    <w:p w14:paraId="1A56AE5A" w14:textId="533984BA" w:rsidR="00E56D9B" w:rsidRDefault="00E56D9B" w:rsidP="00474B6F">
      <w:pPr>
        <w:rPr>
          <w:rFonts w:ascii="Calibri" w:eastAsia="Times New Roman" w:hAnsi="Calibri" w:cs="Calibri"/>
          <w:color w:val="000000"/>
          <w:lang w:eastAsia="en-GB"/>
        </w:rPr>
      </w:pPr>
    </w:p>
    <w:p w14:paraId="60A5C695" w14:textId="56E6D0A4" w:rsidR="00493CAF" w:rsidRDefault="00493CAF" w:rsidP="00474B6F">
      <w:pPr>
        <w:rPr>
          <w:rFonts w:ascii="Calibri" w:eastAsia="Times New Roman" w:hAnsi="Calibri" w:cs="Calibri"/>
          <w:color w:val="000000"/>
          <w:lang w:eastAsia="en-GB"/>
        </w:rPr>
      </w:pPr>
      <w:r>
        <w:rPr>
          <w:rFonts w:ascii="Calibri" w:eastAsia="Times New Roman" w:hAnsi="Calibri" w:cs="Calibri"/>
          <w:color w:val="000000"/>
          <w:lang w:eastAsia="en-GB"/>
        </w:rPr>
        <w:t xml:space="preserve">Everyone who </w:t>
      </w:r>
      <w:r w:rsidR="002B6267">
        <w:rPr>
          <w:rFonts w:ascii="Calibri" w:eastAsia="Times New Roman" w:hAnsi="Calibri" w:cs="Calibri"/>
          <w:color w:val="000000"/>
          <w:lang w:eastAsia="en-GB"/>
        </w:rPr>
        <w:t>did not</w:t>
      </w:r>
      <w:r>
        <w:rPr>
          <w:rFonts w:ascii="Calibri" w:eastAsia="Times New Roman" w:hAnsi="Calibri" w:cs="Calibri"/>
          <w:color w:val="000000"/>
          <w:lang w:eastAsia="en-GB"/>
        </w:rPr>
        <w:t xml:space="preserve"> answer ‘very safe’ to the previous question </w:t>
      </w:r>
      <w:r w:rsidR="002B6267">
        <w:rPr>
          <w:rFonts w:ascii="Calibri" w:eastAsia="Times New Roman" w:hAnsi="Calibri" w:cs="Calibri"/>
          <w:color w:val="000000"/>
          <w:lang w:eastAsia="en-GB"/>
        </w:rPr>
        <w:t>was asked what made them feel unsafe in their neighbourhood.</w:t>
      </w:r>
    </w:p>
    <w:p w14:paraId="4BDD3866" w14:textId="4413EFD6" w:rsidR="00841653" w:rsidRDefault="00841653" w:rsidP="00474B6F">
      <w:pPr>
        <w:rPr>
          <w:rFonts w:ascii="Calibri" w:eastAsia="Times New Roman" w:hAnsi="Calibri" w:cs="Calibri"/>
          <w:color w:val="000000"/>
          <w:lang w:eastAsia="en-GB"/>
        </w:rPr>
      </w:pPr>
      <w:r>
        <w:rPr>
          <w:rFonts w:ascii="Calibri" w:eastAsia="Times New Roman" w:hAnsi="Calibri" w:cs="Calibri"/>
          <w:color w:val="000000"/>
          <w:lang w:eastAsia="en-GB"/>
        </w:rPr>
        <w:t>The primary reason</w:t>
      </w:r>
      <w:r w:rsidR="00BE35B7">
        <w:rPr>
          <w:rFonts w:ascii="Calibri" w:eastAsia="Times New Roman" w:hAnsi="Calibri" w:cs="Calibri"/>
          <w:color w:val="000000"/>
          <w:lang w:eastAsia="en-GB"/>
        </w:rPr>
        <w:t xml:space="preserve"> children and young people gave for feeling unsafe in their neighbourhood</w:t>
      </w:r>
      <w:r w:rsidR="006B055C">
        <w:rPr>
          <w:rFonts w:ascii="Calibri" w:eastAsia="Times New Roman" w:hAnsi="Calibri" w:cs="Calibri"/>
          <w:color w:val="000000"/>
          <w:lang w:eastAsia="en-GB"/>
        </w:rPr>
        <w:t xml:space="preserve"> was </w:t>
      </w:r>
      <w:r w:rsidR="00E217B5">
        <w:rPr>
          <w:rFonts w:ascii="Calibri" w:eastAsia="Times New Roman" w:hAnsi="Calibri" w:cs="Calibri"/>
          <w:color w:val="000000"/>
          <w:lang w:eastAsia="en-GB"/>
        </w:rPr>
        <w:t>‘</w:t>
      </w:r>
      <w:r w:rsidR="006B055C">
        <w:rPr>
          <w:rFonts w:ascii="Calibri" w:eastAsia="Times New Roman" w:hAnsi="Calibri" w:cs="Calibri"/>
          <w:color w:val="000000"/>
          <w:lang w:eastAsia="en-GB"/>
        </w:rPr>
        <w:t>gangs</w:t>
      </w:r>
      <w:r w:rsidR="00E217B5">
        <w:rPr>
          <w:rFonts w:ascii="Calibri" w:eastAsia="Times New Roman" w:hAnsi="Calibri" w:cs="Calibri"/>
          <w:color w:val="000000"/>
          <w:lang w:eastAsia="en-GB"/>
        </w:rPr>
        <w:t xml:space="preserve">/groups of people’ (33.4%).  These options were asked separately in 2019, scoring </w:t>
      </w:r>
      <w:r w:rsidR="00D24AD3">
        <w:rPr>
          <w:rFonts w:ascii="Calibri" w:eastAsia="Times New Roman" w:hAnsi="Calibri" w:cs="Calibri"/>
          <w:color w:val="000000"/>
          <w:lang w:eastAsia="en-GB"/>
        </w:rPr>
        <w:t>38.2% and 37.7% respectively</w:t>
      </w:r>
      <w:r w:rsidR="00135C02">
        <w:rPr>
          <w:rFonts w:ascii="Calibri" w:eastAsia="Times New Roman" w:hAnsi="Calibri" w:cs="Calibri"/>
          <w:color w:val="000000"/>
          <w:lang w:eastAsia="en-GB"/>
        </w:rPr>
        <w:t>.</w:t>
      </w:r>
    </w:p>
    <w:p w14:paraId="622FE149" w14:textId="77777777" w:rsidR="0032445C" w:rsidRDefault="002C2781" w:rsidP="00474B6F">
      <w:pPr>
        <w:rPr>
          <w:rFonts w:ascii="Calibri" w:eastAsia="Times New Roman" w:hAnsi="Calibri" w:cs="Calibri"/>
          <w:color w:val="000000"/>
          <w:lang w:eastAsia="en-GB"/>
        </w:rPr>
      </w:pPr>
      <w:r>
        <w:rPr>
          <w:rFonts w:ascii="Calibri" w:eastAsia="Times New Roman" w:hAnsi="Calibri" w:cs="Calibri"/>
          <w:color w:val="000000"/>
          <w:lang w:eastAsia="en-GB"/>
        </w:rPr>
        <w:t>All options showed a fall from the 2019 survey</w:t>
      </w:r>
      <w:r w:rsidR="00F57335">
        <w:rPr>
          <w:rFonts w:ascii="Calibri" w:eastAsia="Times New Roman" w:hAnsi="Calibri" w:cs="Calibri"/>
          <w:color w:val="000000"/>
          <w:lang w:eastAsia="en-GB"/>
        </w:rPr>
        <w:t>, apart from ‘Rubbish and litter lying around’ (</w:t>
      </w:r>
      <w:r w:rsidR="00CC656B">
        <w:rPr>
          <w:rFonts w:ascii="Calibri" w:eastAsia="Times New Roman" w:hAnsi="Calibri" w:cs="Calibri"/>
          <w:color w:val="000000"/>
          <w:lang w:eastAsia="en-GB"/>
        </w:rPr>
        <w:t>rising from 21.6% to 23.5%) and ‘Nothing’ (rising from 11.0% to 18.0%).</w:t>
      </w:r>
      <w:r w:rsidR="0040337F">
        <w:rPr>
          <w:rFonts w:ascii="Calibri" w:eastAsia="Times New Roman" w:hAnsi="Calibri" w:cs="Calibri"/>
          <w:color w:val="000000"/>
          <w:lang w:eastAsia="en-GB"/>
        </w:rPr>
        <w:t xml:space="preserve">  </w:t>
      </w:r>
    </w:p>
    <w:p w14:paraId="4BE4AEEC" w14:textId="477B59C6" w:rsidR="002C2781" w:rsidRPr="00474B6F" w:rsidRDefault="0040337F" w:rsidP="00474B6F">
      <w:pPr>
        <w:rPr>
          <w:rFonts w:ascii="Calibri" w:eastAsia="Times New Roman" w:hAnsi="Calibri" w:cs="Calibri"/>
          <w:color w:val="000000"/>
          <w:lang w:eastAsia="en-GB"/>
        </w:rPr>
      </w:pPr>
      <w:r>
        <w:rPr>
          <w:rFonts w:ascii="Calibri" w:eastAsia="Times New Roman" w:hAnsi="Calibri" w:cs="Calibri"/>
          <w:color w:val="000000"/>
          <w:lang w:eastAsia="en-GB"/>
        </w:rPr>
        <w:t>There were drops of at least ten percentage points</w:t>
      </w:r>
      <w:r w:rsidR="000B1376">
        <w:rPr>
          <w:rFonts w:ascii="Calibri" w:eastAsia="Times New Roman" w:hAnsi="Calibri" w:cs="Calibri"/>
          <w:color w:val="000000"/>
          <w:lang w:eastAsia="en-GB"/>
        </w:rPr>
        <w:t xml:space="preserve"> regarding ‘people using</w:t>
      </w:r>
      <w:r w:rsidR="007D7719">
        <w:rPr>
          <w:rFonts w:ascii="Calibri" w:eastAsia="Times New Roman" w:hAnsi="Calibri" w:cs="Calibri"/>
          <w:color w:val="000000"/>
          <w:lang w:eastAsia="en-GB"/>
        </w:rPr>
        <w:t xml:space="preserve"> drugs in public places’, </w:t>
      </w:r>
      <w:r w:rsidR="000B1376">
        <w:rPr>
          <w:rFonts w:ascii="Calibri" w:eastAsia="Times New Roman" w:hAnsi="Calibri" w:cs="Calibri"/>
          <w:color w:val="000000"/>
          <w:lang w:eastAsia="en-GB"/>
        </w:rPr>
        <w:t>‘fear of knife crime’</w:t>
      </w:r>
      <w:r w:rsidR="007D7719">
        <w:rPr>
          <w:rFonts w:ascii="Calibri" w:eastAsia="Times New Roman" w:hAnsi="Calibri" w:cs="Calibri"/>
          <w:color w:val="000000"/>
          <w:lang w:eastAsia="en-GB"/>
        </w:rPr>
        <w:t xml:space="preserve"> and ‘people dealing </w:t>
      </w:r>
      <w:r w:rsidR="003F0641">
        <w:rPr>
          <w:rFonts w:ascii="Calibri" w:eastAsia="Times New Roman" w:hAnsi="Calibri" w:cs="Calibri"/>
          <w:color w:val="000000"/>
          <w:lang w:eastAsia="en-GB"/>
        </w:rPr>
        <w:t>drugs’.</w:t>
      </w:r>
    </w:p>
    <w:p w14:paraId="23AB0DC3" w14:textId="77777777" w:rsidR="006942BE" w:rsidRDefault="006942BE" w:rsidP="006942BE">
      <w:pPr>
        <w:spacing w:after="0"/>
      </w:pPr>
      <w:r>
        <w:rPr>
          <w:noProof/>
        </w:rPr>
        <w:drawing>
          <wp:inline distT="0" distB="0" distL="0" distR="0" wp14:anchorId="743BADA1" wp14:editId="25E036FF">
            <wp:extent cx="5953125" cy="6038850"/>
            <wp:effectExtent l="0" t="0" r="9525" b="0"/>
            <wp:docPr id="56" name="Chart 56">
              <a:extLst xmlns:a="http://schemas.openxmlformats.org/drawingml/2006/main">
                <a:ext uri="{FF2B5EF4-FFF2-40B4-BE49-F238E27FC236}">
                  <a16:creationId xmlns:a16="http://schemas.microsoft.com/office/drawing/2014/main" id="{7C514C53-54FA-411C-92D3-8655704A9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22BDA63" w14:textId="286FECF2" w:rsidR="00AC4076" w:rsidRDefault="00AC4076" w:rsidP="00AC4076">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Those answering ‘Because of other reasons’ were asked to give further details; </w:t>
      </w:r>
      <w:r w:rsidR="008D24B1">
        <w:rPr>
          <w:rFonts w:ascii="Calibri" w:eastAsia="Times New Roman" w:hAnsi="Calibri" w:cs="Calibri"/>
          <w:color w:val="000000"/>
          <w:lang w:eastAsia="en-GB"/>
        </w:rPr>
        <w:t>72</w:t>
      </w:r>
      <w:r>
        <w:rPr>
          <w:rFonts w:ascii="Calibri" w:eastAsia="Times New Roman" w:hAnsi="Calibri" w:cs="Calibri"/>
          <w:color w:val="000000"/>
          <w:lang w:eastAsia="en-GB"/>
        </w:rPr>
        <w:t xml:space="preserve"> responses were received and grouped into the following themes.  The top three are shown below with a full list available in Appendix 6.</w:t>
      </w:r>
    </w:p>
    <w:tbl>
      <w:tblPr>
        <w:tblStyle w:val="ListTable4-Accent5"/>
        <w:tblW w:w="9067" w:type="dxa"/>
        <w:tblLook w:val="04A0" w:firstRow="1" w:lastRow="0" w:firstColumn="1" w:lastColumn="0" w:noHBand="0" w:noVBand="1"/>
      </w:tblPr>
      <w:tblGrid>
        <w:gridCol w:w="2402"/>
        <w:gridCol w:w="697"/>
        <w:gridCol w:w="642"/>
        <w:gridCol w:w="5326"/>
      </w:tblGrid>
      <w:tr w:rsidR="00AC4076" w:rsidRPr="00FB442A" w14:paraId="15DCE8E1"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765B17A" w14:textId="77777777" w:rsidR="00AC4076" w:rsidRPr="00FB442A" w:rsidRDefault="00AC4076" w:rsidP="00AA4848">
            <w:r w:rsidRPr="00FB442A">
              <w:t>Theme</w:t>
            </w:r>
          </w:p>
        </w:tc>
        <w:tc>
          <w:tcPr>
            <w:tcW w:w="697" w:type="dxa"/>
          </w:tcPr>
          <w:p w14:paraId="535660EC" w14:textId="77777777" w:rsidR="00AC4076" w:rsidRPr="00FB442A" w:rsidRDefault="00AC4076" w:rsidP="00AA4848">
            <w:pPr>
              <w:cnfStyle w:val="100000000000" w:firstRow="1" w:lastRow="0" w:firstColumn="0" w:lastColumn="0" w:oddVBand="0" w:evenVBand="0" w:oddHBand="0" w:evenHBand="0" w:firstRowFirstColumn="0" w:firstRowLastColumn="0" w:lastRowFirstColumn="0" w:lastRowLastColumn="0"/>
            </w:pPr>
            <w:r w:rsidRPr="00FB442A">
              <w:t>No</w:t>
            </w:r>
          </w:p>
        </w:tc>
        <w:tc>
          <w:tcPr>
            <w:tcW w:w="642" w:type="dxa"/>
          </w:tcPr>
          <w:p w14:paraId="33D12224" w14:textId="77777777" w:rsidR="00AC4076" w:rsidRPr="00FB442A" w:rsidRDefault="00AC4076" w:rsidP="00AA4848">
            <w:pPr>
              <w:cnfStyle w:val="100000000000" w:firstRow="1" w:lastRow="0" w:firstColumn="0" w:lastColumn="0" w:oddVBand="0" w:evenVBand="0" w:oddHBand="0" w:evenHBand="0" w:firstRowFirstColumn="0" w:firstRowLastColumn="0" w:lastRowFirstColumn="0" w:lastRowLastColumn="0"/>
            </w:pPr>
            <w:r w:rsidRPr="00FB442A">
              <w:t>%</w:t>
            </w:r>
          </w:p>
        </w:tc>
        <w:tc>
          <w:tcPr>
            <w:tcW w:w="5326" w:type="dxa"/>
          </w:tcPr>
          <w:p w14:paraId="791781D6" w14:textId="77777777" w:rsidR="00AC4076" w:rsidRPr="00FB442A" w:rsidRDefault="00AC4076" w:rsidP="00AA4848">
            <w:pPr>
              <w:cnfStyle w:val="100000000000" w:firstRow="1" w:lastRow="0" w:firstColumn="0" w:lastColumn="0" w:oddVBand="0" w:evenVBand="0" w:oddHBand="0" w:evenHBand="0" w:firstRowFirstColumn="0" w:firstRowLastColumn="0" w:lastRowFirstColumn="0" w:lastRowLastColumn="0"/>
            </w:pPr>
            <w:r w:rsidRPr="00FB442A">
              <w:t>Example Comments</w:t>
            </w:r>
          </w:p>
        </w:tc>
      </w:tr>
      <w:tr w:rsidR="005C46D4" w:rsidRPr="00FB442A" w14:paraId="377FDB70"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6DEB636" w14:textId="6C90D9B0" w:rsidR="005C46D4" w:rsidRPr="00FB442A" w:rsidRDefault="00342A13" w:rsidP="005C46D4">
            <w:r>
              <w:t>M</w:t>
            </w:r>
            <w:r w:rsidR="005C46D4" w:rsidRPr="00214AF8">
              <w:t>ugging, burglary, theft, damage to property</w:t>
            </w:r>
          </w:p>
        </w:tc>
        <w:tc>
          <w:tcPr>
            <w:tcW w:w="697" w:type="dxa"/>
          </w:tcPr>
          <w:p w14:paraId="3901117B" w14:textId="034E859B" w:rsidR="005C46D4" w:rsidRPr="00FB442A" w:rsidRDefault="005C46D4" w:rsidP="005C46D4">
            <w:pPr>
              <w:cnfStyle w:val="000000100000" w:firstRow="0" w:lastRow="0" w:firstColumn="0" w:lastColumn="0" w:oddVBand="0" w:evenVBand="0" w:oddHBand="1" w:evenHBand="0" w:firstRowFirstColumn="0" w:firstRowLastColumn="0" w:lastRowFirstColumn="0" w:lastRowLastColumn="0"/>
            </w:pPr>
            <w:r>
              <w:t>13</w:t>
            </w:r>
          </w:p>
        </w:tc>
        <w:tc>
          <w:tcPr>
            <w:tcW w:w="642" w:type="dxa"/>
          </w:tcPr>
          <w:p w14:paraId="790869AE" w14:textId="7668405B" w:rsidR="005C46D4" w:rsidRPr="00FB442A" w:rsidRDefault="005C46D4" w:rsidP="005C46D4">
            <w:pPr>
              <w:cnfStyle w:val="000000100000" w:firstRow="0" w:lastRow="0" w:firstColumn="0" w:lastColumn="0" w:oddVBand="0" w:evenVBand="0" w:oddHBand="1" w:evenHBand="0" w:firstRowFirstColumn="0" w:firstRowLastColumn="0" w:lastRowFirstColumn="0" w:lastRowLastColumn="0"/>
              <w:rPr>
                <w:i/>
              </w:rPr>
            </w:pPr>
            <w:r>
              <w:t>18.1</w:t>
            </w:r>
          </w:p>
        </w:tc>
        <w:tc>
          <w:tcPr>
            <w:tcW w:w="5326" w:type="dxa"/>
          </w:tcPr>
          <w:p w14:paraId="1879EAFA"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Some standing on our car and leaving foot prints and hand prints.</w:t>
            </w:r>
          </w:p>
          <w:p w14:paraId="183837D6"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Fear of getting mugged.</w:t>
            </w:r>
          </w:p>
          <w:p w14:paraId="3FC2DD5E"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someone breaking in</w:t>
            </w:r>
          </w:p>
          <w:p w14:paraId="3CF5A9CC" w14:textId="31B323B6" w:rsidR="005C46D4" w:rsidRPr="005C13F5"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Robbery</w:t>
            </w:r>
          </w:p>
        </w:tc>
      </w:tr>
      <w:tr w:rsidR="005C46D4" w:rsidRPr="00FB442A" w14:paraId="1A560E76"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3F1239D8" w14:textId="406DB850" w:rsidR="005C46D4" w:rsidRPr="00FB442A" w:rsidRDefault="005C46D4" w:rsidP="005C46D4">
            <w:r>
              <w:t>Anti-social behaviour</w:t>
            </w:r>
          </w:p>
        </w:tc>
        <w:tc>
          <w:tcPr>
            <w:tcW w:w="697" w:type="dxa"/>
          </w:tcPr>
          <w:p w14:paraId="3941EB5C" w14:textId="4C449B92" w:rsidR="005C46D4" w:rsidRPr="00FB442A" w:rsidRDefault="005C46D4" w:rsidP="005C46D4">
            <w:pPr>
              <w:cnfStyle w:val="000000000000" w:firstRow="0" w:lastRow="0" w:firstColumn="0" w:lastColumn="0" w:oddVBand="0" w:evenVBand="0" w:oddHBand="0" w:evenHBand="0" w:firstRowFirstColumn="0" w:firstRowLastColumn="0" w:lastRowFirstColumn="0" w:lastRowLastColumn="0"/>
            </w:pPr>
            <w:r>
              <w:t>11</w:t>
            </w:r>
          </w:p>
        </w:tc>
        <w:tc>
          <w:tcPr>
            <w:tcW w:w="642" w:type="dxa"/>
          </w:tcPr>
          <w:p w14:paraId="30EF04BC" w14:textId="7F1106F4" w:rsidR="005C46D4" w:rsidRPr="00FB442A" w:rsidRDefault="005C46D4" w:rsidP="005C46D4">
            <w:pPr>
              <w:cnfStyle w:val="000000000000" w:firstRow="0" w:lastRow="0" w:firstColumn="0" w:lastColumn="0" w:oddVBand="0" w:evenVBand="0" w:oddHBand="0" w:evenHBand="0" w:firstRowFirstColumn="0" w:firstRowLastColumn="0" w:lastRowFirstColumn="0" w:lastRowLastColumn="0"/>
            </w:pPr>
            <w:r>
              <w:t>15.3</w:t>
            </w:r>
          </w:p>
        </w:tc>
        <w:tc>
          <w:tcPr>
            <w:tcW w:w="5326" w:type="dxa"/>
          </w:tcPr>
          <w:p w14:paraId="4B44B374" w14:textId="77777777" w:rsidR="005C46D4" w:rsidRPr="00A26EEF" w:rsidRDefault="005C46D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A26EEF">
              <w:rPr>
                <w:i/>
                <w:iCs/>
              </w:rPr>
              <w:t>there are drugs in woods and parks and shops sometimes</w:t>
            </w:r>
          </w:p>
          <w:p w14:paraId="25A549E0" w14:textId="77777777" w:rsidR="005C46D4" w:rsidRPr="00A26EEF" w:rsidRDefault="005C46D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A26EEF">
              <w:rPr>
                <w:i/>
                <w:iCs/>
              </w:rPr>
              <w:t>graffiti</w:t>
            </w:r>
          </w:p>
          <w:p w14:paraId="510FDCF5" w14:textId="77777777" w:rsidR="005C46D4" w:rsidRPr="00A26EEF" w:rsidRDefault="005C46D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A26EEF">
              <w:rPr>
                <w:i/>
                <w:iCs/>
              </w:rPr>
              <w:t>gangs in parks</w:t>
            </w:r>
          </w:p>
          <w:p w14:paraId="01C5BFA7" w14:textId="689C80E3" w:rsidR="005C46D4" w:rsidRPr="005C13F5" w:rsidRDefault="005C46D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A26EEF">
              <w:rPr>
                <w:i/>
                <w:iCs/>
              </w:rPr>
              <w:t>at night on the weekend there's quite a lot of people  who were drinking so they sometimes come down our street making a lot of noise</w:t>
            </w:r>
          </w:p>
        </w:tc>
      </w:tr>
      <w:tr w:rsidR="005C46D4" w:rsidRPr="00FB442A" w14:paraId="14535A1B"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2757F76" w14:textId="6DFB2CEE" w:rsidR="005C46D4" w:rsidRPr="00FB442A" w:rsidRDefault="005C46D4" w:rsidP="005C46D4">
            <w:r>
              <w:t>I</w:t>
            </w:r>
            <w:r w:rsidRPr="00D865AF">
              <w:t>ntimidation/fear of physical harm</w:t>
            </w:r>
          </w:p>
        </w:tc>
        <w:tc>
          <w:tcPr>
            <w:tcW w:w="697" w:type="dxa"/>
          </w:tcPr>
          <w:p w14:paraId="20A7C45C" w14:textId="57F7AADC" w:rsidR="005C46D4" w:rsidRPr="00FB442A" w:rsidRDefault="005C46D4" w:rsidP="005C46D4">
            <w:pPr>
              <w:cnfStyle w:val="000000100000" w:firstRow="0" w:lastRow="0" w:firstColumn="0" w:lastColumn="0" w:oddVBand="0" w:evenVBand="0" w:oddHBand="1" w:evenHBand="0" w:firstRowFirstColumn="0" w:firstRowLastColumn="0" w:lastRowFirstColumn="0" w:lastRowLastColumn="0"/>
            </w:pPr>
            <w:r>
              <w:t>10</w:t>
            </w:r>
          </w:p>
        </w:tc>
        <w:tc>
          <w:tcPr>
            <w:tcW w:w="642" w:type="dxa"/>
          </w:tcPr>
          <w:p w14:paraId="5F24C5E0" w14:textId="53629243" w:rsidR="005C46D4" w:rsidRPr="00FB442A" w:rsidRDefault="005C46D4" w:rsidP="005C46D4">
            <w:pPr>
              <w:cnfStyle w:val="000000100000" w:firstRow="0" w:lastRow="0" w:firstColumn="0" w:lastColumn="0" w:oddVBand="0" w:evenVBand="0" w:oddHBand="1" w:evenHBand="0" w:firstRowFirstColumn="0" w:firstRowLastColumn="0" w:lastRowFirstColumn="0" w:lastRowLastColumn="0"/>
            </w:pPr>
            <w:r>
              <w:t>13.9</w:t>
            </w:r>
          </w:p>
        </w:tc>
        <w:tc>
          <w:tcPr>
            <w:tcW w:w="5326" w:type="dxa"/>
          </w:tcPr>
          <w:p w14:paraId="0791F41A"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 xml:space="preserve">my </w:t>
            </w:r>
            <w:proofErr w:type="spellStart"/>
            <w:r w:rsidRPr="00A26EEF">
              <w:rPr>
                <w:i/>
                <w:iCs/>
              </w:rPr>
              <w:t>neigbour</w:t>
            </w:r>
            <w:proofErr w:type="spellEnd"/>
            <w:r w:rsidRPr="00A26EEF">
              <w:rPr>
                <w:i/>
                <w:iCs/>
              </w:rPr>
              <w:t xml:space="preserve"> because she always shouts at us kids an she always </w:t>
            </w:r>
            <w:proofErr w:type="spellStart"/>
            <w:r w:rsidRPr="00A26EEF">
              <w:rPr>
                <w:i/>
                <w:iCs/>
              </w:rPr>
              <w:t>sweers</w:t>
            </w:r>
            <w:proofErr w:type="spellEnd"/>
            <w:r w:rsidRPr="00A26EEF">
              <w:rPr>
                <w:i/>
                <w:iCs/>
              </w:rPr>
              <w:t xml:space="preserve"> at us and she bangs the wall (because we live in a flat we can hear it . so sometimes we </w:t>
            </w:r>
            <w:proofErr w:type="spellStart"/>
            <w:r w:rsidRPr="00A26EEF">
              <w:rPr>
                <w:i/>
                <w:iCs/>
              </w:rPr>
              <w:t>can t</w:t>
            </w:r>
            <w:proofErr w:type="spellEnd"/>
            <w:r w:rsidRPr="00A26EEF">
              <w:rPr>
                <w:i/>
                <w:iCs/>
              </w:rPr>
              <w:t xml:space="preserve"> sleep</w:t>
            </w:r>
          </w:p>
          <w:p w14:paraId="054E422C"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I. DONT. GO. OUSIDE.</w:t>
            </w:r>
          </w:p>
          <w:p w14:paraId="264D325B" w14:textId="77777777" w:rsidR="005C46D4" w:rsidRPr="00A26EEF"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I’m very wary of men when walking in the dark</w:t>
            </w:r>
          </w:p>
          <w:p w14:paraId="3669CFBD" w14:textId="7A919284" w:rsidR="005C46D4" w:rsidRPr="005C13F5" w:rsidRDefault="005C46D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A26EEF">
              <w:rPr>
                <w:i/>
                <w:iCs/>
              </w:rPr>
              <w:t>ear of the community</w:t>
            </w:r>
          </w:p>
        </w:tc>
      </w:tr>
    </w:tbl>
    <w:p w14:paraId="5CB48C7B" w14:textId="77777777" w:rsidR="00AC4076" w:rsidRPr="00666D3B" w:rsidRDefault="00AC4076" w:rsidP="00AC4076">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157E4040" w14:textId="77777777" w:rsidR="00AC4076" w:rsidRDefault="00AC4076" w:rsidP="00AC4076">
      <w:pPr>
        <w:spacing w:after="0"/>
      </w:pPr>
    </w:p>
    <w:p w14:paraId="02E3A673" w14:textId="77777777" w:rsidR="001400D0" w:rsidRDefault="001400D0" w:rsidP="00917349">
      <w:pPr>
        <w:rPr>
          <w:rFonts w:ascii="Calibri" w:eastAsia="Times New Roman" w:hAnsi="Calibri" w:cs="Calibri"/>
          <w:color w:val="000000"/>
          <w:lang w:eastAsia="en-GB"/>
        </w:rPr>
      </w:pPr>
    </w:p>
    <w:p w14:paraId="18DAFFD9" w14:textId="77777777" w:rsidR="001400D0" w:rsidRDefault="001400D0" w:rsidP="00917349">
      <w:pPr>
        <w:rPr>
          <w:rFonts w:ascii="Calibri" w:eastAsia="Times New Roman" w:hAnsi="Calibri" w:cs="Calibri"/>
          <w:color w:val="000000"/>
          <w:lang w:eastAsia="en-GB"/>
        </w:rPr>
      </w:pPr>
    </w:p>
    <w:p w14:paraId="337BDEE6" w14:textId="77777777" w:rsidR="00943B87" w:rsidRDefault="00943B87">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1BACCFD0" w14:textId="5EC48053" w:rsidR="006942BE" w:rsidRPr="00917349" w:rsidRDefault="00426A69" w:rsidP="00917349">
      <w:pPr>
        <w:rPr>
          <w:rFonts w:ascii="Calibri" w:eastAsia="Times New Roman" w:hAnsi="Calibri" w:cs="Calibri"/>
          <w:color w:val="000000"/>
          <w:lang w:eastAsia="en-GB"/>
        </w:rPr>
      </w:pPr>
      <w:r w:rsidRPr="00917349">
        <w:rPr>
          <w:rFonts w:ascii="Calibri" w:eastAsia="Times New Roman" w:hAnsi="Calibri" w:cs="Calibri"/>
          <w:color w:val="000000"/>
          <w:lang w:eastAsia="en-GB"/>
        </w:rPr>
        <w:lastRenderedPageBreak/>
        <w:t>Girls were</w:t>
      </w:r>
      <w:r w:rsidR="00B55DF4" w:rsidRPr="00917349">
        <w:rPr>
          <w:rFonts w:ascii="Calibri" w:eastAsia="Times New Roman" w:hAnsi="Calibri" w:cs="Calibri"/>
          <w:color w:val="000000"/>
          <w:lang w:eastAsia="en-GB"/>
        </w:rPr>
        <w:t xml:space="preserve"> more likely than boys to cite ‘dark or </w:t>
      </w:r>
      <w:r w:rsidR="00F46BD6" w:rsidRPr="00917349">
        <w:rPr>
          <w:rFonts w:ascii="Calibri" w:eastAsia="Times New Roman" w:hAnsi="Calibri" w:cs="Calibri"/>
          <w:color w:val="000000"/>
          <w:lang w:eastAsia="en-GB"/>
        </w:rPr>
        <w:t>unlit areas’</w:t>
      </w:r>
      <w:r w:rsidR="00504A00">
        <w:rPr>
          <w:rFonts w:ascii="Calibri" w:eastAsia="Times New Roman" w:hAnsi="Calibri" w:cs="Calibri"/>
          <w:color w:val="000000"/>
          <w:lang w:eastAsia="en-GB"/>
        </w:rPr>
        <w:t xml:space="preserve"> made them feel unsafe</w:t>
      </w:r>
      <w:r w:rsidR="00F46BD6" w:rsidRPr="00917349">
        <w:rPr>
          <w:rFonts w:ascii="Calibri" w:eastAsia="Times New Roman" w:hAnsi="Calibri" w:cs="Calibri"/>
          <w:color w:val="000000"/>
          <w:lang w:eastAsia="en-GB"/>
        </w:rPr>
        <w:t xml:space="preserve"> (27.1% compared with 18.1%).</w:t>
      </w:r>
    </w:p>
    <w:p w14:paraId="42ED0131" w14:textId="372EB40A" w:rsidR="00917349" w:rsidRPr="00917349" w:rsidRDefault="00917349" w:rsidP="00917349">
      <w:pPr>
        <w:rPr>
          <w:rFonts w:ascii="Calibri" w:eastAsia="Times New Roman" w:hAnsi="Calibri" w:cs="Calibri"/>
          <w:color w:val="000000"/>
          <w:lang w:eastAsia="en-GB"/>
        </w:rPr>
      </w:pPr>
      <w:r w:rsidRPr="00917349">
        <w:rPr>
          <w:rFonts w:ascii="Calibri" w:eastAsia="Times New Roman" w:hAnsi="Calibri" w:cs="Calibri"/>
          <w:color w:val="000000"/>
          <w:lang w:eastAsia="en-GB"/>
        </w:rPr>
        <w:t>Boys</w:t>
      </w:r>
      <w:r w:rsidR="0002357F">
        <w:rPr>
          <w:rFonts w:ascii="Calibri" w:eastAsia="Times New Roman" w:hAnsi="Calibri" w:cs="Calibri"/>
          <w:color w:val="000000"/>
          <w:lang w:eastAsia="en-GB"/>
        </w:rPr>
        <w:t xml:space="preserve"> were most likely to </w:t>
      </w:r>
      <w:r w:rsidR="004171C6">
        <w:rPr>
          <w:rFonts w:ascii="Calibri" w:eastAsia="Times New Roman" w:hAnsi="Calibri" w:cs="Calibri"/>
          <w:color w:val="000000"/>
          <w:lang w:eastAsia="en-GB"/>
        </w:rPr>
        <w:t>answer ‘Nothing’ (21.1%).</w:t>
      </w:r>
    </w:p>
    <w:p w14:paraId="6BC7DF4E" w14:textId="123A0D99" w:rsidR="00E45B40" w:rsidRPr="00917349" w:rsidRDefault="0054343D" w:rsidP="00917349">
      <w:pPr>
        <w:rPr>
          <w:rFonts w:ascii="Calibri" w:eastAsia="Times New Roman" w:hAnsi="Calibri" w:cs="Calibri"/>
          <w:color w:val="000000"/>
          <w:lang w:eastAsia="en-GB"/>
        </w:rPr>
      </w:pPr>
      <w:r>
        <w:rPr>
          <w:rFonts w:ascii="Calibri" w:eastAsia="Times New Roman" w:hAnsi="Calibri" w:cs="Calibri"/>
          <w:color w:val="000000"/>
          <w:lang w:eastAsia="en-GB"/>
        </w:rPr>
        <w:t xml:space="preserve">Primary pupils were most likely to </w:t>
      </w:r>
      <w:r w:rsidR="00504A00">
        <w:rPr>
          <w:rFonts w:ascii="Calibri" w:eastAsia="Times New Roman" w:hAnsi="Calibri" w:cs="Calibri"/>
          <w:color w:val="000000"/>
          <w:lang w:eastAsia="en-GB"/>
        </w:rPr>
        <w:t xml:space="preserve">report </w:t>
      </w:r>
      <w:r w:rsidR="001A32F6">
        <w:rPr>
          <w:rFonts w:ascii="Calibri" w:eastAsia="Times New Roman" w:hAnsi="Calibri" w:cs="Calibri"/>
          <w:color w:val="000000"/>
          <w:lang w:eastAsia="en-GB"/>
        </w:rPr>
        <w:t xml:space="preserve">‘fear of </w:t>
      </w:r>
      <w:r w:rsidR="00581BDC">
        <w:rPr>
          <w:rFonts w:ascii="Calibri" w:eastAsia="Times New Roman" w:hAnsi="Calibri" w:cs="Calibri"/>
          <w:color w:val="000000"/>
          <w:lang w:eastAsia="en-GB"/>
        </w:rPr>
        <w:t>people stealing things from my house’</w:t>
      </w:r>
      <w:r w:rsidR="001A32F6">
        <w:rPr>
          <w:rFonts w:ascii="Calibri" w:eastAsia="Times New Roman" w:hAnsi="Calibri" w:cs="Calibri"/>
          <w:color w:val="000000"/>
          <w:lang w:eastAsia="en-GB"/>
        </w:rPr>
        <w:t xml:space="preserve"> (</w:t>
      </w:r>
      <w:r w:rsidR="00581BDC">
        <w:rPr>
          <w:rFonts w:ascii="Calibri" w:eastAsia="Times New Roman" w:hAnsi="Calibri" w:cs="Calibri"/>
          <w:color w:val="000000"/>
          <w:lang w:eastAsia="en-GB"/>
        </w:rPr>
        <w:t>30.4%) and ‘not enough police’ (</w:t>
      </w:r>
      <w:r w:rsidR="00B93C90">
        <w:rPr>
          <w:rFonts w:ascii="Calibri" w:eastAsia="Times New Roman" w:hAnsi="Calibri" w:cs="Calibri"/>
          <w:color w:val="000000"/>
          <w:lang w:eastAsia="en-GB"/>
        </w:rPr>
        <w:t xml:space="preserve">20.3%) </w:t>
      </w:r>
      <w:r w:rsidR="00581BDC">
        <w:rPr>
          <w:rFonts w:ascii="Calibri" w:eastAsia="Times New Roman" w:hAnsi="Calibri" w:cs="Calibri"/>
          <w:color w:val="000000"/>
          <w:lang w:eastAsia="en-GB"/>
        </w:rPr>
        <w:t>made</w:t>
      </w:r>
      <w:r w:rsidR="00B93C90">
        <w:rPr>
          <w:rFonts w:ascii="Calibri" w:eastAsia="Times New Roman" w:hAnsi="Calibri" w:cs="Calibri"/>
          <w:color w:val="000000"/>
          <w:lang w:eastAsia="en-GB"/>
        </w:rPr>
        <w:t xml:space="preserve"> them feel unsafe</w:t>
      </w:r>
      <w:r w:rsidR="00D25618">
        <w:rPr>
          <w:rFonts w:ascii="Calibri" w:eastAsia="Times New Roman" w:hAnsi="Calibri" w:cs="Calibri"/>
          <w:color w:val="000000"/>
          <w:lang w:eastAsia="en-GB"/>
        </w:rPr>
        <w:t>.</w:t>
      </w:r>
    </w:p>
    <w:tbl>
      <w:tblPr>
        <w:tblStyle w:val="ListTable4-Accent5"/>
        <w:tblW w:w="8675" w:type="dxa"/>
        <w:tblLook w:val="04A0" w:firstRow="1" w:lastRow="0" w:firstColumn="1" w:lastColumn="0" w:noHBand="0" w:noVBand="1"/>
      </w:tblPr>
      <w:tblGrid>
        <w:gridCol w:w="3539"/>
        <w:gridCol w:w="960"/>
        <w:gridCol w:w="960"/>
        <w:gridCol w:w="960"/>
        <w:gridCol w:w="1001"/>
        <w:gridCol w:w="1255"/>
      </w:tblGrid>
      <w:tr w:rsidR="000B0DFB" w:rsidRPr="00342A13" w14:paraId="572A6825" w14:textId="77777777"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FF1AD92" w14:textId="77777777" w:rsidR="000B0DFB" w:rsidRPr="00342A13" w:rsidRDefault="000B0DFB" w:rsidP="003926E3">
            <w:pPr>
              <w:jc w:val="right"/>
              <w:rPr>
                <w:rFonts w:ascii="Times New Roman" w:eastAsia="Times New Roman" w:hAnsi="Times New Roman" w:cs="Times New Roman"/>
                <w:lang w:eastAsia="en-GB"/>
              </w:rPr>
            </w:pPr>
          </w:p>
        </w:tc>
        <w:tc>
          <w:tcPr>
            <w:tcW w:w="960" w:type="dxa"/>
            <w:noWrap/>
            <w:hideMark/>
          </w:tcPr>
          <w:p w14:paraId="459C6BF1" w14:textId="05BB2221"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Overall </w:t>
            </w:r>
          </w:p>
        </w:tc>
        <w:tc>
          <w:tcPr>
            <w:tcW w:w="960" w:type="dxa"/>
            <w:noWrap/>
            <w:hideMark/>
          </w:tcPr>
          <w:p w14:paraId="1CE5D558" w14:textId="16788863"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Female </w:t>
            </w:r>
          </w:p>
        </w:tc>
        <w:tc>
          <w:tcPr>
            <w:tcW w:w="960" w:type="dxa"/>
            <w:noWrap/>
            <w:hideMark/>
          </w:tcPr>
          <w:p w14:paraId="38364DD0" w14:textId="64B8D43C"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Male </w:t>
            </w:r>
          </w:p>
        </w:tc>
        <w:tc>
          <w:tcPr>
            <w:tcW w:w="1001" w:type="dxa"/>
            <w:noWrap/>
            <w:hideMark/>
          </w:tcPr>
          <w:p w14:paraId="1653EAEC" w14:textId="02C44F27"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Primary </w:t>
            </w:r>
          </w:p>
        </w:tc>
        <w:tc>
          <w:tcPr>
            <w:tcW w:w="1255" w:type="dxa"/>
            <w:noWrap/>
            <w:hideMark/>
          </w:tcPr>
          <w:p w14:paraId="2C6828B7" w14:textId="180D8FD4" w:rsidR="000B0DFB" w:rsidRPr="00342A13" w:rsidRDefault="000B0DFB" w:rsidP="003926E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Secondary</w:t>
            </w:r>
          </w:p>
        </w:tc>
      </w:tr>
      <w:tr w:rsidR="000B0DFB" w:rsidRPr="00342A13" w14:paraId="115B3607" w14:textId="77777777" w:rsidTr="00342A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39" w:type="dxa"/>
            <w:noWrap/>
          </w:tcPr>
          <w:p w14:paraId="1CCB323E" w14:textId="4084EF8C"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Base</w:t>
            </w:r>
          </w:p>
        </w:tc>
        <w:tc>
          <w:tcPr>
            <w:tcW w:w="960" w:type="dxa"/>
            <w:noWrap/>
          </w:tcPr>
          <w:p w14:paraId="3A532F6B" w14:textId="43C43669"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3319</w:t>
            </w:r>
          </w:p>
        </w:tc>
        <w:tc>
          <w:tcPr>
            <w:tcW w:w="960" w:type="dxa"/>
            <w:noWrap/>
          </w:tcPr>
          <w:p w14:paraId="244EECDF" w14:textId="425549A0"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1702</w:t>
            </w:r>
          </w:p>
        </w:tc>
        <w:tc>
          <w:tcPr>
            <w:tcW w:w="960" w:type="dxa"/>
            <w:noWrap/>
          </w:tcPr>
          <w:p w14:paraId="02E1E80E" w14:textId="06EA4176"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1551</w:t>
            </w:r>
          </w:p>
        </w:tc>
        <w:tc>
          <w:tcPr>
            <w:tcW w:w="1001" w:type="dxa"/>
            <w:noWrap/>
          </w:tcPr>
          <w:p w14:paraId="2F9007AD" w14:textId="0DD22415"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1679</w:t>
            </w:r>
          </w:p>
        </w:tc>
        <w:tc>
          <w:tcPr>
            <w:tcW w:w="1255" w:type="dxa"/>
            <w:noWrap/>
          </w:tcPr>
          <w:p w14:paraId="4383403B" w14:textId="527F752A"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1629</w:t>
            </w:r>
          </w:p>
        </w:tc>
      </w:tr>
      <w:tr w:rsidR="000B0DFB" w:rsidRPr="00342A13" w14:paraId="67AD52FC" w14:textId="77777777" w:rsidTr="00342A13">
        <w:trPr>
          <w:trHeight w:val="288"/>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0EA34DA" w14:textId="77777777"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Gangs / Groups of people</w:t>
            </w:r>
          </w:p>
        </w:tc>
        <w:tc>
          <w:tcPr>
            <w:tcW w:w="960" w:type="dxa"/>
            <w:noWrap/>
            <w:hideMark/>
          </w:tcPr>
          <w:p w14:paraId="03FA47C5"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33.4</w:t>
            </w:r>
          </w:p>
        </w:tc>
        <w:tc>
          <w:tcPr>
            <w:tcW w:w="960" w:type="dxa"/>
            <w:noWrap/>
            <w:hideMark/>
          </w:tcPr>
          <w:p w14:paraId="33A0095D"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35.1</w:t>
            </w:r>
          </w:p>
        </w:tc>
        <w:tc>
          <w:tcPr>
            <w:tcW w:w="960" w:type="dxa"/>
            <w:noWrap/>
            <w:hideMark/>
          </w:tcPr>
          <w:p w14:paraId="1D94027D"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31.6</w:t>
            </w:r>
          </w:p>
        </w:tc>
        <w:tc>
          <w:tcPr>
            <w:tcW w:w="1001" w:type="dxa"/>
            <w:noWrap/>
            <w:hideMark/>
          </w:tcPr>
          <w:p w14:paraId="523036BF"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32.5</w:t>
            </w:r>
          </w:p>
        </w:tc>
        <w:tc>
          <w:tcPr>
            <w:tcW w:w="1255" w:type="dxa"/>
            <w:noWrap/>
            <w:hideMark/>
          </w:tcPr>
          <w:p w14:paraId="1EB12637"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34.2</w:t>
            </w:r>
          </w:p>
        </w:tc>
      </w:tr>
      <w:tr w:rsidR="000B0DFB" w:rsidRPr="00342A13" w14:paraId="6C745DD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F845039" w14:textId="77777777" w:rsidR="000B0DFB" w:rsidRPr="00342A13" w:rsidRDefault="000B0DFB" w:rsidP="00F63085">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knife crime </w:t>
            </w:r>
          </w:p>
        </w:tc>
        <w:tc>
          <w:tcPr>
            <w:tcW w:w="960" w:type="dxa"/>
            <w:noWrap/>
            <w:hideMark/>
          </w:tcPr>
          <w:p w14:paraId="62065CB8"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29.4</w:t>
            </w:r>
          </w:p>
        </w:tc>
        <w:tc>
          <w:tcPr>
            <w:tcW w:w="960" w:type="dxa"/>
            <w:noWrap/>
            <w:hideMark/>
          </w:tcPr>
          <w:p w14:paraId="291FD9A9"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30.6</w:t>
            </w:r>
          </w:p>
        </w:tc>
        <w:tc>
          <w:tcPr>
            <w:tcW w:w="960" w:type="dxa"/>
            <w:noWrap/>
            <w:hideMark/>
          </w:tcPr>
          <w:p w14:paraId="45EDE191"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28.4</w:t>
            </w:r>
          </w:p>
        </w:tc>
        <w:tc>
          <w:tcPr>
            <w:tcW w:w="1001" w:type="dxa"/>
            <w:noWrap/>
            <w:hideMark/>
          </w:tcPr>
          <w:p w14:paraId="51F341DB"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29.8</w:t>
            </w:r>
          </w:p>
        </w:tc>
        <w:tc>
          <w:tcPr>
            <w:tcW w:w="1255" w:type="dxa"/>
            <w:noWrap/>
            <w:hideMark/>
          </w:tcPr>
          <w:p w14:paraId="7C3241A7" w14:textId="77777777" w:rsidR="000B0DFB" w:rsidRPr="00342A13" w:rsidRDefault="000B0DFB" w:rsidP="00F63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29.0</w:t>
            </w:r>
          </w:p>
        </w:tc>
      </w:tr>
      <w:tr w:rsidR="000B0DFB" w:rsidRPr="00342A13" w14:paraId="708A51D1"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31A9338" w14:textId="77777777" w:rsidR="000B0DFB" w:rsidRPr="00342A13" w:rsidRDefault="000B0DFB" w:rsidP="00591121">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people stealing things from my house </w:t>
            </w:r>
          </w:p>
        </w:tc>
        <w:tc>
          <w:tcPr>
            <w:tcW w:w="960" w:type="dxa"/>
            <w:noWrap/>
            <w:hideMark/>
          </w:tcPr>
          <w:p w14:paraId="2D8E8A5C"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28.0</w:t>
            </w:r>
          </w:p>
        </w:tc>
        <w:tc>
          <w:tcPr>
            <w:tcW w:w="960" w:type="dxa"/>
            <w:noWrap/>
            <w:hideMark/>
          </w:tcPr>
          <w:p w14:paraId="505EBC0C"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29.3</w:t>
            </w:r>
          </w:p>
        </w:tc>
        <w:tc>
          <w:tcPr>
            <w:tcW w:w="960" w:type="dxa"/>
            <w:noWrap/>
            <w:hideMark/>
          </w:tcPr>
          <w:p w14:paraId="5D60F3EC"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26.2</w:t>
            </w:r>
          </w:p>
        </w:tc>
        <w:tc>
          <w:tcPr>
            <w:tcW w:w="1001" w:type="dxa"/>
            <w:noWrap/>
            <w:hideMark/>
          </w:tcPr>
          <w:p w14:paraId="6B7A7D39"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30.4</w:t>
            </w:r>
          </w:p>
        </w:tc>
        <w:tc>
          <w:tcPr>
            <w:tcW w:w="1255" w:type="dxa"/>
            <w:noWrap/>
            <w:hideMark/>
          </w:tcPr>
          <w:p w14:paraId="5522E167" w14:textId="77777777" w:rsidR="000B0DFB" w:rsidRPr="00342A13" w:rsidRDefault="000B0DFB" w:rsidP="0059112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25.6</w:t>
            </w:r>
          </w:p>
        </w:tc>
      </w:tr>
      <w:tr w:rsidR="000B0DFB" w:rsidRPr="00342A13" w14:paraId="1D8C3DE0"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A2BB2EE" w14:textId="77777777" w:rsidR="000B0DFB" w:rsidRPr="00342A13" w:rsidRDefault="000B0DFB" w:rsidP="00A76613">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Rubbish and litter lying around </w:t>
            </w:r>
          </w:p>
        </w:tc>
        <w:tc>
          <w:tcPr>
            <w:tcW w:w="960" w:type="dxa"/>
            <w:noWrap/>
            <w:hideMark/>
          </w:tcPr>
          <w:p w14:paraId="197C1C9F"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23.5</w:t>
            </w:r>
          </w:p>
        </w:tc>
        <w:tc>
          <w:tcPr>
            <w:tcW w:w="960" w:type="dxa"/>
            <w:noWrap/>
            <w:hideMark/>
          </w:tcPr>
          <w:p w14:paraId="4962B02A"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24.4</w:t>
            </w:r>
          </w:p>
        </w:tc>
        <w:tc>
          <w:tcPr>
            <w:tcW w:w="960" w:type="dxa"/>
            <w:noWrap/>
            <w:hideMark/>
          </w:tcPr>
          <w:p w14:paraId="6A0D2222"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22.2</w:t>
            </w:r>
          </w:p>
        </w:tc>
        <w:tc>
          <w:tcPr>
            <w:tcW w:w="1001" w:type="dxa"/>
            <w:noWrap/>
            <w:hideMark/>
          </w:tcPr>
          <w:p w14:paraId="14E35B41"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23.3</w:t>
            </w:r>
          </w:p>
        </w:tc>
        <w:tc>
          <w:tcPr>
            <w:tcW w:w="1255" w:type="dxa"/>
            <w:noWrap/>
            <w:hideMark/>
          </w:tcPr>
          <w:p w14:paraId="71308B7A" w14:textId="77777777" w:rsidR="000B0DFB" w:rsidRPr="00342A13" w:rsidRDefault="000B0DFB" w:rsidP="00A7661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23.6</w:t>
            </w:r>
          </w:p>
        </w:tc>
      </w:tr>
      <w:tr w:rsidR="000B0DFB" w:rsidRPr="00342A13" w14:paraId="6BC490F1"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4C31161" w14:textId="77777777" w:rsidR="000B0DFB" w:rsidRPr="00342A13" w:rsidRDefault="000B0DFB" w:rsidP="0081049C">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Dark or unlit areas </w:t>
            </w:r>
          </w:p>
        </w:tc>
        <w:tc>
          <w:tcPr>
            <w:tcW w:w="960" w:type="dxa"/>
            <w:noWrap/>
            <w:hideMark/>
          </w:tcPr>
          <w:p w14:paraId="2A7EA728"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23.1</w:t>
            </w:r>
          </w:p>
        </w:tc>
        <w:tc>
          <w:tcPr>
            <w:tcW w:w="960" w:type="dxa"/>
            <w:noWrap/>
            <w:hideMark/>
          </w:tcPr>
          <w:p w14:paraId="57DF791B"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27.1</w:t>
            </w:r>
          </w:p>
        </w:tc>
        <w:tc>
          <w:tcPr>
            <w:tcW w:w="960" w:type="dxa"/>
            <w:noWrap/>
            <w:hideMark/>
          </w:tcPr>
          <w:p w14:paraId="3335D6E7"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18.1</w:t>
            </w:r>
          </w:p>
        </w:tc>
        <w:tc>
          <w:tcPr>
            <w:tcW w:w="1001" w:type="dxa"/>
            <w:noWrap/>
            <w:hideMark/>
          </w:tcPr>
          <w:p w14:paraId="33822A72"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19.2</w:t>
            </w:r>
          </w:p>
        </w:tc>
        <w:tc>
          <w:tcPr>
            <w:tcW w:w="1255" w:type="dxa"/>
            <w:noWrap/>
            <w:hideMark/>
          </w:tcPr>
          <w:p w14:paraId="23A318AE" w14:textId="77777777" w:rsidR="000B0DFB" w:rsidRPr="00342A13" w:rsidRDefault="000B0DFB" w:rsidP="008104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27.0</w:t>
            </w:r>
          </w:p>
        </w:tc>
      </w:tr>
      <w:tr w:rsidR="000B0DFB" w:rsidRPr="00342A13" w14:paraId="06B458D9"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64BD1FE" w14:textId="77777777" w:rsidR="000B0DFB" w:rsidRPr="00342A13" w:rsidRDefault="000B0DFB" w:rsidP="0039621E">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dealing drugs </w:t>
            </w:r>
          </w:p>
        </w:tc>
        <w:tc>
          <w:tcPr>
            <w:tcW w:w="960" w:type="dxa"/>
            <w:noWrap/>
            <w:hideMark/>
          </w:tcPr>
          <w:p w14:paraId="45C3B2FF"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22.3</w:t>
            </w:r>
          </w:p>
        </w:tc>
        <w:tc>
          <w:tcPr>
            <w:tcW w:w="960" w:type="dxa"/>
            <w:noWrap/>
            <w:hideMark/>
          </w:tcPr>
          <w:p w14:paraId="7FB6C38A"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22.2</w:t>
            </w:r>
          </w:p>
        </w:tc>
        <w:tc>
          <w:tcPr>
            <w:tcW w:w="960" w:type="dxa"/>
            <w:noWrap/>
            <w:hideMark/>
          </w:tcPr>
          <w:p w14:paraId="21787C59"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22.4</w:t>
            </w:r>
          </w:p>
        </w:tc>
        <w:tc>
          <w:tcPr>
            <w:tcW w:w="1001" w:type="dxa"/>
            <w:noWrap/>
            <w:hideMark/>
          </w:tcPr>
          <w:p w14:paraId="26471583"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20.1</w:t>
            </w:r>
          </w:p>
        </w:tc>
        <w:tc>
          <w:tcPr>
            <w:tcW w:w="1255" w:type="dxa"/>
            <w:noWrap/>
            <w:hideMark/>
          </w:tcPr>
          <w:p w14:paraId="1010F864" w14:textId="77777777" w:rsidR="000B0DFB" w:rsidRPr="00342A13" w:rsidRDefault="000B0DFB" w:rsidP="0039621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24.7</w:t>
            </w:r>
          </w:p>
        </w:tc>
      </w:tr>
      <w:tr w:rsidR="000B0DFB" w:rsidRPr="00342A13" w14:paraId="7066150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233B511" w14:textId="77777777" w:rsidR="000B0DFB" w:rsidRPr="00342A13" w:rsidRDefault="000B0DFB" w:rsidP="006862AD">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drinking alcohol in public places </w:t>
            </w:r>
          </w:p>
        </w:tc>
        <w:tc>
          <w:tcPr>
            <w:tcW w:w="960" w:type="dxa"/>
            <w:noWrap/>
            <w:hideMark/>
          </w:tcPr>
          <w:p w14:paraId="74B6316D"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19.8</w:t>
            </w:r>
          </w:p>
        </w:tc>
        <w:tc>
          <w:tcPr>
            <w:tcW w:w="960" w:type="dxa"/>
            <w:noWrap/>
            <w:hideMark/>
          </w:tcPr>
          <w:p w14:paraId="0C932427"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21.2</w:t>
            </w:r>
          </w:p>
        </w:tc>
        <w:tc>
          <w:tcPr>
            <w:tcW w:w="960" w:type="dxa"/>
            <w:noWrap/>
            <w:hideMark/>
          </w:tcPr>
          <w:p w14:paraId="03DEA1E5"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18.1</w:t>
            </w:r>
          </w:p>
        </w:tc>
        <w:tc>
          <w:tcPr>
            <w:tcW w:w="1001" w:type="dxa"/>
            <w:noWrap/>
            <w:hideMark/>
          </w:tcPr>
          <w:p w14:paraId="0EF58ABD"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20.2</w:t>
            </w:r>
          </w:p>
        </w:tc>
        <w:tc>
          <w:tcPr>
            <w:tcW w:w="1255" w:type="dxa"/>
            <w:noWrap/>
            <w:hideMark/>
          </w:tcPr>
          <w:p w14:paraId="7CD81F24" w14:textId="77777777" w:rsidR="000B0DFB" w:rsidRPr="00342A13" w:rsidRDefault="000B0DFB" w:rsidP="006862A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19.4</w:t>
            </w:r>
          </w:p>
        </w:tc>
      </w:tr>
      <w:tr w:rsidR="000B0DFB" w:rsidRPr="00342A13" w14:paraId="4A49E39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54CABF1" w14:textId="77777777" w:rsidR="000B0DFB" w:rsidRPr="00342A13" w:rsidRDefault="000B0DFB" w:rsidP="00AF3F59">
            <w:pPr>
              <w:rPr>
                <w:rFonts w:ascii="Calibri" w:eastAsia="Times New Roman" w:hAnsi="Calibri" w:cs="Calibri"/>
                <w:color w:val="000000"/>
                <w:lang w:eastAsia="en-GB"/>
              </w:rPr>
            </w:pPr>
            <w:r w:rsidRPr="00342A13">
              <w:rPr>
                <w:rFonts w:ascii="Calibri" w:eastAsia="Times New Roman" w:hAnsi="Calibri" w:cs="Calibri"/>
                <w:color w:val="000000"/>
                <w:lang w:eastAsia="en-GB"/>
              </w:rPr>
              <w:t>Traffic/speeding</w:t>
            </w:r>
          </w:p>
        </w:tc>
        <w:tc>
          <w:tcPr>
            <w:tcW w:w="960" w:type="dxa"/>
            <w:noWrap/>
            <w:hideMark/>
          </w:tcPr>
          <w:p w14:paraId="796D1F3A"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19.3</w:t>
            </w:r>
          </w:p>
        </w:tc>
        <w:tc>
          <w:tcPr>
            <w:tcW w:w="960" w:type="dxa"/>
            <w:noWrap/>
            <w:hideMark/>
          </w:tcPr>
          <w:p w14:paraId="6A53FCBD"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20.2</w:t>
            </w:r>
          </w:p>
        </w:tc>
        <w:tc>
          <w:tcPr>
            <w:tcW w:w="960" w:type="dxa"/>
            <w:noWrap/>
            <w:hideMark/>
          </w:tcPr>
          <w:p w14:paraId="3313C47D"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17.8</w:t>
            </w:r>
          </w:p>
        </w:tc>
        <w:tc>
          <w:tcPr>
            <w:tcW w:w="1001" w:type="dxa"/>
            <w:noWrap/>
            <w:hideMark/>
          </w:tcPr>
          <w:p w14:paraId="1865C37C"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19.7</w:t>
            </w:r>
          </w:p>
        </w:tc>
        <w:tc>
          <w:tcPr>
            <w:tcW w:w="1255" w:type="dxa"/>
            <w:noWrap/>
            <w:hideMark/>
          </w:tcPr>
          <w:p w14:paraId="130917E2" w14:textId="77777777" w:rsidR="000B0DFB" w:rsidRPr="00342A13" w:rsidRDefault="000B0DFB" w:rsidP="00AF3F59">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18.9</w:t>
            </w:r>
          </w:p>
        </w:tc>
      </w:tr>
      <w:tr w:rsidR="000B0DFB" w:rsidRPr="00342A13" w14:paraId="3A4D7106"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CDA4CA7" w14:textId="77777777" w:rsidR="000B0DFB" w:rsidRPr="00342A13" w:rsidRDefault="000B0DFB" w:rsidP="006363D0">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using drugs in public places </w:t>
            </w:r>
          </w:p>
        </w:tc>
        <w:tc>
          <w:tcPr>
            <w:tcW w:w="960" w:type="dxa"/>
            <w:noWrap/>
            <w:hideMark/>
          </w:tcPr>
          <w:p w14:paraId="2DBB691A"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17.6</w:t>
            </w:r>
          </w:p>
        </w:tc>
        <w:tc>
          <w:tcPr>
            <w:tcW w:w="960" w:type="dxa"/>
            <w:noWrap/>
            <w:hideMark/>
          </w:tcPr>
          <w:p w14:paraId="09BBDA66"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18.4</w:t>
            </w:r>
          </w:p>
        </w:tc>
        <w:tc>
          <w:tcPr>
            <w:tcW w:w="960" w:type="dxa"/>
            <w:noWrap/>
            <w:hideMark/>
          </w:tcPr>
          <w:p w14:paraId="06B62744"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16.9</w:t>
            </w:r>
          </w:p>
        </w:tc>
        <w:tc>
          <w:tcPr>
            <w:tcW w:w="1001" w:type="dxa"/>
            <w:noWrap/>
            <w:hideMark/>
          </w:tcPr>
          <w:p w14:paraId="150D15A0"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17.3</w:t>
            </w:r>
          </w:p>
        </w:tc>
        <w:tc>
          <w:tcPr>
            <w:tcW w:w="1255" w:type="dxa"/>
            <w:noWrap/>
            <w:hideMark/>
          </w:tcPr>
          <w:p w14:paraId="32035E43" w14:textId="77777777" w:rsidR="000B0DFB" w:rsidRPr="00342A13" w:rsidRDefault="000B0DFB" w:rsidP="006363D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17.9</w:t>
            </w:r>
          </w:p>
        </w:tc>
      </w:tr>
      <w:tr w:rsidR="000B0DFB" w:rsidRPr="00342A13" w14:paraId="48EDA6A9"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2A0D7AC" w14:textId="77777777" w:rsidR="000B0DFB" w:rsidRPr="00342A13" w:rsidRDefault="000B0DFB" w:rsidP="00183BC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Not enough police </w:t>
            </w:r>
          </w:p>
        </w:tc>
        <w:tc>
          <w:tcPr>
            <w:tcW w:w="960" w:type="dxa"/>
            <w:noWrap/>
            <w:hideMark/>
          </w:tcPr>
          <w:p w14:paraId="7F7EBCF8"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17.5</w:t>
            </w:r>
          </w:p>
        </w:tc>
        <w:tc>
          <w:tcPr>
            <w:tcW w:w="960" w:type="dxa"/>
            <w:noWrap/>
            <w:hideMark/>
          </w:tcPr>
          <w:p w14:paraId="3C246DFB"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16.5</w:t>
            </w:r>
          </w:p>
        </w:tc>
        <w:tc>
          <w:tcPr>
            <w:tcW w:w="960" w:type="dxa"/>
            <w:noWrap/>
            <w:hideMark/>
          </w:tcPr>
          <w:p w14:paraId="5C9C01A3"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18.8</w:t>
            </w:r>
          </w:p>
        </w:tc>
        <w:tc>
          <w:tcPr>
            <w:tcW w:w="1001" w:type="dxa"/>
            <w:noWrap/>
            <w:hideMark/>
          </w:tcPr>
          <w:p w14:paraId="67F7A0AE"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20.3</w:t>
            </w:r>
          </w:p>
        </w:tc>
        <w:tc>
          <w:tcPr>
            <w:tcW w:w="1255" w:type="dxa"/>
            <w:noWrap/>
            <w:hideMark/>
          </w:tcPr>
          <w:p w14:paraId="21DC2494" w14:textId="77777777" w:rsidR="000B0DFB" w:rsidRPr="00342A13" w:rsidRDefault="000B0DFB" w:rsidP="00183BC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14.7</w:t>
            </w:r>
          </w:p>
        </w:tc>
      </w:tr>
      <w:tr w:rsidR="000B0DFB" w:rsidRPr="00342A13" w14:paraId="4844CF00"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B8550C1" w14:textId="77777777" w:rsidR="000B0DFB" w:rsidRPr="00342A13" w:rsidRDefault="000B0DFB" w:rsidP="00A0606F">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Antisocial behaviour </w:t>
            </w:r>
          </w:p>
        </w:tc>
        <w:tc>
          <w:tcPr>
            <w:tcW w:w="960" w:type="dxa"/>
            <w:noWrap/>
            <w:hideMark/>
          </w:tcPr>
          <w:p w14:paraId="2477DD5F"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16.1</w:t>
            </w:r>
          </w:p>
        </w:tc>
        <w:tc>
          <w:tcPr>
            <w:tcW w:w="960" w:type="dxa"/>
            <w:noWrap/>
            <w:hideMark/>
          </w:tcPr>
          <w:p w14:paraId="25745683"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16.7</w:t>
            </w:r>
          </w:p>
        </w:tc>
        <w:tc>
          <w:tcPr>
            <w:tcW w:w="960" w:type="dxa"/>
            <w:noWrap/>
            <w:hideMark/>
          </w:tcPr>
          <w:p w14:paraId="7B27A0A0"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14.8</w:t>
            </w:r>
          </w:p>
        </w:tc>
        <w:tc>
          <w:tcPr>
            <w:tcW w:w="1001" w:type="dxa"/>
            <w:noWrap/>
            <w:hideMark/>
          </w:tcPr>
          <w:p w14:paraId="3A4A0D71"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11.3</w:t>
            </w:r>
          </w:p>
        </w:tc>
        <w:tc>
          <w:tcPr>
            <w:tcW w:w="1255" w:type="dxa"/>
            <w:noWrap/>
            <w:hideMark/>
          </w:tcPr>
          <w:p w14:paraId="45F27082" w14:textId="77777777" w:rsidR="000B0DFB" w:rsidRPr="00342A13" w:rsidRDefault="000B0DFB" w:rsidP="00A0606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20.9</w:t>
            </w:r>
          </w:p>
        </w:tc>
      </w:tr>
      <w:tr w:rsidR="000B0DFB" w:rsidRPr="00342A13" w14:paraId="670EE06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56FCD65" w14:textId="77777777" w:rsidR="000B0DFB" w:rsidRPr="00342A13" w:rsidRDefault="000B0DFB" w:rsidP="00E670F5">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Bullying </w:t>
            </w:r>
          </w:p>
        </w:tc>
        <w:tc>
          <w:tcPr>
            <w:tcW w:w="960" w:type="dxa"/>
            <w:noWrap/>
            <w:hideMark/>
          </w:tcPr>
          <w:p w14:paraId="5D278B8F"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15.9</w:t>
            </w:r>
          </w:p>
        </w:tc>
        <w:tc>
          <w:tcPr>
            <w:tcW w:w="960" w:type="dxa"/>
            <w:noWrap/>
            <w:hideMark/>
          </w:tcPr>
          <w:p w14:paraId="5121CE21"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17.7</w:t>
            </w:r>
          </w:p>
        </w:tc>
        <w:tc>
          <w:tcPr>
            <w:tcW w:w="960" w:type="dxa"/>
            <w:noWrap/>
            <w:hideMark/>
          </w:tcPr>
          <w:p w14:paraId="18EDB862"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13.1</w:t>
            </w:r>
          </w:p>
        </w:tc>
        <w:tc>
          <w:tcPr>
            <w:tcW w:w="1001" w:type="dxa"/>
            <w:noWrap/>
            <w:hideMark/>
          </w:tcPr>
          <w:p w14:paraId="72C74CC2"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17.3</w:t>
            </w:r>
          </w:p>
        </w:tc>
        <w:tc>
          <w:tcPr>
            <w:tcW w:w="1255" w:type="dxa"/>
            <w:noWrap/>
            <w:hideMark/>
          </w:tcPr>
          <w:p w14:paraId="62D8A16A" w14:textId="77777777" w:rsidR="000B0DFB" w:rsidRPr="00342A13" w:rsidRDefault="000B0DFB" w:rsidP="00E670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14.5</w:t>
            </w:r>
          </w:p>
        </w:tc>
      </w:tr>
      <w:tr w:rsidR="000B0DFB" w:rsidRPr="00342A13" w14:paraId="7F5B5DF2"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79EF6A2" w14:textId="77777777"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gun crime </w:t>
            </w:r>
          </w:p>
        </w:tc>
        <w:tc>
          <w:tcPr>
            <w:tcW w:w="960" w:type="dxa"/>
            <w:noWrap/>
            <w:hideMark/>
          </w:tcPr>
          <w:p w14:paraId="2868A31C"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14.3</w:t>
            </w:r>
          </w:p>
        </w:tc>
        <w:tc>
          <w:tcPr>
            <w:tcW w:w="960" w:type="dxa"/>
            <w:noWrap/>
            <w:hideMark/>
          </w:tcPr>
          <w:p w14:paraId="51461F32"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14.9</w:t>
            </w:r>
          </w:p>
        </w:tc>
        <w:tc>
          <w:tcPr>
            <w:tcW w:w="960" w:type="dxa"/>
            <w:noWrap/>
            <w:hideMark/>
          </w:tcPr>
          <w:p w14:paraId="0A279995"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13.8</w:t>
            </w:r>
          </w:p>
        </w:tc>
        <w:tc>
          <w:tcPr>
            <w:tcW w:w="1001" w:type="dxa"/>
            <w:noWrap/>
            <w:hideMark/>
          </w:tcPr>
          <w:p w14:paraId="2C3BA97E"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17.8</w:t>
            </w:r>
          </w:p>
        </w:tc>
        <w:tc>
          <w:tcPr>
            <w:tcW w:w="1255" w:type="dxa"/>
            <w:noWrap/>
            <w:hideMark/>
          </w:tcPr>
          <w:p w14:paraId="07E221BD"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10.7</w:t>
            </w:r>
          </w:p>
        </w:tc>
      </w:tr>
      <w:tr w:rsidR="000B0DFB" w:rsidRPr="00342A13" w14:paraId="38A2469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38047D5" w14:textId="3BBDA184"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Other </w:t>
            </w:r>
          </w:p>
        </w:tc>
        <w:tc>
          <w:tcPr>
            <w:tcW w:w="960" w:type="dxa"/>
            <w:noWrap/>
            <w:hideMark/>
          </w:tcPr>
          <w:p w14:paraId="2B509790"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3.6</w:t>
            </w:r>
          </w:p>
        </w:tc>
        <w:tc>
          <w:tcPr>
            <w:tcW w:w="960" w:type="dxa"/>
            <w:noWrap/>
            <w:hideMark/>
          </w:tcPr>
          <w:p w14:paraId="4DD33957"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4.1</w:t>
            </w:r>
          </w:p>
        </w:tc>
        <w:tc>
          <w:tcPr>
            <w:tcW w:w="960" w:type="dxa"/>
            <w:noWrap/>
            <w:hideMark/>
          </w:tcPr>
          <w:p w14:paraId="3B4BAA21"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2.6</w:t>
            </w:r>
          </w:p>
        </w:tc>
        <w:tc>
          <w:tcPr>
            <w:tcW w:w="1001" w:type="dxa"/>
            <w:noWrap/>
            <w:hideMark/>
          </w:tcPr>
          <w:p w14:paraId="60CA8090"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3.8</w:t>
            </w:r>
          </w:p>
        </w:tc>
        <w:tc>
          <w:tcPr>
            <w:tcW w:w="1255" w:type="dxa"/>
            <w:noWrap/>
            <w:hideMark/>
          </w:tcPr>
          <w:p w14:paraId="53B30694" w14:textId="77777777" w:rsidR="000B0DFB" w:rsidRPr="00342A13" w:rsidRDefault="000B0DFB" w:rsidP="00FC64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3.3</w:t>
            </w:r>
          </w:p>
        </w:tc>
      </w:tr>
      <w:tr w:rsidR="000B0DFB" w:rsidRPr="00342A13" w14:paraId="45EC18C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539" w:type="dxa"/>
            <w:noWrap/>
            <w:hideMark/>
          </w:tcPr>
          <w:p w14:paraId="447BAC68" w14:textId="77777777" w:rsidR="000B0DFB" w:rsidRPr="00342A13" w:rsidRDefault="000B0DFB" w:rsidP="00FC64AA">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Nothing </w:t>
            </w:r>
          </w:p>
        </w:tc>
        <w:tc>
          <w:tcPr>
            <w:tcW w:w="960" w:type="dxa"/>
            <w:noWrap/>
            <w:hideMark/>
          </w:tcPr>
          <w:p w14:paraId="5791F489"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18.0</w:t>
            </w:r>
          </w:p>
        </w:tc>
        <w:tc>
          <w:tcPr>
            <w:tcW w:w="960" w:type="dxa"/>
            <w:noWrap/>
            <w:hideMark/>
          </w:tcPr>
          <w:p w14:paraId="155F150C"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15.2</w:t>
            </w:r>
          </w:p>
        </w:tc>
        <w:tc>
          <w:tcPr>
            <w:tcW w:w="960" w:type="dxa"/>
            <w:noWrap/>
            <w:hideMark/>
          </w:tcPr>
          <w:p w14:paraId="7BB728B3"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21.1</w:t>
            </w:r>
          </w:p>
        </w:tc>
        <w:tc>
          <w:tcPr>
            <w:tcW w:w="1001" w:type="dxa"/>
            <w:noWrap/>
            <w:hideMark/>
          </w:tcPr>
          <w:p w14:paraId="3CA155D6"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17.2</w:t>
            </w:r>
          </w:p>
        </w:tc>
        <w:tc>
          <w:tcPr>
            <w:tcW w:w="1255" w:type="dxa"/>
            <w:noWrap/>
            <w:hideMark/>
          </w:tcPr>
          <w:p w14:paraId="1466C17F" w14:textId="77777777" w:rsidR="000B0DFB" w:rsidRPr="00342A13" w:rsidRDefault="000B0DFB" w:rsidP="00FC64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18.8</w:t>
            </w:r>
          </w:p>
        </w:tc>
      </w:tr>
    </w:tbl>
    <w:p w14:paraId="29E7F3A1" w14:textId="582859E8" w:rsidR="00E45B40" w:rsidRDefault="00E45B40" w:rsidP="00917349">
      <w:pPr>
        <w:rPr>
          <w:rFonts w:ascii="Calibri" w:eastAsia="Times New Roman" w:hAnsi="Calibri" w:cs="Calibri"/>
          <w:color w:val="000000"/>
          <w:lang w:eastAsia="en-GB"/>
        </w:rPr>
      </w:pPr>
    </w:p>
    <w:p w14:paraId="1F0E0362" w14:textId="2382A3FF" w:rsidR="00134B97" w:rsidRDefault="00134B97">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53DA2A24" w14:textId="1A75676B" w:rsidR="002F6C25" w:rsidRDefault="00134B97" w:rsidP="00917349">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Respondents living in the Southern Arc </w:t>
      </w:r>
      <w:r w:rsidR="00345302">
        <w:rPr>
          <w:rFonts w:ascii="Calibri" w:eastAsia="Times New Roman" w:hAnsi="Calibri" w:cs="Calibri"/>
          <w:color w:val="000000"/>
          <w:lang w:eastAsia="en-GB"/>
        </w:rPr>
        <w:t xml:space="preserve">were most likely to report </w:t>
      </w:r>
      <w:r w:rsidR="00624863">
        <w:rPr>
          <w:rFonts w:ascii="Calibri" w:eastAsia="Times New Roman" w:hAnsi="Calibri" w:cs="Calibri"/>
          <w:color w:val="000000"/>
          <w:lang w:eastAsia="en-GB"/>
        </w:rPr>
        <w:t>‘people drinking alcohol in public places’ made them feel unsafe (23.8%)</w:t>
      </w:r>
      <w:r w:rsidR="00807F12">
        <w:rPr>
          <w:rFonts w:ascii="Calibri" w:eastAsia="Times New Roman" w:hAnsi="Calibri" w:cs="Calibri"/>
          <w:color w:val="000000"/>
          <w:lang w:eastAsia="en-GB"/>
        </w:rPr>
        <w:t>.</w:t>
      </w:r>
    </w:p>
    <w:p w14:paraId="65A48E45" w14:textId="54F499B0" w:rsidR="002F6C25" w:rsidRDefault="00D35D78" w:rsidP="00917349">
      <w:pPr>
        <w:rPr>
          <w:rFonts w:ascii="Calibri" w:eastAsia="Times New Roman" w:hAnsi="Calibri" w:cs="Calibri"/>
          <w:color w:val="000000"/>
          <w:lang w:eastAsia="en-GB"/>
        </w:rPr>
      </w:pPr>
      <w:r>
        <w:rPr>
          <w:rFonts w:ascii="Calibri" w:eastAsia="Times New Roman" w:hAnsi="Calibri" w:cs="Calibri"/>
          <w:color w:val="000000"/>
          <w:lang w:eastAsia="en-GB"/>
        </w:rPr>
        <w:t xml:space="preserve">More than a quarter of Carers and those living in the Southern Arc of the city </w:t>
      </w:r>
      <w:r w:rsidR="005F266C">
        <w:rPr>
          <w:rFonts w:ascii="Calibri" w:eastAsia="Times New Roman" w:hAnsi="Calibri" w:cs="Calibri"/>
          <w:color w:val="000000"/>
          <w:lang w:eastAsia="en-GB"/>
        </w:rPr>
        <w:t>stated ‘people dealing drugs’ made them feel unsafe (both 28.4%)</w:t>
      </w:r>
      <w:r w:rsidR="007838BC">
        <w:rPr>
          <w:rFonts w:ascii="Calibri" w:eastAsia="Times New Roman" w:hAnsi="Calibri" w:cs="Calibri"/>
          <w:color w:val="000000"/>
          <w:lang w:eastAsia="en-GB"/>
        </w:rPr>
        <w:t>.</w:t>
      </w:r>
    </w:p>
    <w:p w14:paraId="65DA430E" w14:textId="38A47FB1" w:rsidR="00D25618" w:rsidRDefault="002F6C25" w:rsidP="00917349">
      <w:pPr>
        <w:rPr>
          <w:rFonts w:ascii="Calibri" w:eastAsia="Times New Roman" w:hAnsi="Calibri" w:cs="Calibri"/>
          <w:color w:val="000000"/>
          <w:lang w:eastAsia="en-GB"/>
        </w:rPr>
      </w:pPr>
      <w:r>
        <w:rPr>
          <w:rFonts w:ascii="Calibri" w:eastAsia="Times New Roman" w:hAnsi="Calibri" w:cs="Calibri"/>
          <w:color w:val="000000"/>
          <w:lang w:eastAsia="en-GB"/>
        </w:rPr>
        <w:t>Carers</w:t>
      </w:r>
      <w:r w:rsidR="00535A26">
        <w:rPr>
          <w:rFonts w:ascii="Calibri" w:eastAsia="Times New Roman" w:hAnsi="Calibri" w:cs="Calibri"/>
          <w:color w:val="000000"/>
          <w:lang w:eastAsia="en-GB"/>
        </w:rPr>
        <w:t xml:space="preserve"> were most likely to give</w:t>
      </w:r>
      <w:r>
        <w:rPr>
          <w:rFonts w:ascii="Calibri" w:eastAsia="Times New Roman" w:hAnsi="Calibri" w:cs="Calibri"/>
          <w:color w:val="000000"/>
          <w:lang w:eastAsia="en-GB"/>
        </w:rPr>
        <w:t xml:space="preserve"> </w:t>
      </w:r>
      <w:r w:rsidR="00114AC3">
        <w:rPr>
          <w:rFonts w:ascii="Calibri" w:eastAsia="Times New Roman" w:hAnsi="Calibri" w:cs="Calibri"/>
          <w:color w:val="000000"/>
          <w:lang w:eastAsia="en-GB"/>
        </w:rPr>
        <w:t>‘fear of knife crime’ (35.1%), ‘</w:t>
      </w:r>
      <w:r w:rsidR="00E75B5B">
        <w:rPr>
          <w:rFonts w:ascii="Calibri" w:eastAsia="Times New Roman" w:hAnsi="Calibri" w:cs="Calibri"/>
          <w:color w:val="000000"/>
          <w:lang w:eastAsia="en-GB"/>
        </w:rPr>
        <w:t>people using drugs in public places’ (</w:t>
      </w:r>
      <w:r w:rsidR="00005AFF">
        <w:rPr>
          <w:rFonts w:ascii="Calibri" w:eastAsia="Times New Roman" w:hAnsi="Calibri" w:cs="Calibri"/>
          <w:color w:val="000000"/>
          <w:lang w:eastAsia="en-GB"/>
        </w:rPr>
        <w:t>22.3%) and ‘fear of guns’ (18.2%) as reasons to feel unsafe in their neighbourhood.</w:t>
      </w:r>
    </w:p>
    <w:p w14:paraId="19C372E2" w14:textId="3005592C" w:rsidR="00155936" w:rsidRPr="00917349" w:rsidRDefault="00155936" w:rsidP="00917349">
      <w:pPr>
        <w:rPr>
          <w:rFonts w:ascii="Calibri" w:eastAsia="Times New Roman" w:hAnsi="Calibri" w:cs="Calibri"/>
          <w:color w:val="000000"/>
          <w:lang w:eastAsia="en-GB"/>
        </w:rPr>
      </w:pPr>
      <w:r>
        <w:rPr>
          <w:rFonts w:ascii="Calibri" w:eastAsia="Times New Roman" w:hAnsi="Calibri" w:cs="Calibri"/>
          <w:color w:val="000000"/>
          <w:lang w:eastAsia="en-GB"/>
        </w:rPr>
        <w:t xml:space="preserve">Respondents identifying as disabled </w:t>
      </w:r>
      <w:r w:rsidR="007A1045">
        <w:rPr>
          <w:rFonts w:ascii="Calibri" w:eastAsia="Times New Roman" w:hAnsi="Calibri" w:cs="Calibri"/>
          <w:color w:val="000000"/>
          <w:lang w:eastAsia="en-GB"/>
        </w:rPr>
        <w:t>were most likely to report ‘gangs/groups of people’ (38.8%)</w:t>
      </w:r>
      <w:r w:rsidR="008B332C">
        <w:rPr>
          <w:rFonts w:ascii="Calibri" w:eastAsia="Times New Roman" w:hAnsi="Calibri" w:cs="Calibri"/>
          <w:color w:val="000000"/>
          <w:lang w:eastAsia="en-GB"/>
        </w:rPr>
        <w:t xml:space="preserve">, ‘rubbish and </w:t>
      </w:r>
      <w:r w:rsidR="009E1A68">
        <w:rPr>
          <w:rFonts w:ascii="Calibri" w:eastAsia="Times New Roman" w:hAnsi="Calibri" w:cs="Calibri"/>
          <w:color w:val="000000"/>
          <w:lang w:eastAsia="en-GB"/>
        </w:rPr>
        <w:t>litter lying around’, ‘traffic/speeding’ (both 27.6%)</w:t>
      </w:r>
      <w:r w:rsidR="00AE5C6E">
        <w:rPr>
          <w:rFonts w:ascii="Calibri" w:eastAsia="Times New Roman" w:hAnsi="Calibri" w:cs="Calibri"/>
          <w:color w:val="000000"/>
          <w:lang w:eastAsia="en-GB"/>
        </w:rPr>
        <w:t xml:space="preserve">, ‘bullying (26.1%) and ‘antisocial behaviour’ (26.1%) </w:t>
      </w:r>
      <w:r w:rsidR="00F20EE3">
        <w:rPr>
          <w:rFonts w:ascii="Calibri" w:eastAsia="Times New Roman" w:hAnsi="Calibri" w:cs="Calibri"/>
          <w:color w:val="000000"/>
          <w:lang w:eastAsia="en-GB"/>
        </w:rPr>
        <w:t>as reasons to feel unsafe.</w:t>
      </w:r>
    </w:p>
    <w:tbl>
      <w:tblPr>
        <w:tblStyle w:val="ListTable4-Accent5"/>
        <w:tblW w:w="8402" w:type="dxa"/>
        <w:tblLook w:val="04A0" w:firstRow="1" w:lastRow="0" w:firstColumn="1" w:lastColumn="0" w:noHBand="0" w:noVBand="1"/>
      </w:tblPr>
      <w:tblGrid>
        <w:gridCol w:w="3114"/>
        <w:gridCol w:w="960"/>
        <w:gridCol w:w="1090"/>
        <w:gridCol w:w="960"/>
        <w:gridCol w:w="1135"/>
        <w:gridCol w:w="1143"/>
      </w:tblGrid>
      <w:tr w:rsidR="000B0DFB" w:rsidRPr="00342A13" w14:paraId="0734E8CC" w14:textId="77777777"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vAlign w:val="bottom"/>
            <w:hideMark/>
          </w:tcPr>
          <w:p w14:paraId="4BF5C2B8" w14:textId="77777777" w:rsidR="000B0DFB" w:rsidRPr="00342A13" w:rsidRDefault="000B0DFB" w:rsidP="00342A13">
            <w:pPr>
              <w:jc w:val="right"/>
              <w:rPr>
                <w:rFonts w:ascii="Times New Roman" w:eastAsia="Times New Roman" w:hAnsi="Times New Roman" w:cs="Times New Roman"/>
                <w:lang w:eastAsia="en-GB"/>
              </w:rPr>
            </w:pPr>
          </w:p>
        </w:tc>
        <w:tc>
          <w:tcPr>
            <w:tcW w:w="960" w:type="dxa"/>
            <w:noWrap/>
            <w:vAlign w:val="bottom"/>
            <w:hideMark/>
          </w:tcPr>
          <w:p w14:paraId="2E3BF213"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Overall </w:t>
            </w:r>
          </w:p>
        </w:tc>
        <w:tc>
          <w:tcPr>
            <w:tcW w:w="1090" w:type="dxa"/>
            <w:noWrap/>
            <w:vAlign w:val="bottom"/>
            <w:hideMark/>
          </w:tcPr>
          <w:p w14:paraId="5EE2C2CB"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Minority Ethnicity</w:t>
            </w:r>
          </w:p>
        </w:tc>
        <w:tc>
          <w:tcPr>
            <w:tcW w:w="960" w:type="dxa"/>
            <w:noWrap/>
            <w:vAlign w:val="bottom"/>
            <w:hideMark/>
          </w:tcPr>
          <w:p w14:paraId="3C57D6F7"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Carer</w:t>
            </w:r>
          </w:p>
        </w:tc>
        <w:tc>
          <w:tcPr>
            <w:tcW w:w="1135" w:type="dxa"/>
            <w:noWrap/>
            <w:vAlign w:val="bottom"/>
            <w:hideMark/>
          </w:tcPr>
          <w:p w14:paraId="10DE86D1"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Southern Arc</w:t>
            </w:r>
          </w:p>
        </w:tc>
        <w:tc>
          <w:tcPr>
            <w:tcW w:w="1143" w:type="dxa"/>
            <w:noWrap/>
            <w:vAlign w:val="bottom"/>
            <w:hideMark/>
          </w:tcPr>
          <w:p w14:paraId="43E6C589" w14:textId="77777777" w:rsidR="000B0DFB" w:rsidRPr="00342A13" w:rsidRDefault="000B0DFB"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 xml:space="preserve">Disability </w:t>
            </w:r>
          </w:p>
        </w:tc>
      </w:tr>
      <w:tr w:rsidR="000B0DFB" w:rsidRPr="00342A13" w14:paraId="7C105B55" w14:textId="77777777" w:rsidTr="00342A1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noWrap/>
          </w:tcPr>
          <w:p w14:paraId="13D38D4A"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Base</w:t>
            </w:r>
          </w:p>
        </w:tc>
        <w:tc>
          <w:tcPr>
            <w:tcW w:w="960" w:type="dxa"/>
            <w:noWrap/>
          </w:tcPr>
          <w:p w14:paraId="35E005A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3319</w:t>
            </w:r>
          </w:p>
        </w:tc>
        <w:tc>
          <w:tcPr>
            <w:tcW w:w="1090" w:type="dxa"/>
            <w:noWrap/>
          </w:tcPr>
          <w:p w14:paraId="2920BB47"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1341</w:t>
            </w:r>
          </w:p>
        </w:tc>
        <w:tc>
          <w:tcPr>
            <w:tcW w:w="960" w:type="dxa"/>
            <w:noWrap/>
          </w:tcPr>
          <w:p w14:paraId="67BD6104"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296</w:t>
            </w:r>
          </w:p>
        </w:tc>
        <w:tc>
          <w:tcPr>
            <w:tcW w:w="1135" w:type="dxa"/>
            <w:noWrap/>
          </w:tcPr>
          <w:p w14:paraId="673FC891"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1286</w:t>
            </w:r>
          </w:p>
        </w:tc>
        <w:tc>
          <w:tcPr>
            <w:tcW w:w="1143" w:type="dxa"/>
            <w:noWrap/>
          </w:tcPr>
          <w:p w14:paraId="14FE5505"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134</w:t>
            </w:r>
          </w:p>
        </w:tc>
      </w:tr>
      <w:tr w:rsidR="000B0DFB" w:rsidRPr="00342A13" w14:paraId="36553F04" w14:textId="77777777" w:rsidTr="00342A13">
        <w:trPr>
          <w:trHeight w:val="288"/>
        </w:trPr>
        <w:tc>
          <w:tcPr>
            <w:cnfStyle w:val="001000000000" w:firstRow="0" w:lastRow="0" w:firstColumn="1" w:lastColumn="0" w:oddVBand="0" w:evenVBand="0" w:oddHBand="0" w:evenHBand="0" w:firstRowFirstColumn="0" w:firstRowLastColumn="0" w:lastRowFirstColumn="0" w:lastRowLastColumn="0"/>
            <w:tcW w:w="3114" w:type="dxa"/>
            <w:noWrap/>
            <w:hideMark/>
          </w:tcPr>
          <w:p w14:paraId="1A8CC6C4"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Gangs / Groups of people</w:t>
            </w:r>
          </w:p>
        </w:tc>
        <w:tc>
          <w:tcPr>
            <w:tcW w:w="960" w:type="dxa"/>
            <w:noWrap/>
            <w:hideMark/>
          </w:tcPr>
          <w:p w14:paraId="25B1FC7C"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33.4</w:t>
            </w:r>
          </w:p>
        </w:tc>
        <w:tc>
          <w:tcPr>
            <w:tcW w:w="1090" w:type="dxa"/>
            <w:noWrap/>
            <w:hideMark/>
          </w:tcPr>
          <w:p w14:paraId="498BBB54"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34.5</w:t>
            </w:r>
          </w:p>
        </w:tc>
        <w:tc>
          <w:tcPr>
            <w:tcW w:w="960" w:type="dxa"/>
            <w:noWrap/>
            <w:hideMark/>
          </w:tcPr>
          <w:p w14:paraId="109E7097"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37.5</w:t>
            </w:r>
          </w:p>
        </w:tc>
        <w:tc>
          <w:tcPr>
            <w:tcW w:w="1135" w:type="dxa"/>
            <w:noWrap/>
            <w:hideMark/>
          </w:tcPr>
          <w:p w14:paraId="295219FD"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38.3</w:t>
            </w:r>
          </w:p>
        </w:tc>
        <w:tc>
          <w:tcPr>
            <w:tcW w:w="1143" w:type="dxa"/>
            <w:noWrap/>
            <w:hideMark/>
          </w:tcPr>
          <w:p w14:paraId="4DBBBD2D"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38.8</w:t>
            </w:r>
          </w:p>
        </w:tc>
      </w:tr>
      <w:tr w:rsidR="000B0DFB" w:rsidRPr="00342A13" w14:paraId="4B23A94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F5F43DB"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knife crime </w:t>
            </w:r>
          </w:p>
        </w:tc>
        <w:tc>
          <w:tcPr>
            <w:tcW w:w="960" w:type="dxa"/>
            <w:noWrap/>
            <w:hideMark/>
          </w:tcPr>
          <w:p w14:paraId="04BB2CBC"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29.4</w:t>
            </w:r>
          </w:p>
        </w:tc>
        <w:tc>
          <w:tcPr>
            <w:tcW w:w="1090" w:type="dxa"/>
            <w:noWrap/>
            <w:hideMark/>
          </w:tcPr>
          <w:p w14:paraId="6545BF92"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30.6</w:t>
            </w:r>
          </w:p>
        </w:tc>
        <w:tc>
          <w:tcPr>
            <w:tcW w:w="960" w:type="dxa"/>
            <w:noWrap/>
            <w:hideMark/>
          </w:tcPr>
          <w:p w14:paraId="3FD33B8D"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35.1</w:t>
            </w:r>
          </w:p>
        </w:tc>
        <w:tc>
          <w:tcPr>
            <w:tcW w:w="1135" w:type="dxa"/>
            <w:noWrap/>
            <w:hideMark/>
          </w:tcPr>
          <w:p w14:paraId="25A05F33"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33.6</w:t>
            </w:r>
          </w:p>
        </w:tc>
        <w:tc>
          <w:tcPr>
            <w:tcW w:w="1143" w:type="dxa"/>
            <w:noWrap/>
            <w:hideMark/>
          </w:tcPr>
          <w:p w14:paraId="1470EC3D"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28.4</w:t>
            </w:r>
          </w:p>
        </w:tc>
      </w:tr>
      <w:tr w:rsidR="000B0DFB" w:rsidRPr="00342A13" w14:paraId="00E0CC87"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2226083"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people stealing things from my house </w:t>
            </w:r>
          </w:p>
        </w:tc>
        <w:tc>
          <w:tcPr>
            <w:tcW w:w="960" w:type="dxa"/>
            <w:noWrap/>
            <w:hideMark/>
          </w:tcPr>
          <w:p w14:paraId="6BDD5941"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28.0</w:t>
            </w:r>
          </w:p>
        </w:tc>
        <w:tc>
          <w:tcPr>
            <w:tcW w:w="1090" w:type="dxa"/>
            <w:noWrap/>
            <w:hideMark/>
          </w:tcPr>
          <w:p w14:paraId="2AE91DC2"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28.6</w:t>
            </w:r>
          </w:p>
        </w:tc>
        <w:tc>
          <w:tcPr>
            <w:tcW w:w="960" w:type="dxa"/>
            <w:noWrap/>
            <w:hideMark/>
          </w:tcPr>
          <w:p w14:paraId="4C2768E1"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30.4</w:t>
            </w:r>
          </w:p>
        </w:tc>
        <w:tc>
          <w:tcPr>
            <w:tcW w:w="1135" w:type="dxa"/>
            <w:noWrap/>
            <w:hideMark/>
          </w:tcPr>
          <w:p w14:paraId="1EEF4B91"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28.7</w:t>
            </w:r>
          </w:p>
        </w:tc>
        <w:tc>
          <w:tcPr>
            <w:tcW w:w="1143" w:type="dxa"/>
            <w:noWrap/>
            <w:hideMark/>
          </w:tcPr>
          <w:p w14:paraId="5D32CC9F"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27.6</w:t>
            </w:r>
          </w:p>
        </w:tc>
      </w:tr>
      <w:tr w:rsidR="000B0DFB" w:rsidRPr="00342A13" w14:paraId="00AF3F0E"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B130593"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Rubbish and litter lying around </w:t>
            </w:r>
          </w:p>
        </w:tc>
        <w:tc>
          <w:tcPr>
            <w:tcW w:w="960" w:type="dxa"/>
            <w:noWrap/>
            <w:hideMark/>
          </w:tcPr>
          <w:p w14:paraId="33C9AA87"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23.5</w:t>
            </w:r>
          </w:p>
        </w:tc>
        <w:tc>
          <w:tcPr>
            <w:tcW w:w="1090" w:type="dxa"/>
            <w:noWrap/>
            <w:hideMark/>
          </w:tcPr>
          <w:p w14:paraId="271B4C7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22.0</w:t>
            </w:r>
          </w:p>
        </w:tc>
        <w:tc>
          <w:tcPr>
            <w:tcW w:w="960" w:type="dxa"/>
            <w:noWrap/>
            <w:hideMark/>
          </w:tcPr>
          <w:p w14:paraId="5D527D13"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23.3</w:t>
            </w:r>
          </w:p>
        </w:tc>
        <w:tc>
          <w:tcPr>
            <w:tcW w:w="1135" w:type="dxa"/>
            <w:noWrap/>
            <w:hideMark/>
          </w:tcPr>
          <w:p w14:paraId="4095330B"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27.2</w:t>
            </w:r>
          </w:p>
        </w:tc>
        <w:tc>
          <w:tcPr>
            <w:tcW w:w="1143" w:type="dxa"/>
            <w:noWrap/>
            <w:hideMark/>
          </w:tcPr>
          <w:p w14:paraId="36D4117A"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27.6</w:t>
            </w:r>
          </w:p>
        </w:tc>
      </w:tr>
      <w:tr w:rsidR="000B0DFB" w:rsidRPr="00342A13" w14:paraId="18B10B36"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E12A55F"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Dark or unlit areas </w:t>
            </w:r>
          </w:p>
        </w:tc>
        <w:tc>
          <w:tcPr>
            <w:tcW w:w="960" w:type="dxa"/>
            <w:noWrap/>
            <w:hideMark/>
          </w:tcPr>
          <w:p w14:paraId="0C5F0A94"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23.1</w:t>
            </w:r>
          </w:p>
        </w:tc>
        <w:tc>
          <w:tcPr>
            <w:tcW w:w="1090" w:type="dxa"/>
            <w:noWrap/>
            <w:hideMark/>
          </w:tcPr>
          <w:p w14:paraId="1335CFC3"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21.4</w:t>
            </w:r>
          </w:p>
        </w:tc>
        <w:tc>
          <w:tcPr>
            <w:tcW w:w="960" w:type="dxa"/>
            <w:noWrap/>
            <w:hideMark/>
          </w:tcPr>
          <w:p w14:paraId="1270235D"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21.6</w:t>
            </w:r>
          </w:p>
        </w:tc>
        <w:tc>
          <w:tcPr>
            <w:tcW w:w="1135" w:type="dxa"/>
            <w:noWrap/>
            <w:hideMark/>
          </w:tcPr>
          <w:p w14:paraId="7309711C"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20.7</w:t>
            </w:r>
          </w:p>
        </w:tc>
        <w:tc>
          <w:tcPr>
            <w:tcW w:w="1143" w:type="dxa"/>
            <w:noWrap/>
            <w:hideMark/>
          </w:tcPr>
          <w:p w14:paraId="4C454691"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25.4</w:t>
            </w:r>
          </w:p>
        </w:tc>
      </w:tr>
      <w:tr w:rsidR="000B0DFB" w:rsidRPr="00342A13" w14:paraId="21121B1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B07C49F"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dealing drugs </w:t>
            </w:r>
          </w:p>
        </w:tc>
        <w:tc>
          <w:tcPr>
            <w:tcW w:w="960" w:type="dxa"/>
            <w:noWrap/>
            <w:hideMark/>
          </w:tcPr>
          <w:p w14:paraId="540EF5D5"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22.3</w:t>
            </w:r>
          </w:p>
        </w:tc>
        <w:tc>
          <w:tcPr>
            <w:tcW w:w="1090" w:type="dxa"/>
            <w:noWrap/>
            <w:hideMark/>
          </w:tcPr>
          <w:p w14:paraId="695C390E"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24.6</w:t>
            </w:r>
          </w:p>
        </w:tc>
        <w:tc>
          <w:tcPr>
            <w:tcW w:w="960" w:type="dxa"/>
            <w:noWrap/>
            <w:hideMark/>
          </w:tcPr>
          <w:p w14:paraId="1205ADC6"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28.4</w:t>
            </w:r>
          </w:p>
        </w:tc>
        <w:tc>
          <w:tcPr>
            <w:tcW w:w="1135" w:type="dxa"/>
            <w:noWrap/>
            <w:hideMark/>
          </w:tcPr>
          <w:p w14:paraId="7EE836AE"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28.4</w:t>
            </w:r>
          </w:p>
        </w:tc>
        <w:tc>
          <w:tcPr>
            <w:tcW w:w="1143" w:type="dxa"/>
            <w:noWrap/>
            <w:hideMark/>
          </w:tcPr>
          <w:p w14:paraId="2D86A26E"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25.4</w:t>
            </w:r>
          </w:p>
        </w:tc>
      </w:tr>
      <w:tr w:rsidR="000B0DFB" w:rsidRPr="00342A13" w14:paraId="72128DA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EA740D6"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drinking alcohol in public places </w:t>
            </w:r>
          </w:p>
        </w:tc>
        <w:tc>
          <w:tcPr>
            <w:tcW w:w="960" w:type="dxa"/>
            <w:noWrap/>
            <w:hideMark/>
          </w:tcPr>
          <w:p w14:paraId="016F4403"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19.8</w:t>
            </w:r>
          </w:p>
        </w:tc>
        <w:tc>
          <w:tcPr>
            <w:tcW w:w="1090" w:type="dxa"/>
            <w:noWrap/>
            <w:hideMark/>
          </w:tcPr>
          <w:p w14:paraId="1AFEFBBB"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22.6</w:t>
            </w:r>
          </w:p>
        </w:tc>
        <w:tc>
          <w:tcPr>
            <w:tcW w:w="960" w:type="dxa"/>
            <w:noWrap/>
            <w:hideMark/>
          </w:tcPr>
          <w:p w14:paraId="430BEE54"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23.0</w:t>
            </w:r>
          </w:p>
        </w:tc>
        <w:tc>
          <w:tcPr>
            <w:tcW w:w="1135" w:type="dxa"/>
            <w:noWrap/>
            <w:hideMark/>
          </w:tcPr>
          <w:p w14:paraId="3BC2EB9A"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23.8</w:t>
            </w:r>
          </w:p>
        </w:tc>
        <w:tc>
          <w:tcPr>
            <w:tcW w:w="1143" w:type="dxa"/>
            <w:noWrap/>
            <w:hideMark/>
          </w:tcPr>
          <w:p w14:paraId="3FD539AE"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20.9</w:t>
            </w:r>
          </w:p>
        </w:tc>
      </w:tr>
      <w:tr w:rsidR="000B0DFB" w:rsidRPr="00342A13" w14:paraId="2B6998E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4CD1C192"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Traffic/speeding</w:t>
            </w:r>
          </w:p>
        </w:tc>
        <w:tc>
          <w:tcPr>
            <w:tcW w:w="960" w:type="dxa"/>
            <w:noWrap/>
            <w:hideMark/>
          </w:tcPr>
          <w:p w14:paraId="25FBDFF9"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19.3</w:t>
            </w:r>
          </w:p>
        </w:tc>
        <w:tc>
          <w:tcPr>
            <w:tcW w:w="1090" w:type="dxa"/>
            <w:noWrap/>
            <w:hideMark/>
          </w:tcPr>
          <w:p w14:paraId="611E4633"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17.2</w:t>
            </w:r>
          </w:p>
        </w:tc>
        <w:tc>
          <w:tcPr>
            <w:tcW w:w="960" w:type="dxa"/>
            <w:noWrap/>
            <w:hideMark/>
          </w:tcPr>
          <w:p w14:paraId="6177FDE6"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22.0</w:t>
            </w:r>
          </w:p>
        </w:tc>
        <w:tc>
          <w:tcPr>
            <w:tcW w:w="1135" w:type="dxa"/>
            <w:noWrap/>
            <w:hideMark/>
          </w:tcPr>
          <w:p w14:paraId="5354458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21.5</w:t>
            </w:r>
          </w:p>
        </w:tc>
        <w:tc>
          <w:tcPr>
            <w:tcW w:w="1143" w:type="dxa"/>
            <w:noWrap/>
            <w:hideMark/>
          </w:tcPr>
          <w:p w14:paraId="62FD5318"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27.6</w:t>
            </w:r>
          </w:p>
        </w:tc>
      </w:tr>
      <w:tr w:rsidR="000B0DFB" w:rsidRPr="00342A13" w14:paraId="7E2E962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0D1AF5CA"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People using drugs in public places </w:t>
            </w:r>
          </w:p>
        </w:tc>
        <w:tc>
          <w:tcPr>
            <w:tcW w:w="960" w:type="dxa"/>
            <w:noWrap/>
            <w:hideMark/>
          </w:tcPr>
          <w:p w14:paraId="5E53F822"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17.6</w:t>
            </w:r>
          </w:p>
        </w:tc>
        <w:tc>
          <w:tcPr>
            <w:tcW w:w="1090" w:type="dxa"/>
            <w:noWrap/>
            <w:hideMark/>
          </w:tcPr>
          <w:p w14:paraId="0AEFD2D5"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18.4</w:t>
            </w:r>
          </w:p>
        </w:tc>
        <w:tc>
          <w:tcPr>
            <w:tcW w:w="960" w:type="dxa"/>
            <w:noWrap/>
            <w:hideMark/>
          </w:tcPr>
          <w:p w14:paraId="2D77EB2E"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22.3</w:t>
            </w:r>
          </w:p>
        </w:tc>
        <w:tc>
          <w:tcPr>
            <w:tcW w:w="1135" w:type="dxa"/>
            <w:noWrap/>
            <w:hideMark/>
          </w:tcPr>
          <w:p w14:paraId="6C860738"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20.8</w:t>
            </w:r>
          </w:p>
        </w:tc>
        <w:tc>
          <w:tcPr>
            <w:tcW w:w="1143" w:type="dxa"/>
            <w:noWrap/>
            <w:hideMark/>
          </w:tcPr>
          <w:p w14:paraId="6CCFE26E"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16.4</w:t>
            </w:r>
          </w:p>
        </w:tc>
      </w:tr>
      <w:tr w:rsidR="000B0DFB" w:rsidRPr="00342A13" w14:paraId="383C2AE7"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5C439B01"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Not enough police </w:t>
            </w:r>
          </w:p>
        </w:tc>
        <w:tc>
          <w:tcPr>
            <w:tcW w:w="960" w:type="dxa"/>
            <w:noWrap/>
            <w:hideMark/>
          </w:tcPr>
          <w:p w14:paraId="289E55CC"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17.5</w:t>
            </w:r>
          </w:p>
        </w:tc>
        <w:tc>
          <w:tcPr>
            <w:tcW w:w="1090" w:type="dxa"/>
            <w:noWrap/>
            <w:hideMark/>
          </w:tcPr>
          <w:p w14:paraId="269477EA"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18.3</w:t>
            </w:r>
          </w:p>
        </w:tc>
        <w:tc>
          <w:tcPr>
            <w:tcW w:w="960" w:type="dxa"/>
            <w:noWrap/>
            <w:hideMark/>
          </w:tcPr>
          <w:p w14:paraId="28C911EB"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17.6</w:t>
            </w:r>
          </w:p>
        </w:tc>
        <w:tc>
          <w:tcPr>
            <w:tcW w:w="1135" w:type="dxa"/>
            <w:noWrap/>
            <w:hideMark/>
          </w:tcPr>
          <w:p w14:paraId="44C129E8"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19.9</w:t>
            </w:r>
          </w:p>
        </w:tc>
        <w:tc>
          <w:tcPr>
            <w:tcW w:w="1143" w:type="dxa"/>
            <w:noWrap/>
            <w:hideMark/>
          </w:tcPr>
          <w:p w14:paraId="41717256"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17.2</w:t>
            </w:r>
          </w:p>
        </w:tc>
      </w:tr>
      <w:tr w:rsidR="000B0DFB" w:rsidRPr="00342A13" w14:paraId="41DF958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746BBB4"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Antisocial behaviour </w:t>
            </w:r>
          </w:p>
        </w:tc>
        <w:tc>
          <w:tcPr>
            <w:tcW w:w="960" w:type="dxa"/>
            <w:noWrap/>
            <w:hideMark/>
          </w:tcPr>
          <w:p w14:paraId="6F9BD5C9"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16.1</w:t>
            </w:r>
          </w:p>
        </w:tc>
        <w:tc>
          <w:tcPr>
            <w:tcW w:w="1090" w:type="dxa"/>
            <w:noWrap/>
            <w:hideMark/>
          </w:tcPr>
          <w:p w14:paraId="65E06039"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16.0</w:t>
            </w:r>
          </w:p>
        </w:tc>
        <w:tc>
          <w:tcPr>
            <w:tcW w:w="960" w:type="dxa"/>
            <w:noWrap/>
            <w:hideMark/>
          </w:tcPr>
          <w:p w14:paraId="6BD86357"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18.2</w:t>
            </w:r>
          </w:p>
        </w:tc>
        <w:tc>
          <w:tcPr>
            <w:tcW w:w="1135" w:type="dxa"/>
            <w:noWrap/>
            <w:hideMark/>
          </w:tcPr>
          <w:p w14:paraId="6767EB60"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18.7</w:t>
            </w:r>
          </w:p>
        </w:tc>
        <w:tc>
          <w:tcPr>
            <w:tcW w:w="1143" w:type="dxa"/>
            <w:noWrap/>
            <w:hideMark/>
          </w:tcPr>
          <w:p w14:paraId="18BDBBF0"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23.1</w:t>
            </w:r>
          </w:p>
        </w:tc>
      </w:tr>
      <w:tr w:rsidR="000B0DFB" w:rsidRPr="00342A13" w14:paraId="0C99116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978C78B"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Bullying </w:t>
            </w:r>
          </w:p>
        </w:tc>
        <w:tc>
          <w:tcPr>
            <w:tcW w:w="960" w:type="dxa"/>
            <w:noWrap/>
            <w:hideMark/>
          </w:tcPr>
          <w:p w14:paraId="698BF55D"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15.9</w:t>
            </w:r>
          </w:p>
        </w:tc>
        <w:tc>
          <w:tcPr>
            <w:tcW w:w="1090" w:type="dxa"/>
            <w:noWrap/>
            <w:hideMark/>
          </w:tcPr>
          <w:p w14:paraId="3057F774"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17.7</w:t>
            </w:r>
          </w:p>
        </w:tc>
        <w:tc>
          <w:tcPr>
            <w:tcW w:w="960" w:type="dxa"/>
            <w:noWrap/>
            <w:hideMark/>
          </w:tcPr>
          <w:p w14:paraId="39BCE359"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22.3</w:t>
            </w:r>
          </w:p>
        </w:tc>
        <w:tc>
          <w:tcPr>
            <w:tcW w:w="1135" w:type="dxa"/>
            <w:noWrap/>
            <w:hideMark/>
          </w:tcPr>
          <w:p w14:paraId="1E6AAEBE"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18.1</w:t>
            </w:r>
          </w:p>
        </w:tc>
        <w:tc>
          <w:tcPr>
            <w:tcW w:w="1143" w:type="dxa"/>
            <w:noWrap/>
            <w:hideMark/>
          </w:tcPr>
          <w:p w14:paraId="7DBE6797"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26.1</w:t>
            </w:r>
          </w:p>
        </w:tc>
      </w:tr>
      <w:tr w:rsidR="000B0DFB" w:rsidRPr="00342A13" w14:paraId="0905BE10"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673C8416"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Fear of gun crime </w:t>
            </w:r>
          </w:p>
        </w:tc>
        <w:tc>
          <w:tcPr>
            <w:tcW w:w="960" w:type="dxa"/>
            <w:noWrap/>
            <w:hideMark/>
          </w:tcPr>
          <w:p w14:paraId="17A435A2"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14.3</w:t>
            </w:r>
          </w:p>
        </w:tc>
        <w:tc>
          <w:tcPr>
            <w:tcW w:w="1090" w:type="dxa"/>
            <w:noWrap/>
            <w:hideMark/>
          </w:tcPr>
          <w:p w14:paraId="5339417C"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15.9</w:t>
            </w:r>
          </w:p>
        </w:tc>
        <w:tc>
          <w:tcPr>
            <w:tcW w:w="960" w:type="dxa"/>
            <w:noWrap/>
            <w:hideMark/>
          </w:tcPr>
          <w:p w14:paraId="56921759"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18.2</w:t>
            </w:r>
          </w:p>
        </w:tc>
        <w:tc>
          <w:tcPr>
            <w:tcW w:w="1135" w:type="dxa"/>
            <w:noWrap/>
            <w:hideMark/>
          </w:tcPr>
          <w:p w14:paraId="3D96A15A"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16.7</w:t>
            </w:r>
          </w:p>
        </w:tc>
        <w:tc>
          <w:tcPr>
            <w:tcW w:w="1143" w:type="dxa"/>
            <w:noWrap/>
            <w:hideMark/>
          </w:tcPr>
          <w:p w14:paraId="56B8C260"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14.2</w:t>
            </w:r>
          </w:p>
        </w:tc>
      </w:tr>
      <w:tr w:rsidR="000B0DFB" w:rsidRPr="00342A13" w14:paraId="608201E4"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3C590F7B"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Other </w:t>
            </w:r>
          </w:p>
        </w:tc>
        <w:tc>
          <w:tcPr>
            <w:tcW w:w="960" w:type="dxa"/>
            <w:noWrap/>
            <w:hideMark/>
          </w:tcPr>
          <w:p w14:paraId="3FB3A6D8"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3.6</w:t>
            </w:r>
          </w:p>
        </w:tc>
        <w:tc>
          <w:tcPr>
            <w:tcW w:w="1090" w:type="dxa"/>
            <w:noWrap/>
            <w:hideMark/>
          </w:tcPr>
          <w:p w14:paraId="414AD5E2"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3.6</w:t>
            </w:r>
          </w:p>
        </w:tc>
        <w:tc>
          <w:tcPr>
            <w:tcW w:w="960" w:type="dxa"/>
            <w:noWrap/>
            <w:hideMark/>
          </w:tcPr>
          <w:p w14:paraId="6EFC0DB3"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4.7</w:t>
            </w:r>
          </w:p>
        </w:tc>
        <w:tc>
          <w:tcPr>
            <w:tcW w:w="1135" w:type="dxa"/>
            <w:noWrap/>
            <w:hideMark/>
          </w:tcPr>
          <w:p w14:paraId="56A67A9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4.0</w:t>
            </w:r>
          </w:p>
        </w:tc>
        <w:tc>
          <w:tcPr>
            <w:tcW w:w="1143" w:type="dxa"/>
            <w:noWrap/>
            <w:hideMark/>
          </w:tcPr>
          <w:p w14:paraId="4BBB037F" w14:textId="77777777" w:rsidR="000B0DFB" w:rsidRPr="00342A13" w:rsidRDefault="000B0DFB" w:rsidP="00831F2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w:t>
            </w:r>
          </w:p>
        </w:tc>
      </w:tr>
      <w:tr w:rsidR="000B0DFB" w:rsidRPr="00342A13" w14:paraId="2816B6E8"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3114" w:type="dxa"/>
            <w:noWrap/>
            <w:hideMark/>
          </w:tcPr>
          <w:p w14:paraId="768F7119" w14:textId="77777777" w:rsidR="000B0DFB" w:rsidRPr="00342A13" w:rsidRDefault="000B0DFB" w:rsidP="00831F2B">
            <w:pPr>
              <w:rPr>
                <w:rFonts w:ascii="Calibri" w:eastAsia="Times New Roman" w:hAnsi="Calibri" w:cs="Calibri"/>
                <w:color w:val="000000"/>
                <w:lang w:eastAsia="en-GB"/>
              </w:rPr>
            </w:pPr>
            <w:r w:rsidRPr="00342A13">
              <w:rPr>
                <w:rFonts w:ascii="Calibri" w:eastAsia="Times New Roman" w:hAnsi="Calibri" w:cs="Calibri"/>
                <w:color w:val="000000"/>
                <w:lang w:eastAsia="en-GB"/>
              </w:rPr>
              <w:t xml:space="preserve">Nothing </w:t>
            </w:r>
          </w:p>
        </w:tc>
        <w:tc>
          <w:tcPr>
            <w:tcW w:w="960" w:type="dxa"/>
            <w:noWrap/>
            <w:hideMark/>
          </w:tcPr>
          <w:p w14:paraId="77F2D426"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18.0</w:t>
            </w:r>
          </w:p>
        </w:tc>
        <w:tc>
          <w:tcPr>
            <w:tcW w:w="1090" w:type="dxa"/>
            <w:noWrap/>
            <w:hideMark/>
          </w:tcPr>
          <w:p w14:paraId="4F0471F7"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17.6</w:t>
            </w:r>
          </w:p>
        </w:tc>
        <w:tc>
          <w:tcPr>
            <w:tcW w:w="960" w:type="dxa"/>
            <w:noWrap/>
            <w:hideMark/>
          </w:tcPr>
          <w:p w14:paraId="7894F2F5"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11.8</w:t>
            </w:r>
          </w:p>
        </w:tc>
        <w:tc>
          <w:tcPr>
            <w:tcW w:w="1135" w:type="dxa"/>
            <w:noWrap/>
            <w:hideMark/>
          </w:tcPr>
          <w:p w14:paraId="0539A63B"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15.7</w:t>
            </w:r>
          </w:p>
        </w:tc>
        <w:tc>
          <w:tcPr>
            <w:tcW w:w="1143" w:type="dxa"/>
            <w:noWrap/>
            <w:hideMark/>
          </w:tcPr>
          <w:p w14:paraId="0FAAD76A" w14:textId="77777777" w:rsidR="000B0DFB" w:rsidRPr="00342A13" w:rsidRDefault="000B0DFB" w:rsidP="00831F2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eastAsia="Times New Roman" w:hAnsi="Calibri" w:cs="Calibri"/>
                <w:color w:val="000000"/>
                <w:lang w:eastAsia="en-GB"/>
              </w:rPr>
              <w:t>16.4</w:t>
            </w:r>
          </w:p>
        </w:tc>
      </w:tr>
    </w:tbl>
    <w:p w14:paraId="3D45257D" w14:textId="12A837E3" w:rsidR="00FC64AA" w:rsidRDefault="00FC64AA" w:rsidP="00E56D9B">
      <w:pPr>
        <w:spacing w:after="0"/>
      </w:pPr>
    </w:p>
    <w:p w14:paraId="5A74BFFA" w14:textId="77777777" w:rsidR="000B0DFB" w:rsidRDefault="000B0DFB" w:rsidP="00E56D9B">
      <w:pPr>
        <w:spacing w:after="0"/>
      </w:pPr>
    </w:p>
    <w:p w14:paraId="635D70E6" w14:textId="77777777" w:rsidR="00E45B40" w:rsidRDefault="00E45B40" w:rsidP="00E56D9B">
      <w:pPr>
        <w:spacing w:after="0"/>
      </w:pPr>
    </w:p>
    <w:p w14:paraId="16EEAA7C" w14:textId="314839DC" w:rsidR="0032365F" w:rsidRDefault="00296984">
      <w:pPr>
        <w:rPr>
          <w:rFonts w:ascii="Calibri" w:eastAsia="Times New Roman" w:hAnsi="Calibri" w:cs="Calibri"/>
          <w:b/>
          <w:color w:val="000000"/>
          <w:lang w:eastAsia="en-GB"/>
        </w:rPr>
      </w:pPr>
      <w:r>
        <w:rPr>
          <w:rFonts w:ascii="Calibri" w:eastAsia="Times New Roman" w:hAnsi="Calibri" w:cs="Calibri"/>
          <w:b/>
          <w:color w:val="000000"/>
          <w:lang w:eastAsia="en-GB"/>
        </w:rPr>
        <w:t xml:space="preserve"> </w:t>
      </w:r>
      <w:r w:rsidR="0032365F">
        <w:rPr>
          <w:rFonts w:ascii="Calibri" w:eastAsia="Times New Roman" w:hAnsi="Calibri" w:cs="Calibri"/>
          <w:b/>
          <w:color w:val="000000"/>
          <w:lang w:eastAsia="en-GB"/>
        </w:rPr>
        <w:br w:type="page"/>
      </w:r>
    </w:p>
    <w:p w14:paraId="0C4CBB62" w14:textId="0A8E7A18" w:rsidR="00794194" w:rsidRPr="00CA1479" w:rsidRDefault="00794194" w:rsidP="00794194">
      <w:pPr>
        <w:spacing w:after="0" w:line="240" w:lineRule="auto"/>
        <w:rPr>
          <w:rFonts w:ascii="Calibri" w:eastAsia="Times New Roman" w:hAnsi="Calibri" w:cs="Calibri"/>
          <w:b/>
          <w:color w:val="000000"/>
          <w:lang w:eastAsia="en-GB"/>
        </w:rPr>
      </w:pPr>
      <w:r w:rsidRPr="00CA1479">
        <w:rPr>
          <w:rFonts w:ascii="Calibri" w:eastAsia="Times New Roman" w:hAnsi="Calibri" w:cs="Calibri"/>
          <w:b/>
          <w:color w:val="000000"/>
          <w:lang w:eastAsia="en-GB"/>
        </w:rPr>
        <w:lastRenderedPageBreak/>
        <w:t xml:space="preserve">Have you been a victim of crime in the last 2 years? </w:t>
      </w:r>
    </w:p>
    <w:p w14:paraId="76BD5E70" w14:textId="68083254" w:rsidR="00794194" w:rsidRDefault="00794194" w:rsidP="00474B6F">
      <w:pPr>
        <w:rPr>
          <w:rFonts w:ascii="Calibri" w:eastAsia="Times New Roman" w:hAnsi="Calibri" w:cs="Calibri"/>
          <w:color w:val="000000"/>
          <w:lang w:eastAsia="en-GB"/>
        </w:rPr>
      </w:pPr>
    </w:p>
    <w:p w14:paraId="1D7FBD6C" w14:textId="0581DDD1" w:rsidR="00FD3654" w:rsidRPr="00474B6F" w:rsidRDefault="00FD3654" w:rsidP="00474B6F">
      <w:pPr>
        <w:rPr>
          <w:rFonts w:ascii="Calibri" w:eastAsia="Times New Roman" w:hAnsi="Calibri" w:cs="Calibri"/>
          <w:color w:val="000000"/>
          <w:lang w:eastAsia="en-GB"/>
        </w:rPr>
      </w:pPr>
      <w:r>
        <w:rPr>
          <w:rFonts w:ascii="Calibri" w:eastAsia="Times New Roman" w:hAnsi="Calibri" w:cs="Calibri"/>
          <w:color w:val="000000"/>
          <w:lang w:eastAsia="en-GB"/>
        </w:rPr>
        <w:t xml:space="preserve">Nine in ten respondents </w:t>
      </w:r>
      <w:r w:rsidR="00291214">
        <w:rPr>
          <w:rFonts w:ascii="Calibri" w:eastAsia="Times New Roman" w:hAnsi="Calibri" w:cs="Calibri"/>
          <w:color w:val="000000"/>
          <w:lang w:eastAsia="en-GB"/>
        </w:rPr>
        <w:t xml:space="preserve">(91.2%) </w:t>
      </w:r>
      <w:r>
        <w:rPr>
          <w:rFonts w:ascii="Calibri" w:eastAsia="Times New Roman" w:hAnsi="Calibri" w:cs="Calibri"/>
          <w:color w:val="000000"/>
          <w:lang w:eastAsia="en-GB"/>
        </w:rPr>
        <w:t>had not been a victim of crime in the last two years</w:t>
      </w:r>
      <w:r w:rsidR="00291214">
        <w:rPr>
          <w:rFonts w:ascii="Calibri" w:eastAsia="Times New Roman" w:hAnsi="Calibri" w:cs="Calibri"/>
          <w:color w:val="000000"/>
          <w:lang w:eastAsia="en-GB"/>
        </w:rPr>
        <w:t xml:space="preserve">, up from 86.8% in </w:t>
      </w:r>
      <w:r w:rsidR="00301B6B">
        <w:rPr>
          <w:rFonts w:ascii="Calibri" w:eastAsia="Times New Roman" w:hAnsi="Calibri" w:cs="Calibri"/>
          <w:color w:val="000000"/>
          <w:lang w:eastAsia="en-GB"/>
        </w:rPr>
        <w:t xml:space="preserve">2019; 6.2% had, and told the police, whilst 2.6% </w:t>
      </w:r>
      <w:r w:rsidR="00EE62C8">
        <w:rPr>
          <w:rFonts w:ascii="Calibri" w:eastAsia="Times New Roman" w:hAnsi="Calibri" w:cs="Calibri"/>
          <w:color w:val="000000"/>
          <w:lang w:eastAsia="en-GB"/>
        </w:rPr>
        <w:t>did not report the crime to the police.</w:t>
      </w:r>
    </w:p>
    <w:p w14:paraId="3A5DF7E7" w14:textId="77777777" w:rsidR="00766BA8" w:rsidRDefault="00766BA8" w:rsidP="00766BA8">
      <w:pPr>
        <w:spacing w:after="0" w:line="240" w:lineRule="auto"/>
        <w:rPr>
          <w:rFonts w:ascii="Calibri" w:eastAsia="Times New Roman" w:hAnsi="Calibri" w:cs="Calibri"/>
          <w:b/>
          <w:color w:val="000000"/>
          <w:lang w:eastAsia="en-GB"/>
        </w:rPr>
      </w:pPr>
      <w:r>
        <w:rPr>
          <w:noProof/>
        </w:rPr>
        <w:drawing>
          <wp:inline distT="0" distB="0" distL="0" distR="0" wp14:anchorId="41FC1FF3" wp14:editId="00628E9D">
            <wp:extent cx="5715000" cy="2265045"/>
            <wp:effectExtent l="0" t="0" r="0" b="1905"/>
            <wp:docPr id="57" name="Chart 57">
              <a:extLst xmlns:a="http://schemas.openxmlformats.org/drawingml/2006/main">
                <a:ext uri="{FF2B5EF4-FFF2-40B4-BE49-F238E27FC236}">
                  <a16:creationId xmlns:a16="http://schemas.microsoft.com/office/drawing/2014/main" id="{77F81134-CD75-48AC-AD6C-A01E16470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77244EB" w14:textId="45CAB2ED" w:rsidR="00E31CB7" w:rsidRDefault="00E31CB7" w:rsidP="00794194">
      <w:pPr>
        <w:spacing w:after="0" w:line="240" w:lineRule="auto"/>
        <w:rPr>
          <w:rFonts w:ascii="Calibri" w:eastAsia="Times New Roman" w:hAnsi="Calibri" w:cs="Calibri"/>
          <w:b/>
          <w:color w:val="000000"/>
          <w:lang w:eastAsia="en-GB"/>
        </w:rPr>
      </w:pPr>
    </w:p>
    <w:p w14:paraId="0C3F19D9" w14:textId="6BCF54F3" w:rsidR="00E31CB7" w:rsidRPr="00EE62C8" w:rsidRDefault="00E31CB7" w:rsidP="00EE62C8">
      <w:pPr>
        <w:rPr>
          <w:rFonts w:ascii="Calibri" w:eastAsia="Times New Roman" w:hAnsi="Calibri" w:cs="Calibri"/>
          <w:color w:val="000000"/>
          <w:lang w:eastAsia="en-GB"/>
        </w:rPr>
      </w:pPr>
    </w:p>
    <w:p w14:paraId="0BFAD42F" w14:textId="488254ED" w:rsidR="00E31CB7" w:rsidRDefault="00EE62C8" w:rsidP="00EE62C8">
      <w:pPr>
        <w:rPr>
          <w:rFonts w:ascii="Calibri" w:eastAsia="Times New Roman" w:hAnsi="Calibri" w:cs="Calibri"/>
          <w:color w:val="000000"/>
          <w:lang w:eastAsia="en-GB"/>
        </w:rPr>
      </w:pPr>
      <w:r w:rsidRPr="00EE62C8">
        <w:rPr>
          <w:rFonts w:ascii="Calibri" w:eastAsia="Times New Roman" w:hAnsi="Calibri" w:cs="Calibri"/>
          <w:color w:val="000000"/>
          <w:lang w:eastAsia="en-GB"/>
        </w:rPr>
        <w:t xml:space="preserve">Respondents with a disability </w:t>
      </w:r>
      <w:r w:rsidR="00274F08">
        <w:rPr>
          <w:rFonts w:ascii="Calibri" w:eastAsia="Times New Roman" w:hAnsi="Calibri" w:cs="Calibri"/>
          <w:color w:val="000000"/>
          <w:lang w:eastAsia="en-GB"/>
        </w:rPr>
        <w:t xml:space="preserve">were most likely to have been a victim of crime (22.4%), </w:t>
      </w:r>
      <w:r w:rsidR="00926501">
        <w:rPr>
          <w:rFonts w:ascii="Calibri" w:eastAsia="Times New Roman" w:hAnsi="Calibri" w:cs="Calibri"/>
          <w:color w:val="000000"/>
          <w:lang w:eastAsia="en-GB"/>
        </w:rPr>
        <w:t>with 9.3% not telling the police.</w:t>
      </w:r>
    </w:p>
    <w:p w14:paraId="4B00DEDD" w14:textId="01DB3DEA" w:rsidR="00926501" w:rsidRPr="00EE62C8" w:rsidRDefault="00926501" w:rsidP="00EE62C8">
      <w:pPr>
        <w:rPr>
          <w:rFonts w:ascii="Calibri" w:eastAsia="Times New Roman" w:hAnsi="Calibri" w:cs="Calibri"/>
          <w:color w:val="000000"/>
          <w:lang w:eastAsia="en-GB"/>
        </w:rPr>
      </w:pPr>
      <w:r>
        <w:rPr>
          <w:rFonts w:ascii="Calibri" w:eastAsia="Times New Roman" w:hAnsi="Calibri" w:cs="Calibri"/>
          <w:color w:val="000000"/>
          <w:lang w:eastAsia="en-GB"/>
        </w:rPr>
        <w:t>One in seven (14.9%) of Carers had been a victim of crime</w:t>
      </w:r>
      <w:r w:rsidR="00601AD3">
        <w:rPr>
          <w:rFonts w:ascii="Calibri" w:eastAsia="Times New Roman" w:hAnsi="Calibri" w:cs="Calibri"/>
          <w:color w:val="000000"/>
          <w:lang w:eastAsia="en-GB"/>
        </w:rPr>
        <w:t>, with 5.1% not reporting this to the police.</w:t>
      </w:r>
    </w:p>
    <w:p w14:paraId="22246AD4" w14:textId="32B1C4F0" w:rsidR="00E31CB7" w:rsidRDefault="00E31CB7" w:rsidP="00794194">
      <w:pPr>
        <w:spacing w:after="0" w:line="240" w:lineRule="auto"/>
        <w:rPr>
          <w:rFonts w:ascii="Calibri" w:eastAsia="Times New Roman" w:hAnsi="Calibri" w:cs="Calibri"/>
          <w:b/>
          <w:color w:val="000000"/>
          <w:lang w:eastAsia="en-GB"/>
        </w:rPr>
      </w:pPr>
      <w:r>
        <w:rPr>
          <w:noProof/>
        </w:rPr>
        <w:drawing>
          <wp:inline distT="0" distB="0" distL="0" distR="0" wp14:anchorId="073F9D5E" wp14:editId="52E2EE62">
            <wp:extent cx="5743575" cy="3714750"/>
            <wp:effectExtent l="0" t="0" r="9525" b="0"/>
            <wp:docPr id="55" name="Chart 55">
              <a:extLst xmlns:a="http://schemas.openxmlformats.org/drawingml/2006/main">
                <a:ext uri="{FF2B5EF4-FFF2-40B4-BE49-F238E27FC236}">
                  <a16:creationId xmlns:a16="http://schemas.microsoft.com/office/drawing/2014/main" id="{9F179924-4432-4365-B939-5CF861BB7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8DD0B51" w14:textId="0308245B" w:rsidR="001D5677" w:rsidRDefault="001D5677" w:rsidP="00794194">
      <w:pPr>
        <w:spacing w:after="0" w:line="240" w:lineRule="auto"/>
        <w:rPr>
          <w:rFonts w:ascii="Calibri" w:eastAsia="Times New Roman" w:hAnsi="Calibri" w:cs="Calibri"/>
          <w:b/>
          <w:color w:val="000000"/>
          <w:lang w:eastAsia="en-GB"/>
        </w:rPr>
      </w:pPr>
    </w:p>
    <w:p w14:paraId="12DD1069" w14:textId="3DB0EB95" w:rsidR="00794194" w:rsidRPr="00A6687F" w:rsidRDefault="00794194" w:rsidP="00794194">
      <w:pPr>
        <w:spacing w:after="0" w:line="240" w:lineRule="auto"/>
        <w:rPr>
          <w:rFonts w:ascii="Calibri" w:eastAsia="Times New Roman" w:hAnsi="Calibri" w:cs="Calibri"/>
          <w:b/>
          <w:color w:val="000000"/>
          <w:lang w:eastAsia="en-GB"/>
        </w:rPr>
      </w:pPr>
      <w:r w:rsidRPr="00A6687F">
        <w:rPr>
          <w:rFonts w:ascii="Calibri" w:eastAsia="Times New Roman" w:hAnsi="Calibri" w:cs="Calibri"/>
          <w:b/>
          <w:color w:val="000000"/>
          <w:lang w:eastAsia="en-GB"/>
        </w:rPr>
        <w:lastRenderedPageBreak/>
        <w:t xml:space="preserve">Why didn´t you report the incident to the police? </w:t>
      </w:r>
    </w:p>
    <w:p w14:paraId="45CB55B9" w14:textId="77777777" w:rsidR="00794194" w:rsidRDefault="00794194" w:rsidP="00794194">
      <w:pPr>
        <w:spacing w:after="0"/>
      </w:pPr>
    </w:p>
    <w:p w14:paraId="24A48249" w14:textId="66042448" w:rsidR="00794194" w:rsidRPr="0003675B" w:rsidRDefault="00E852E4" w:rsidP="0003675B">
      <w:pPr>
        <w:rPr>
          <w:rFonts w:ascii="Calibri" w:eastAsia="Times New Roman" w:hAnsi="Calibri" w:cs="Calibri"/>
          <w:color w:val="000000"/>
          <w:lang w:eastAsia="en-GB"/>
        </w:rPr>
      </w:pPr>
      <w:r w:rsidRPr="0003675B">
        <w:rPr>
          <w:rFonts w:ascii="Calibri" w:eastAsia="Times New Roman" w:hAnsi="Calibri" w:cs="Calibri"/>
          <w:color w:val="000000"/>
          <w:lang w:eastAsia="en-GB"/>
        </w:rPr>
        <w:t xml:space="preserve">Respondents who had been a victim of crime, but neither they nor an adult had </w:t>
      </w:r>
      <w:r w:rsidR="00217805" w:rsidRPr="0003675B">
        <w:rPr>
          <w:rFonts w:ascii="Calibri" w:eastAsia="Times New Roman" w:hAnsi="Calibri" w:cs="Calibri"/>
          <w:color w:val="000000"/>
          <w:lang w:eastAsia="en-GB"/>
        </w:rPr>
        <w:t>told the police about it were asked why they had not reported the incident.</w:t>
      </w:r>
    </w:p>
    <w:p w14:paraId="47F0DE35" w14:textId="7E898159" w:rsidR="00245806" w:rsidRPr="0003675B" w:rsidRDefault="00245806" w:rsidP="0003675B">
      <w:pPr>
        <w:rPr>
          <w:rFonts w:ascii="Calibri" w:eastAsia="Times New Roman" w:hAnsi="Calibri" w:cs="Calibri"/>
          <w:color w:val="000000"/>
          <w:lang w:eastAsia="en-GB"/>
        </w:rPr>
      </w:pPr>
    </w:p>
    <w:p w14:paraId="1C7C6E6F" w14:textId="7D7CC98E" w:rsidR="00AF5374" w:rsidRPr="0003675B" w:rsidRDefault="00245806" w:rsidP="00AF5374">
      <w:pPr>
        <w:rPr>
          <w:rFonts w:ascii="Calibri" w:eastAsia="Times New Roman" w:hAnsi="Calibri" w:cs="Calibri"/>
          <w:color w:val="000000"/>
          <w:lang w:eastAsia="en-GB"/>
        </w:rPr>
      </w:pPr>
      <w:r w:rsidRPr="0003675B">
        <w:rPr>
          <w:rFonts w:ascii="Calibri" w:eastAsia="Times New Roman" w:hAnsi="Calibri" w:cs="Calibri"/>
          <w:color w:val="000000"/>
          <w:lang w:eastAsia="en-GB"/>
        </w:rPr>
        <w:t>Three in ten (30.6%)</w:t>
      </w:r>
      <w:r w:rsidR="0041359B" w:rsidRPr="0003675B">
        <w:rPr>
          <w:rFonts w:ascii="Calibri" w:eastAsia="Times New Roman" w:hAnsi="Calibri" w:cs="Calibri"/>
          <w:color w:val="000000"/>
          <w:lang w:eastAsia="en-GB"/>
        </w:rPr>
        <w:t xml:space="preserve"> </w:t>
      </w:r>
      <w:r w:rsidR="000D39D9">
        <w:rPr>
          <w:rFonts w:ascii="Calibri" w:eastAsia="Times New Roman" w:hAnsi="Calibri" w:cs="Calibri"/>
          <w:color w:val="000000"/>
          <w:lang w:eastAsia="en-GB"/>
        </w:rPr>
        <w:t>“dea</w:t>
      </w:r>
      <w:r w:rsidR="00494A2B">
        <w:rPr>
          <w:rFonts w:ascii="Calibri" w:eastAsia="Times New Roman" w:hAnsi="Calibri" w:cs="Calibri"/>
          <w:color w:val="000000"/>
          <w:lang w:eastAsia="en-GB"/>
        </w:rPr>
        <w:t>lt with it myself”</w:t>
      </w:r>
      <w:r w:rsidR="0041359B" w:rsidRPr="0003675B">
        <w:rPr>
          <w:rFonts w:ascii="Calibri" w:eastAsia="Times New Roman" w:hAnsi="Calibri" w:cs="Calibri"/>
          <w:color w:val="000000"/>
          <w:lang w:eastAsia="en-GB"/>
        </w:rPr>
        <w:t xml:space="preserve"> (this option was added in 2022, so there is no trend data).</w:t>
      </w:r>
      <w:r w:rsidR="00AF5374" w:rsidRPr="00AF5374">
        <w:rPr>
          <w:rFonts w:ascii="Calibri" w:eastAsia="Times New Roman" w:hAnsi="Calibri" w:cs="Calibri"/>
          <w:color w:val="000000"/>
          <w:lang w:eastAsia="en-GB"/>
        </w:rPr>
        <w:t xml:space="preserve"> </w:t>
      </w:r>
      <w:r w:rsidR="00AF5374">
        <w:rPr>
          <w:rFonts w:ascii="Calibri" w:eastAsia="Times New Roman" w:hAnsi="Calibri" w:cs="Calibri"/>
          <w:color w:val="000000"/>
          <w:lang w:eastAsia="en-GB"/>
        </w:rPr>
        <w:t xml:space="preserve"> The proportion of respondents saying </w:t>
      </w:r>
      <w:r w:rsidR="00B4344D">
        <w:rPr>
          <w:rFonts w:ascii="Calibri" w:eastAsia="Times New Roman" w:hAnsi="Calibri" w:cs="Calibri"/>
          <w:color w:val="000000"/>
          <w:lang w:eastAsia="en-GB"/>
        </w:rPr>
        <w:t>they decided they or their family could deal with the issue almost halved</w:t>
      </w:r>
      <w:r w:rsidR="00EE65BD">
        <w:rPr>
          <w:rFonts w:ascii="Calibri" w:eastAsia="Times New Roman" w:hAnsi="Calibri" w:cs="Calibri"/>
          <w:color w:val="000000"/>
          <w:lang w:eastAsia="en-GB"/>
        </w:rPr>
        <w:t xml:space="preserve"> (dropping from 36.8% to 19.7%), possibly due to the addition of the </w:t>
      </w:r>
      <w:r w:rsidR="00646B7A">
        <w:rPr>
          <w:rFonts w:ascii="Calibri" w:eastAsia="Times New Roman" w:hAnsi="Calibri" w:cs="Calibri"/>
          <w:color w:val="000000"/>
          <w:lang w:eastAsia="en-GB"/>
        </w:rPr>
        <w:t>new option response.</w:t>
      </w:r>
    </w:p>
    <w:p w14:paraId="63F8EB31" w14:textId="71DD7EA2" w:rsidR="0003675B" w:rsidRPr="0003675B" w:rsidRDefault="0003675B" w:rsidP="0003675B">
      <w:pPr>
        <w:rPr>
          <w:rFonts w:ascii="Calibri" w:eastAsia="Times New Roman" w:hAnsi="Calibri" w:cs="Calibri"/>
          <w:color w:val="000000"/>
          <w:lang w:eastAsia="en-GB"/>
        </w:rPr>
      </w:pPr>
      <w:r w:rsidRPr="0003675B">
        <w:rPr>
          <w:rFonts w:ascii="Calibri" w:eastAsia="Times New Roman" w:hAnsi="Calibri" w:cs="Calibri"/>
          <w:color w:val="000000"/>
          <w:lang w:eastAsia="en-GB"/>
        </w:rPr>
        <w:t xml:space="preserve">Around </w:t>
      </w:r>
      <w:r>
        <w:rPr>
          <w:rFonts w:ascii="Calibri" w:eastAsia="Times New Roman" w:hAnsi="Calibri" w:cs="Calibri"/>
          <w:color w:val="000000"/>
          <w:lang w:eastAsia="en-GB"/>
        </w:rPr>
        <w:t xml:space="preserve">a </w:t>
      </w:r>
      <w:r w:rsidRPr="0003675B">
        <w:rPr>
          <w:rFonts w:ascii="Calibri" w:eastAsia="Times New Roman" w:hAnsi="Calibri" w:cs="Calibri"/>
          <w:color w:val="000000"/>
          <w:lang w:eastAsia="en-GB"/>
        </w:rPr>
        <w:t>quarter</w:t>
      </w:r>
      <w:r>
        <w:rPr>
          <w:rFonts w:ascii="Calibri" w:eastAsia="Times New Roman" w:hAnsi="Calibri" w:cs="Calibri"/>
          <w:color w:val="000000"/>
          <w:lang w:eastAsia="en-GB"/>
        </w:rPr>
        <w:t xml:space="preserve"> (</w:t>
      </w:r>
      <w:r w:rsidR="00EE7277">
        <w:rPr>
          <w:rFonts w:ascii="Calibri" w:eastAsia="Times New Roman" w:hAnsi="Calibri" w:cs="Calibri"/>
          <w:color w:val="000000"/>
          <w:lang w:eastAsia="en-GB"/>
        </w:rPr>
        <w:t xml:space="preserve">26.5%) </w:t>
      </w:r>
      <w:r w:rsidR="00754144">
        <w:rPr>
          <w:rFonts w:ascii="Calibri" w:eastAsia="Times New Roman" w:hAnsi="Calibri" w:cs="Calibri"/>
          <w:color w:val="000000"/>
          <w:lang w:eastAsia="en-GB"/>
        </w:rPr>
        <w:t xml:space="preserve">felt that the </w:t>
      </w:r>
      <w:r w:rsidR="008840D3">
        <w:rPr>
          <w:rFonts w:ascii="Calibri" w:eastAsia="Times New Roman" w:hAnsi="Calibri" w:cs="Calibri"/>
          <w:color w:val="000000"/>
          <w:lang w:eastAsia="en-GB"/>
        </w:rPr>
        <w:t>“</w:t>
      </w:r>
      <w:r w:rsidR="00754144">
        <w:rPr>
          <w:rFonts w:ascii="Calibri" w:eastAsia="Times New Roman" w:hAnsi="Calibri" w:cs="Calibri"/>
          <w:color w:val="000000"/>
          <w:lang w:eastAsia="en-GB"/>
        </w:rPr>
        <w:t>police would not be inter</w:t>
      </w:r>
      <w:r w:rsidR="008840D3">
        <w:rPr>
          <w:rFonts w:ascii="Calibri" w:eastAsia="Times New Roman" w:hAnsi="Calibri" w:cs="Calibri"/>
          <w:color w:val="000000"/>
          <w:lang w:eastAsia="en-GB"/>
        </w:rPr>
        <w:t>e</w:t>
      </w:r>
      <w:r w:rsidR="00754144">
        <w:rPr>
          <w:rFonts w:ascii="Calibri" w:eastAsia="Times New Roman" w:hAnsi="Calibri" w:cs="Calibri"/>
          <w:color w:val="000000"/>
          <w:lang w:eastAsia="en-GB"/>
        </w:rPr>
        <w:t>sted</w:t>
      </w:r>
      <w:r w:rsidR="008840D3">
        <w:rPr>
          <w:rFonts w:ascii="Calibri" w:eastAsia="Times New Roman" w:hAnsi="Calibri" w:cs="Calibri"/>
          <w:color w:val="000000"/>
          <w:lang w:eastAsia="en-GB"/>
        </w:rPr>
        <w:t>”</w:t>
      </w:r>
      <w:r w:rsidR="00EE7277">
        <w:rPr>
          <w:rFonts w:ascii="Calibri" w:eastAsia="Times New Roman" w:hAnsi="Calibri" w:cs="Calibri"/>
          <w:color w:val="000000"/>
          <w:lang w:eastAsia="en-GB"/>
        </w:rPr>
        <w:t xml:space="preserve"> </w:t>
      </w:r>
      <w:r w:rsidR="002D2029">
        <w:rPr>
          <w:rFonts w:ascii="Calibri" w:eastAsia="Times New Roman" w:hAnsi="Calibri" w:cs="Calibri"/>
          <w:color w:val="000000"/>
          <w:lang w:eastAsia="en-GB"/>
        </w:rPr>
        <w:t>(</w:t>
      </w:r>
      <w:r w:rsidR="00EE7277">
        <w:rPr>
          <w:rFonts w:ascii="Calibri" w:eastAsia="Times New Roman" w:hAnsi="Calibri" w:cs="Calibri"/>
          <w:color w:val="000000"/>
          <w:lang w:eastAsia="en-GB"/>
        </w:rPr>
        <w:t>up from 18.1% in 2019</w:t>
      </w:r>
      <w:r w:rsidR="002D2029">
        <w:rPr>
          <w:rFonts w:ascii="Calibri" w:eastAsia="Times New Roman" w:hAnsi="Calibri" w:cs="Calibri"/>
          <w:color w:val="000000"/>
          <w:lang w:eastAsia="en-GB"/>
        </w:rPr>
        <w:t>)</w:t>
      </w:r>
      <w:r w:rsidR="00E6136B">
        <w:rPr>
          <w:rFonts w:ascii="Calibri" w:eastAsia="Times New Roman" w:hAnsi="Calibri" w:cs="Calibri"/>
          <w:color w:val="000000"/>
          <w:lang w:eastAsia="en-GB"/>
        </w:rPr>
        <w:t>, or feared revenge attacks (22.4%)</w:t>
      </w:r>
      <w:r w:rsidR="00F354F9">
        <w:rPr>
          <w:rFonts w:ascii="Calibri" w:eastAsia="Times New Roman" w:hAnsi="Calibri" w:cs="Calibri"/>
          <w:color w:val="000000"/>
          <w:lang w:eastAsia="en-GB"/>
        </w:rPr>
        <w:t>.</w:t>
      </w:r>
    </w:p>
    <w:p w14:paraId="0F6E036E" w14:textId="309E6AA4" w:rsidR="00794194" w:rsidRDefault="00312601" w:rsidP="00794194">
      <w:pPr>
        <w:spacing w:after="0"/>
      </w:pPr>
      <w:r>
        <w:rPr>
          <w:noProof/>
        </w:rPr>
        <w:drawing>
          <wp:inline distT="0" distB="0" distL="0" distR="0" wp14:anchorId="18FF775F" wp14:editId="614242E5">
            <wp:extent cx="5731510" cy="4819650"/>
            <wp:effectExtent l="0" t="0" r="2540" b="0"/>
            <wp:docPr id="40" name="Chart 40">
              <a:extLst xmlns:a="http://schemas.openxmlformats.org/drawingml/2006/main">
                <a:ext uri="{FF2B5EF4-FFF2-40B4-BE49-F238E27FC236}">
                  <a16:creationId xmlns:a16="http://schemas.microsoft.com/office/drawing/2014/main" id="{0C57B3E1-E69B-4939-9E29-6444EE9CB1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86DE12E" w14:textId="67CE2C79" w:rsidR="00431C44" w:rsidRDefault="00431C44">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6B8D0F06" w14:textId="3F3BE829" w:rsidR="00312601" w:rsidRDefault="00431C44" w:rsidP="00312601">
      <w:pPr>
        <w:rPr>
          <w:rFonts w:ascii="Calibri" w:eastAsia="Times New Roman" w:hAnsi="Calibri" w:cs="Calibri"/>
          <w:color w:val="000000"/>
          <w:lang w:eastAsia="en-GB"/>
        </w:rPr>
      </w:pPr>
      <w:r>
        <w:rPr>
          <w:rFonts w:ascii="Calibri" w:eastAsia="Times New Roman" w:hAnsi="Calibri" w:cs="Calibri"/>
          <w:color w:val="000000"/>
          <w:lang w:eastAsia="en-GB"/>
        </w:rPr>
        <w:lastRenderedPageBreak/>
        <w:t xml:space="preserve">Boys </w:t>
      </w:r>
      <w:r w:rsidR="001355DD">
        <w:rPr>
          <w:rFonts w:ascii="Calibri" w:eastAsia="Times New Roman" w:hAnsi="Calibri" w:cs="Calibri"/>
          <w:color w:val="000000"/>
          <w:lang w:eastAsia="en-GB"/>
        </w:rPr>
        <w:t xml:space="preserve">were three times as likely as girls to say </w:t>
      </w:r>
      <w:r w:rsidR="00EC4C2B">
        <w:rPr>
          <w:rFonts w:ascii="Calibri" w:eastAsia="Times New Roman" w:hAnsi="Calibri" w:cs="Calibri"/>
          <w:color w:val="000000"/>
          <w:lang w:eastAsia="en-GB"/>
        </w:rPr>
        <w:t>“the police are not approachable”</w:t>
      </w:r>
      <w:r w:rsidR="00505EC9">
        <w:rPr>
          <w:rFonts w:ascii="Calibri" w:eastAsia="Times New Roman" w:hAnsi="Calibri" w:cs="Calibri"/>
          <w:color w:val="000000"/>
          <w:lang w:eastAsia="en-GB"/>
        </w:rPr>
        <w:t xml:space="preserve"> (23.5% compared with 7.3% respectively).</w:t>
      </w:r>
    </w:p>
    <w:p w14:paraId="1EDFB8E9" w14:textId="4EEFE8CC" w:rsidR="00D70603" w:rsidRPr="00312601" w:rsidRDefault="00D70603" w:rsidP="00312601">
      <w:pPr>
        <w:rPr>
          <w:rFonts w:ascii="Calibri" w:eastAsia="Times New Roman" w:hAnsi="Calibri" w:cs="Calibri"/>
          <w:color w:val="000000"/>
          <w:lang w:eastAsia="en-GB"/>
        </w:rPr>
      </w:pPr>
      <w:r>
        <w:rPr>
          <w:rFonts w:ascii="Calibri" w:eastAsia="Times New Roman" w:hAnsi="Calibri" w:cs="Calibri"/>
          <w:color w:val="000000"/>
          <w:lang w:eastAsia="en-GB"/>
        </w:rPr>
        <w:t xml:space="preserve">Girls were most likely to </w:t>
      </w:r>
      <w:r w:rsidR="00EC4C2B">
        <w:rPr>
          <w:rFonts w:ascii="Calibri" w:eastAsia="Times New Roman" w:hAnsi="Calibri" w:cs="Calibri"/>
          <w:color w:val="000000"/>
          <w:lang w:eastAsia="en-GB"/>
        </w:rPr>
        <w:t xml:space="preserve">cite “fear of revenge attacks” and </w:t>
      </w:r>
      <w:r w:rsidR="0035361C">
        <w:rPr>
          <w:rFonts w:ascii="Calibri" w:eastAsia="Times New Roman" w:hAnsi="Calibri" w:cs="Calibri"/>
          <w:color w:val="000000"/>
          <w:lang w:eastAsia="en-GB"/>
        </w:rPr>
        <w:t>“decided I or my family could deal with it ourselves” (both 27.3%)</w:t>
      </w:r>
      <w:r w:rsidR="00525734">
        <w:rPr>
          <w:rFonts w:ascii="Calibri" w:eastAsia="Times New Roman" w:hAnsi="Calibri" w:cs="Calibri"/>
          <w:color w:val="000000"/>
          <w:lang w:eastAsia="en-GB"/>
        </w:rPr>
        <w:t xml:space="preserve"> as reasons for not reporting an incident to the police.</w:t>
      </w:r>
    </w:p>
    <w:tbl>
      <w:tblPr>
        <w:tblStyle w:val="ListTable4-Accent5"/>
        <w:tblW w:w="9622" w:type="dxa"/>
        <w:tblLook w:val="04A0" w:firstRow="1" w:lastRow="0" w:firstColumn="1" w:lastColumn="0" w:noHBand="0" w:noVBand="1"/>
      </w:tblPr>
      <w:tblGrid>
        <w:gridCol w:w="4390"/>
        <w:gridCol w:w="960"/>
        <w:gridCol w:w="960"/>
        <w:gridCol w:w="1056"/>
        <w:gridCol w:w="1001"/>
        <w:gridCol w:w="1255"/>
      </w:tblGrid>
      <w:tr w:rsidR="002E795C" w:rsidRPr="007822C5" w14:paraId="7685082A" w14:textId="77777777"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A6CBF2E" w14:textId="77777777" w:rsidR="002E795C" w:rsidRPr="007822C5" w:rsidRDefault="002E795C" w:rsidP="002D2029">
            <w:pPr>
              <w:jc w:val="right"/>
              <w:rPr>
                <w:rFonts w:ascii="Times New Roman" w:eastAsia="Times New Roman" w:hAnsi="Times New Roman" w:cs="Times New Roman"/>
                <w:lang w:eastAsia="en-GB"/>
              </w:rPr>
            </w:pPr>
            <w:bookmarkStart w:id="8" w:name="_Hlk104450519"/>
          </w:p>
        </w:tc>
        <w:tc>
          <w:tcPr>
            <w:tcW w:w="960" w:type="dxa"/>
            <w:noWrap/>
            <w:hideMark/>
          </w:tcPr>
          <w:p w14:paraId="18EF1E85" w14:textId="412FF338"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Overall</w:t>
            </w:r>
          </w:p>
        </w:tc>
        <w:tc>
          <w:tcPr>
            <w:tcW w:w="960" w:type="dxa"/>
            <w:noWrap/>
            <w:hideMark/>
          </w:tcPr>
          <w:p w14:paraId="2872852C" w14:textId="6C0E28AB"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Female</w:t>
            </w:r>
          </w:p>
        </w:tc>
        <w:tc>
          <w:tcPr>
            <w:tcW w:w="1056" w:type="dxa"/>
            <w:noWrap/>
            <w:hideMark/>
          </w:tcPr>
          <w:p w14:paraId="4C6BACF2" w14:textId="424181C3"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Male</w:t>
            </w:r>
          </w:p>
        </w:tc>
        <w:tc>
          <w:tcPr>
            <w:tcW w:w="1001" w:type="dxa"/>
            <w:noWrap/>
            <w:hideMark/>
          </w:tcPr>
          <w:p w14:paraId="59D69016" w14:textId="15100F20"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Primary</w:t>
            </w:r>
          </w:p>
        </w:tc>
        <w:tc>
          <w:tcPr>
            <w:tcW w:w="1255" w:type="dxa"/>
            <w:noWrap/>
            <w:hideMark/>
          </w:tcPr>
          <w:p w14:paraId="17628379" w14:textId="39A85C01" w:rsidR="002E795C" w:rsidRPr="007822C5" w:rsidRDefault="002E795C" w:rsidP="002D2029">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Secondary</w:t>
            </w:r>
          </w:p>
        </w:tc>
      </w:tr>
      <w:tr w:rsidR="002E795C" w:rsidRPr="007822C5" w14:paraId="42559056"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tcPr>
          <w:p w14:paraId="3650581B" w14:textId="547425AB" w:rsidR="002E795C" w:rsidRPr="007822C5" w:rsidRDefault="002E795C" w:rsidP="0011094C">
            <w:pPr>
              <w:rPr>
                <w:rFonts w:ascii="Calibri" w:eastAsia="Times New Roman" w:hAnsi="Calibri" w:cs="Calibri"/>
                <w:color w:val="000000"/>
                <w:lang w:eastAsia="en-GB"/>
              </w:rPr>
            </w:pPr>
            <w:r w:rsidRPr="007822C5">
              <w:rPr>
                <w:rFonts w:ascii="Calibri" w:eastAsia="Times New Roman" w:hAnsi="Calibri" w:cs="Calibri"/>
                <w:color w:val="000000"/>
                <w:lang w:eastAsia="en-GB"/>
              </w:rPr>
              <w:t>Base</w:t>
            </w:r>
          </w:p>
        </w:tc>
        <w:tc>
          <w:tcPr>
            <w:tcW w:w="960" w:type="dxa"/>
            <w:noWrap/>
          </w:tcPr>
          <w:p w14:paraId="4350C36C" w14:textId="43805237"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147</w:t>
            </w:r>
          </w:p>
        </w:tc>
        <w:tc>
          <w:tcPr>
            <w:tcW w:w="960" w:type="dxa"/>
            <w:noWrap/>
          </w:tcPr>
          <w:p w14:paraId="0C65E83E" w14:textId="7C1CF762"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55</w:t>
            </w:r>
          </w:p>
        </w:tc>
        <w:tc>
          <w:tcPr>
            <w:tcW w:w="1056" w:type="dxa"/>
            <w:noWrap/>
          </w:tcPr>
          <w:p w14:paraId="3C8B5C7A" w14:textId="2C2DEB1A"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81</w:t>
            </w:r>
          </w:p>
        </w:tc>
        <w:tc>
          <w:tcPr>
            <w:tcW w:w="1001" w:type="dxa"/>
            <w:noWrap/>
          </w:tcPr>
          <w:p w14:paraId="496798E0" w14:textId="5619BEF4"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66</w:t>
            </w:r>
          </w:p>
        </w:tc>
        <w:tc>
          <w:tcPr>
            <w:tcW w:w="1255" w:type="dxa"/>
            <w:noWrap/>
          </w:tcPr>
          <w:p w14:paraId="26609A13" w14:textId="2EB57715" w:rsidR="002E795C" w:rsidRPr="007822C5" w:rsidRDefault="002E795C" w:rsidP="0011094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79</w:t>
            </w:r>
          </w:p>
        </w:tc>
      </w:tr>
      <w:tr w:rsidR="00840A8A" w:rsidRPr="007822C5" w14:paraId="07CF3BBC"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EB6A64B" w14:textId="77777777" w:rsidR="00840A8A" w:rsidRPr="007822C5" w:rsidRDefault="00840A8A" w:rsidP="00C971CA">
            <w:pPr>
              <w:rPr>
                <w:rFonts w:ascii="Calibri" w:eastAsia="Times New Roman" w:hAnsi="Calibri" w:cs="Calibri"/>
                <w:color w:val="000000"/>
                <w:lang w:eastAsia="en-GB"/>
              </w:rPr>
            </w:pPr>
            <w:r w:rsidRPr="007822C5">
              <w:rPr>
                <w:rFonts w:ascii="Calibri" w:hAnsi="Calibri" w:cs="Calibri"/>
                <w:color w:val="000000"/>
              </w:rPr>
              <w:t>I dealt with it myself</w:t>
            </w:r>
          </w:p>
        </w:tc>
        <w:tc>
          <w:tcPr>
            <w:tcW w:w="960" w:type="dxa"/>
            <w:noWrap/>
            <w:hideMark/>
          </w:tcPr>
          <w:p w14:paraId="3016532E" w14:textId="77777777" w:rsidR="00840A8A" w:rsidRPr="00840A8A"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30.6</w:t>
            </w:r>
          </w:p>
        </w:tc>
        <w:tc>
          <w:tcPr>
            <w:tcW w:w="960" w:type="dxa"/>
            <w:noWrap/>
            <w:hideMark/>
          </w:tcPr>
          <w:p w14:paraId="6381CD92" w14:textId="77777777" w:rsidR="00840A8A" w:rsidRPr="007822C5"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34.5</w:t>
            </w:r>
          </w:p>
        </w:tc>
        <w:tc>
          <w:tcPr>
            <w:tcW w:w="1056" w:type="dxa"/>
            <w:noWrap/>
            <w:hideMark/>
          </w:tcPr>
          <w:p w14:paraId="05B84D48" w14:textId="77777777" w:rsidR="00840A8A" w:rsidRPr="007822C5"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30.9</w:t>
            </w:r>
          </w:p>
        </w:tc>
        <w:tc>
          <w:tcPr>
            <w:tcW w:w="1001" w:type="dxa"/>
            <w:noWrap/>
            <w:hideMark/>
          </w:tcPr>
          <w:p w14:paraId="0A798492" w14:textId="77777777" w:rsidR="00840A8A" w:rsidRPr="007822C5"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30.3</w:t>
            </w:r>
          </w:p>
        </w:tc>
        <w:tc>
          <w:tcPr>
            <w:tcW w:w="1255" w:type="dxa"/>
            <w:noWrap/>
            <w:hideMark/>
          </w:tcPr>
          <w:p w14:paraId="72DF9E77" w14:textId="77777777" w:rsidR="00840A8A" w:rsidRPr="007822C5" w:rsidRDefault="00840A8A" w:rsidP="00C971C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31.6</w:t>
            </w:r>
          </w:p>
        </w:tc>
      </w:tr>
      <w:tr w:rsidR="00694FBB" w:rsidRPr="007822C5" w14:paraId="4617F6E8"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7CAA537" w14:textId="77777777" w:rsidR="00694FBB" w:rsidRPr="007822C5" w:rsidRDefault="00694FBB" w:rsidP="0030541D">
            <w:pPr>
              <w:rPr>
                <w:rFonts w:ascii="Calibri" w:eastAsia="Times New Roman" w:hAnsi="Calibri" w:cs="Calibri"/>
                <w:color w:val="000000"/>
                <w:lang w:eastAsia="en-GB"/>
              </w:rPr>
            </w:pPr>
            <w:r w:rsidRPr="007822C5">
              <w:rPr>
                <w:rFonts w:ascii="Calibri" w:hAnsi="Calibri" w:cs="Calibri"/>
                <w:color w:val="000000"/>
              </w:rPr>
              <w:t xml:space="preserve">Police would not be interested </w:t>
            </w:r>
          </w:p>
        </w:tc>
        <w:tc>
          <w:tcPr>
            <w:tcW w:w="960" w:type="dxa"/>
            <w:noWrap/>
            <w:hideMark/>
          </w:tcPr>
          <w:p w14:paraId="5430E5E7" w14:textId="77777777" w:rsidR="00694FBB" w:rsidRPr="00840A8A"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26.5</w:t>
            </w:r>
          </w:p>
        </w:tc>
        <w:tc>
          <w:tcPr>
            <w:tcW w:w="960" w:type="dxa"/>
            <w:noWrap/>
            <w:hideMark/>
          </w:tcPr>
          <w:p w14:paraId="72F0AE39" w14:textId="77777777" w:rsidR="00694FBB" w:rsidRPr="007822C5"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21.8</w:t>
            </w:r>
          </w:p>
        </w:tc>
        <w:tc>
          <w:tcPr>
            <w:tcW w:w="1056" w:type="dxa"/>
            <w:noWrap/>
            <w:hideMark/>
          </w:tcPr>
          <w:p w14:paraId="1658C2B6" w14:textId="77777777" w:rsidR="00694FBB" w:rsidRPr="007822C5"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25.9</w:t>
            </w:r>
          </w:p>
        </w:tc>
        <w:tc>
          <w:tcPr>
            <w:tcW w:w="1001" w:type="dxa"/>
            <w:noWrap/>
            <w:hideMark/>
          </w:tcPr>
          <w:p w14:paraId="66327949" w14:textId="77777777" w:rsidR="00694FBB" w:rsidRPr="007822C5"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21.2</w:t>
            </w:r>
          </w:p>
        </w:tc>
        <w:tc>
          <w:tcPr>
            <w:tcW w:w="1255" w:type="dxa"/>
            <w:noWrap/>
            <w:hideMark/>
          </w:tcPr>
          <w:p w14:paraId="3963D610" w14:textId="77777777" w:rsidR="00694FBB" w:rsidRPr="007822C5" w:rsidRDefault="00694FBB" w:rsidP="0030541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30.4</w:t>
            </w:r>
          </w:p>
        </w:tc>
      </w:tr>
      <w:tr w:rsidR="00694FBB" w:rsidRPr="007822C5" w14:paraId="37960A6A"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4F92386" w14:textId="77777777" w:rsidR="00694FBB" w:rsidRPr="007822C5" w:rsidRDefault="00694FBB" w:rsidP="003E06C0">
            <w:pPr>
              <w:rPr>
                <w:rFonts w:ascii="Calibri" w:eastAsia="Times New Roman" w:hAnsi="Calibri" w:cs="Calibri"/>
                <w:color w:val="000000"/>
                <w:lang w:eastAsia="en-GB"/>
              </w:rPr>
            </w:pPr>
            <w:r w:rsidRPr="007822C5">
              <w:rPr>
                <w:rFonts w:ascii="Calibri" w:hAnsi="Calibri" w:cs="Calibri"/>
                <w:color w:val="000000"/>
              </w:rPr>
              <w:t xml:space="preserve">Fear of revenge attacks </w:t>
            </w:r>
          </w:p>
        </w:tc>
        <w:tc>
          <w:tcPr>
            <w:tcW w:w="960" w:type="dxa"/>
            <w:noWrap/>
            <w:hideMark/>
          </w:tcPr>
          <w:p w14:paraId="54D49449" w14:textId="77777777" w:rsidR="00694FBB" w:rsidRPr="00840A8A"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22.4</w:t>
            </w:r>
          </w:p>
        </w:tc>
        <w:tc>
          <w:tcPr>
            <w:tcW w:w="960" w:type="dxa"/>
            <w:noWrap/>
            <w:hideMark/>
          </w:tcPr>
          <w:p w14:paraId="7A498EBB" w14:textId="77777777" w:rsidR="00694FBB" w:rsidRPr="007822C5"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27.3</w:t>
            </w:r>
          </w:p>
        </w:tc>
        <w:tc>
          <w:tcPr>
            <w:tcW w:w="1056" w:type="dxa"/>
            <w:noWrap/>
            <w:hideMark/>
          </w:tcPr>
          <w:p w14:paraId="72F59072" w14:textId="77777777" w:rsidR="00694FBB" w:rsidRPr="007822C5"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21.0</w:t>
            </w:r>
          </w:p>
        </w:tc>
        <w:tc>
          <w:tcPr>
            <w:tcW w:w="1001" w:type="dxa"/>
            <w:noWrap/>
            <w:hideMark/>
          </w:tcPr>
          <w:p w14:paraId="51B350A3" w14:textId="77777777" w:rsidR="00694FBB" w:rsidRPr="007822C5"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19.7</w:t>
            </w:r>
          </w:p>
        </w:tc>
        <w:tc>
          <w:tcPr>
            <w:tcW w:w="1255" w:type="dxa"/>
            <w:noWrap/>
            <w:hideMark/>
          </w:tcPr>
          <w:p w14:paraId="6729545B" w14:textId="77777777" w:rsidR="00694FBB" w:rsidRPr="007822C5" w:rsidRDefault="00694FBB" w:rsidP="003E06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25.3</w:t>
            </w:r>
          </w:p>
        </w:tc>
      </w:tr>
      <w:tr w:rsidR="00694FBB" w:rsidRPr="007822C5" w14:paraId="45C1243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1F8DD59" w14:textId="77777777" w:rsidR="00694FBB" w:rsidRPr="007822C5" w:rsidRDefault="00694FBB" w:rsidP="00267085">
            <w:pPr>
              <w:rPr>
                <w:rFonts w:ascii="Calibri" w:eastAsia="Times New Roman" w:hAnsi="Calibri" w:cs="Calibri"/>
                <w:color w:val="000000"/>
                <w:lang w:eastAsia="en-GB"/>
              </w:rPr>
            </w:pPr>
            <w:r w:rsidRPr="007822C5">
              <w:rPr>
                <w:rFonts w:ascii="Calibri" w:hAnsi="Calibri" w:cs="Calibri"/>
                <w:color w:val="000000"/>
              </w:rPr>
              <w:t>Decided I or my family could deal with it ourselves</w:t>
            </w:r>
          </w:p>
        </w:tc>
        <w:tc>
          <w:tcPr>
            <w:tcW w:w="960" w:type="dxa"/>
            <w:noWrap/>
            <w:hideMark/>
          </w:tcPr>
          <w:p w14:paraId="235078CC" w14:textId="77777777" w:rsidR="00694FBB" w:rsidRPr="00840A8A"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19.7</w:t>
            </w:r>
          </w:p>
        </w:tc>
        <w:tc>
          <w:tcPr>
            <w:tcW w:w="960" w:type="dxa"/>
            <w:noWrap/>
            <w:hideMark/>
          </w:tcPr>
          <w:p w14:paraId="6136FF4D" w14:textId="77777777" w:rsidR="00694FBB" w:rsidRPr="007822C5"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27.3</w:t>
            </w:r>
          </w:p>
        </w:tc>
        <w:tc>
          <w:tcPr>
            <w:tcW w:w="1056" w:type="dxa"/>
            <w:noWrap/>
            <w:hideMark/>
          </w:tcPr>
          <w:p w14:paraId="15ED1AF8" w14:textId="77777777" w:rsidR="00694FBB" w:rsidRPr="007822C5"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16.0</w:t>
            </w:r>
          </w:p>
        </w:tc>
        <w:tc>
          <w:tcPr>
            <w:tcW w:w="1001" w:type="dxa"/>
            <w:noWrap/>
            <w:hideMark/>
          </w:tcPr>
          <w:p w14:paraId="44306872" w14:textId="77777777" w:rsidR="00694FBB" w:rsidRPr="007822C5"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19.7</w:t>
            </w:r>
          </w:p>
        </w:tc>
        <w:tc>
          <w:tcPr>
            <w:tcW w:w="1255" w:type="dxa"/>
            <w:noWrap/>
            <w:hideMark/>
          </w:tcPr>
          <w:p w14:paraId="1023BAC7" w14:textId="77777777" w:rsidR="00694FBB" w:rsidRPr="007822C5" w:rsidRDefault="00694FBB" w:rsidP="0026708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20.3</w:t>
            </w:r>
          </w:p>
        </w:tc>
      </w:tr>
      <w:tr w:rsidR="00694FBB" w:rsidRPr="007822C5" w14:paraId="44BC8AFB"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E3FEB80" w14:textId="77777777" w:rsidR="00694FBB" w:rsidRPr="007822C5" w:rsidRDefault="00694FBB" w:rsidP="00475AC8">
            <w:pPr>
              <w:rPr>
                <w:rFonts w:ascii="Calibri" w:eastAsia="Times New Roman" w:hAnsi="Calibri" w:cs="Calibri"/>
                <w:color w:val="000000"/>
                <w:lang w:eastAsia="en-GB"/>
              </w:rPr>
            </w:pPr>
            <w:r w:rsidRPr="007822C5">
              <w:rPr>
                <w:rFonts w:ascii="Calibri" w:hAnsi="Calibri" w:cs="Calibri"/>
                <w:color w:val="000000"/>
              </w:rPr>
              <w:t xml:space="preserve">Too much effort involved for me </w:t>
            </w:r>
          </w:p>
        </w:tc>
        <w:tc>
          <w:tcPr>
            <w:tcW w:w="960" w:type="dxa"/>
            <w:noWrap/>
            <w:hideMark/>
          </w:tcPr>
          <w:p w14:paraId="753A84C8" w14:textId="77777777" w:rsidR="00694FBB" w:rsidRPr="00840A8A"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18.4</w:t>
            </w:r>
          </w:p>
        </w:tc>
        <w:tc>
          <w:tcPr>
            <w:tcW w:w="960" w:type="dxa"/>
            <w:noWrap/>
            <w:hideMark/>
          </w:tcPr>
          <w:p w14:paraId="6104F373" w14:textId="77777777" w:rsidR="00694FBB" w:rsidRPr="007822C5"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16.4</w:t>
            </w:r>
          </w:p>
        </w:tc>
        <w:tc>
          <w:tcPr>
            <w:tcW w:w="1056" w:type="dxa"/>
            <w:noWrap/>
            <w:hideMark/>
          </w:tcPr>
          <w:p w14:paraId="15FC7A4A" w14:textId="77777777" w:rsidR="00694FBB" w:rsidRPr="007822C5"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19.8</w:t>
            </w:r>
          </w:p>
        </w:tc>
        <w:tc>
          <w:tcPr>
            <w:tcW w:w="1001" w:type="dxa"/>
            <w:noWrap/>
            <w:hideMark/>
          </w:tcPr>
          <w:p w14:paraId="11EC37DC" w14:textId="77777777" w:rsidR="00694FBB" w:rsidRPr="007822C5"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1255" w:type="dxa"/>
            <w:noWrap/>
            <w:hideMark/>
          </w:tcPr>
          <w:p w14:paraId="2E27B7A2" w14:textId="77777777" w:rsidR="00694FBB" w:rsidRPr="007822C5" w:rsidRDefault="00694FBB" w:rsidP="00475AC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20.3</w:t>
            </w:r>
          </w:p>
        </w:tc>
      </w:tr>
      <w:tr w:rsidR="00F846DE" w:rsidRPr="007822C5" w14:paraId="09BEC163"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62B4329" w14:textId="77777777" w:rsidR="00F846DE" w:rsidRPr="007822C5" w:rsidRDefault="00F846DE" w:rsidP="005E6D5B">
            <w:pPr>
              <w:rPr>
                <w:rFonts w:ascii="Calibri" w:eastAsia="Times New Roman" w:hAnsi="Calibri" w:cs="Calibri"/>
                <w:color w:val="000000"/>
                <w:lang w:eastAsia="en-GB"/>
              </w:rPr>
            </w:pPr>
            <w:r w:rsidRPr="007822C5">
              <w:rPr>
                <w:rFonts w:ascii="Calibri" w:hAnsi="Calibri" w:cs="Calibri"/>
                <w:color w:val="000000"/>
              </w:rPr>
              <w:t xml:space="preserve">Police are not approachable </w:t>
            </w:r>
          </w:p>
        </w:tc>
        <w:tc>
          <w:tcPr>
            <w:tcW w:w="960" w:type="dxa"/>
            <w:noWrap/>
            <w:hideMark/>
          </w:tcPr>
          <w:p w14:paraId="24BC6FD0" w14:textId="77777777" w:rsidR="00F846DE" w:rsidRPr="00840A8A"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17.7</w:t>
            </w:r>
          </w:p>
        </w:tc>
        <w:tc>
          <w:tcPr>
            <w:tcW w:w="960" w:type="dxa"/>
            <w:noWrap/>
            <w:hideMark/>
          </w:tcPr>
          <w:p w14:paraId="6C1A31F6" w14:textId="77777777" w:rsidR="00F846DE" w:rsidRPr="007822C5"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7.3</w:t>
            </w:r>
          </w:p>
        </w:tc>
        <w:tc>
          <w:tcPr>
            <w:tcW w:w="1056" w:type="dxa"/>
            <w:noWrap/>
            <w:hideMark/>
          </w:tcPr>
          <w:p w14:paraId="43FB9B6F" w14:textId="77777777" w:rsidR="00F846DE" w:rsidRPr="007822C5"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23.5</w:t>
            </w:r>
          </w:p>
        </w:tc>
        <w:tc>
          <w:tcPr>
            <w:tcW w:w="1001" w:type="dxa"/>
            <w:noWrap/>
            <w:hideMark/>
          </w:tcPr>
          <w:p w14:paraId="2686CEE9" w14:textId="77777777" w:rsidR="00F846DE" w:rsidRPr="007822C5"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10.6</w:t>
            </w:r>
          </w:p>
        </w:tc>
        <w:tc>
          <w:tcPr>
            <w:tcW w:w="1255" w:type="dxa"/>
            <w:noWrap/>
            <w:hideMark/>
          </w:tcPr>
          <w:p w14:paraId="1CBC9577" w14:textId="77777777" w:rsidR="00F846DE" w:rsidRPr="007822C5" w:rsidRDefault="00F846DE" w:rsidP="005E6D5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21.5</w:t>
            </w:r>
          </w:p>
        </w:tc>
      </w:tr>
      <w:tr w:rsidR="00F846DE" w:rsidRPr="007822C5" w14:paraId="026D565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60DAD8E" w14:textId="77777777" w:rsidR="00F846DE" w:rsidRPr="007822C5" w:rsidRDefault="00F846DE" w:rsidP="005E6D5B">
            <w:pPr>
              <w:rPr>
                <w:rFonts w:ascii="Calibri" w:eastAsia="Times New Roman" w:hAnsi="Calibri" w:cs="Calibri"/>
                <w:color w:val="000000"/>
                <w:lang w:eastAsia="en-GB"/>
              </w:rPr>
            </w:pPr>
            <w:r w:rsidRPr="007822C5">
              <w:rPr>
                <w:rFonts w:ascii="Calibri" w:hAnsi="Calibri" w:cs="Calibri"/>
                <w:color w:val="000000"/>
              </w:rPr>
              <w:t xml:space="preserve">Little chance of catching the offender(s) </w:t>
            </w:r>
          </w:p>
        </w:tc>
        <w:tc>
          <w:tcPr>
            <w:tcW w:w="960" w:type="dxa"/>
            <w:noWrap/>
            <w:hideMark/>
          </w:tcPr>
          <w:p w14:paraId="05C82271" w14:textId="77777777" w:rsidR="00F846DE" w:rsidRPr="00840A8A"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17.7</w:t>
            </w:r>
          </w:p>
        </w:tc>
        <w:tc>
          <w:tcPr>
            <w:tcW w:w="960" w:type="dxa"/>
            <w:noWrap/>
            <w:hideMark/>
          </w:tcPr>
          <w:p w14:paraId="69DDF448" w14:textId="77777777" w:rsidR="00F846DE" w:rsidRPr="007822C5"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18.2</w:t>
            </w:r>
          </w:p>
        </w:tc>
        <w:tc>
          <w:tcPr>
            <w:tcW w:w="1056" w:type="dxa"/>
            <w:noWrap/>
            <w:hideMark/>
          </w:tcPr>
          <w:p w14:paraId="02F166F2" w14:textId="77777777" w:rsidR="00F846DE" w:rsidRPr="007822C5"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18.5</w:t>
            </w:r>
          </w:p>
        </w:tc>
        <w:tc>
          <w:tcPr>
            <w:tcW w:w="1001" w:type="dxa"/>
            <w:noWrap/>
            <w:hideMark/>
          </w:tcPr>
          <w:p w14:paraId="0206FDE7" w14:textId="77777777" w:rsidR="00F846DE" w:rsidRPr="007822C5"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10.6</w:t>
            </w:r>
          </w:p>
        </w:tc>
        <w:tc>
          <w:tcPr>
            <w:tcW w:w="1255" w:type="dxa"/>
            <w:noWrap/>
            <w:hideMark/>
          </w:tcPr>
          <w:p w14:paraId="61472BEF" w14:textId="77777777" w:rsidR="00F846DE" w:rsidRPr="007822C5" w:rsidRDefault="00F846DE" w:rsidP="005E6D5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24.1</w:t>
            </w:r>
          </w:p>
        </w:tc>
      </w:tr>
      <w:tr w:rsidR="00F846DE" w:rsidRPr="007822C5" w14:paraId="215B6A9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EDBF056" w14:textId="77777777" w:rsidR="00F846DE" w:rsidRPr="007822C5" w:rsidRDefault="00F846DE" w:rsidP="00543E06">
            <w:pPr>
              <w:rPr>
                <w:rFonts w:ascii="Calibri" w:eastAsia="Times New Roman" w:hAnsi="Calibri" w:cs="Calibri"/>
                <w:color w:val="000000"/>
                <w:lang w:eastAsia="en-GB"/>
              </w:rPr>
            </w:pPr>
            <w:r w:rsidRPr="007822C5">
              <w:rPr>
                <w:rFonts w:ascii="Calibri" w:hAnsi="Calibri" w:cs="Calibri"/>
                <w:color w:val="000000"/>
              </w:rPr>
              <w:t xml:space="preserve">I would not be prepared to attend court </w:t>
            </w:r>
          </w:p>
        </w:tc>
        <w:tc>
          <w:tcPr>
            <w:tcW w:w="960" w:type="dxa"/>
            <w:noWrap/>
            <w:hideMark/>
          </w:tcPr>
          <w:p w14:paraId="469FEC68" w14:textId="77777777" w:rsidR="00F846DE" w:rsidRPr="00840A8A"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14.3</w:t>
            </w:r>
          </w:p>
        </w:tc>
        <w:tc>
          <w:tcPr>
            <w:tcW w:w="960" w:type="dxa"/>
            <w:noWrap/>
            <w:hideMark/>
          </w:tcPr>
          <w:p w14:paraId="003D3178" w14:textId="77777777" w:rsidR="00F846DE" w:rsidRPr="007822C5"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16.4</w:t>
            </w:r>
          </w:p>
        </w:tc>
        <w:tc>
          <w:tcPr>
            <w:tcW w:w="1056" w:type="dxa"/>
            <w:noWrap/>
            <w:hideMark/>
          </w:tcPr>
          <w:p w14:paraId="469F7A59" w14:textId="77777777" w:rsidR="00F846DE" w:rsidRPr="007822C5"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12.3</w:t>
            </w:r>
          </w:p>
        </w:tc>
        <w:tc>
          <w:tcPr>
            <w:tcW w:w="1001" w:type="dxa"/>
            <w:noWrap/>
            <w:hideMark/>
          </w:tcPr>
          <w:p w14:paraId="6F25732F" w14:textId="77777777" w:rsidR="00F846DE" w:rsidRPr="007822C5"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13.6</w:t>
            </w:r>
          </w:p>
        </w:tc>
        <w:tc>
          <w:tcPr>
            <w:tcW w:w="1255" w:type="dxa"/>
            <w:noWrap/>
            <w:hideMark/>
          </w:tcPr>
          <w:p w14:paraId="0AC0CBE9" w14:textId="77777777" w:rsidR="00F846DE" w:rsidRPr="007822C5" w:rsidRDefault="00F846DE" w:rsidP="00543E0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15.2</w:t>
            </w:r>
          </w:p>
        </w:tc>
      </w:tr>
      <w:tr w:rsidR="00840A8A" w:rsidRPr="007822C5" w14:paraId="773FB09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tcPr>
          <w:p w14:paraId="28EBC9F3" w14:textId="511C9DCD" w:rsidR="00840A8A" w:rsidRPr="007822C5" w:rsidRDefault="00840A8A" w:rsidP="00840A8A">
            <w:pPr>
              <w:rPr>
                <w:rFonts w:ascii="Calibri" w:eastAsia="Times New Roman" w:hAnsi="Calibri" w:cs="Calibri"/>
                <w:color w:val="000000"/>
                <w:lang w:eastAsia="en-GB"/>
              </w:rPr>
            </w:pPr>
            <w:r w:rsidRPr="007822C5">
              <w:rPr>
                <w:rFonts w:ascii="Calibri" w:hAnsi="Calibri" w:cs="Calibri"/>
                <w:color w:val="000000"/>
              </w:rPr>
              <w:t xml:space="preserve">Previously police have not done anything </w:t>
            </w:r>
          </w:p>
        </w:tc>
        <w:tc>
          <w:tcPr>
            <w:tcW w:w="960" w:type="dxa"/>
            <w:noWrap/>
          </w:tcPr>
          <w:p w14:paraId="78AF2CA4" w14:textId="2A3D5895" w:rsidR="00840A8A" w:rsidRPr="00840A8A"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11.6</w:t>
            </w:r>
          </w:p>
        </w:tc>
        <w:tc>
          <w:tcPr>
            <w:tcW w:w="960" w:type="dxa"/>
            <w:noWrap/>
          </w:tcPr>
          <w:p w14:paraId="735086B6" w14:textId="5785727C"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9.1</w:t>
            </w:r>
          </w:p>
        </w:tc>
        <w:tc>
          <w:tcPr>
            <w:tcW w:w="1056" w:type="dxa"/>
            <w:noWrap/>
          </w:tcPr>
          <w:p w14:paraId="734CED20" w14:textId="6DE0AB7A"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12.3</w:t>
            </w:r>
          </w:p>
        </w:tc>
        <w:tc>
          <w:tcPr>
            <w:tcW w:w="1001" w:type="dxa"/>
            <w:noWrap/>
          </w:tcPr>
          <w:p w14:paraId="6931CBF3" w14:textId="4E38C673"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9.1</w:t>
            </w:r>
          </w:p>
        </w:tc>
        <w:tc>
          <w:tcPr>
            <w:tcW w:w="1255" w:type="dxa"/>
            <w:noWrap/>
          </w:tcPr>
          <w:p w14:paraId="366A15B3" w14:textId="7C2AE7F8"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13.9</w:t>
            </w:r>
          </w:p>
        </w:tc>
      </w:tr>
      <w:tr w:rsidR="00840A8A" w:rsidRPr="007822C5" w14:paraId="43E94B55"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2112FDE" w14:textId="17B12CB1" w:rsidR="00840A8A" w:rsidRPr="007822C5" w:rsidRDefault="00840A8A" w:rsidP="00840A8A">
            <w:pPr>
              <w:rPr>
                <w:rFonts w:ascii="Calibri" w:eastAsia="Times New Roman" w:hAnsi="Calibri" w:cs="Calibri"/>
                <w:color w:val="000000"/>
                <w:lang w:eastAsia="en-GB"/>
              </w:rPr>
            </w:pPr>
            <w:r w:rsidRPr="007822C5">
              <w:rPr>
                <w:rFonts w:ascii="Calibri" w:hAnsi="Calibri" w:cs="Calibri"/>
                <w:color w:val="000000"/>
              </w:rPr>
              <w:t xml:space="preserve">Other </w:t>
            </w:r>
          </w:p>
        </w:tc>
        <w:tc>
          <w:tcPr>
            <w:tcW w:w="960" w:type="dxa"/>
            <w:noWrap/>
            <w:hideMark/>
          </w:tcPr>
          <w:p w14:paraId="28662A99" w14:textId="1CF8D9E8" w:rsidR="00840A8A" w:rsidRPr="00840A8A"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13.6</w:t>
            </w:r>
          </w:p>
        </w:tc>
        <w:tc>
          <w:tcPr>
            <w:tcW w:w="960" w:type="dxa"/>
            <w:noWrap/>
            <w:hideMark/>
          </w:tcPr>
          <w:p w14:paraId="727CE5FA" w14:textId="57841761"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7.3</w:t>
            </w:r>
          </w:p>
        </w:tc>
        <w:tc>
          <w:tcPr>
            <w:tcW w:w="1056" w:type="dxa"/>
            <w:noWrap/>
            <w:hideMark/>
          </w:tcPr>
          <w:p w14:paraId="3C8FA314" w14:textId="69D8D1C3"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17.3</w:t>
            </w:r>
          </w:p>
        </w:tc>
        <w:tc>
          <w:tcPr>
            <w:tcW w:w="1001" w:type="dxa"/>
            <w:noWrap/>
            <w:hideMark/>
          </w:tcPr>
          <w:p w14:paraId="6D700876" w14:textId="589E2590"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12.1</w:t>
            </w:r>
          </w:p>
        </w:tc>
        <w:tc>
          <w:tcPr>
            <w:tcW w:w="1255" w:type="dxa"/>
            <w:noWrap/>
            <w:hideMark/>
          </w:tcPr>
          <w:p w14:paraId="7E017AAB" w14:textId="07B75B0E"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15.2</w:t>
            </w:r>
          </w:p>
        </w:tc>
      </w:tr>
      <w:bookmarkEnd w:id="8"/>
    </w:tbl>
    <w:p w14:paraId="13625E8C" w14:textId="395C9711" w:rsidR="00CA04FC" w:rsidRDefault="00CA04FC" w:rsidP="00135DCF">
      <w:pPr>
        <w:rPr>
          <w:rFonts w:ascii="Calibri" w:eastAsia="Times New Roman" w:hAnsi="Calibri" w:cs="Calibri"/>
          <w:color w:val="000000"/>
          <w:lang w:eastAsia="en-GB"/>
        </w:rPr>
      </w:pPr>
    </w:p>
    <w:p w14:paraId="301C3567" w14:textId="32BF4C8A" w:rsidR="00135DCF" w:rsidRDefault="00525734" w:rsidP="00135DCF">
      <w:pPr>
        <w:rPr>
          <w:rFonts w:ascii="Calibri" w:eastAsia="Times New Roman" w:hAnsi="Calibri" w:cs="Calibri"/>
          <w:color w:val="000000"/>
          <w:lang w:eastAsia="en-GB"/>
        </w:rPr>
      </w:pPr>
      <w:r>
        <w:rPr>
          <w:rFonts w:ascii="Calibri" w:eastAsia="Times New Roman" w:hAnsi="Calibri" w:cs="Calibri"/>
          <w:color w:val="000000"/>
          <w:lang w:eastAsia="en-GB"/>
        </w:rPr>
        <w:t>Respondents living in the Southern Arc of the city were most</w:t>
      </w:r>
      <w:r w:rsidR="00163350">
        <w:rPr>
          <w:rFonts w:ascii="Calibri" w:eastAsia="Times New Roman" w:hAnsi="Calibri" w:cs="Calibri"/>
          <w:color w:val="000000"/>
          <w:lang w:eastAsia="en-GB"/>
        </w:rPr>
        <w:t xml:space="preserve"> likely </w:t>
      </w:r>
      <w:r w:rsidR="00FB392B">
        <w:rPr>
          <w:rFonts w:ascii="Calibri" w:eastAsia="Times New Roman" w:hAnsi="Calibri" w:cs="Calibri"/>
          <w:color w:val="000000"/>
          <w:lang w:eastAsia="en-GB"/>
        </w:rPr>
        <w:t>to feel the police “would not be interested” (30.5%), that</w:t>
      </w:r>
      <w:r w:rsidR="00EB4A4B">
        <w:rPr>
          <w:rFonts w:ascii="Calibri" w:eastAsia="Times New Roman" w:hAnsi="Calibri" w:cs="Calibri"/>
          <w:color w:val="000000"/>
          <w:lang w:eastAsia="en-GB"/>
        </w:rPr>
        <w:t xml:space="preserve"> there is “too much effort” involved (22.0%), or that “previously</w:t>
      </w:r>
      <w:r w:rsidR="00302977">
        <w:rPr>
          <w:rFonts w:ascii="Calibri" w:eastAsia="Times New Roman" w:hAnsi="Calibri" w:cs="Calibri"/>
          <w:color w:val="000000"/>
          <w:lang w:eastAsia="en-GB"/>
        </w:rPr>
        <w:t xml:space="preserve"> the police have not done anything” (15.3%).</w:t>
      </w:r>
    </w:p>
    <w:p w14:paraId="6FE81BA7" w14:textId="4E890EFF" w:rsidR="00302977" w:rsidRPr="00135DCF" w:rsidRDefault="00302977" w:rsidP="00135DCF">
      <w:pPr>
        <w:rPr>
          <w:rFonts w:ascii="Calibri" w:eastAsia="Times New Roman" w:hAnsi="Calibri" w:cs="Calibri"/>
          <w:color w:val="000000"/>
          <w:lang w:eastAsia="en-GB"/>
        </w:rPr>
      </w:pPr>
      <w:r>
        <w:rPr>
          <w:rFonts w:ascii="Calibri" w:eastAsia="Times New Roman" w:hAnsi="Calibri" w:cs="Calibri"/>
          <w:color w:val="000000"/>
          <w:lang w:eastAsia="en-GB"/>
        </w:rPr>
        <w:t>Respondents identifying as disabled</w:t>
      </w:r>
      <w:r w:rsidR="001A17EB">
        <w:rPr>
          <w:rFonts w:ascii="Calibri" w:eastAsia="Times New Roman" w:hAnsi="Calibri" w:cs="Calibri"/>
          <w:color w:val="000000"/>
          <w:lang w:eastAsia="en-GB"/>
        </w:rPr>
        <w:t xml:space="preserve"> were most likely to deal with any issue themselves (35.0%)</w:t>
      </w:r>
      <w:r w:rsidR="00C123CA">
        <w:rPr>
          <w:rFonts w:ascii="Calibri" w:eastAsia="Times New Roman" w:hAnsi="Calibri" w:cs="Calibri"/>
          <w:color w:val="000000"/>
          <w:lang w:eastAsia="en-GB"/>
        </w:rPr>
        <w:t xml:space="preserve">, or </w:t>
      </w:r>
      <w:r w:rsidR="001755E0">
        <w:rPr>
          <w:rFonts w:ascii="Calibri" w:eastAsia="Times New Roman" w:hAnsi="Calibri" w:cs="Calibri"/>
          <w:color w:val="000000"/>
          <w:lang w:eastAsia="en-GB"/>
        </w:rPr>
        <w:t xml:space="preserve">report that they </w:t>
      </w:r>
      <w:r w:rsidR="00766995">
        <w:rPr>
          <w:rFonts w:ascii="Calibri" w:eastAsia="Times New Roman" w:hAnsi="Calibri" w:cs="Calibri"/>
          <w:color w:val="000000"/>
          <w:lang w:eastAsia="en-GB"/>
        </w:rPr>
        <w:t>“would not be prepared to attend court”</w:t>
      </w:r>
      <w:r w:rsidR="00C123CA">
        <w:rPr>
          <w:rFonts w:ascii="Calibri" w:eastAsia="Times New Roman" w:hAnsi="Calibri" w:cs="Calibri"/>
          <w:color w:val="000000"/>
          <w:lang w:eastAsia="en-GB"/>
        </w:rPr>
        <w:t xml:space="preserve"> (</w:t>
      </w:r>
      <w:r w:rsidR="00766995">
        <w:rPr>
          <w:rFonts w:ascii="Calibri" w:eastAsia="Times New Roman" w:hAnsi="Calibri" w:cs="Calibri"/>
          <w:color w:val="000000"/>
          <w:lang w:eastAsia="en-GB"/>
        </w:rPr>
        <w:t>30.0%)</w:t>
      </w:r>
      <w:r w:rsidR="00AB5CA5">
        <w:rPr>
          <w:rFonts w:ascii="Calibri" w:eastAsia="Times New Roman" w:hAnsi="Calibri" w:cs="Calibri"/>
          <w:color w:val="000000"/>
          <w:lang w:eastAsia="en-GB"/>
        </w:rPr>
        <w:t xml:space="preserve">.  </w:t>
      </w:r>
    </w:p>
    <w:tbl>
      <w:tblPr>
        <w:tblStyle w:val="ListTable4-Accent5"/>
        <w:tblW w:w="9678" w:type="dxa"/>
        <w:tblLook w:val="04A0" w:firstRow="1" w:lastRow="0" w:firstColumn="1" w:lastColumn="0" w:noHBand="0" w:noVBand="1"/>
      </w:tblPr>
      <w:tblGrid>
        <w:gridCol w:w="4390"/>
        <w:gridCol w:w="960"/>
        <w:gridCol w:w="1090"/>
        <w:gridCol w:w="960"/>
        <w:gridCol w:w="1135"/>
        <w:gridCol w:w="1143"/>
      </w:tblGrid>
      <w:tr w:rsidR="002E795C" w:rsidRPr="007822C5" w14:paraId="5602600B" w14:textId="77777777"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0" w:type="dxa"/>
            <w:noWrap/>
            <w:vAlign w:val="bottom"/>
            <w:hideMark/>
          </w:tcPr>
          <w:p w14:paraId="04568B30" w14:textId="77777777" w:rsidR="002E795C" w:rsidRPr="007822C5" w:rsidRDefault="002E795C" w:rsidP="00342A13">
            <w:pPr>
              <w:jc w:val="right"/>
              <w:rPr>
                <w:rFonts w:ascii="Times New Roman" w:eastAsia="Times New Roman" w:hAnsi="Times New Roman" w:cs="Times New Roman"/>
                <w:lang w:eastAsia="en-GB"/>
              </w:rPr>
            </w:pPr>
          </w:p>
        </w:tc>
        <w:tc>
          <w:tcPr>
            <w:tcW w:w="960" w:type="dxa"/>
            <w:noWrap/>
            <w:vAlign w:val="bottom"/>
            <w:hideMark/>
          </w:tcPr>
          <w:p w14:paraId="07265874"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Overall</w:t>
            </w:r>
          </w:p>
        </w:tc>
        <w:tc>
          <w:tcPr>
            <w:tcW w:w="1090" w:type="dxa"/>
            <w:noWrap/>
            <w:vAlign w:val="bottom"/>
            <w:hideMark/>
          </w:tcPr>
          <w:p w14:paraId="3B345E57"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Minority Ethnicity</w:t>
            </w:r>
          </w:p>
        </w:tc>
        <w:tc>
          <w:tcPr>
            <w:tcW w:w="960" w:type="dxa"/>
            <w:noWrap/>
            <w:vAlign w:val="bottom"/>
            <w:hideMark/>
          </w:tcPr>
          <w:p w14:paraId="6313F9A2"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Carer</w:t>
            </w:r>
          </w:p>
        </w:tc>
        <w:tc>
          <w:tcPr>
            <w:tcW w:w="1135" w:type="dxa"/>
            <w:noWrap/>
            <w:vAlign w:val="bottom"/>
            <w:hideMark/>
          </w:tcPr>
          <w:p w14:paraId="105CA760"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Southern Arc</w:t>
            </w:r>
          </w:p>
        </w:tc>
        <w:tc>
          <w:tcPr>
            <w:tcW w:w="1143" w:type="dxa"/>
            <w:noWrap/>
            <w:vAlign w:val="bottom"/>
            <w:hideMark/>
          </w:tcPr>
          <w:p w14:paraId="4D8DDA74" w14:textId="77777777" w:rsidR="002E795C" w:rsidRPr="007822C5" w:rsidRDefault="002E795C" w:rsidP="00342A1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7822C5">
              <w:rPr>
                <w:rFonts w:ascii="Calibri" w:eastAsia="Times New Roman" w:hAnsi="Calibri" w:cs="Calibri"/>
                <w:lang w:eastAsia="en-GB"/>
              </w:rPr>
              <w:t xml:space="preserve">Disability </w:t>
            </w:r>
          </w:p>
        </w:tc>
      </w:tr>
      <w:tr w:rsidR="002E795C" w:rsidRPr="007822C5" w14:paraId="07DD2E9F"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tcPr>
          <w:p w14:paraId="342B5FE9" w14:textId="77777777" w:rsidR="002E795C" w:rsidRPr="007822C5" w:rsidRDefault="002E795C" w:rsidP="00BC45B7">
            <w:pPr>
              <w:rPr>
                <w:rFonts w:ascii="Calibri" w:eastAsia="Times New Roman" w:hAnsi="Calibri" w:cs="Calibri"/>
                <w:color w:val="000000"/>
                <w:lang w:eastAsia="en-GB"/>
              </w:rPr>
            </w:pPr>
            <w:r w:rsidRPr="007822C5">
              <w:rPr>
                <w:rFonts w:ascii="Calibri" w:eastAsia="Times New Roman" w:hAnsi="Calibri" w:cs="Calibri"/>
                <w:color w:val="000000"/>
                <w:lang w:eastAsia="en-GB"/>
              </w:rPr>
              <w:t>Base</w:t>
            </w:r>
          </w:p>
        </w:tc>
        <w:tc>
          <w:tcPr>
            <w:tcW w:w="960" w:type="dxa"/>
            <w:noWrap/>
          </w:tcPr>
          <w:p w14:paraId="7F0B4648"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147</w:t>
            </w:r>
          </w:p>
        </w:tc>
        <w:tc>
          <w:tcPr>
            <w:tcW w:w="1090" w:type="dxa"/>
            <w:noWrap/>
          </w:tcPr>
          <w:p w14:paraId="440F0E98"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60</w:t>
            </w:r>
          </w:p>
        </w:tc>
        <w:tc>
          <w:tcPr>
            <w:tcW w:w="960" w:type="dxa"/>
            <w:noWrap/>
          </w:tcPr>
          <w:p w14:paraId="10AFBFD4"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24</w:t>
            </w:r>
          </w:p>
        </w:tc>
        <w:tc>
          <w:tcPr>
            <w:tcW w:w="1135" w:type="dxa"/>
            <w:noWrap/>
          </w:tcPr>
          <w:p w14:paraId="415EDCFD"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59</w:t>
            </w:r>
          </w:p>
        </w:tc>
        <w:tc>
          <w:tcPr>
            <w:tcW w:w="1143" w:type="dxa"/>
            <w:noWrap/>
          </w:tcPr>
          <w:p w14:paraId="6F50BFDB" w14:textId="77777777" w:rsidR="002E795C" w:rsidRPr="007822C5" w:rsidRDefault="002E795C" w:rsidP="00BC45B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7822C5">
              <w:rPr>
                <w:rFonts w:ascii="Calibri" w:eastAsia="Times New Roman" w:hAnsi="Calibri" w:cs="Calibri"/>
                <w:b/>
                <w:bCs/>
                <w:color w:val="000000"/>
                <w:lang w:eastAsia="en-GB"/>
              </w:rPr>
              <w:t>20</w:t>
            </w:r>
          </w:p>
        </w:tc>
      </w:tr>
      <w:tr w:rsidR="00F846DE" w:rsidRPr="007822C5" w14:paraId="7C23D449"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8FB9E91" w14:textId="77777777" w:rsidR="00F846DE" w:rsidRPr="007822C5" w:rsidRDefault="00F846DE" w:rsidP="00183590">
            <w:pPr>
              <w:rPr>
                <w:rFonts w:ascii="Calibri" w:eastAsia="Times New Roman" w:hAnsi="Calibri" w:cs="Calibri"/>
                <w:color w:val="000000"/>
                <w:lang w:eastAsia="en-GB"/>
              </w:rPr>
            </w:pPr>
            <w:r w:rsidRPr="007822C5">
              <w:rPr>
                <w:rFonts w:ascii="Calibri" w:hAnsi="Calibri" w:cs="Calibri"/>
                <w:color w:val="000000"/>
              </w:rPr>
              <w:t>I dealt with it myself</w:t>
            </w:r>
          </w:p>
        </w:tc>
        <w:tc>
          <w:tcPr>
            <w:tcW w:w="960" w:type="dxa"/>
            <w:noWrap/>
            <w:hideMark/>
          </w:tcPr>
          <w:p w14:paraId="57FEF5A5" w14:textId="77777777" w:rsidR="00F846DE" w:rsidRPr="00840A8A"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30.6</w:t>
            </w:r>
          </w:p>
        </w:tc>
        <w:tc>
          <w:tcPr>
            <w:tcW w:w="1090" w:type="dxa"/>
            <w:noWrap/>
            <w:hideMark/>
          </w:tcPr>
          <w:p w14:paraId="6B229407" w14:textId="77777777" w:rsidR="00F846DE" w:rsidRPr="007822C5"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33.3</w:t>
            </w:r>
          </w:p>
        </w:tc>
        <w:tc>
          <w:tcPr>
            <w:tcW w:w="960" w:type="dxa"/>
            <w:noWrap/>
            <w:hideMark/>
          </w:tcPr>
          <w:p w14:paraId="2895CFA0" w14:textId="77777777" w:rsidR="00F846DE" w:rsidRPr="007822C5"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25.0</w:t>
            </w:r>
          </w:p>
        </w:tc>
        <w:tc>
          <w:tcPr>
            <w:tcW w:w="1135" w:type="dxa"/>
            <w:noWrap/>
            <w:hideMark/>
          </w:tcPr>
          <w:p w14:paraId="164AE300" w14:textId="77777777" w:rsidR="00F846DE" w:rsidRPr="007822C5"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28.8</w:t>
            </w:r>
          </w:p>
        </w:tc>
        <w:tc>
          <w:tcPr>
            <w:tcW w:w="1143" w:type="dxa"/>
            <w:noWrap/>
            <w:hideMark/>
          </w:tcPr>
          <w:p w14:paraId="51F3417A" w14:textId="77777777" w:rsidR="00F846DE" w:rsidRPr="007822C5" w:rsidRDefault="00F846DE" w:rsidP="0018359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35.0</w:t>
            </w:r>
          </w:p>
        </w:tc>
      </w:tr>
      <w:tr w:rsidR="00F846DE" w:rsidRPr="007822C5" w14:paraId="62193CD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75CCA97" w14:textId="77777777" w:rsidR="00F846DE" w:rsidRPr="007822C5" w:rsidRDefault="00F846DE" w:rsidP="00B3663F">
            <w:pPr>
              <w:rPr>
                <w:rFonts w:ascii="Calibri" w:eastAsia="Times New Roman" w:hAnsi="Calibri" w:cs="Calibri"/>
                <w:color w:val="000000"/>
                <w:lang w:eastAsia="en-GB"/>
              </w:rPr>
            </w:pPr>
            <w:r w:rsidRPr="007822C5">
              <w:rPr>
                <w:rFonts w:ascii="Calibri" w:hAnsi="Calibri" w:cs="Calibri"/>
                <w:color w:val="000000"/>
              </w:rPr>
              <w:t xml:space="preserve">Police would not be interested </w:t>
            </w:r>
          </w:p>
        </w:tc>
        <w:tc>
          <w:tcPr>
            <w:tcW w:w="960" w:type="dxa"/>
            <w:noWrap/>
            <w:hideMark/>
          </w:tcPr>
          <w:p w14:paraId="3DD4F9C4" w14:textId="77777777" w:rsidR="00F846DE" w:rsidRPr="00840A8A"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26.5</w:t>
            </w:r>
          </w:p>
        </w:tc>
        <w:tc>
          <w:tcPr>
            <w:tcW w:w="1090" w:type="dxa"/>
            <w:noWrap/>
            <w:hideMark/>
          </w:tcPr>
          <w:p w14:paraId="2E7EB83C" w14:textId="77777777" w:rsidR="00F846DE" w:rsidRPr="007822C5"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28.3</w:t>
            </w:r>
          </w:p>
        </w:tc>
        <w:tc>
          <w:tcPr>
            <w:tcW w:w="960" w:type="dxa"/>
            <w:noWrap/>
            <w:hideMark/>
          </w:tcPr>
          <w:p w14:paraId="4E6E9C14" w14:textId="77777777" w:rsidR="00F846DE" w:rsidRPr="007822C5"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25.0</w:t>
            </w:r>
          </w:p>
        </w:tc>
        <w:tc>
          <w:tcPr>
            <w:tcW w:w="1135" w:type="dxa"/>
            <w:noWrap/>
            <w:hideMark/>
          </w:tcPr>
          <w:p w14:paraId="046693A5" w14:textId="77777777" w:rsidR="00F846DE" w:rsidRPr="007822C5"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30.5</w:t>
            </w:r>
          </w:p>
        </w:tc>
        <w:tc>
          <w:tcPr>
            <w:tcW w:w="1143" w:type="dxa"/>
            <w:noWrap/>
            <w:hideMark/>
          </w:tcPr>
          <w:p w14:paraId="6E3AD564" w14:textId="77777777" w:rsidR="00F846DE" w:rsidRPr="007822C5" w:rsidRDefault="00F846DE" w:rsidP="00B366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20.0</w:t>
            </w:r>
          </w:p>
        </w:tc>
      </w:tr>
      <w:tr w:rsidR="00F846DE" w:rsidRPr="007822C5" w14:paraId="4F94BE73"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C87DE4D" w14:textId="77777777" w:rsidR="00F846DE" w:rsidRPr="007822C5" w:rsidRDefault="00F846DE" w:rsidP="00493791">
            <w:pPr>
              <w:rPr>
                <w:rFonts w:ascii="Calibri" w:eastAsia="Times New Roman" w:hAnsi="Calibri" w:cs="Calibri"/>
                <w:color w:val="000000"/>
                <w:lang w:eastAsia="en-GB"/>
              </w:rPr>
            </w:pPr>
            <w:r w:rsidRPr="007822C5">
              <w:rPr>
                <w:rFonts w:ascii="Calibri" w:hAnsi="Calibri" w:cs="Calibri"/>
                <w:color w:val="000000"/>
              </w:rPr>
              <w:t xml:space="preserve">Fear of revenge attacks </w:t>
            </w:r>
          </w:p>
        </w:tc>
        <w:tc>
          <w:tcPr>
            <w:tcW w:w="960" w:type="dxa"/>
            <w:noWrap/>
            <w:hideMark/>
          </w:tcPr>
          <w:p w14:paraId="636815E0" w14:textId="77777777" w:rsidR="00F846DE" w:rsidRPr="00840A8A"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22.4</w:t>
            </w:r>
          </w:p>
        </w:tc>
        <w:tc>
          <w:tcPr>
            <w:tcW w:w="1090" w:type="dxa"/>
            <w:noWrap/>
            <w:hideMark/>
          </w:tcPr>
          <w:p w14:paraId="2B1C0D6A" w14:textId="77777777" w:rsidR="00F846DE" w:rsidRPr="007822C5"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21.7</w:t>
            </w:r>
          </w:p>
        </w:tc>
        <w:tc>
          <w:tcPr>
            <w:tcW w:w="960" w:type="dxa"/>
            <w:noWrap/>
            <w:hideMark/>
          </w:tcPr>
          <w:p w14:paraId="6E3B6995" w14:textId="77777777" w:rsidR="00F846DE" w:rsidRPr="007822C5"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1135" w:type="dxa"/>
            <w:noWrap/>
            <w:hideMark/>
          </w:tcPr>
          <w:p w14:paraId="784E5D4E" w14:textId="77777777" w:rsidR="00F846DE" w:rsidRPr="007822C5"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27.1</w:t>
            </w:r>
          </w:p>
        </w:tc>
        <w:tc>
          <w:tcPr>
            <w:tcW w:w="1143" w:type="dxa"/>
            <w:noWrap/>
            <w:hideMark/>
          </w:tcPr>
          <w:p w14:paraId="715E73FE" w14:textId="77777777" w:rsidR="00F846DE" w:rsidRPr="007822C5" w:rsidRDefault="00F846DE" w:rsidP="0049379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25.0</w:t>
            </w:r>
          </w:p>
        </w:tc>
      </w:tr>
      <w:tr w:rsidR="00F846DE" w:rsidRPr="007822C5" w14:paraId="5768D102"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38F8214" w14:textId="77777777" w:rsidR="00F846DE" w:rsidRPr="007822C5" w:rsidRDefault="00F846DE" w:rsidP="006D0C34">
            <w:pPr>
              <w:rPr>
                <w:rFonts w:ascii="Calibri" w:eastAsia="Times New Roman" w:hAnsi="Calibri" w:cs="Calibri"/>
                <w:color w:val="000000"/>
                <w:lang w:eastAsia="en-GB"/>
              </w:rPr>
            </w:pPr>
            <w:r w:rsidRPr="007822C5">
              <w:rPr>
                <w:rFonts w:ascii="Calibri" w:hAnsi="Calibri" w:cs="Calibri"/>
                <w:color w:val="000000"/>
              </w:rPr>
              <w:t>Decided I or my family could deal with it ourselves</w:t>
            </w:r>
          </w:p>
        </w:tc>
        <w:tc>
          <w:tcPr>
            <w:tcW w:w="960" w:type="dxa"/>
            <w:noWrap/>
            <w:hideMark/>
          </w:tcPr>
          <w:p w14:paraId="337DFE47" w14:textId="77777777" w:rsidR="00F846DE" w:rsidRPr="00840A8A"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19.7</w:t>
            </w:r>
          </w:p>
        </w:tc>
        <w:tc>
          <w:tcPr>
            <w:tcW w:w="1090" w:type="dxa"/>
            <w:noWrap/>
            <w:hideMark/>
          </w:tcPr>
          <w:p w14:paraId="0390A870" w14:textId="77777777" w:rsidR="00F846DE" w:rsidRPr="007822C5"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20.0</w:t>
            </w:r>
          </w:p>
        </w:tc>
        <w:tc>
          <w:tcPr>
            <w:tcW w:w="960" w:type="dxa"/>
            <w:noWrap/>
            <w:hideMark/>
          </w:tcPr>
          <w:p w14:paraId="5F9A7E78" w14:textId="77777777" w:rsidR="00F846DE" w:rsidRPr="007822C5"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12.5</w:t>
            </w:r>
          </w:p>
        </w:tc>
        <w:tc>
          <w:tcPr>
            <w:tcW w:w="1135" w:type="dxa"/>
            <w:noWrap/>
            <w:hideMark/>
          </w:tcPr>
          <w:p w14:paraId="44F29AC2" w14:textId="77777777" w:rsidR="00F846DE" w:rsidRPr="007822C5"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13.6</w:t>
            </w:r>
          </w:p>
        </w:tc>
        <w:tc>
          <w:tcPr>
            <w:tcW w:w="1143" w:type="dxa"/>
            <w:noWrap/>
            <w:hideMark/>
          </w:tcPr>
          <w:p w14:paraId="2A27E429" w14:textId="77777777" w:rsidR="00F846DE" w:rsidRPr="007822C5" w:rsidRDefault="00F846DE" w:rsidP="006D0C3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10.0</w:t>
            </w:r>
          </w:p>
        </w:tc>
      </w:tr>
      <w:tr w:rsidR="00F846DE" w:rsidRPr="007822C5" w14:paraId="7A17A917"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FE15B8F" w14:textId="77777777" w:rsidR="00F846DE" w:rsidRPr="007822C5" w:rsidRDefault="00F846DE" w:rsidP="00BA58E9">
            <w:pPr>
              <w:rPr>
                <w:rFonts w:ascii="Calibri" w:eastAsia="Times New Roman" w:hAnsi="Calibri" w:cs="Calibri"/>
                <w:color w:val="000000"/>
                <w:lang w:eastAsia="en-GB"/>
              </w:rPr>
            </w:pPr>
            <w:r w:rsidRPr="007822C5">
              <w:rPr>
                <w:rFonts w:ascii="Calibri" w:hAnsi="Calibri" w:cs="Calibri"/>
                <w:color w:val="000000"/>
              </w:rPr>
              <w:t xml:space="preserve">Too much effort involved for me </w:t>
            </w:r>
          </w:p>
        </w:tc>
        <w:tc>
          <w:tcPr>
            <w:tcW w:w="960" w:type="dxa"/>
            <w:noWrap/>
            <w:hideMark/>
          </w:tcPr>
          <w:p w14:paraId="438251EB" w14:textId="77777777" w:rsidR="00F846DE" w:rsidRPr="00840A8A"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18.4</w:t>
            </w:r>
          </w:p>
        </w:tc>
        <w:tc>
          <w:tcPr>
            <w:tcW w:w="1090" w:type="dxa"/>
            <w:noWrap/>
            <w:hideMark/>
          </w:tcPr>
          <w:p w14:paraId="798D7D75" w14:textId="77777777" w:rsidR="00F846DE" w:rsidRPr="007822C5"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21.7</w:t>
            </w:r>
          </w:p>
        </w:tc>
        <w:tc>
          <w:tcPr>
            <w:tcW w:w="960" w:type="dxa"/>
            <w:noWrap/>
            <w:hideMark/>
          </w:tcPr>
          <w:p w14:paraId="4412F095" w14:textId="77777777" w:rsidR="00F846DE" w:rsidRPr="007822C5"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12.5</w:t>
            </w:r>
          </w:p>
        </w:tc>
        <w:tc>
          <w:tcPr>
            <w:tcW w:w="1135" w:type="dxa"/>
            <w:noWrap/>
            <w:hideMark/>
          </w:tcPr>
          <w:p w14:paraId="25A4605E" w14:textId="77777777" w:rsidR="00F846DE" w:rsidRPr="007822C5"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22.0</w:t>
            </w:r>
          </w:p>
        </w:tc>
        <w:tc>
          <w:tcPr>
            <w:tcW w:w="1143" w:type="dxa"/>
            <w:noWrap/>
            <w:hideMark/>
          </w:tcPr>
          <w:p w14:paraId="2E11C0A1" w14:textId="77777777" w:rsidR="00F846DE" w:rsidRPr="007822C5" w:rsidRDefault="00F846DE" w:rsidP="00BA58E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10.0</w:t>
            </w:r>
          </w:p>
        </w:tc>
      </w:tr>
      <w:tr w:rsidR="00F846DE" w:rsidRPr="007822C5" w14:paraId="7C3A1FFA"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F83CE61" w14:textId="77777777" w:rsidR="00F846DE" w:rsidRPr="007822C5" w:rsidRDefault="00F846DE" w:rsidP="006F344A">
            <w:pPr>
              <w:rPr>
                <w:rFonts w:ascii="Calibri" w:eastAsia="Times New Roman" w:hAnsi="Calibri" w:cs="Calibri"/>
                <w:color w:val="000000"/>
                <w:lang w:eastAsia="en-GB"/>
              </w:rPr>
            </w:pPr>
            <w:r w:rsidRPr="007822C5">
              <w:rPr>
                <w:rFonts w:ascii="Calibri" w:hAnsi="Calibri" w:cs="Calibri"/>
                <w:color w:val="000000"/>
              </w:rPr>
              <w:t xml:space="preserve">Police are not approachable </w:t>
            </w:r>
          </w:p>
        </w:tc>
        <w:tc>
          <w:tcPr>
            <w:tcW w:w="960" w:type="dxa"/>
            <w:noWrap/>
            <w:hideMark/>
          </w:tcPr>
          <w:p w14:paraId="3E91297E" w14:textId="77777777" w:rsidR="00F846DE" w:rsidRPr="00840A8A"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17.7</w:t>
            </w:r>
          </w:p>
        </w:tc>
        <w:tc>
          <w:tcPr>
            <w:tcW w:w="1090" w:type="dxa"/>
            <w:noWrap/>
            <w:hideMark/>
          </w:tcPr>
          <w:p w14:paraId="61F1A0D6" w14:textId="77777777" w:rsidR="00F846DE" w:rsidRPr="007822C5"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960" w:type="dxa"/>
            <w:noWrap/>
            <w:hideMark/>
          </w:tcPr>
          <w:p w14:paraId="0DB41853" w14:textId="77777777" w:rsidR="00F846DE" w:rsidRPr="007822C5"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12.5</w:t>
            </w:r>
          </w:p>
        </w:tc>
        <w:tc>
          <w:tcPr>
            <w:tcW w:w="1135" w:type="dxa"/>
            <w:noWrap/>
            <w:hideMark/>
          </w:tcPr>
          <w:p w14:paraId="5115CED1" w14:textId="77777777" w:rsidR="00F846DE" w:rsidRPr="007822C5"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20.3</w:t>
            </w:r>
          </w:p>
        </w:tc>
        <w:tc>
          <w:tcPr>
            <w:tcW w:w="1143" w:type="dxa"/>
            <w:noWrap/>
            <w:hideMark/>
          </w:tcPr>
          <w:p w14:paraId="4CABF746" w14:textId="77777777" w:rsidR="00F846DE" w:rsidRPr="007822C5" w:rsidRDefault="00F846DE" w:rsidP="006F344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15.0</w:t>
            </w:r>
          </w:p>
        </w:tc>
      </w:tr>
      <w:tr w:rsidR="00F846DE" w:rsidRPr="007822C5" w14:paraId="167797A5"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CE9BB12" w14:textId="77777777" w:rsidR="00F846DE" w:rsidRPr="007822C5" w:rsidRDefault="00F846DE" w:rsidP="006F344A">
            <w:pPr>
              <w:rPr>
                <w:rFonts w:ascii="Calibri" w:eastAsia="Times New Roman" w:hAnsi="Calibri" w:cs="Calibri"/>
                <w:color w:val="000000"/>
                <w:lang w:eastAsia="en-GB"/>
              </w:rPr>
            </w:pPr>
            <w:r w:rsidRPr="007822C5">
              <w:rPr>
                <w:rFonts w:ascii="Calibri" w:hAnsi="Calibri" w:cs="Calibri"/>
                <w:color w:val="000000"/>
              </w:rPr>
              <w:t xml:space="preserve">Little chance of catching the offender(s) </w:t>
            </w:r>
          </w:p>
        </w:tc>
        <w:tc>
          <w:tcPr>
            <w:tcW w:w="960" w:type="dxa"/>
            <w:noWrap/>
            <w:hideMark/>
          </w:tcPr>
          <w:p w14:paraId="0DBA881F" w14:textId="77777777" w:rsidR="00F846DE" w:rsidRPr="00840A8A"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17.7</w:t>
            </w:r>
          </w:p>
        </w:tc>
        <w:tc>
          <w:tcPr>
            <w:tcW w:w="1090" w:type="dxa"/>
            <w:noWrap/>
            <w:hideMark/>
          </w:tcPr>
          <w:p w14:paraId="4804B3ED" w14:textId="77777777" w:rsidR="00F846DE" w:rsidRPr="007822C5"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21.7</w:t>
            </w:r>
          </w:p>
        </w:tc>
        <w:tc>
          <w:tcPr>
            <w:tcW w:w="960" w:type="dxa"/>
            <w:noWrap/>
            <w:hideMark/>
          </w:tcPr>
          <w:p w14:paraId="77775A72" w14:textId="77777777" w:rsidR="00F846DE" w:rsidRPr="007822C5"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1135" w:type="dxa"/>
            <w:noWrap/>
            <w:hideMark/>
          </w:tcPr>
          <w:p w14:paraId="38D5AEF7" w14:textId="77777777" w:rsidR="00F846DE" w:rsidRPr="007822C5"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16.9</w:t>
            </w:r>
          </w:p>
        </w:tc>
        <w:tc>
          <w:tcPr>
            <w:tcW w:w="1143" w:type="dxa"/>
            <w:noWrap/>
            <w:hideMark/>
          </w:tcPr>
          <w:p w14:paraId="78A614C4" w14:textId="77777777" w:rsidR="00F846DE" w:rsidRPr="007822C5" w:rsidRDefault="00F846DE" w:rsidP="006F344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25.0</w:t>
            </w:r>
          </w:p>
        </w:tc>
      </w:tr>
      <w:tr w:rsidR="00F846DE" w:rsidRPr="007822C5" w14:paraId="29A4C34C"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F68312A" w14:textId="77777777" w:rsidR="00F846DE" w:rsidRPr="007822C5" w:rsidRDefault="00F846DE" w:rsidP="005679E5">
            <w:pPr>
              <w:rPr>
                <w:rFonts w:ascii="Calibri" w:eastAsia="Times New Roman" w:hAnsi="Calibri" w:cs="Calibri"/>
                <w:color w:val="000000"/>
                <w:lang w:eastAsia="en-GB"/>
              </w:rPr>
            </w:pPr>
            <w:r w:rsidRPr="007822C5">
              <w:rPr>
                <w:rFonts w:ascii="Calibri" w:hAnsi="Calibri" w:cs="Calibri"/>
                <w:color w:val="000000"/>
              </w:rPr>
              <w:t xml:space="preserve">I would not be prepared to attend court </w:t>
            </w:r>
          </w:p>
        </w:tc>
        <w:tc>
          <w:tcPr>
            <w:tcW w:w="960" w:type="dxa"/>
            <w:noWrap/>
            <w:hideMark/>
          </w:tcPr>
          <w:p w14:paraId="1B32FACB" w14:textId="77777777" w:rsidR="00F846DE" w:rsidRPr="00840A8A"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14.3</w:t>
            </w:r>
          </w:p>
        </w:tc>
        <w:tc>
          <w:tcPr>
            <w:tcW w:w="1090" w:type="dxa"/>
            <w:noWrap/>
            <w:hideMark/>
          </w:tcPr>
          <w:p w14:paraId="0DCBEBC1" w14:textId="77777777" w:rsidR="00F846DE" w:rsidRPr="007822C5"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15.0</w:t>
            </w:r>
          </w:p>
        </w:tc>
        <w:tc>
          <w:tcPr>
            <w:tcW w:w="960" w:type="dxa"/>
            <w:noWrap/>
            <w:hideMark/>
          </w:tcPr>
          <w:p w14:paraId="632012D1" w14:textId="77777777" w:rsidR="00F846DE" w:rsidRPr="007822C5"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20.8</w:t>
            </w:r>
          </w:p>
        </w:tc>
        <w:tc>
          <w:tcPr>
            <w:tcW w:w="1135" w:type="dxa"/>
            <w:noWrap/>
            <w:hideMark/>
          </w:tcPr>
          <w:p w14:paraId="607ED59C" w14:textId="77777777" w:rsidR="00F846DE" w:rsidRPr="007822C5"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13.6</w:t>
            </w:r>
          </w:p>
        </w:tc>
        <w:tc>
          <w:tcPr>
            <w:tcW w:w="1143" w:type="dxa"/>
            <w:noWrap/>
            <w:hideMark/>
          </w:tcPr>
          <w:p w14:paraId="7CD59AE8" w14:textId="77777777" w:rsidR="00F846DE" w:rsidRPr="007822C5" w:rsidRDefault="00F846DE" w:rsidP="005679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30.0</w:t>
            </w:r>
          </w:p>
        </w:tc>
      </w:tr>
      <w:tr w:rsidR="00840A8A" w:rsidRPr="007822C5" w14:paraId="72BD0796" w14:textId="77777777" w:rsidTr="00342A13">
        <w:trPr>
          <w:trHeight w:val="312"/>
        </w:trPr>
        <w:tc>
          <w:tcPr>
            <w:cnfStyle w:val="001000000000" w:firstRow="0" w:lastRow="0" w:firstColumn="1" w:lastColumn="0" w:oddVBand="0" w:evenVBand="0" w:oddHBand="0" w:evenHBand="0" w:firstRowFirstColumn="0" w:firstRowLastColumn="0" w:lastRowFirstColumn="0" w:lastRowLastColumn="0"/>
            <w:tcW w:w="4390" w:type="dxa"/>
            <w:noWrap/>
          </w:tcPr>
          <w:p w14:paraId="55CB5380" w14:textId="38FD76A4" w:rsidR="00840A8A" w:rsidRPr="007822C5" w:rsidRDefault="00840A8A" w:rsidP="00840A8A">
            <w:pPr>
              <w:rPr>
                <w:rFonts w:ascii="Calibri" w:eastAsia="Times New Roman" w:hAnsi="Calibri" w:cs="Calibri"/>
                <w:color w:val="000000"/>
                <w:lang w:eastAsia="en-GB"/>
              </w:rPr>
            </w:pPr>
            <w:r w:rsidRPr="007822C5">
              <w:rPr>
                <w:rFonts w:ascii="Calibri" w:hAnsi="Calibri" w:cs="Calibri"/>
                <w:color w:val="000000"/>
              </w:rPr>
              <w:t xml:space="preserve">Previously police have not done anything </w:t>
            </w:r>
          </w:p>
        </w:tc>
        <w:tc>
          <w:tcPr>
            <w:tcW w:w="960" w:type="dxa"/>
            <w:noWrap/>
          </w:tcPr>
          <w:p w14:paraId="744F2C44" w14:textId="2968B3EE" w:rsidR="00840A8A" w:rsidRPr="00840A8A"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11.6</w:t>
            </w:r>
          </w:p>
        </w:tc>
        <w:tc>
          <w:tcPr>
            <w:tcW w:w="1090" w:type="dxa"/>
            <w:noWrap/>
          </w:tcPr>
          <w:p w14:paraId="607C4596" w14:textId="1E458D93"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11.7</w:t>
            </w:r>
          </w:p>
        </w:tc>
        <w:tc>
          <w:tcPr>
            <w:tcW w:w="960" w:type="dxa"/>
            <w:noWrap/>
          </w:tcPr>
          <w:p w14:paraId="1A8668C8" w14:textId="7087001D"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0.0</w:t>
            </w:r>
          </w:p>
        </w:tc>
        <w:tc>
          <w:tcPr>
            <w:tcW w:w="1135" w:type="dxa"/>
            <w:noWrap/>
          </w:tcPr>
          <w:p w14:paraId="316E799A" w14:textId="0560409F"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15.3</w:t>
            </w:r>
          </w:p>
        </w:tc>
        <w:tc>
          <w:tcPr>
            <w:tcW w:w="1143" w:type="dxa"/>
            <w:noWrap/>
          </w:tcPr>
          <w:p w14:paraId="763BE494" w14:textId="6CA45068" w:rsidR="00840A8A" w:rsidRPr="007822C5" w:rsidRDefault="00840A8A" w:rsidP="00840A8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15.0</w:t>
            </w:r>
          </w:p>
        </w:tc>
      </w:tr>
      <w:tr w:rsidR="00840A8A" w:rsidRPr="007822C5" w14:paraId="288B6950" w14:textId="77777777"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D2B8568" w14:textId="31313F24" w:rsidR="00840A8A" w:rsidRPr="007822C5" w:rsidRDefault="00840A8A" w:rsidP="00840A8A">
            <w:pPr>
              <w:rPr>
                <w:rFonts w:ascii="Calibri" w:eastAsia="Times New Roman" w:hAnsi="Calibri" w:cs="Calibri"/>
                <w:color w:val="000000"/>
                <w:lang w:eastAsia="en-GB"/>
              </w:rPr>
            </w:pPr>
            <w:r w:rsidRPr="007822C5">
              <w:rPr>
                <w:rFonts w:ascii="Calibri" w:hAnsi="Calibri" w:cs="Calibri"/>
                <w:color w:val="000000"/>
              </w:rPr>
              <w:t xml:space="preserve">Other </w:t>
            </w:r>
          </w:p>
        </w:tc>
        <w:tc>
          <w:tcPr>
            <w:tcW w:w="960" w:type="dxa"/>
            <w:noWrap/>
            <w:hideMark/>
          </w:tcPr>
          <w:p w14:paraId="79A9A62B" w14:textId="6F740308" w:rsidR="00840A8A" w:rsidRPr="00840A8A"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40A8A">
              <w:rPr>
                <w:rFonts w:ascii="Calibri" w:hAnsi="Calibri" w:cs="Calibri"/>
                <w:i/>
                <w:iCs/>
                <w:color w:val="000000"/>
              </w:rPr>
              <w:t>13.6</w:t>
            </w:r>
          </w:p>
        </w:tc>
        <w:tc>
          <w:tcPr>
            <w:tcW w:w="1090" w:type="dxa"/>
            <w:noWrap/>
            <w:hideMark/>
          </w:tcPr>
          <w:p w14:paraId="109D6446" w14:textId="1285423B"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16.7</w:t>
            </w:r>
          </w:p>
        </w:tc>
        <w:tc>
          <w:tcPr>
            <w:tcW w:w="960" w:type="dxa"/>
            <w:noWrap/>
            <w:hideMark/>
          </w:tcPr>
          <w:p w14:paraId="011C8296" w14:textId="51469462"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8.3</w:t>
            </w:r>
          </w:p>
        </w:tc>
        <w:tc>
          <w:tcPr>
            <w:tcW w:w="1135" w:type="dxa"/>
            <w:noWrap/>
            <w:hideMark/>
          </w:tcPr>
          <w:p w14:paraId="3DCA6DF6" w14:textId="60E687F2"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16.9</w:t>
            </w:r>
          </w:p>
        </w:tc>
        <w:tc>
          <w:tcPr>
            <w:tcW w:w="1143" w:type="dxa"/>
            <w:noWrap/>
            <w:hideMark/>
          </w:tcPr>
          <w:p w14:paraId="19E95C6C" w14:textId="4A9A9081" w:rsidR="00840A8A" w:rsidRPr="007822C5" w:rsidRDefault="00840A8A" w:rsidP="00840A8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7822C5">
              <w:rPr>
                <w:rFonts w:ascii="Calibri" w:hAnsi="Calibri" w:cs="Calibri"/>
                <w:i/>
                <w:iCs/>
                <w:color w:val="000000"/>
              </w:rPr>
              <w:t>10.0</w:t>
            </w:r>
          </w:p>
        </w:tc>
      </w:tr>
    </w:tbl>
    <w:p w14:paraId="5D89DB04" w14:textId="77777777" w:rsidR="00400E4D" w:rsidRDefault="00400E4D">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5EE9AA18" w14:textId="6E5C1476" w:rsidR="00794194" w:rsidRPr="001B6D6B" w:rsidRDefault="00794194" w:rsidP="00794194">
      <w:pPr>
        <w:spacing w:after="0" w:line="240" w:lineRule="auto"/>
        <w:rPr>
          <w:rFonts w:ascii="Calibri" w:eastAsia="Times New Roman" w:hAnsi="Calibri" w:cs="Calibri"/>
          <w:b/>
          <w:color w:val="000000"/>
          <w:lang w:eastAsia="en-GB"/>
        </w:rPr>
      </w:pPr>
      <w:r w:rsidRPr="001B6D6B">
        <w:rPr>
          <w:rFonts w:ascii="Calibri" w:eastAsia="Times New Roman" w:hAnsi="Calibri" w:cs="Calibri"/>
          <w:b/>
          <w:color w:val="000000"/>
          <w:lang w:eastAsia="en-GB"/>
        </w:rPr>
        <w:lastRenderedPageBreak/>
        <w:t xml:space="preserve">Are the police and other public services, like the Council, doing enough to deal with crime and anti-social behaviour in your neighbourhood? </w:t>
      </w:r>
    </w:p>
    <w:p w14:paraId="452F553A" w14:textId="63266216" w:rsidR="00794194" w:rsidRDefault="00794194" w:rsidP="00FA040E">
      <w:pPr>
        <w:rPr>
          <w:rFonts w:ascii="Calibri" w:eastAsia="Times New Roman" w:hAnsi="Calibri" w:cs="Calibri"/>
          <w:color w:val="000000"/>
          <w:lang w:eastAsia="en-GB"/>
        </w:rPr>
      </w:pPr>
    </w:p>
    <w:p w14:paraId="528DC7B3" w14:textId="658D510E" w:rsidR="00A81C7B" w:rsidRPr="00FA040E" w:rsidRDefault="00A81C7B" w:rsidP="00FA040E">
      <w:pPr>
        <w:rPr>
          <w:rFonts w:ascii="Calibri" w:eastAsia="Times New Roman" w:hAnsi="Calibri" w:cs="Calibri"/>
          <w:color w:val="000000"/>
          <w:lang w:eastAsia="en-GB"/>
        </w:rPr>
      </w:pPr>
      <w:r>
        <w:rPr>
          <w:rFonts w:ascii="Calibri" w:eastAsia="Times New Roman" w:hAnsi="Calibri" w:cs="Calibri"/>
          <w:color w:val="000000"/>
          <w:lang w:eastAsia="en-GB"/>
        </w:rPr>
        <w:t xml:space="preserve">Overall, </w:t>
      </w:r>
      <w:r w:rsidR="00450702">
        <w:rPr>
          <w:rFonts w:ascii="Calibri" w:eastAsia="Times New Roman" w:hAnsi="Calibri" w:cs="Calibri"/>
          <w:color w:val="000000"/>
          <w:lang w:eastAsia="en-GB"/>
        </w:rPr>
        <w:t xml:space="preserve">three-quarters of respondents (76.6%) felt that the police </w:t>
      </w:r>
      <w:r w:rsidR="006115F5">
        <w:rPr>
          <w:rFonts w:ascii="Calibri" w:eastAsia="Times New Roman" w:hAnsi="Calibri" w:cs="Calibri"/>
          <w:color w:val="000000"/>
          <w:lang w:eastAsia="en-GB"/>
        </w:rPr>
        <w:t xml:space="preserve">and other public services were doing enough to deal with crime and antisocial </w:t>
      </w:r>
      <w:r w:rsidR="003F538B">
        <w:rPr>
          <w:rFonts w:ascii="Calibri" w:eastAsia="Times New Roman" w:hAnsi="Calibri" w:cs="Calibri"/>
          <w:color w:val="000000"/>
          <w:lang w:eastAsia="en-GB"/>
        </w:rPr>
        <w:t>behaviour at least most of the time</w:t>
      </w:r>
      <w:r w:rsidR="003C3E83">
        <w:rPr>
          <w:rFonts w:ascii="Calibri" w:eastAsia="Times New Roman" w:hAnsi="Calibri" w:cs="Calibri"/>
          <w:color w:val="000000"/>
          <w:lang w:eastAsia="en-GB"/>
        </w:rPr>
        <w:t>, on a par with the 2019 survey</w:t>
      </w:r>
      <w:r w:rsidR="00FD7E90">
        <w:rPr>
          <w:rFonts w:ascii="Calibri" w:eastAsia="Times New Roman" w:hAnsi="Calibri" w:cs="Calibri"/>
          <w:color w:val="000000"/>
          <w:lang w:eastAsia="en-GB"/>
        </w:rPr>
        <w:t>.</w:t>
      </w:r>
    </w:p>
    <w:p w14:paraId="15906B16" w14:textId="77777777" w:rsidR="00C06A7F" w:rsidRDefault="00C06A7F" w:rsidP="00C06A7F">
      <w:pPr>
        <w:rPr>
          <w:rFonts w:ascii="Calibri" w:eastAsia="Times New Roman" w:hAnsi="Calibri" w:cs="Calibri"/>
          <w:color w:val="000000"/>
          <w:lang w:eastAsia="en-GB"/>
        </w:rPr>
      </w:pPr>
      <w:r>
        <w:rPr>
          <w:noProof/>
        </w:rPr>
        <w:drawing>
          <wp:inline distT="0" distB="0" distL="0" distR="0" wp14:anchorId="6068FA90" wp14:editId="366162C5">
            <wp:extent cx="5707380" cy="2745105"/>
            <wp:effectExtent l="0" t="0" r="7620" b="17145"/>
            <wp:docPr id="60" name="Chart 60">
              <a:extLst xmlns:a="http://schemas.openxmlformats.org/drawingml/2006/main">
                <a:ext uri="{FF2B5EF4-FFF2-40B4-BE49-F238E27FC236}">
                  <a16:creationId xmlns:a16="http://schemas.microsoft.com/office/drawing/2014/main" id="{630DC4A4-12F4-4624-A5A4-E8F9A9A21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2E91BB2" w14:textId="796B793F" w:rsidR="00794194" w:rsidRDefault="00794194" w:rsidP="00FA040E">
      <w:pPr>
        <w:rPr>
          <w:rFonts w:ascii="Calibri" w:eastAsia="Times New Roman" w:hAnsi="Calibri" w:cs="Calibri"/>
          <w:color w:val="000000"/>
          <w:lang w:eastAsia="en-GB"/>
        </w:rPr>
      </w:pPr>
    </w:p>
    <w:p w14:paraId="2B176D0F" w14:textId="74195E97" w:rsidR="00FD7E90" w:rsidRDefault="00FD7E90" w:rsidP="00FA040E">
      <w:pPr>
        <w:rPr>
          <w:rFonts w:ascii="Calibri" w:eastAsia="Times New Roman" w:hAnsi="Calibri" w:cs="Calibri"/>
          <w:color w:val="000000"/>
          <w:lang w:eastAsia="en-GB"/>
        </w:rPr>
      </w:pPr>
      <w:r>
        <w:rPr>
          <w:rFonts w:ascii="Calibri" w:eastAsia="Times New Roman" w:hAnsi="Calibri" w:cs="Calibri"/>
          <w:color w:val="000000"/>
          <w:lang w:eastAsia="en-GB"/>
        </w:rPr>
        <w:t xml:space="preserve">Primary pupils </w:t>
      </w:r>
      <w:r w:rsidR="00422E63">
        <w:rPr>
          <w:rFonts w:ascii="Calibri" w:eastAsia="Times New Roman" w:hAnsi="Calibri" w:cs="Calibri"/>
          <w:color w:val="000000"/>
          <w:lang w:eastAsia="en-GB"/>
        </w:rPr>
        <w:t xml:space="preserve">(79.6%) </w:t>
      </w:r>
      <w:r>
        <w:rPr>
          <w:rFonts w:ascii="Calibri" w:eastAsia="Times New Roman" w:hAnsi="Calibri" w:cs="Calibri"/>
          <w:color w:val="000000"/>
          <w:lang w:eastAsia="en-GB"/>
        </w:rPr>
        <w:t>and boys</w:t>
      </w:r>
      <w:r w:rsidR="00422E63">
        <w:rPr>
          <w:rFonts w:ascii="Calibri" w:eastAsia="Times New Roman" w:hAnsi="Calibri" w:cs="Calibri"/>
          <w:color w:val="000000"/>
          <w:lang w:eastAsia="en-GB"/>
        </w:rPr>
        <w:t xml:space="preserve"> (79.3%) were most likely to feel </w:t>
      </w:r>
      <w:r w:rsidR="006B7903">
        <w:rPr>
          <w:rFonts w:ascii="Calibri" w:eastAsia="Times New Roman" w:hAnsi="Calibri" w:cs="Calibri"/>
          <w:color w:val="000000"/>
          <w:lang w:eastAsia="en-GB"/>
        </w:rPr>
        <w:t>the authorities were doing enough to deal with crime and antisocial behaviour at least most of the time.</w:t>
      </w:r>
    </w:p>
    <w:p w14:paraId="0C4ECC75" w14:textId="60CD8B9F" w:rsidR="00D224DD" w:rsidRPr="00FA040E" w:rsidRDefault="00207F62" w:rsidP="00FA040E">
      <w:pPr>
        <w:rPr>
          <w:rFonts w:ascii="Calibri" w:eastAsia="Times New Roman" w:hAnsi="Calibri" w:cs="Calibri"/>
          <w:color w:val="000000"/>
          <w:lang w:eastAsia="en-GB"/>
        </w:rPr>
      </w:pPr>
      <w:r>
        <w:rPr>
          <w:rFonts w:ascii="Calibri" w:eastAsia="Times New Roman" w:hAnsi="Calibri" w:cs="Calibri"/>
          <w:color w:val="000000"/>
          <w:lang w:eastAsia="en-GB"/>
        </w:rPr>
        <w:t>Around t</w:t>
      </w:r>
      <w:r w:rsidR="00730944">
        <w:rPr>
          <w:rFonts w:ascii="Calibri" w:eastAsia="Times New Roman" w:hAnsi="Calibri" w:cs="Calibri"/>
          <w:color w:val="000000"/>
          <w:lang w:eastAsia="en-GB"/>
        </w:rPr>
        <w:t>hree in ten r</w:t>
      </w:r>
      <w:r w:rsidR="00D224DD">
        <w:rPr>
          <w:rFonts w:ascii="Calibri" w:eastAsia="Times New Roman" w:hAnsi="Calibri" w:cs="Calibri"/>
          <w:color w:val="000000"/>
          <w:lang w:eastAsia="en-GB"/>
        </w:rPr>
        <w:t>espondents with a disability</w:t>
      </w:r>
      <w:r w:rsidR="00330B42">
        <w:rPr>
          <w:rFonts w:ascii="Calibri" w:eastAsia="Times New Roman" w:hAnsi="Calibri" w:cs="Calibri"/>
          <w:color w:val="000000"/>
          <w:lang w:eastAsia="en-GB"/>
        </w:rPr>
        <w:t xml:space="preserve"> (31.3%)</w:t>
      </w:r>
      <w:r>
        <w:rPr>
          <w:rFonts w:ascii="Calibri" w:eastAsia="Times New Roman" w:hAnsi="Calibri" w:cs="Calibri"/>
          <w:color w:val="000000"/>
          <w:lang w:eastAsia="en-GB"/>
        </w:rPr>
        <w:t xml:space="preserve"> or living in the Southern Arc (28.6%)</w:t>
      </w:r>
      <w:r w:rsidR="00D224DD">
        <w:rPr>
          <w:rFonts w:ascii="Calibri" w:eastAsia="Times New Roman" w:hAnsi="Calibri" w:cs="Calibri"/>
          <w:color w:val="000000"/>
          <w:lang w:eastAsia="en-GB"/>
        </w:rPr>
        <w:t xml:space="preserve"> </w:t>
      </w:r>
      <w:r w:rsidR="0035701F">
        <w:rPr>
          <w:rFonts w:ascii="Calibri" w:eastAsia="Times New Roman" w:hAnsi="Calibri" w:cs="Calibri"/>
          <w:color w:val="000000"/>
          <w:lang w:eastAsia="en-GB"/>
        </w:rPr>
        <w:t xml:space="preserve">felt authorities were ‘not often’ </w:t>
      </w:r>
      <w:r w:rsidR="00330B42">
        <w:rPr>
          <w:rFonts w:ascii="Calibri" w:eastAsia="Times New Roman" w:hAnsi="Calibri" w:cs="Calibri"/>
          <w:color w:val="000000"/>
          <w:lang w:eastAsia="en-GB"/>
        </w:rPr>
        <w:t>or ‘never’</w:t>
      </w:r>
      <w:r w:rsidR="0035701F">
        <w:rPr>
          <w:rFonts w:ascii="Calibri" w:eastAsia="Times New Roman" w:hAnsi="Calibri" w:cs="Calibri"/>
          <w:color w:val="000000"/>
          <w:lang w:eastAsia="en-GB"/>
        </w:rPr>
        <w:t xml:space="preserve"> dealing with these issues.</w:t>
      </w:r>
    </w:p>
    <w:p w14:paraId="6D062493" w14:textId="40DFD9F2" w:rsidR="00794194" w:rsidRDefault="001A07DA" w:rsidP="00794194">
      <w:pPr>
        <w:rPr>
          <w:rFonts w:ascii="Calibri" w:eastAsia="Times New Roman" w:hAnsi="Calibri" w:cs="Calibri"/>
          <w:color w:val="000000"/>
          <w:lang w:eastAsia="en-GB"/>
        </w:rPr>
      </w:pPr>
      <w:r>
        <w:rPr>
          <w:noProof/>
        </w:rPr>
        <w:drawing>
          <wp:inline distT="0" distB="0" distL="0" distR="0" wp14:anchorId="020AB37E" wp14:editId="59B7D86F">
            <wp:extent cx="5730240" cy="3108960"/>
            <wp:effectExtent l="0" t="0" r="3810" b="15240"/>
            <wp:docPr id="59" name="Chart 59">
              <a:extLst xmlns:a="http://schemas.openxmlformats.org/drawingml/2006/main">
                <a:ext uri="{FF2B5EF4-FFF2-40B4-BE49-F238E27FC236}">
                  <a16:creationId xmlns:a16="http://schemas.microsoft.com/office/drawing/2014/main" id="{69D49AA8-7EE2-44D7-A6C4-9D17B1C9C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4DF074F" w14:textId="7F61DC77" w:rsidR="006D2455" w:rsidRPr="005726E9" w:rsidRDefault="006D2455" w:rsidP="006D2455">
      <w:pPr>
        <w:spacing w:after="0" w:line="240" w:lineRule="auto"/>
        <w:rPr>
          <w:rFonts w:ascii="Calibri" w:eastAsia="Times New Roman" w:hAnsi="Calibri" w:cs="Calibri"/>
          <w:b/>
          <w:color w:val="000000"/>
          <w:lang w:eastAsia="en-GB"/>
        </w:rPr>
      </w:pPr>
      <w:r w:rsidRPr="005726E9">
        <w:rPr>
          <w:b/>
        </w:rPr>
        <w:lastRenderedPageBreak/>
        <w:t>Is there anything else we can do to make Cardiff a great place to grow up?</w:t>
      </w:r>
    </w:p>
    <w:p w14:paraId="7B281565" w14:textId="77777777" w:rsidR="006D2455" w:rsidRDefault="006D2455" w:rsidP="006D2455">
      <w:pPr>
        <w:spacing w:after="0"/>
      </w:pPr>
    </w:p>
    <w:p w14:paraId="4BC9D0A2" w14:textId="77777777" w:rsidR="006D2455" w:rsidRDefault="006D2455" w:rsidP="006D2455">
      <w:r>
        <w:t xml:space="preserve">Pupils were asked if there is anything else that could be done to make Cardiff a great place to grow up – this question was fully open-ended, with no hints or prompts as to what this might be.  </w:t>
      </w:r>
    </w:p>
    <w:p w14:paraId="1855A3F5" w14:textId="313B4CBC" w:rsidR="006D2455" w:rsidRPr="00FA040E" w:rsidRDefault="00C03534" w:rsidP="006D2455">
      <w:pPr>
        <w:rPr>
          <w:rFonts w:ascii="Calibri" w:eastAsia="Times New Roman" w:hAnsi="Calibri" w:cs="Calibri"/>
          <w:color w:val="000000"/>
          <w:lang w:eastAsia="en-GB"/>
        </w:rPr>
      </w:pPr>
      <w:r>
        <w:rPr>
          <w:rFonts w:ascii="Calibri" w:eastAsia="Times New Roman" w:hAnsi="Calibri" w:cs="Calibri"/>
          <w:color w:val="000000"/>
          <w:lang w:eastAsia="en-GB"/>
        </w:rPr>
        <w:t>A total of 3315 comments were received and grouped into themes.  The top three are shown below, with the full list available at Appendix 7</w:t>
      </w:r>
      <w:r w:rsidR="000E381F">
        <w:rPr>
          <w:rFonts w:ascii="Calibri" w:eastAsia="Times New Roman" w:hAnsi="Calibri" w:cs="Calibri"/>
          <w:color w:val="000000"/>
          <w:lang w:eastAsia="en-GB"/>
        </w:rPr>
        <w:t>.</w:t>
      </w:r>
    </w:p>
    <w:tbl>
      <w:tblPr>
        <w:tblStyle w:val="ListTable4-Accent5"/>
        <w:tblW w:w="9209" w:type="dxa"/>
        <w:tblLook w:val="04A0" w:firstRow="1" w:lastRow="0" w:firstColumn="1" w:lastColumn="0" w:noHBand="0" w:noVBand="1"/>
      </w:tblPr>
      <w:tblGrid>
        <w:gridCol w:w="3114"/>
        <w:gridCol w:w="651"/>
        <w:gridCol w:w="642"/>
        <w:gridCol w:w="4802"/>
      </w:tblGrid>
      <w:tr w:rsidR="00342A13" w:rsidRPr="00342A13" w14:paraId="47D816D9" w14:textId="77777777" w:rsidTr="00342A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7F9DF6" w14:textId="77777777" w:rsidR="006D2455" w:rsidRPr="00342A13" w:rsidRDefault="006D2455" w:rsidP="00091A24">
            <w:r w:rsidRPr="00342A13">
              <w:t>Theme</w:t>
            </w:r>
          </w:p>
        </w:tc>
        <w:tc>
          <w:tcPr>
            <w:tcW w:w="651" w:type="dxa"/>
          </w:tcPr>
          <w:p w14:paraId="42DBA36F" w14:textId="77777777" w:rsidR="006D2455" w:rsidRPr="00342A13" w:rsidRDefault="006D2455" w:rsidP="00091A24">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7F19B495" w14:textId="77777777" w:rsidR="006D2455" w:rsidRPr="00342A13" w:rsidRDefault="006D2455" w:rsidP="00091A24">
            <w:pPr>
              <w:cnfStyle w:val="100000000000" w:firstRow="1" w:lastRow="0" w:firstColumn="0" w:lastColumn="0" w:oddVBand="0" w:evenVBand="0" w:oddHBand="0" w:evenHBand="0" w:firstRowFirstColumn="0" w:firstRowLastColumn="0" w:lastRowFirstColumn="0" w:lastRowLastColumn="0"/>
            </w:pPr>
            <w:r w:rsidRPr="00342A13">
              <w:t>%</w:t>
            </w:r>
          </w:p>
        </w:tc>
        <w:tc>
          <w:tcPr>
            <w:tcW w:w="4802" w:type="dxa"/>
          </w:tcPr>
          <w:p w14:paraId="1831C17A" w14:textId="77777777" w:rsidR="006D2455" w:rsidRPr="00342A13" w:rsidRDefault="006D2455" w:rsidP="00091A24">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8D547C" w:rsidRPr="008D547C" w14:paraId="5EE5EE4C" w14:textId="77777777" w:rsidTr="0034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7F15F25" w14:textId="5EF476E0" w:rsidR="008D547C" w:rsidRPr="008D547C" w:rsidRDefault="008D547C" w:rsidP="008D547C">
            <w:r w:rsidRPr="008D547C">
              <w:rPr>
                <w:b w:val="0"/>
                <w:bCs w:val="0"/>
              </w:rPr>
              <w:t>Less Litter</w:t>
            </w:r>
            <w:r w:rsidR="00901583">
              <w:rPr>
                <w:b w:val="0"/>
                <w:bCs w:val="0"/>
              </w:rPr>
              <w:t xml:space="preserve"> </w:t>
            </w:r>
            <w:r w:rsidRPr="008D547C">
              <w:rPr>
                <w:b w:val="0"/>
                <w:bCs w:val="0"/>
              </w:rPr>
              <w:t>/</w:t>
            </w:r>
            <w:r w:rsidR="00901583">
              <w:rPr>
                <w:b w:val="0"/>
                <w:bCs w:val="0"/>
              </w:rPr>
              <w:t xml:space="preserve"> </w:t>
            </w:r>
            <w:r w:rsidRPr="008D547C">
              <w:rPr>
                <w:b w:val="0"/>
                <w:bCs w:val="0"/>
              </w:rPr>
              <w:t>dog poo</w:t>
            </w:r>
            <w:r w:rsidR="00901583">
              <w:rPr>
                <w:b w:val="0"/>
                <w:bCs w:val="0"/>
              </w:rPr>
              <w:t xml:space="preserve"> </w:t>
            </w:r>
            <w:r w:rsidRPr="008D547C">
              <w:rPr>
                <w:b w:val="0"/>
                <w:bCs w:val="0"/>
              </w:rPr>
              <w:t>/</w:t>
            </w:r>
            <w:r w:rsidR="00901583">
              <w:rPr>
                <w:b w:val="0"/>
                <w:bCs w:val="0"/>
              </w:rPr>
              <w:t xml:space="preserve"> </w:t>
            </w:r>
            <w:r w:rsidRPr="008D547C">
              <w:rPr>
                <w:b w:val="0"/>
                <w:bCs w:val="0"/>
              </w:rPr>
              <w:t>pollution</w:t>
            </w:r>
            <w:r w:rsidR="00901583">
              <w:rPr>
                <w:b w:val="0"/>
                <w:bCs w:val="0"/>
              </w:rPr>
              <w:t xml:space="preserve"> </w:t>
            </w:r>
            <w:r w:rsidRPr="008D547C">
              <w:rPr>
                <w:b w:val="0"/>
                <w:bCs w:val="0"/>
              </w:rPr>
              <w:t>/</w:t>
            </w:r>
            <w:r w:rsidR="00901583">
              <w:rPr>
                <w:b w:val="0"/>
                <w:bCs w:val="0"/>
              </w:rPr>
              <w:t xml:space="preserve"> </w:t>
            </w:r>
            <w:r w:rsidRPr="008D547C">
              <w:rPr>
                <w:b w:val="0"/>
                <w:bCs w:val="0"/>
              </w:rPr>
              <w:t>better environment</w:t>
            </w:r>
          </w:p>
        </w:tc>
        <w:tc>
          <w:tcPr>
            <w:tcW w:w="651" w:type="dxa"/>
          </w:tcPr>
          <w:p w14:paraId="11DBDFE4" w14:textId="50663683" w:rsidR="008D547C" w:rsidRPr="008D547C" w:rsidRDefault="008D547C" w:rsidP="008D547C">
            <w:pPr>
              <w:cnfStyle w:val="000000100000" w:firstRow="0" w:lastRow="0" w:firstColumn="0" w:lastColumn="0" w:oddVBand="0" w:evenVBand="0" w:oddHBand="1" w:evenHBand="0" w:firstRowFirstColumn="0" w:firstRowLastColumn="0" w:lastRowFirstColumn="0" w:lastRowLastColumn="0"/>
            </w:pPr>
            <w:r w:rsidRPr="008D547C">
              <w:t>857</w:t>
            </w:r>
          </w:p>
        </w:tc>
        <w:tc>
          <w:tcPr>
            <w:tcW w:w="642" w:type="dxa"/>
          </w:tcPr>
          <w:p w14:paraId="3B28F250" w14:textId="7C462D48" w:rsidR="008D547C" w:rsidRPr="008D547C" w:rsidRDefault="008D547C" w:rsidP="008D547C">
            <w:pPr>
              <w:cnfStyle w:val="000000100000" w:firstRow="0" w:lastRow="0" w:firstColumn="0" w:lastColumn="0" w:oddVBand="0" w:evenVBand="0" w:oddHBand="1" w:evenHBand="0" w:firstRowFirstColumn="0" w:firstRowLastColumn="0" w:lastRowFirstColumn="0" w:lastRowLastColumn="0"/>
              <w:rPr>
                <w:i/>
              </w:rPr>
            </w:pPr>
            <w:r w:rsidRPr="008D547C">
              <w:t>25.9</w:t>
            </w:r>
          </w:p>
        </w:tc>
        <w:tc>
          <w:tcPr>
            <w:tcW w:w="4802" w:type="dxa"/>
          </w:tcPr>
          <w:p w14:paraId="2B44205D"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Maybe Tell people to stop littering! because my area is very dirty and very messy with dirt, litter and plastic</w:t>
            </w:r>
          </w:p>
          <w:p w14:paraId="6F9A5757"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no trash everywhere</w:t>
            </w:r>
          </w:p>
          <w:p w14:paraId="0F15905B"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stop litter being on the floor and sea to help the animals and Wales</w:t>
            </w:r>
          </w:p>
          <w:p w14:paraId="494FAE54"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Stop littering and take care of our environment</w:t>
            </w:r>
          </w:p>
          <w:p w14:paraId="10DF99FF"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litter pickers and putting rubbish in the bin</w:t>
            </w:r>
          </w:p>
          <w:p w14:paraId="2CE4C1A7" w14:textId="6D237811"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please do not litter or stop littering the rivers is well</w:t>
            </w:r>
          </w:p>
        </w:tc>
      </w:tr>
      <w:tr w:rsidR="008D547C" w:rsidRPr="008D547C" w14:paraId="22368926" w14:textId="77777777" w:rsidTr="00342A13">
        <w:tc>
          <w:tcPr>
            <w:cnfStyle w:val="001000000000" w:firstRow="0" w:lastRow="0" w:firstColumn="1" w:lastColumn="0" w:oddVBand="0" w:evenVBand="0" w:oddHBand="0" w:evenHBand="0" w:firstRowFirstColumn="0" w:firstRowLastColumn="0" w:lastRowFirstColumn="0" w:lastRowLastColumn="0"/>
            <w:tcW w:w="3114" w:type="dxa"/>
          </w:tcPr>
          <w:p w14:paraId="25BB5DA6" w14:textId="78300A36" w:rsidR="008D547C" w:rsidRPr="008D547C" w:rsidRDefault="008D547C" w:rsidP="008D547C">
            <w:r w:rsidRPr="008D547C">
              <w:rPr>
                <w:b w:val="0"/>
                <w:bCs w:val="0"/>
              </w:rPr>
              <w:t>More green spaces</w:t>
            </w:r>
            <w:r w:rsidR="00901583">
              <w:rPr>
                <w:b w:val="0"/>
                <w:bCs w:val="0"/>
              </w:rPr>
              <w:t xml:space="preserve"> </w:t>
            </w:r>
            <w:r w:rsidRPr="008D547C">
              <w:rPr>
                <w:b w:val="0"/>
                <w:bCs w:val="0"/>
              </w:rPr>
              <w:t>/</w:t>
            </w:r>
            <w:r w:rsidR="00901583">
              <w:rPr>
                <w:b w:val="0"/>
                <w:bCs w:val="0"/>
              </w:rPr>
              <w:t xml:space="preserve"> </w:t>
            </w:r>
            <w:r w:rsidRPr="008D547C">
              <w:rPr>
                <w:b w:val="0"/>
                <w:bCs w:val="0"/>
              </w:rPr>
              <w:t>parks</w:t>
            </w:r>
            <w:r w:rsidR="00901583">
              <w:rPr>
                <w:b w:val="0"/>
                <w:bCs w:val="0"/>
              </w:rPr>
              <w:t xml:space="preserve"> </w:t>
            </w:r>
            <w:r w:rsidRPr="008D547C">
              <w:rPr>
                <w:b w:val="0"/>
                <w:bCs w:val="0"/>
              </w:rPr>
              <w:t>/</w:t>
            </w:r>
            <w:r w:rsidR="00901583">
              <w:rPr>
                <w:b w:val="0"/>
                <w:bCs w:val="0"/>
              </w:rPr>
              <w:t xml:space="preserve"> </w:t>
            </w:r>
            <w:r w:rsidRPr="008D547C">
              <w:rPr>
                <w:b w:val="0"/>
                <w:bCs w:val="0"/>
              </w:rPr>
              <w:t>activity clubs</w:t>
            </w:r>
            <w:r w:rsidR="00901583">
              <w:rPr>
                <w:b w:val="0"/>
                <w:bCs w:val="0"/>
              </w:rPr>
              <w:t xml:space="preserve"> </w:t>
            </w:r>
            <w:r w:rsidRPr="008D547C">
              <w:rPr>
                <w:b w:val="0"/>
                <w:bCs w:val="0"/>
              </w:rPr>
              <w:t>/ youth centres</w:t>
            </w:r>
          </w:p>
        </w:tc>
        <w:tc>
          <w:tcPr>
            <w:tcW w:w="651" w:type="dxa"/>
          </w:tcPr>
          <w:p w14:paraId="20047390" w14:textId="06E82DB9" w:rsidR="008D547C" w:rsidRPr="008D547C" w:rsidRDefault="008D547C" w:rsidP="008D547C">
            <w:pPr>
              <w:cnfStyle w:val="000000000000" w:firstRow="0" w:lastRow="0" w:firstColumn="0" w:lastColumn="0" w:oddVBand="0" w:evenVBand="0" w:oddHBand="0" w:evenHBand="0" w:firstRowFirstColumn="0" w:firstRowLastColumn="0" w:lastRowFirstColumn="0" w:lastRowLastColumn="0"/>
            </w:pPr>
            <w:r w:rsidRPr="008D547C">
              <w:t>848</w:t>
            </w:r>
          </w:p>
        </w:tc>
        <w:tc>
          <w:tcPr>
            <w:tcW w:w="642" w:type="dxa"/>
          </w:tcPr>
          <w:p w14:paraId="65D20F03" w14:textId="142EC6BC" w:rsidR="008D547C" w:rsidRPr="008D547C" w:rsidRDefault="008D547C" w:rsidP="008D547C">
            <w:pPr>
              <w:cnfStyle w:val="000000000000" w:firstRow="0" w:lastRow="0" w:firstColumn="0" w:lastColumn="0" w:oddVBand="0" w:evenVBand="0" w:oddHBand="0" w:evenHBand="0" w:firstRowFirstColumn="0" w:firstRowLastColumn="0" w:lastRowFirstColumn="0" w:lastRowLastColumn="0"/>
            </w:pPr>
            <w:r w:rsidRPr="008D547C">
              <w:t>25.6</w:t>
            </w:r>
          </w:p>
        </w:tc>
        <w:tc>
          <w:tcPr>
            <w:tcW w:w="4802" w:type="dxa"/>
          </w:tcPr>
          <w:p w14:paraId="618ADA6F"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i think that they can add more parks and activities for kids</w:t>
            </w:r>
          </w:p>
          <w:p w14:paraId="26EAC0BF"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more parks and playgrounds for big people like 9-12 years old people</w:t>
            </w:r>
          </w:p>
          <w:p w14:paraId="16F132DC"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more clubs/groups to go to</w:t>
            </w:r>
          </w:p>
          <w:p w14:paraId="3E38E2BC"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Stop cutting down trees and killing nature and destroying meadow land fields!!!!!!!</w:t>
            </w:r>
          </w:p>
          <w:p w14:paraId="275F24B5" w14:textId="77777777"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8D547C">
              <w:rPr>
                <w:i/>
              </w:rPr>
              <w:t>more open places like massive parks</w:t>
            </w:r>
          </w:p>
          <w:p w14:paraId="4696CCAB" w14:textId="08100880" w:rsidR="008D547C" w:rsidRPr="008D547C" w:rsidRDefault="008D547C"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b/>
                <w:bCs/>
                <w:i/>
              </w:rPr>
            </w:pPr>
            <w:r w:rsidRPr="008D547C">
              <w:rPr>
                <w:i/>
              </w:rPr>
              <w:t>Planting more trees and flowers in the Park.</w:t>
            </w:r>
          </w:p>
        </w:tc>
      </w:tr>
      <w:tr w:rsidR="008D547C" w:rsidRPr="008D547C" w14:paraId="6129D9FA" w14:textId="77777777" w:rsidTr="00342A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D9823C" w14:textId="68E27612" w:rsidR="008D547C" w:rsidRPr="008D547C" w:rsidRDefault="008D547C" w:rsidP="008D547C">
            <w:r w:rsidRPr="00FA5423">
              <w:rPr>
                <w:b w:val="0"/>
                <w:bCs w:val="0"/>
              </w:rPr>
              <w:t>Equality - Don't bully/</w:t>
            </w:r>
            <w:r>
              <w:rPr>
                <w:b w:val="0"/>
                <w:bCs w:val="0"/>
              </w:rPr>
              <w:t>b</w:t>
            </w:r>
            <w:r w:rsidRPr="00FA5423">
              <w:rPr>
                <w:b w:val="0"/>
                <w:bCs w:val="0"/>
              </w:rPr>
              <w:t>e kind to everyone</w:t>
            </w:r>
          </w:p>
        </w:tc>
        <w:tc>
          <w:tcPr>
            <w:tcW w:w="651" w:type="dxa"/>
          </w:tcPr>
          <w:p w14:paraId="0B6616E2" w14:textId="52D88FC4" w:rsidR="008D547C" w:rsidRPr="008D547C" w:rsidRDefault="008D547C" w:rsidP="008D547C">
            <w:pPr>
              <w:cnfStyle w:val="000000100000" w:firstRow="0" w:lastRow="0" w:firstColumn="0" w:lastColumn="0" w:oddVBand="0" w:evenVBand="0" w:oddHBand="1" w:evenHBand="0" w:firstRowFirstColumn="0" w:firstRowLastColumn="0" w:lastRowFirstColumn="0" w:lastRowLastColumn="0"/>
            </w:pPr>
            <w:r w:rsidRPr="00D35665">
              <w:t>370</w:t>
            </w:r>
          </w:p>
        </w:tc>
        <w:tc>
          <w:tcPr>
            <w:tcW w:w="642" w:type="dxa"/>
          </w:tcPr>
          <w:p w14:paraId="6688A2D5" w14:textId="59103C60" w:rsidR="008D547C" w:rsidRPr="008D547C" w:rsidRDefault="008D547C" w:rsidP="008D547C">
            <w:pPr>
              <w:cnfStyle w:val="000000100000" w:firstRow="0" w:lastRow="0" w:firstColumn="0" w:lastColumn="0" w:oddVBand="0" w:evenVBand="0" w:oddHBand="1" w:evenHBand="0" w:firstRowFirstColumn="0" w:firstRowLastColumn="0" w:lastRowFirstColumn="0" w:lastRowLastColumn="0"/>
            </w:pPr>
            <w:r>
              <w:t>11.2</w:t>
            </w:r>
          </w:p>
        </w:tc>
        <w:tc>
          <w:tcPr>
            <w:tcW w:w="4802" w:type="dxa"/>
          </w:tcPr>
          <w:p w14:paraId="5EE91779"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Show respect, Friendship, Kindness, love</w:t>
            </w:r>
          </w:p>
          <w:p w14:paraId="2F366CAD"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for no one to get bullied or cyber bullied</w:t>
            </w:r>
          </w:p>
          <w:p w14:paraId="55F3FC04"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no one being racist or rude or anything like that</w:t>
            </w:r>
          </w:p>
          <w:p w14:paraId="0C18171F"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If everyone is treated the same way as each other.</w:t>
            </w:r>
          </w:p>
          <w:p w14:paraId="133BC8CC" w14:textId="77777777"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stop making fun of gender</w:t>
            </w:r>
          </w:p>
          <w:p w14:paraId="22DBB134" w14:textId="7792E6FD" w:rsidR="008D547C" w:rsidRPr="008D547C" w:rsidRDefault="008D547C"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8D547C">
              <w:rPr>
                <w:i/>
              </w:rPr>
              <w:t>be friendly, don´t make fun of people because of their religion or skin colour.</w:t>
            </w:r>
          </w:p>
        </w:tc>
      </w:tr>
    </w:tbl>
    <w:p w14:paraId="311DBAAF" w14:textId="77777777" w:rsidR="000E381F" w:rsidRPr="00666D3B" w:rsidRDefault="000E381F" w:rsidP="000E381F">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35F3B027" w14:textId="77777777" w:rsidR="006D2455" w:rsidRDefault="006D2455" w:rsidP="006D2455">
      <w:pPr>
        <w:pStyle w:val="Heading1"/>
        <w:rPr>
          <w:rFonts w:eastAsia="Times New Roman"/>
          <w:b/>
          <w:lang w:eastAsia="en-GB"/>
        </w:rPr>
      </w:pPr>
    </w:p>
    <w:p w14:paraId="3F7E8DA3" w14:textId="77777777" w:rsidR="00794194" w:rsidRPr="005223F1" w:rsidRDefault="00794194" w:rsidP="00794194">
      <w:pPr>
        <w:spacing w:after="0"/>
        <w:rPr>
          <w:rFonts w:ascii="Calibri" w:eastAsia="Times New Roman" w:hAnsi="Calibri" w:cs="Calibri"/>
          <w:color w:val="000000"/>
          <w:sz w:val="12"/>
          <w:lang w:eastAsia="en-GB"/>
        </w:rPr>
      </w:pPr>
    </w:p>
    <w:p w14:paraId="0959294A" w14:textId="77777777" w:rsidR="00494419" w:rsidRDefault="00494419">
      <w:pPr>
        <w:rPr>
          <w:rFonts w:ascii="Calibri" w:eastAsia="Times New Roman" w:hAnsi="Calibri" w:cs="Calibri"/>
          <w:color w:val="000000"/>
          <w:lang w:eastAsia="en-GB"/>
        </w:rPr>
      </w:pPr>
    </w:p>
    <w:p w14:paraId="0048AEAD" w14:textId="77777777" w:rsidR="00400E4D" w:rsidRDefault="00400E4D">
      <w:pPr>
        <w:rPr>
          <w:rFonts w:ascii="Calibri" w:eastAsia="Times New Roman" w:hAnsi="Calibri" w:cs="Calibri"/>
          <w:b/>
          <w:color w:val="000000"/>
          <w:lang w:eastAsia="en-GB"/>
        </w:rPr>
      </w:pPr>
      <w:r>
        <w:rPr>
          <w:rFonts w:ascii="Calibri" w:eastAsia="Times New Roman" w:hAnsi="Calibri" w:cs="Calibri"/>
          <w:b/>
          <w:color w:val="000000"/>
          <w:lang w:eastAsia="en-GB"/>
        </w:rPr>
        <w:br w:type="page"/>
      </w:r>
    </w:p>
    <w:p w14:paraId="2B4E8097" w14:textId="637E5325" w:rsidR="008D6226" w:rsidRDefault="000066B5" w:rsidP="00773ABA">
      <w:pPr>
        <w:spacing w:after="0"/>
        <w:rPr>
          <w:rFonts w:ascii="Calibri" w:eastAsia="Times New Roman" w:hAnsi="Calibri" w:cs="Calibri"/>
          <w:b/>
          <w:color w:val="000000"/>
          <w:lang w:eastAsia="en-GB"/>
        </w:rPr>
      </w:pPr>
      <w:r w:rsidRPr="000066B5">
        <w:rPr>
          <w:rFonts w:ascii="Calibri" w:eastAsia="Times New Roman" w:hAnsi="Calibri" w:cs="Calibri"/>
          <w:b/>
          <w:color w:val="000000"/>
          <w:lang w:eastAsia="en-GB"/>
        </w:rPr>
        <w:lastRenderedPageBreak/>
        <w:t>What is the best way the Council can get the views of children and young people?</w:t>
      </w:r>
    </w:p>
    <w:p w14:paraId="2269AC73" w14:textId="006448B5" w:rsidR="000066B5" w:rsidRPr="00FA040E" w:rsidRDefault="000066B5" w:rsidP="00FA040E">
      <w:pPr>
        <w:rPr>
          <w:rFonts w:ascii="Calibri" w:eastAsia="Times New Roman" w:hAnsi="Calibri" w:cs="Calibri"/>
          <w:color w:val="000000"/>
          <w:lang w:eastAsia="en-GB"/>
        </w:rPr>
      </w:pPr>
    </w:p>
    <w:p w14:paraId="2245EF51" w14:textId="7626CA89" w:rsidR="0010306D" w:rsidRDefault="0085570A" w:rsidP="00FA040E">
      <w:pPr>
        <w:rPr>
          <w:rFonts w:ascii="Calibri" w:eastAsia="Times New Roman" w:hAnsi="Calibri" w:cs="Calibri"/>
          <w:color w:val="000000"/>
          <w:lang w:eastAsia="en-GB"/>
        </w:rPr>
      </w:pPr>
      <w:r>
        <w:rPr>
          <w:rFonts w:ascii="Calibri" w:eastAsia="Times New Roman" w:hAnsi="Calibri" w:cs="Calibri"/>
          <w:color w:val="000000"/>
          <w:lang w:eastAsia="en-GB"/>
        </w:rPr>
        <w:t>Reflecting the findings</w:t>
      </w:r>
      <w:r w:rsidR="00792202">
        <w:rPr>
          <w:rFonts w:ascii="Calibri" w:eastAsia="Times New Roman" w:hAnsi="Calibri" w:cs="Calibri"/>
          <w:color w:val="000000"/>
          <w:lang w:eastAsia="en-GB"/>
        </w:rPr>
        <w:t xml:space="preserve"> of the 2019 survey, respondents felt the best way to share views with the Council </w:t>
      </w:r>
      <w:r w:rsidR="00F62713">
        <w:rPr>
          <w:rFonts w:ascii="Calibri" w:eastAsia="Times New Roman" w:hAnsi="Calibri" w:cs="Calibri"/>
          <w:color w:val="000000"/>
          <w:lang w:eastAsia="en-GB"/>
        </w:rPr>
        <w:t>was</w:t>
      </w:r>
      <w:r w:rsidR="004E5487">
        <w:rPr>
          <w:rFonts w:ascii="Calibri" w:eastAsia="Times New Roman" w:hAnsi="Calibri" w:cs="Calibri"/>
          <w:color w:val="000000"/>
          <w:lang w:eastAsia="en-GB"/>
        </w:rPr>
        <w:t xml:space="preserve"> by</w:t>
      </w:r>
      <w:r w:rsidR="0097559B">
        <w:rPr>
          <w:rFonts w:ascii="Calibri" w:eastAsia="Times New Roman" w:hAnsi="Calibri" w:cs="Calibri"/>
          <w:color w:val="000000"/>
          <w:lang w:eastAsia="en-GB"/>
        </w:rPr>
        <w:t xml:space="preserve"> filling in a questionnaire (38.8%, up from 21.8%)</w:t>
      </w:r>
      <w:r w:rsidR="004E5487">
        <w:rPr>
          <w:rFonts w:ascii="Calibri" w:eastAsia="Times New Roman" w:hAnsi="Calibri" w:cs="Calibri"/>
          <w:color w:val="000000"/>
          <w:lang w:eastAsia="en-GB"/>
        </w:rPr>
        <w:t xml:space="preserve"> or through their school or college</w:t>
      </w:r>
      <w:r w:rsidR="00B51DC0">
        <w:rPr>
          <w:rFonts w:ascii="Calibri" w:eastAsia="Times New Roman" w:hAnsi="Calibri" w:cs="Calibri"/>
          <w:color w:val="000000"/>
          <w:lang w:eastAsia="en-GB"/>
        </w:rPr>
        <w:t xml:space="preserve"> (28.1%, up from 15.4%)</w:t>
      </w:r>
      <w:r w:rsidR="00D92261">
        <w:rPr>
          <w:rFonts w:ascii="Calibri" w:eastAsia="Times New Roman" w:hAnsi="Calibri" w:cs="Calibri"/>
          <w:color w:val="000000"/>
          <w:lang w:eastAsia="en-GB"/>
        </w:rPr>
        <w:t>.</w:t>
      </w:r>
    </w:p>
    <w:p w14:paraId="4934D178" w14:textId="1CA2DB47" w:rsidR="00183939" w:rsidRPr="00FA040E" w:rsidRDefault="00992A2A" w:rsidP="00FA040E">
      <w:pPr>
        <w:rPr>
          <w:rFonts w:ascii="Calibri" w:eastAsia="Times New Roman" w:hAnsi="Calibri" w:cs="Calibri"/>
          <w:color w:val="000000"/>
          <w:lang w:eastAsia="en-GB"/>
        </w:rPr>
      </w:pPr>
      <w:r>
        <w:rPr>
          <w:rFonts w:ascii="Calibri" w:eastAsia="Times New Roman" w:hAnsi="Calibri" w:cs="Calibri"/>
          <w:color w:val="000000"/>
          <w:lang w:eastAsia="en-GB"/>
        </w:rPr>
        <w:t>The</w:t>
      </w:r>
      <w:r w:rsidR="00183939">
        <w:rPr>
          <w:rFonts w:ascii="Calibri" w:eastAsia="Times New Roman" w:hAnsi="Calibri" w:cs="Calibri"/>
          <w:color w:val="000000"/>
          <w:lang w:eastAsia="en-GB"/>
        </w:rPr>
        <w:t xml:space="preserve"> proportion </w:t>
      </w:r>
      <w:r w:rsidR="000374EE">
        <w:rPr>
          <w:rFonts w:ascii="Calibri" w:eastAsia="Times New Roman" w:hAnsi="Calibri" w:cs="Calibri"/>
          <w:color w:val="000000"/>
          <w:lang w:eastAsia="en-GB"/>
        </w:rPr>
        <w:t xml:space="preserve">suggesting “have your say on a website or by email” </w:t>
      </w:r>
      <w:r w:rsidR="00442F93">
        <w:rPr>
          <w:rFonts w:ascii="Calibri" w:eastAsia="Times New Roman" w:hAnsi="Calibri" w:cs="Calibri"/>
          <w:color w:val="000000"/>
          <w:lang w:eastAsia="en-GB"/>
        </w:rPr>
        <w:t>halved, dropping from 14.4% to 7.0%.</w:t>
      </w:r>
    </w:p>
    <w:p w14:paraId="6F3F5737" w14:textId="77777777" w:rsidR="007E7899" w:rsidRDefault="007E7899" w:rsidP="007E7899">
      <w:pPr>
        <w:spacing w:after="0" w:line="240" w:lineRule="auto"/>
        <w:rPr>
          <w:rFonts w:ascii="Calibri" w:eastAsia="Times New Roman" w:hAnsi="Calibri" w:cs="Calibri"/>
          <w:color w:val="000000"/>
          <w:lang w:eastAsia="en-GB"/>
        </w:rPr>
      </w:pPr>
      <w:r>
        <w:rPr>
          <w:noProof/>
        </w:rPr>
        <w:drawing>
          <wp:inline distT="0" distB="0" distL="0" distR="0" wp14:anchorId="6C01D3EF" wp14:editId="2B532F12">
            <wp:extent cx="5724525" cy="3533775"/>
            <wp:effectExtent l="0" t="0" r="9525" b="9525"/>
            <wp:docPr id="61" name="Chart 61">
              <a:extLst xmlns:a="http://schemas.openxmlformats.org/drawingml/2006/main">
                <a:ext uri="{FF2B5EF4-FFF2-40B4-BE49-F238E27FC236}">
                  <a16:creationId xmlns:a16="http://schemas.microsoft.com/office/drawing/2014/main" id="{C7722978-8112-478C-AC74-01BD217007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16CC140" w14:textId="0AE6520A" w:rsidR="008A698E" w:rsidRDefault="008A698E" w:rsidP="00FA040E">
      <w:pPr>
        <w:rPr>
          <w:rFonts w:ascii="Calibri" w:eastAsia="Times New Roman" w:hAnsi="Calibri" w:cs="Calibri"/>
          <w:color w:val="000000"/>
          <w:lang w:eastAsia="en-GB"/>
        </w:rPr>
      </w:pPr>
    </w:p>
    <w:p w14:paraId="40E5F371" w14:textId="020EA509" w:rsidR="00096011" w:rsidRPr="00FA040E" w:rsidRDefault="00096011" w:rsidP="00FA040E">
      <w:pPr>
        <w:rPr>
          <w:rFonts w:ascii="Calibri" w:eastAsia="Times New Roman" w:hAnsi="Calibri" w:cs="Calibri"/>
          <w:color w:val="000000"/>
          <w:lang w:eastAsia="en-GB"/>
        </w:rPr>
      </w:pPr>
      <w:r>
        <w:rPr>
          <w:rFonts w:ascii="Calibri" w:eastAsia="Times New Roman" w:hAnsi="Calibri" w:cs="Calibri"/>
          <w:color w:val="000000"/>
          <w:lang w:eastAsia="en-GB"/>
        </w:rPr>
        <w:t>There was generally a consensus of opinion</w:t>
      </w:r>
      <w:r w:rsidR="007B5A24">
        <w:rPr>
          <w:rFonts w:ascii="Calibri" w:eastAsia="Times New Roman" w:hAnsi="Calibri" w:cs="Calibri"/>
          <w:color w:val="000000"/>
          <w:lang w:eastAsia="en-GB"/>
        </w:rPr>
        <w:t xml:space="preserve"> across the demographic and geographic groups </w:t>
      </w:r>
      <w:r w:rsidR="00F93D16">
        <w:rPr>
          <w:rFonts w:ascii="Calibri" w:eastAsia="Times New Roman" w:hAnsi="Calibri" w:cs="Calibri"/>
          <w:color w:val="000000"/>
          <w:lang w:eastAsia="en-GB"/>
        </w:rPr>
        <w:t>analysed</w:t>
      </w:r>
      <w:r w:rsidR="004968EC">
        <w:rPr>
          <w:rFonts w:ascii="Calibri" w:eastAsia="Times New Roman" w:hAnsi="Calibri" w:cs="Calibri"/>
          <w:color w:val="000000"/>
          <w:lang w:eastAsia="en-GB"/>
        </w:rPr>
        <w:t>:</w:t>
      </w:r>
    </w:p>
    <w:tbl>
      <w:tblPr>
        <w:tblStyle w:val="ListTable4-Accent1"/>
        <w:tblW w:w="11130" w:type="dxa"/>
        <w:tblInd w:w="-856" w:type="dxa"/>
        <w:tblLook w:val="04A0" w:firstRow="1" w:lastRow="0" w:firstColumn="1" w:lastColumn="0" w:noHBand="0" w:noVBand="1"/>
      </w:tblPr>
      <w:tblGrid>
        <w:gridCol w:w="2127"/>
        <w:gridCol w:w="960"/>
        <w:gridCol w:w="941"/>
        <w:gridCol w:w="725"/>
        <w:gridCol w:w="1001"/>
        <w:gridCol w:w="1255"/>
        <w:gridCol w:w="1090"/>
        <w:gridCol w:w="753"/>
        <w:gridCol w:w="1135"/>
        <w:gridCol w:w="1143"/>
      </w:tblGrid>
      <w:tr w:rsidR="00E7539C" w:rsidRPr="00342A13" w14:paraId="078C38C5" w14:textId="78D10A0F" w:rsidTr="00342A1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40C28EB7" w14:textId="77777777" w:rsidR="00E7539C" w:rsidRPr="00342A13" w:rsidRDefault="00E7539C" w:rsidP="00E7539C">
            <w:pPr>
              <w:jc w:val="right"/>
              <w:rPr>
                <w:rFonts w:ascii="Times New Roman" w:eastAsia="Times New Roman" w:hAnsi="Times New Roman" w:cs="Times New Roman"/>
                <w:lang w:eastAsia="en-GB"/>
              </w:rPr>
            </w:pPr>
          </w:p>
        </w:tc>
        <w:tc>
          <w:tcPr>
            <w:tcW w:w="960" w:type="dxa"/>
            <w:noWrap/>
            <w:vAlign w:val="bottom"/>
            <w:hideMark/>
          </w:tcPr>
          <w:p w14:paraId="02E9C7B8" w14:textId="45A4767E"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Overall</w:t>
            </w:r>
          </w:p>
        </w:tc>
        <w:tc>
          <w:tcPr>
            <w:tcW w:w="941" w:type="dxa"/>
            <w:noWrap/>
            <w:vAlign w:val="bottom"/>
            <w:hideMark/>
          </w:tcPr>
          <w:p w14:paraId="5D9F8B06" w14:textId="29F87224"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Female</w:t>
            </w:r>
          </w:p>
        </w:tc>
        <w:tc>
          <w:tcPr>
            <w:tcW w:w="725" w:type="dxa"/>
            <w:noWrap/>
            <w:vAlign w:val="bottom"/>
            <w:hideMark/>
          </w:tcPr>
          <w:p w14:paraId="4CA55353" w14:textId="33464ADB"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Male</w:t>
            </w:r>
          </w:p>
        </w:tc>
        <w:tc>
          <w:tcPr>
            <w:tcW w:w="1001" w:type="dxa"/>
            <w:noWrap/>
            <w:vAlign w:val="bottom"/>
            <w:hideMark/>
          </w:tcPr>
          <w:p w14:paraId="7D7A8871" w14:textId="7B1CAC1C"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Primary</w:t>
            </w:r>
          </w:p>
        </w:tc>
        <w:tc>
          <w:tcPr>
            <w:tcW w:w="1255" w:type="dxa"/>
            <w:noWrap/>
            <w:vAlign w:val="bottom"/>
            <w:hideMark/>
          </w:tcPr>
          <w:p w14:paraId="60D14977" w14:textId="06F5F666"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Secondary</w:t>
            </w:r>
          </w:p>
        </w:tc>
        <w:tc>
          <w:tcPr>
            <w:tcW w:w="1090" w:type="dxa"/>
            <w:vAlign w:val="bottom"/>
          </w:tcPr>
          <w:p w14:paraId="067BC6E8" w14:textId="222AA3DB"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Minority Ethnicity</w:t>
            </w:r>
          </w:p>
        </w:tc>
        <w:tc>
          <w:tcPr>
            <w:tcW w:w="753" w:type="dxa"/>
            <w:vAlign w:val="bottom"/>
          </w:tcPr>
          <w:p w14:paraId="558A63A8" w14:textId="58DCD309"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Carer</w:t>
            </w:r>
          </w:p>
        </w:tc>
        <w:tc>
          <w:tcPr>
            <w:tcW w:w="1135" w:type="dxa"/>
            <w:vAlign w:val="bottom"/>
          </w:tcPr>
          <w:p w14:paraId="391E18C5" w14:textId="2A98EF3D"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Southern Arc</w:t>
            </w:r>
          </w:p>
        </w:tc>
        <w:tc>
          <w:tcPr>
            <w:tcW w:w="1143" w:type="dxa"/>
            <w:vAlign w:val="bottom"/>
          </w:tcPr>
          <w:p w14:paraId="52A91741" w14:textId="481ED160" w:rsidR="00E7539C" w:rsidRPr="00342A13" w:rsidRDefault="00E7539C" w:rsidP="00E7539C">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342A13">
              <w:rPr>
                <w:rFonts w:ascii="Calibri" w:eastAsia="Times New Roman" w:hAnsi="Calibri" w:cs="Calibri"/>
                <w:lang w:eastAsia="en-GB"/>
              </w:rPr>
              <w:t>Disability</w:t>
            </w:r>
          </w:p>
        </w:tc>
      </w:tr>
      <w:tr w:rsidR="00E7539C" w:rsidRPr="00342A13" w14:paraId="241C8384" w14:textId="31E3503A"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7" w:type="dxa"/>
            <w:noWrap/>
          </w:tcPr>
          <w:p w14:paraId="41840D8B" w14:textId="3D784C02" w:rsidR="00E7539C" w:rsidRPr="00342A13" w:rsidRDefault="00E7539C" w:rsidP="00E7539C">
            <w:pPr>
              <w:rPr>
                <w:rFonts w:ascii="Calibri" w:eastAsia="Times New Roman" w:hAnsi="Calibri" w:cs="Calibri"/>
                <w:color w:val="000000"/>
                <w:lang w:eastAsia="en-GB"/>
              </w:rPr>
            </w:pPr>
            <w:r w:rsidRPr="00342A13">
              <w:rPr>
                <w:rFonts w:ascii="Calibri" w:eastAsia="Times New Roman" w:hAnsi="Calibri" w:cs="Calibri"/>
                <w:color w:val="000000"/>
                <w:lang w:eastAsia="en-GB"/>
              </w:rPr>
              <w:t>Base</w:t>
            </w:r>
          </w:p>
        </w:tc>
        <w:tc>
          <w:tcPr>
            <w:tcW w:w="960" w:type="dxa"/>
            <w:noWrap/>
          </w:tcPr>
          <w:p w14:paraId="020859DA" w14:textId="289F8A8E"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5467</w:t>
            </w:r>
          </w:p>
        </w:tc>
        <w:tc>
          <w:tcPr>
            <w:tcW w:w="941" w:type="dxa"/>
            <w:noWrap/>
          </w:tcPr>
          <w:p w14:paraId="156BB732" w14:textId="51E08E8D"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2727</w:t>
            </w:r>
          </w:p>
        </w:tc>
        <w:tc>
          <w:tcPr>
            <w:tcW w:w="725" w:type="dxa"/>
            <w:noWrap/>
          </w:tcPr>
          <w:p w14:paraId="605FB914" w14:textId="35628D4D"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2747</w:t>
            </w:r>
          </w:p>
        </w:tc>
        <w:tc>
          <w:tcPr>
            <w:tcW w:w="1001" w:type="dxa"/>
            <w:noWrap/>
          </w:tcPr>
          <w:p w14:paraId="534C22C9" w14:textId="18E870FA"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2970</w:t>
            </w:r>
          </w:p>
        </w:tc>
        <w:tc>
          <w:tcPr>
            <w:tcW w:w="1255" w:type="dxa"/>
            <w:noWrap/>
          </w:tcPr>
          <w:p w14:paraId="2ADF4FCA" w14:textId="633BE7FC"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2582</w:t>
            </w:r>
          </w:p>
        </w:tc>
        <w:tc>
          <w:tcPr>
            <w:tcW w:w="1090" w:type="dxa"/>
          </w:tcPr>
          <w:p w14:paraId="788993DD" w14:textId="61531E06"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2150</w:t>
            </w:r>
          </w:p>
        </w:tc>
        <w:tc>
          <w:tcPr>
            <w:tcW w:w="753" w:type="dxa"/>
          </w:tcPr>
          <w:p w14:paraId="50FA7A79" w14:textId="4CB3B75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461</w:t>
            </w:r>
          </w:p>
        </w:tc>
        <w:tc>
          <w:tcPr>
            <w:tcW w:w="1135" w:type="dxa"/>
          </w:tcPr>
          <w:p w14:paraId="34395118" w14:textId="258CE19E"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2009</w:t>
            </w:r>
          </w:p>
        </w:tc>
        <w:tc>
          <w:tcPr>
            <w:tcW w:w="1143" w:type="dxa"/>
          </w:tcPr>
          <w:p w14:paraId="15E8D718" w14:textId="28B8248B"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r w:rsidRPr="00342A13">
              <w:rPr>
                <w:rFonts w:ascii="Calibri" w:eastAsia="Times New Roman" w:hAnsi="Calibri" w:cs="Calibri"/>
                <w:b/>
                <w:bCs/>
                <w:color w:val="000000"/>
                <w:lang w:eastAsia="en-GB"/>
              </w:rPr>
              <w:t>208</w:t>
            </w:r>
          </w:p>
        </w:tc>
      </w:tr>
      <w:tr w:rsidR="00E7539C" w:rsidRPr="00342A13" w14:paraId="7D3C23A4" w14:textId="348EEA7B" w:rsidTr="00342A13">
        <w:trPr>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296A8415" w14:textId="3A061ED1"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 xml:space="preserve">Have your say on a website or by email </w:t>
            </w:r>
          </w:p>
        </w:tc>
        <w:tc>
          <w:tcPr>
            <w:tcW w:w="960" w:type="dxa"/>
            <w:noWrap/>
            <w:vAlign w:val="bottom"/>
            <w:hideMark/>
          </w:tcPr>
          <w:p w14:paraId="7659DB0A" w14:textId="7DB39C10"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6.8</w:t>
            </w:r>
          </w:p>
        </w:tc>
        <w:tc>
          <w:tcPr>
            <w:tcW w:w="941" w:type="dxa"/>
            <w:noWrap/>
            <w:vAlign w:val="bottom"/>
            <w:hideMark/>
          </w:tcPr>
          <w:p w14:paraId="7034FE6C" w14:textId="66041757"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6.1</w:t>
            </w:r>
          </w:p>
        </w:tc>
        <w:tc>
          <w:tcPr>
            <w:tcW w:w="725" w:type="dxa"/>
            <w:noWrap/>
            <w:vAlign w:val="bottom"/>
            <w:hideMark/>
          </w:tcPr>
          <w:p w14:paraId="3C1175BD" w14:textId="157649EA"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7.5</w:t>
            </w:r>
          </w:p>
        </w:tc>
        <w:tc>
          <w:tcPr>
            <w:tcW w:w="1001" w:type="dxa"/>
            <w:noWrap/>
            <w:vAlign w:val="bottom"/>
            <w:hideMark/>
          </w:tcPr>
          <w:p w14:paraId="04DE9AEC" w14:textId="3602BAFB"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7.2</w:t>
            </w:r>
          </w:p>
        </w:tc>
        <w:tc>
          <w:tcPr>
            <w:tcW w:w="1255" w:type="dxa"/>
            <w:noWrap/>
            <w:vAlign w:val="bottom"/>
            <w:hideMark/>
          </w:tcPr>
          <w:p w14:paraId="6AE9F93E" w14:textId="29949319"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6.4</w:t>
            </w:r>
          </w:p>
        </w:tc>
        <w:tc>
          <w:tcPr>
            <w:tcW w:w="1090" w:type="dxa"/>
            <w:vAlign w:val="bottom"/>
          </w:tcPr>
          <w:p w14:paraId="69C64ABF" w14:textId="3B5EC08A"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7.6</w:t>
            </w:r>
          </w:p>
        </w:tc>
        <w:tc>
          <w:tcPr>
            <w:tcW w:w="753" w:type="dxa"/>
            <w:vAlign w:val="bottom"/>
          </w:tcPr>
          <w:p w14:paraId="772E67F6" w14:textId="3D0D3205"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7.8</w:t>
            </w:r>
          </w:p>
        </w:tc>
        <w:tc>
          <w:tcPr>
            <w:tcW w:w="1135" w:type="dxa"/>
            <w:vAlign w:val="bottom"/>
          </w:tcPr>
          <w:p w14:paraId="4A573BC2" w14:textId="3E44B306"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7.4</w:t>
            </w:r>
          </w:p>
        </w:tc>
        <w:tc>
          <w:tcPr>
            <w:tcW w:w="1143" w:type="dxa"/>
            <w:vAlign w:val="bottom"/>
          </w:tcPr>
          <w:p w14:paraId="0F9C50D4" w14:textId="6C94B269"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5.8</w:t>
            </w:r>
          </w:p>
        </w:tc>
      </w:tr>
      <w:tr w:rsidR="00E7539C" w:rsidRPr="00342A13" w14:paraId="2E8481E4" w14:textId="0D996FE0"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07303B59" w14:textId="77AEDB0C" w:rsidR="00E7539C" w:rsidRPr="00342A13" w:rsidRDefault="00E7539C" w:rsidP="00E7539C">
            <w:pPr>
              <w:rPr>
                <w:rFonts w:ascii="Calibri" w:hAnsi="Calibri" w:cs="Calibri"/>
                <w:b w:val="0"/>
                <w:bCs w:val="0"/>
                <w:color w:val="000000"/>
              </w:rPr>
            </w:pPr>
            <w:r w:rsidRPr="00342A13">
              <w:rPr>
                <w:rFonts w:ascii="Calibri" w:hAnsi="Calibri" w:cs="Calibri"/>
                <w:color w:val="000000"/>
              </w:rPr>
              <w:t xml:space="preserve">Via social media </w:t>
            </w:r>
          </w:p>
        </w:tc>
        <w:tc>
          <w:tcPr>
            <w:tcW w:w="960" w:type="dxa"/>
            <w:noWrap/>
            <w:vAlign w:val="bottom"/>
            <w:hideMark/>
          </w:tcPr>
          <w:p w14:paraId="6061870B" w14:textId="391F7501"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11.2</w:t>
            </w:r>
          </w:p>
        </w:tc>
        <w:tc>
          <w:tcPr>
            <w:tcW w:w="941" w:type="dxa"/>
            <w:noWrap/>
            <w:vAlign w:val="bottom"/>
            <w:hideMark/>
          </w:tcPr>
          <w:p w14:paraId="1886964D" w14:textId="38BC724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12.0</w:t>
            </w:r>
          </w:p>
        </w:tc>
        <w:tc>
          <w:tcPr>
            <w:tcW w:w="725" w:type="dxa"/>
            <w:noWrap/>
            <w:vAlign w:val="bottom"/>
            <w:hideMark/>
          </w:tcPr>
          <w:p w14:paraId="7E40D1A0" w14:textId="15448AE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10.5</w:t>
            </w:r>
          </w:p>
        </w:tc>
        <w:tc>
          <w:tcPr>
            <w:tcW w:w="1001" w:type="dxa"/>
            <w:noWrap/>
            <w:vAlign w:val="bottom"/>
            <w:hideMark/>
          </w:tcPr>
          <w:p w14:paraId="17B6D62C" w14:textId="33B9D70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6.8</w:t>
            </w:r>
          </w:p>
        </w:tc>
        <w:tc>
          <w:tcPr>
            <w:tcW w:w="1255" w:type="dxa"/>
            <w:noWrap/>
            <w:vAlign w:val="bottom"/>
            <w:hideMark/>
          </w:tcPr>
          <w:p w14:paraId="5C4310F4" w14:textId="26DFD9DD"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16.2</w:t>
            </w:r>
          </w:p>
        </w:tc>
        <w:tc>
          <w:tcPr>
            <w:tcW w:w="1090" w:type="dxa"/>
            <w:vAlign w:val="bottom"/>
          </w:tcPr>
          <w:p w14:paraId="52658B1D" w14:textId="1F8D600E"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11.8</w:t>
            </w:r>
          </w:p>
        </w:tc>
        <w:tc>
          <w:tcPr>
            <w:tcW w:w="753" w:type="dxa"/>
            <w:vAlign w:val="bottom"/>
          </w:tcPr>
          <w:p w14:paraId="1C96ADDB" w14:textId="0DAAC0F2"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10.2</w:t>
            </w:r>
          </w:p>
        </w:tc>
        <w:tc>
          <w:tcPr>
            <w:tcW w:w="1135" w:type="dxa"/>
            <w:vAlign w:val="bottom"/>
          </w:tcPr>
          <w:p w14:paraId="5B9867A0" w14:textId="6AB8BECE"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10.8</w:t>
            </w:r>
          </w:p>
        </w:tc>
        <w:tc>
          <w:tcPr>
            <w:tcW w:w="1143" w:type="dxa"/>
            <w:vAlign w:val="bottom"/>
          </w:tcPr>
          <w:p w14:paraId="00CC4064" w14:textId="4C7CDC32"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15.4</w:t>
            </w:r>
          </w:p>
        </w:tc>
      </w:tr>
      <w:tr w:rsidR="00E7539C" w:rsidRPr="00342A13" w14:paraId="22C4AF32" w14:textId="239A6DBE" w:rsidTr="00342A13">
        <w:trPr>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2C77E45E" w14:textId="10FC2658"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 xml:space="preserve">Filling in a questionnaire </w:t>
            </w:r>
          </w:p>
        </w:tc>
        <w:tc>
          <w:tcPr>
            <w:tcW w:w="960" w:type="dxa"/>
            <w:noWrap/>
            <w:vAlign w:val="bottom"/>
            <w:hideMark/>
          </w:tcPr>
          <w:p w14:paraId="0E80AA24" w14:textId="23DA6D1B"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38.1</w:t>
            </w:r>
          </w:p>
        </w:tc>
        <w:tc>
          <w:tcPr>
            <w:tcW w:w="941" w:type="dxa"/>
            <w:noWrap/>
            <w:vAlign w:val="bottom"/>
            <w:hideMark/>
          </w:tcPr>
          <w:p w14:paraId="790BDF32" w14:textId="2993ADC7"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37.8</w:t>
            </w:r>
          </w:p>
        </w:tc>
        <w:tc>
          <w:tcPr>
            <w:tcW w:w="725" w:type="dxa"/>
            <w:noWrap/>
            <w:vAlign w:val="bottom"/>
            <w:hideMark/>
          </w:tcPr>
          <w:p w14:paraId="577E833D" w14:textId="0BE9107F"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38.6</w:t>
            </w:r>
          </w:p>
        </w:tc>
        <w:tc>
          <w:tcPr>
            <w:tcW w:w="1001" w:type="dxa"/>
            <w:noWrap/>
            <w:vAlign w:val="bottom"/>
            <w:hideMark/>
          </w:tcPr>
          <w:p w14:paraId="2B7DA197" w14:textId="0532639C"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38.4</w:t>
            </w:r>
          </w:p>
        </w:tc>
        <w:tc>
          <w:tcPr>
            <w:tcW w:w="1255" w:type="dxa"/>
            <w:noWrap/>
            <w:vAlign w:val="bottom"/>
            <w:hideMark/>
          </w:tcPr>
          <w:p w14:paraId="0DACDCF3" w14:textId="760ECB02"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37.9</w:t>
            </w:r>
          </w:p>
        </w:tc>
        <w:tc>
          <w:tcPr>
            <w:tcW w:w="1090" w:type="dxa"/>
            <w:vAlign w:val="bottom"/>
          </w:tcPr>
          <w:p w14:paraId="7670DF92" w14:textId="6D185190"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35.7</w:t>
            </w:r>
          </w:p>
        </w:tc>
        <w:tc>
          <w:tcPr>
            <w:tcW w:w="753" w:type="dxa"/>
            <w:vAlign w:val="bottom"/>
          </w:tcPr>
          <w:p w14:paraId="633DE42A" w14:textId="58FDF4A0"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32.8</w:t>
            </w:r>
          </w:p>
        </w:tc>
        <w:tc>
          <w:tcPr>
            <w:tcW w:w="1135" w:type="dxa"/>
            <w:vAlign w:val="bottom"/>
          </w:tcPr>
          <w:p w14:paraId="58671079" w14:textId="219E8CF2"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33.9</w:t>
            </w:r>
          </w:p>
        </w:tc>
        <w:tc>
          <w:tcPr>
            <w:tcW w:w="1143" w:type="dxa"/>
            <w:vAlign w:val="bottom"/>
          </w:tcPr>
          <w:p w14:paraId="04EFDD68" w14:textId="5A91EC31"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38.0</w:t>
            </w:r>
          </w:p>
        </w:tc>
      </w:tr>
      <w:tr w:rsidR="00E7539C" w:rsidRPr="00342A13" w14:paraId="677A5F43" w14:textId="5645363C"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6E81E17C" w14:textId="7CE67FBF"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 xml:space="preserve">Attending meetings </w:t>
            </w:r>
          </w:p>
        </w:tc>
        <w:tc>
          <w:tcPr>
            <w:tcW w:w="960" w:type="dxa"/>
            <w:noWrap/>
            <w:vAlign w:val="bottom"/>
            <w:hideMark/>
          </w:tcPr>
          <w:p w14:paraId="07B44777" w14:textId="217CB081"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10.7</w:t>
            </w:r>
          </w:p>
        </w:tc>
        <w:tc>
          <w:tcPr>
            <w:tcW w:w="941" w:type="dxa"/>
            <w:noWrap/>
            <w:vAlign w:val="bottom"/>
            <w:hideMark/>
          </w:tcPr>
          <w:p w14:paraId="2A26459F" w14:textId="60610C2A"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11.1</w:t>
            </w:r>
          </w:p>
        </w:tc>
        <w:tc>
          <w:tcPr>
            <w:tcW w:w="725" w:type="dxa"/>
            <w:noWrap/>
            <w:vAlign w:val="bottom"/>
            <w:hideMark/>
          </w:tcPr>
          <w:p w14:paraId="1949B0BE" w14:textId="0F074874"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10.3</w:t>
            </w:r>
          </w:p>
        </w:tc>
        <w:tc>
          <w:tcPr>
            <w:tcW w:w="1001" w:type="dxa"/>
            <w:noWrap/>
            <w:vAlign w:val="bottom"/>
            <w:hideMark/>
          </w:tcPr>
          <w:p w14:paraId="3B0E238B" w14:textId="546B2167"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13.3</w:t>
            </w:r>
          </w:p>
        </w:tc>
        <w:tc>
          <w:tcPr>
            <w:tcW w:w="1255" w:type="dxa"/>
            <w:noWrap/>
            <w:vAlign w:val="bottom"/>
            <w:hideMark/>
          </w:tcPr>
          <w:p w14:paraId="28766004" w14:textId="24EC8C51"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7.7</w:t>
            </w:r>
          </w:p>
        </w:tc>
        <w:tc>
          <w:tcPr>
            <w:tcW w:w="1090" w:type="dxa"/>
            <w:vAlign w:val="bottom"/>
          </w:tcPr>
          <w:p w14:paraId="383E8375" w14:textId="2B1EEA32"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11.6</w:t>
            </w:r>
          </w:p>
        </w:tc>
        <w:tc>
          <w:tcPr>
            <w:tcW w:w="753" w:type="dxa"/>
            <w:vAlign w:val="bottom"/>
          </w:tcPr>
          <w:p w14:paraId="5145EA0F" w14:textId="5C0B4433"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13.4</w:t>
            </w:r>
          </w:p>
        </w:tc>
        <w:tc>
          <w:tcPr>
            <w:tcW w:w="1135" w:type="dxa"/>
            <w:vAlign w:val="bottom"/>
          </w:tcPr>
          <w:p w14:paraId="02311107" w14:textId="37442FAB"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13.6</w:t>
            </w:r>
          </w:p>
        </w:tc>
        <w:tc>
          <w:tcPr>
            <w:tcW w:w="1143" w:type="dxa"/>
            <w:vAlign w:val="bottom"/>
          </w:tcPr>
          <w:p w14:paraId="2F66E946" w14:textId="4DE5967A"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11.5</w:t>
            </w:r>
          </w:p>
        </w:tc>
      </w:tr>
      <w:tr w:rsidR="00E7539C" w:rsidRPr="00342A13" w14:paraId="3557DFF5" w14:textId="220592DC" w:rsidTr="00342A13">
        <w:trPr>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5CA582AD" w14:textId="1D829882"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 xml:space="preserve">Through my school or college </w:t>
            </w:r>
          </w:p>
        </w:tc>
        <w:tc>
          <w:tcPr>
            <w:tcW w:w="960" w:type="dxa"/>
            <w:noWrap/>
            <w:vAlign w:val="bottom"/>
            <w:hideMark/>
          </w:tcPr>
          <w:p w14:paraId="549311EB" w14:textId="39BBA115"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27.6</w:t>
            </w:r>
          </w:p>
        </w:tc>
        <w:tc>
          <w:tcPr>
            <w:tcW w:w="941" w:type="dxa"/>
            <w:noWrap/>
            <w:vAlign w:val="bottom"/>
            <w:hideMark/>
          </w:tcPr>
          <w:p w14:paraId="292353DE" w14:textId="46F1708B"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28.2</w:t>
            </w:r>
          </w:p>
        </w:tc>
        <w:tc>
          <w:tcPr>
            <w:tcW w:w="725" w:type="dxa"/>
            <w:noWrap/>
            <w:vAlign w:val="bottom"/>
            <w:hideMark/>
          </w:tcPr>
          <w:p w14:paraId="4B5529EA" w14:textId="7B4DC52F"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27.4</w:t>
            </w:r>
          </w:p>
        </w:tc>
        <w:tc>
          <w:tcPr>
            <w:tcW w:w="1001" w:type="dxa"/>
            <w:noWrap/>
            <w:vAlign w:val="bottom"/>
            <w:hideMark/>
          </w:tcPr>
          <w:p w14:paraId="1D35CDAD" w14:textId="202BE56C"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27.7</w:t>
            </w:r>
          </w:p>
        </w:tc>
        <w:tc>
          <w:tcPr>
            <w:tcW w:w="1255" w:type="dxa"/>
            <w:noWrap/>
            <w:vAlign w:val="bottom"/>
            <w:hideMark/>
          </w:tcPr>
          <w:p w14:paraId="34202D41" w14:textId="45FEA4AA"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27.5</w:t>
            </w:r>
          </w:p>
        </w:tc>
        <w:tc>
          <w:tcPr>
            <w:tcW w:w="1090" w:type="dxa"/>
            <w:vAlign w:val="bottom"/>
          </w:tcPr>
          <w:p w14:paraId="4ADFBED7" w14:textId="7BCA9A9C"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27.3</w:t>
            </w:r>
          </w:p>
        </w:tc>
        <w:tc>
          <w:tcPr>
            <w:tcW w:w="753" w:type="dxa"/>
            <w:vAlign w:val="bottom"/>
          </w:tcPr>
          <w:p w14:paraId="04A90B6F" w14:textId="269A6023"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28.4</w:t>
            </w:r>
          </w:p>
        </w:tc>
        <w:tc>
          <w:tcPr>
            <w:tcW w:w="1135" w:type="dxa"/>
            <w:vAlign w:val="bottom"/>
          </w:tcPr>
          <w:p w14:paraId="6428662E" w14:textId="0B66F629"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28.4</w:t>
            </w:r>
          </w:p>
        </w:tc>
        <w:tc>
          <w:tcPr>
            <w:tcW w:w="1143" w:type="dxa"/>
            <w:vAlign w:val="bottom"/>
          </w:tcPr>
          <w:p w14:paraId="7CE4F023" w14:textId="07FE3566" w:rsidR="00E7539C" w:rsidRPr="00342A13" w:rsidRDefault="00E7539C" w:rsidP="00E7539C">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18.8</w:t>
            </w:r>
          </w:p>
        </w:tc>
      </w:tr>
      <w:tr w:rsidR="00E7539C" w:rsidRPr="00342A13" w14:paraId="35261EA3" w14:textId="5946129D" w:rsidTr="00342A1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27" w:type="dxa"/>
            <w:noWrap/>
            <w:vAlign w:val="bottom"/>
            <w:hideMark/>
          </w:tcPr>
          <w:p w14:paraId="07379A71" w14:textId="0E0F38E7" w:rsidR="00E7539C" w:rsidRPr="00342A13" w:rsidRDefault="00E7539C" w:rsidP="00E7539C">
            <w:pPr>
              <w:rPr>
                <w:rFonts w:ascii="Calibri" w:eastAsia="Times New Roman" w:hAnsi="Calibri" w:cs="Calibri"/>
                <w:color w:val="000000"/>
                <w:lang w:eastAsia="en-GB"/>
              </w:rPr>
            </w:pPr>
            <w:r w:rsidRPr="00342A13">
              <w:rPr>
                <w:rFonts w:ascii="Calibri" w:hAnsi="Calibri" w:cs="Calibri"/>
                <w:color w:val="000000"/>
              </w:rPr>
              <w:t>Other</w:t>
            </w:r>
          </w:p>
        </w:tc>
        <w:tc>
          <w:tcPr>
            <w:tcW w:w="960" w:type="dxa"/>
            <w:noWrap/>
            <w:vAlign w:val="bottom"/>
            <w:hideMark/>
          </w:tcPr>
          <w:p w14:paraId="7B2C8BC2" w14:textId="0F050039"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5.5</w:t>
            </w:r>
          </w:p>
        </w:tc>
        <w:tc>
          <w:tcPr>
            <w:tcW w:w="941" w:type="dxa"/>
            <w:noWrap/>
            <w:vAlign w:val="bottom"/>
            <w:hideMark/>
          </w:tcPr>
          <w:p w14:paraId="76FA7FD8" w14:textId="131AB7B3"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4.9</w:t>
            </w:r>
          </w:p>
        </w:tc>
        <w:tc>
          <w:tcPr>
            <w:tcW w:w="725" w:type="dxa"/>
            <w:noWrap/>
            <w:vAlign w:val="bottom"/>
            <w:hideMark/>
          </w:tcPr>
          <w:p w14:paraId="030770BE" w14:textId="1AB369AC"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5.7</w:t>
            </w:r>
          </w:p>
        </w:tc>
        <w:tc>
          <w:tcPr>
            <w:tcW w:w="1001" w:type="dxa"/>
            <w:noWrap/>
            <w:vAlign w:val="bottom"/>
            <w:hideMark/>
          </w:tcPr>
          <w:p w14:paraId="4F7CD275" w14:textId="7369CAAC"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6.6</w:t>
            </w:r>
          </w:p>
        </w:tc>
        <w:tc>
          <w:tcPr>
            <w:tcW w:w="1255" w:type="dxa"/>
            <w:noWrap/>
            <w:vAlign w:val="bottom"/>
            <w:hideMark/>
          </w:tcPr>
          <w:p w14:paraId="02A2BD82" w14:textId="280C3719"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342A13">
              <w:rPr>
                <w:rFonts w:ascii="Calibri" w:hAnsi="Calibri" w:cs="Calibri"/>
                <w:i/>
                <w:iCs/>
                <w:color w:val="000000"/>
              </w:rPr>
              <w:t>4.3</w:t>
            </w:r>
          </w:p>
        </w:tc>
        <w:tc>
          <w:tcPr>
            <w:tcW w:w="1090" w:type="dxa"/>
            <w:vAlign w:val="bottom"/>
          </w:tcPr>
          <w:p w14:paraId="7044EED8" w14:textId="3E534DDD"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5.9</w:t>
            </w:r>
          </w:p>
        </w:tc>
        <w:tc>
          <w:tcPr>
            <w:tcW w:w="753" w:type="dxa"/>
            <w:vAlign w:val="bottom"/>
          </w:tcPr>
          <w:p w14:paraId="1F8BBE32" w14:textId="1CDEFFE3"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7.4</w:t>
            </w:r>
          </w:p>
        </w:tc>
        <w:tc>
          <w:tcPr>
            <w:tcW w:w="1135" w:type="dxa"/>
            <w:vAlign w:val="bottom"/>
          </w:tcPr>
          <w:p w14:paraId="4F0C4307" w14:textId="320B70D2"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5.8</w:t>
            </w:r>
          </w:p>
        </w:tc>
        <w:tc>
          <w:tcPr>
            <w:tcW w:w="1143" w:type="dxa"/>
            <w:vAlign w:val="bottom"/>
          </w:tcPr>
          <w:p w14:paraId="24744C98" w14:textId="7BF3FB75" w:rsidR="00E7539C" w:rsidRPr="00342A13" w:rsidRDefault="00E7539C" w:rsidP="00E7539C">
            <w:pPr>
              <w:jc w:val="right"/>
              <w:cnfStyle w:val="000000100000" w:firstRow="0" w:lastRow="0" w:firstColumn="0" w:lastColumn="0" w:oddVBand="0" w:evenVBand="0" w:oddHBand="1" w:evenHBand="0" w:firstRowFirstColumn="0" w:firstRowLastColumn="0" w:lastRowFirstColumn="0" w:lastRowLastColumn="0"/>
              <w:rPr>
                <w:rFonts w:ascii="Calibri" w:hAnsi="Calibri" w:cs="Calibri"/>
                <w:i/>
                <w:iCs/>
                <w:color w:val="000000"/>
              </w:rPr>
            </w:pPr>
            <w:r w:rsidRPr="00342A13">
              <w:rPr>
                <w:rFonts w:ascii="Calibri" w:hAnsi="Calibri" w:cs="Calibri"/>
                <w:i/>
                <w:iCs/>
                <w:color w:val="000000"/>
              </w:rPr>
              <w:t>10.6</w:t>
            </w:r>
          </w:p>
        </w:tc>
      </w:tr>
    </w:tbl>
    <w:p w14:paraId="2B4E80BC" w14:textId="0867AE51" w:rsidR="00276081" w:rsidRDefault="00276081" w:rsidP="008D6226">
      <w:pPr>
        <w:spacing w:after="0" w:line="240" w:lineRule="auto"/>
        <w:rPr>
          <w:rFonts w:ascii="Calibri" w:eastAsia="Times New Roman" w:hAnsi="Calibri" w:cs="Calibri"/>
          <w:color w:val="000000"/>
          <w:lang w:eastAsia="en-GB"/>
        </w:rPr>
      </w:pPr>
    </w:p>
    <w:p w14:paraId="6B81A462" w14:textId="7679BA53" w:rsidR="006C2F24" w:rsidRPr="00917A8C" w:rsidRDefault="008D6226" w:rsidP="006C2F24">
      <w:pPr>
        <w:spacing w:after="0" w:line="240" w:lineRule="auto"/>
        <w:rPr>
          <w:rFonts w:ascii="Calibri" w:eastAsia="Times New Roman" w:hAnsi="Calibri" w:cs="Calibri"/>
          <w:b/>
          <w:color w:val="000000"/>
          <w:lang w:eastAsia="en-GB"/>
        </w:rPr>
      </w:pPr>
      <w:r w:rsidRPr="00380C59">
        <w:rPr>
          <w:rFonts w:ascii="Calibri" w:eastAsia="Times New Roman" w:hAnsi="Calibri" w:cs="Calibri"/>
          <w:b/>
          <w:color w:val="000000"/>
          <w:lang w:eastAsia="en-GB"/>
        </w:rPr>
        <w:t xml:space="preserve">Cardiff has its own Youth Council. Have you heard about it before today? </w:t>
      </w:r>
      <w:r w:rsidR="006C2F24" w:rsidRPr="004A1D4F">
        <w:rPr>
          <w:rFonts w:ascii="Calibri" w:eastAsia="Times New Roman" w:hAnsi="Calibri" w:cs="Calibri"/>
          <w:b/>
          <w:i/>
          <w:color w:val="000000"/>
          <w:lang w:eastAsia="en-GB"/>
        </w:rPr>
        <w:t>(Asked of Secondary school</w:t>
      </w:r>
      <w:r w:rsidR="006C2F24" w:rsidRPr="00C97029">
        <w:rPr>
          <w:rFonts w:ascii="Calibri" w:eastAsia="Times New Roman" w:hAnsi="Calibri" w:cs="Calibri"/>
          <w:b/>
          <w:i/>
          <w:color w:val="000000"/>
          <w:lang w:eastAsia="en-GB"/>
        </w:rPr>
        <w:t xml:space="preserve"> pupils only)</w:t>
      </w:r>
    </w:p>
    <w:p w14:paraId="2B4E80C0" w14:textId="3E7304B3" w:rsidR="008D6226" w:rsidRDefault="008D6226" w:rsidP="00FA040E">
      <w:pPr>
        <w:rPr>
          <w:rFonts w:ascii="Calibri" w:eastAsia="Times New Roman" w:hAnsi="Calibri" w:cs="Calibri"/>
          <w:color w:val="000000"/>
          <w:lang w:eastAsia="en-GB"/>
        </w:rPr>
      </w:pPr>
    </w:p>
    <w:p w14:paraId="5D8819D2" w14:textId="07394B88" w:rsidR="0073643D" w:rsidRPr="00FA040E" w:rsidRDefault="00E3120A" w:rsidP="00FA040E">
      <w:pPr>
        <w:rPr>
          <w:rFonts w:ascii="Calibri" w:eastAsia="Times New Roman" w:hAnsi="Calibri" w:cs="Calibri"/>
          <w:color w:val="000000"/>
          <w:lang w:eastAsia="en-GB"/>
        </w:rPr>
      </w:pPr>
      <w:r>
        <w:rPr>
          <w:rFonts w:ascii="Calibri" w:eastAsia="Times New Roman" w:hAnsi="Calibri" w:cs="Calibri"/>
          <w:color w:val="000000"/>
          <w:lang w:eastAsia="en-GB"/>
        </w:rPr>
        <w:t>Just over a third of pupils</w:t>
      </w:r>
      <w:r w:rsidR="00C434A8">
        <w:rPr>
          <w:rFonts w:ascii="Calibri" w:eastAsia="Times New Roman" w:hAnsi="Calibri" w:cs="Calibri"/>
          <w:color w:val="000000"/>
          <w:lang w:eastAsia="en-GB"/>
        </w:rPr>
        <w:t xml:space="preserve"> (35.3%) were aware of Cardiff’s Youth Council</w:t>
      </w:r>
      <w:r w:rsidR="003B123F">
        <w:rPr>
          <w:rFonts w:ascii="Calibri" w:eastAsia="Times New Roman" w:hAnsi="Calibri" w:cs="Calibri"/>
          <w:color w:val="000000"/>
          <w:lang w:eastAsia="en-GB"/>
        </w:rPr>
        <w:t>, repeating the results from 2019.</w:t>
      </w:r>
    </w:p>
    <w:p w14:paraId="1CE9EF90" w14:textId="77777777" w:rsidR="004B0C96" w:rsidRDefault="004B0C96" w:rsidP="004B0C96">
      <w:pPr>
        <w:rPr>
          <w:rFonts w:eastAsia="Times New Roman"/>
          <w:b/>
          <w:lang w:eastAsia="en-GB"/>
        </w:rPr>
      </w:pPr>
      <w:r>
        <w:rPr>
          <w:noProof/>
        </w:rPr>
        <w:drawing>
          <wp:inline distT="0" distB="0" distL="0" distR="0" wp14:anchorId="6510EF8B" wp14:editId="55C2A66C">
            <wp:extent cx="5731510" cy="2564765"/>
            <wp:effectExtent l="0" t="0" r="2540" b="6985"/>
            <wp:docPr id="63" name="Chart 63">
              <a:extLst xmlns:a="http://schemas.openxmlformats.org/drawingml/2006/main">
                <a:ext uri="{FF2B5EF4-FFF2-40B4-BE49-F238E27FC236}">
                  <a16:creationId xmlns:a16="http://schemas.microsoft.com/office/drawing/2014/main" id="{7EC6D43A-E090-47A7-B49B-A30BBFFB2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eastAsia="Times New Roman"/>
          <w:b/>
          <w:lang w:eastAsia="en-GB"/>
        </w:rPr>
        <w:t xml:space="preserve"> </w:t>
      </w:r>
    </w:p>
    <w:p w14:paraId="42CD9D1B" w14:textId="55983875" w:rsidR="004B0C96" w:rsidRPr="0073643D" w:rsidRDefault="004B0C96" w:rsidP="004B0C96">
      <w:pPr>
        <w:rPr>
          <w:rFonts w:ascii="Calibri" w:eastAsia="Times New Roman" w:hAnsi="Calibri" w:cs="Calibri"/>
          <w:color w:val="000000"/>
          <w:lang w:eastAsia="en-GB"/>
        </w:rPr>
      </w:pPr>
    </w:p>
    <w:p w14:paraId="2B4E80D1" w14:textId="5C142ED2" w:rsidR="008D6226" w:rsidRPr="0073643D" w:rsidRDefault="003B123F" w:rsidP="0073643D">
      <w:pPr>
        <w:rPr>
          <w:rFonts w:ascii="Calibri" w:eastAsia="Times New Roman" w:hAnsi="Calibri" w:cs="Calibri"/>
          <w:color w:val="000000"/>
          <w:lang w:eastAsia="en-GB"/>
        </w:rPr>
      </w:pPr>
      <w:r>
        <w:rPr>
          <w:rFonts w:ascii="Calibri" w:eastAsia="Times New Roman" w:hAnsi="Calibri" w:cs="Calibri"/>
          <w:color w:val="000000"/>
          <w:lang w:eastAsia="en-GB"/>
        </w:rPr>
        <w:t xml:space="preserve">Awareness was highest amongst </w:t>
      </w:r>
      <w:r w:rsidR="004044EB">
        <w:rPr>
          <w:rFonts w:ascii="Calibri" w:eastAsia="Times New Roman" w:hAnsi="Calibri" w:cs="Calibri"/>
          <w:color w:val="000000"/>
          <w:lang w:eastAsia="en-GB"/>
        </w:rPr>
        <w:t>those with a disability (41.8%).</w:t>
      </w:r>
    </w:p>
    <w:p w14:paraId="66CC1C13" w14:textId="77777777" w:rsidR="00A42797" w:rsidRDefault="00A42797">
      <w:pPr>
        <w:rPr>
          <w:rFonts w:eastAsia="Times New Roman"/>
          <w:b/>
          <w:lang w:eastAsia="en-GB"/>
        </w:rPr>
      </w:pPr>
      <w:r>
        <w:rPr>
          <w:noProof/>
        </w:rPr>
        <w:drawing>
          <wp:inline distT="0" distB="0" distL="0" distR="0" wp14:anchorId="74B40448" wp14:editId="5500046F">
            <wp:extent cx="5707380" cy="3116580"/>
            <wp:effectExtent l="0" t="0" r="7620" b="7620"/>
            <wp:docPr id="62" name="Chart 62">
              <a:extLst xmlns:a="http://schemas.openxmlformats.org/drawingml/2006/main">
                <a:ext uri="{FF2B5EF4-FFF2-40B4-BE49-F238E27FC236}">
                  <a16:creationId xmlns:a16="http://schemas.microsoft.com/office/drawing/2014/main" id="{929D1140-ADDF-4C94-AC04-C769BE9B49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eastAsia="Times New Roman"/>
          <w:b/>
          <w:lang w:eastAsia="en-GB"/>
        </w:rPr>
        <w:t xml:space="preserve"> </w:t>
      </w:r>
    </w:p>
    <w:p w14:paraId="140DD8F5" w14:textId="77777777" w:rsidR="00A42797" w:rsidRDefault="00A42797">
      <w:pPr>
        <w:rPr>
          <w:rFonts w:eastAsia="Times New Roman"/>
          <w:b/>
          <w:lang w:eastAsia="en-GB"/>
        </w:rPr>
      </w:pPr>
    </w:p>
    <w:p w14:paraId="65964F6D" w14:textId="77777777" w:rsidR="009B6AC4" w:rsidRDefault="009B6AC4">
      <w:pPr>
        <w:rPr>
          <w:rFonts w:eastAsia="Times New Roman"/>
          <w:b/>
          <w:lang w:eastAsia="en-GB"/>
        </w:rPr>
      </w:pPr>
    </w:p>
    <w:p w14:paraId="17081368" w14:textId="77777777" w:rsidR="004044EB" w:rsidRDefault="004044EB">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2B4E877C" w14:textId="0D5528BA" w:rsidR="00276081" w:rsidRPr="00276081" w:rsidRDefault="00276081" w:rsidP="00276081">
      <w:pPr>
        <w:pStyle w:val="Heading1"/>
        <w:rPr>
          <w:rFonts w:eastAsia="Times New Roman"/>
          <w:b/>
          <w:lang w:eastAsia="en-GB"/>
        </w:rPr>
      </w:pPr>
      <w:bookmarkStart w:id="9" w:name="_Toc104567293"/>
      <w:r w:rsidRPr="00276081">
        <w:rPr>
          <w:rFonts w:eastAsia="Times New Roman"/>
          <w:b/>
          <w:lang w:eastAsia="en-GB"/>
        </w:rPr>
        <w:lastRenderedPageBreak/>
        <w:t>CFC Survey</w:t>
      </w:r>
      <w:bookmarkEnd w:id="9"/>
    </w:p>
    <w:p w14:paraId="2B4E877D" w14:textId="77777777" w:rsidR="002C54E3" w:rsidRPr="00B57A63" w:rsidRDefault="002C54E3" w:rsidP="002C54E3">
      <w:pPr>
        <w:spacing w:after="0" w:line="240" w:lineRule="auto"/>
        <w:rPr>
          <w:rFonts w:ascii="Calibri" w:eastAsia="Times New Roman" w:hAnsi="Calibri" w:cs="Calibri"/>
          <w:b/>
          <w:color w:val="000000"/>
          <w:lang w:eastAsia="en-GB"/>
        </w:rPr>
      </w:pPr>
      <w:r w:rsidRPr="00B57A63">
        <w:rPr>
          <w:rFonts w:ascii="Calibri" w:eastAsia="Times New Roman" w:hAnsi="Calibri" w:cs="Calibri"/>
          <w:b/>
          <w:color w:val="000000"/>
          <w:lang w:eastAsia="en-GB"/>
        </w:rPr>
        <w:t xml:space="preserve">Did you like using this Child Friendly Cardiff </w:t>
      </w:r>
      <w:proofErr w:type="spellStart"/>
      <w:r w:rsidRPr="00B57A63">
        <w:rPr>
          <w:rFonts w:ascii="Calibri" w:eastAsia="Times New Roman" w:hAnsi="Calibri" w:cs="Calibri"/>
          <w:b/>
          <w:color w:val="000000"/>
          <w:lang w:eastAsia="en-GB"/>
        </w:rPr>
        <w:t>eSurvey</w:t>
      </w:r>
      <w:proofErr w:type="spellEnd"/>
      <w:r w:rsidRPr="00B57A63">
        <w:rPr>
          <w:rFonts w:ascii="Calibri" w:eastAsia="Times New Roman" w:hAnsi="Calibri" w:cs="Calibri"/>
          <w:b/>
          <w:color w:val="000000"/>
          <w:lang w:eastAsia="en-GB"/>
        </w:rPr>
        <w:t xml:space="preserve">? </w:t>
      </w:r>
    </w:p>
    <w:p w14:paraId="2B4E877E" w14:textId="5CBA7CD3" w:rsidR="002C54E3" w:rsidRPr="00D206AB" w:rsidRDefault="002C54E3" w:rsidP="00D206AB">
      <w:pPr>
        <w:rPr>
          <w:rFonts w:ascii="Calibri" w:eastAsia="Times New Roman" w:hAnsi="Calibri" w:cs="Calibri"/>
          <w:color w:val="000000"/>
          <w:lang w:eastAsia="en-GB"/>
        </w:rPr>
      </w:pPr>
    </w:p>
    <w:p w14:paraId="2B4E87AC" w14:textId="09A7457E" w:rsidR="002C54E3" w:rsidRDefault="00246C8D" w:rsidP="00D206AB">
      <w:pPr>
        <w:rPr>
          <w:rFonts w:ascii="Calibri" w:eastAsia="Times New Roman" w:hAnsi="Calibri" w:cs="Calibri"/>
          <w:color w:val="000000"/>
          <w:lang w:eastAsia="en-GB"/>
        </w:rPr>
      </w:pPr>
      <w:r w:rsidRPr="00D206AB">
        <w:rPr>
          <w:rFonts w:ascii="Calibri" w:eastAsia="Times New Roman" w:hAnsi="Calibri" w:cs="Calibri"/>
          <w:color w:val="000000"/>
          <w:lang w:eastAsia="en-GB"/>
        </w:rPr>
        <w:t>Half of those taking part (50.7%) found the survey easy to use</w:t>
      </w:r>
      <w:r w:rsidR="00D206AB" w:rsidRPr="00D206AB">
        <w:rPr>
          <w:rFonts w:ascii="Calibri" w:eastAsia="Times New Roman" w:hAnsi="Calibri" w:cs="Calibri"/>
          <w:color w:val="000000"/>
          <w:lang w:eastAsia="en-GB"/>
        </w:rPr>
        <w:t>, with 5.1% finding it difficult.</w:t>
      </w:r>
    </w:p>
    <w:p w14:paraId="5D9B5CE0" w14:textId="77777777" w:rsidR="004044EB" w:rsidRDefault="004044EB" w:rsidP="00EC5E4D">
      <w:pPr>
        <w:rPr>
          <w:rFonts w:eastAsia="Times New Roman"/>
          <w:b/>
          <w:lang w:eastAsia="en-GB"/>
        </w:rPr>
      </w:pPr>
      <w:r>
        <w:rPr>
          <w:noProof/>
        </w:rPr>
        <w:drawing>
          <wp:inline distT="0" distB="0" distL="0" distR="0" wp14:anchorId="2F5BEDD7" wp14:editId="3AB5D949">
            <wp:extent cx="5745480" cy="2626995"/>
            <wp:effectExtent l="0" t="0" r="7620" b="1905"/>
            <wp:docPr id="296" name="Chart 296">
              <a:extLst xmlns:a="http://schemas.openxmlformats.org/drawingml/2006/main">
                <a:ext uri="{FF2B5EF4-FFF2-40B4-BE49-F238E27FC236}">
                  <a16:creationId xmlns:a16="http://schemas.microsoft.com/office/drawing/2014/main" id="{CEC3A9AA-C967-4368-8DAE-406E3351DA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eastAsia="Times New Roman"/>
          <w:b/>
          <w:lang w:eastAsia="en-GB"/>
        </w:rPr>
        <w:t xml:space="preserve"> </w:t>
      </w:r>
    </w:p>
    <w:p w14:paraId="34734DE3" w14:textId="77777777" w:rsidR="004044EB" w:rsidRPr="00D206AB" w:rsidRDefault="004044EB" w:rsidP="00EC5E4D">
      <w:pPr>
        <w:rPr>
          <w:rFonts w:ascii="Calibri" w:eastAsia="Times New Roman" w:hAnsi="Calibri" w:cs="Calibri"/>
          <w:color w:val="000000"/>
          <w:lang w:eastAsia="en-GB"/>
        </w:rPr>
      </w:pPr>
    </w:p>
    <w:p w14:paraId="1490509C" w14:textId="119AE8AD" w:rsidR="009D0D71" w:rsidRPr="00D206AB" w:rsidRDefault="005E1194" w:rsidP="00EC5E4D">
      <w:pPr>
        <w:rPr>
          <w:rFonts w:ascii="Calibri" w:eastAsia="Times New Roman" w:hAnsi="Calibri" w:cs="Calibri"/>
          <w:color w:val="000000"/>
          <w:lang w:eastAsia="en-GB"/>
        </w:rPr>
      </w:pPr>
      <w:r>
        <w:rPr>
          <w:rFonts w:ascii="Calibri" w:eastAsia="Times New Roman" w:hAnsi="Calibri" w:cs="Calibri"/>
          <w:color w:val="000000"/>
          <w:lang w:eastAsia="en-GB"/>
        </w:rPr>
        <w:t>These views were broadly consistent across the different demographic and geographic groups</w:t>
      </w:r>
      <w:r w:rsidR="003A41E1">
        <w:rPr>
          <w:rFonts w:ascii="Calibri" w:eastAsia="Times New Roman" w:hAnsi="Calibri" w:cs="Calibri"/>
          <w:color w:val="000000"/>
          <w:lang w:eastAsia="en-GB"/>
        </w:rPr>
        <w:t xml:space="preserve"> analysed.  </w:t>
      </w:r>
    </w:p>
    <w:p w14:paraId="66DEA3F9" w14:textId="259073F4" w:rsidR="00FF08FB" w:rsidRDefault="00FF08FB" w:rsidP="00EC5E4D">
      <w:r>
        <w:rPr>
          <w:noProof/>
        </w:rPr>
        <w:drawing>
          <wp:inline distT="0" distB="0" distL="0" distR="0" wp14:anchorId="31BD221F" wp14:editId="195D9E1E">
            <wp:extent cx="5737860" cy="2747010"/>
            <wp:effectExtent l="0" t="0" r="15240" b="15240"/>
            <wp:docPr id="312" name="Chart 312">
              <a:extLst xmlns:a="http://schemas.openxmlformats.org/drawingml/2006/main">
                <a:ext uri="{FF2B5EF4-FFF2-40B4-BE49-F238E27FC236}">
                  <a16:creationId xmlns:a16="http://schemas.microsoft.com/office/drawing/2014/main" id="{319D455D-EEEC-425E-B30A-5AD508459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C480421" w14:textId="09AD97FB" w:rsidR="003A41E1" w:rsidRDefault="003A41E1">
      <w:pPr>
        <w:rPr>
          <w:rFonts w:asciiTheme="majorHAnsi" w:eastAsia="Times New Roman" w:hAnsiTheme="majorHAnsi" w:cstheme="majorBidi"/>
          <w:b/>
          <w:color w:val="2E74B5" w:themeColor="accent1" w:themeShade="BF"/>
          <w:sz w:val="32"/>
          <w:szCs w:val="32"/>
          <w:lang w:eastAsia="en-GB"/>
        </w:rPr>
      </w:pPr>
    </w:p>
    <w:p w14:paraId="578B25F5" w14:textId="77777777" w:rsidR="003A41E1" w:rsidRDefault="003A41E1">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64B38303" w14:textId="71D37061" w:rsidR="00D80624" w:rsidRPr="00D80624" w:rsidRDefault="00D80624" w:rsidP="00D80624">
      <w:pPr>
        <w:pStyle w:val="Heading1"/>
        <w:rPr>
          <w:rFonts w:eastAsia="Times New Roman"/>
          <w:b/>
          <w:lang w:eastAsia="en-GB"/>
        </w:rPr>
      </w:pPr>
      <w:bookmarkStart w:id="10" w:name="_Toc104567294"/>
      <w:r w:rsidRPr="00D80624">
        <w:rPr>
          <w:rFonts w:eastAsia="Times New Roman"/>
          <w:b/>
          <w:lang w:eastAsia="en-GB"/>
        </w:rPr>
        <w:lastRenderedPageBreak/>
        <w:t>Appendix 1 – Map of the Southern Arc of Cardiff</w:t>
      </w:r>
      <w:bookmarkEnd w:id="10"/>
    </w:p>
    <w:p w14:paraId="2A6ABD8F" w14:textId="002FD325" w:rsidR="00D80624" w:rsidRDefault="00D80624" w:rsidP="00D80624"/>
    <w:p w14:paraId="45C3ED7C" w14:textId="77777777" w:rsidR="00D80624" w:rsidRPr="00D80624" w:rsidRDefault="00D80624" w:rsidP="00D80624"/>
    <w:p w14:paraId="1E72221E" w14:textId="2ECF18C5" w:rsidR="00D80624" w:rsidRDefault="00D80624" w:rsidP="00EC5E4D">
      <w:r>
        <w:rPr>
          <w:noProof/>
          <w:lang w:eastAsia="en-GB"/>
        </w:rPr>
        <w:drawing>
          <wp:inline distT="0" distB="0" distL="0" distR="0" wp14:anchorId="2779D455" wp14:editId="7B1D810A">
            <wp:extent cx="5731510" cy="3653206"/>
            <wp:effectExtent l="0" t="0" r="2540" b="444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3653206"/>
                    </a:xfrm>
                    <a:prstGeom prst="rect">
                      <a:avLst/>
                    </a:prstGeom>
                  </pic:spPr>
                </pic:pic>
              </a:graphicData>
            </a:graphic>
          </wp:inline>
        </w:drawing>
      </w:r>
    </w:p>
    <w:p w14:paraId="59F60AF7" w14:textId="4F0F97EC" w:rsidR="003248DD" w:rsidRDefault="003248DD" w:rsidP="00EC5E4D"/>
    <w:p w14:paraId="24440BAF" w14:textId="6180EEF8" w:rsidR="003248DD" w:rsidRDefault="003248DD" w:rsidP="00EC5E4D"/>
    <w:p w14:paraId="5EA425B0" w14:textId="77777777" w:rsidR="001C337B" w:rsidRDefault="001C337B">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576B14C9" w14:textId="00B9454C" w:rsidR="003248DD" w:rsidRPr="00D80624" w:rsidRDefault="003248DD" w:rsidP="003248DD">
      <w:pPr>
        <w:pStyle w:val="Heading1"/>
        <w:rPr>
          <w:rFonts w:eastAsia="Times New Roman"/>
          <w:b/>
          <w:lang w:eastAsia="en-GB"/>
        </w:rPr>
      </w:pPr>
      <w:bookmarkStart w:id="11" w:name="_Toc104567295"/>
      <w:r w:rsidRPr="00D80624">
        <w:rPr>
          <w:rFonts w:eastAsia="Times New Roman"/>
          <w:b/>
          <w:lang w:eastAsia="en-GB"/>
        </w:rPr>
        <w:lastRenderedPageBreak/>
        <w:t xml:space="preserve">Appendix </w:t>
      </w:r>
      <w:r>
        <w:rPr>
          <w:rFonts w:eastAsia="Times New Roman"/>
          <w:b/>
          <w:lang w:eastAsia="en-GB"/>
        </w:rPr>
        <w:t>2</w:t>
      </w:r>
      <w:r w:rsidRPr="00D80624">
        <w:rPr>
          <w:rFonts w:eastAsia="Times New Roman"/>
          <w:b/>
          <w:lang w:eastAsia="en-GB"/>
        </w:rPr>
        <w:t xml:space="preserve"> – </w:t>
      </w:r>
      <w:r w:rsidR="001C337B" w:rsidRPr="001C337B">
        <w:rPr>
          <w:rFonts w:eastAsia="Times New Roman"/>
          <w:b/>
          <w:lang w:eastAsia="en-GB"/>
        </w:rPr>
        <w:t>What are the best things to help you know about your rights?</w:t>
      </w:r>
      <w:bookmarkEnd w:id="11"/>
    </w:p>
    <w:p w14:paraId="5C2F0FB3" w14:textId="77777777" w:rsidR="003248DD" w:rsidRDefault="003248DD" w:rsidP="003248DD">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3248DD" w:rsidRPr="00342A13" w14:paraId="60047590"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47A3A65" w14:textId="77777777" w:rsidR="003248DD" w:rsidRPr="00342A13" w:rsidRDefault="003248DD" w:rsidP="00AA4848">
            <w:r w:rsidRPr="00342A13">
              <w:t>Theme</w:t>
            </w:r>
          </w:p>
        </w:tc>
        <w:tc>
          <w:tcPr>
            <w:tcW w:w="697" w:type="dxa"/>
          </w:tcPr>
          <w:p w14:paraId="301EEB8A" w14:textId="77777777" w:rsidR="003248DD" w:rsidRPr="00342A13" w:rsidRDefault="003248DD"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2D3EE57A" w14:textId="77777777" w:rsidR="003248DD" w:rsidRPr="00342A13" w:rsidRDefault="003248DD"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60F632B7" w14:textId="77777777" w:rsidR="003248DD" w:rsidRPr="00342A13" w:rsidRDefault="003248DD"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3248DD" w:rsidRPr="00342A13" w14:paraId="4FB81EC9"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61F0269" w14:textId="77777777" w:rsidR="003248DD" w:rsidRPr="00342A13" w:rsidRDefault="003248DD" w:rsidP="00AA4848">
            <w:r w:rsidRPr="00342A13">
              <w:t>Internet / social media</w:t>
            </w:r>
          </w:p>
        </w:tc>
        <w:tc>
          <w:tcPr>
            <w:tcW w:w="697" w:type="dxa"/>
          </w:tcPr>
          <w:p w14:paraId="0EAC3B9B"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36</w:t>
            </w:r>
          </w:p>
        </w:tc>
        <w:tc>
          <w:tcPr>
            <w:tcW w:w="642" w:type="dxa"/>
          </w:tcPr>
          <w:p w14:paraId="00776B66"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rPr>
                <w:i/>
              </w:rPr>
            </w:pPr>
            <w:r w:rsidRPr="00342A13">
              <w:t>20.0</w:t>
            </w:r>
          </w:p>
        </w:tc>
        <w:tc>
          <w:tcPr>
            <w:tcW w:w="5326" w:type="dxa"/>
          </w:tcPr>
          <w:p w14:paraId="005FE37A"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Searching it up</w:t>
            </w:r>
          </w:p>
          <w:p w14:paraId="79A6745E"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online videos</w:t>
            </w:r>
          </w:p>
          <w:p w14:paraId="01CB3692"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Online ads</w:t>
            </w:r>
          </w:p>
          <w:p w14:paraId="6BF922C7"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Mostly online, we don’t learn about it in school.</w:t>
            </w:r>
          </w:p>
        </w:tc>
      </w:tr>
      <w:tr w:rsidR="003248DD" w:rsidRPr="00342A13" w14:paraId="3D099778"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581E48D" w14:textId="77777777" w:rsidR="003248DD" w:rsidRPr="00342A13" w:rsidRDefault="003248DD" w:rsidP="00AA4848">
            <w:r w:rsidRPr="00342A13">
              <w:t>School</w:t>
            </w:r>
          </w:p>
        </w:tc>
        <w:tc>
          <w:tcPr>
            <w:tcW w:w="697" w:type="dxa"/>
          </w:tcPr>
          <w:p w14:paraId="4329E5C4"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35</w:t>
            </w:r>
          </w:p>
        </w:tc>
        <w:tc>
          <w:tcPr>
            <w:tcW w:w="642" w:type="dxa"/>
          </w:tcPr>
          <w:p w14:paraId="3960634D"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19.4</w:t>
            </w:r>
          </w:p>
        </w:tc>
        <w:tc>
          <w:tcPr>
            <w:tcW w:w="5326" w:type="dxa"/>
          </w:tcPr>
          <w:p w14:paraId="41CE454F"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Lessons in year 6-7 </w:t>
            </w:r>
            <w:proofErr w:type="spellStart"/>
            <w:r w:rsidRPr="00342A13">
              <w:rPr>
                <w:i/>
                <w:iCs/>
              </w:rPr>
              <w:t>along side</w:t>
            </w:r>
            <w:proofErr w:type="spellEnd"/>
            <w:r w:rsidRPr="00342A13">
              <w:rPr>
                <w:i/>
                <w:iCs/>
              </w:rPr>
              <w:t xml:space="preserve"> Sex-education</w:t>
            </w:r>
          </w:p>
          <w:p w14:paraId="2145B45A"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lessons not assemblies. Literally everyone hates assemblies</w:t>
            </w:r>
          </w:p>
          <w:p w14:paraId="0A24B392"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I was a Super Ambassador in my primary school and we did a lot of activities which were educational so if we could implement them in schools then I believe more people would be interested in learning.</w:t>
            </w:r>
          </w:p>
        </w:tc>
      </w:tr>
      <w:tr w:rsidR="003248DD" w:rsidRPr="00342A13" w14:paraId="63693162"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404AF9C" w14:textId="77777777" w:rsidR="003248DD" w:rsidRPr="00342A13" w:rsidRDefault="003248DD" w:rsidP="00AA4848">
            <w:r w:rsidRPr="00342A13">
              <w:t>I don’t know</w:t>
            </w:r>
          </w:p>
        </w:tc>
        <w:tc>
          <w:tcPr>
            <w:tcW w:w="697" w:type="dxa"/>
          </w:tcPr>
          <w:p w14:paraId="32D1C56B"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27</w:t>
            </w:r>
          </w:p>
        </w:tc>
        <w:tc>
          <w:tcPr>
            <w:tcW w:w="642" w:type="dxa"/>
          </w:tcPr>
          <w:p w14:paraId="348F7A3B"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15.0</w:t>
            </w:r>
          </w:p>
        </w:tc>
        <w:tc>
          <w:tcPr>
            <w:tcW w:w="5326" w:type="dxa"/>
          </w:tcPr>
          <w:p w14:paraId="7F50F389"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know</w:t>
            </w:r>
          </w:p>
          <w:p w14:paraId="5F9BC142"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tell me</w:t>
            </w:r>
          </w:p>
          <w:p w14:paraId="7551EFCB"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know what this means</w:t>
            </w:r>
          </w:p>
        </w:tc>
      </w:tr>
      <w:tr w:rsidR="003248DD" w:rsidRPr="00342A13" w14:paraId="479F47D5"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55987982" w14:textId="77777777" w:rsidR="003248DD" w:rsidRPr="00342A13" w:rsidRDefault="003248DD" w:rsidP="00AA4848">
            <w:r w:rsidRPr="00342A13">
              <w:t>Home/parents/family</w:t>
            </w:r>
          </w:p>
        </w:tc>
        <w:tc>
          <w:tcPr>
            <w:tcW w:w="697" w:type="dxa"/>
          </w:tcPr>
          <w:p w14:paraId="557A4232"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23</w:t>
            </w:r>
          </w:p>
        </w:tc>
        <w:tc>
          <w:tcPr>
            <w:tcW w:w="642" w:type="dxa"/>
          </w:tcPr>
          <w:p w14:paraId="4E4A6D6D"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12.8</w:t>
            </w:r>
          </w:p>
        </w:tc>
        <w:tc>
          <w:tcPr>
            <w:tcW w:w="5326" w:type="dxa"/>
          </w:tcPr>
          <w:p w14:paraId="1854D2B4"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Parents</w:t>
            </w:r>
          </w:p>
          <w:p w14:paraId="092410A5"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mum</w:t>
            </w:r>
          </w:p>
        </w:tc>
      </w:tr>
      <w:tr w:rsidR="003248DD" w:rsidRPr="00342A13" w14:paraId="7B4370B2"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4939191" w14:textId="77777777" w:rsidR="003248DD" w:rsidRPr="00342A13" w:rsidRDefault="003248DD" w:rsidP="00AA4848">
            <w:r w:rsidRPr="00342A13">
              <w:t>TV / the news / government</w:t>
            </w:r>
          </w:p>
        </w:tc>
        <w:tc>
          <w:tcPr>
            <w:tcW w:w="697" w:type="dxa"/>
          </w:tcPr>
          <w:p w14:paraId="6C4443AF"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8</w:t>
            </w:r>
          </w:p>
        </w:tc>
        <w:tc>
          <w:tcPr>
            <w:tcW w:w="642" w:type="dxa"/>
          </w:tcPr>
          <w:p w14:paraId="11E592E1"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4.4</w:t>
            </w:r>
          </w:p>
        </w:tc>
        <w:tc>
          <w:tcPr>
            <w:tcW w:w="5326" w:type="dxa"/>
          </w:tcPr>
          <w:p w14:paraId="2F40706C"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United Nations</w:t>
            </w:r>
          </w:p>
          <w:p w14:paraId="562598EE"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phone or Parents and the news</w:t>
            </w:r>
          </w:p>
          <w:p w14:paraId="7B68B70D"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Senedd</w:t>
            </w:r>
          </w:p>
        </w:tc>
      </w:tr>
      <w:tr w:rsidR="003248DD" w:rsidRPr="00342A13" w14:paraId="59273650"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54749FC" w14:textId="77777777" w:rsidR="003248DD" w:rsidRPr="00342A13" w:rsidRDefault="003248DD" w:rsidP="00AA4848">
            <w:r w:rsidRPr="00342A13">
              <w:t>I don’t care</w:t>
            </w:r>
          </w:p>
        </w:tc>
        <w:tc>
          <w:tcPr>
            <w:tcW w:w="697" w:type="dxa"/>
          </w:tcPr>
          <w:p w14:paraId="7AEE22FB"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5</w:t>
            </w:r>
          </w:p>
        </w:tc>
        <w:tc>
          <w:tcPr>
            <w:tcW w:w="642" w:type="dxa"/>
          </w:tcPr>
          <w:p w14:paraId="1CC1009B"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2.8</w:t>
            </w:r>
          </w:p>
        </w:tc>
        <w:tc>
          <w:tcPr>
            <w:tcW w:w="5326" w:type="dxa"/>
          </w:tcPr>
          <w:p w14:paraId="3340F2E1"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Im</w:t>
            </w:r>
            <w:proofErr w:type="spellEnd"/>
            <w:r w:rsidRPr="00342A13">
              <w:rPr>
                <w:i/>
                <w:iCs/>
              </w:rPr>
              <w:t xml:space="preserve"> not really bothered about my rights</w:t>
            </w:r>
          </w:p>
          <w:p w14:paraId="5DB280E5"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I know I have </w:t>
            </w:r>
            <w:proofErr w:type="spellStart"/>
            <w:r w:rsidRPr="00342A13">
              <w:rPr>
                <w:i/>
                <w:iCs/>
              </w:rPr>
              <w:t>rhight’s</w:t>
            </w:r>
            <w:proofErr w:type="spellEnd"/>
            <w:r w:rsidRPr="00342A13">
              <w:rPr>
                <w:i/>
                <w:iCs/>
              </w:rPr>
              <w:t xml:space="preserve"> but I </w:t>
            </w:r>
            <w:proofErr w:type="spellStart"/>
            <w:r w:rsidRPr="00342A13">
              <w:rPr>
                <w:i/>
                <w:iCs/>
              </w:rPr>
              <w:t>dot</w:t>
            </w:r>
            <w:proofErr w:type="spellEnd"/>
            <w:r w:rsidRPr="00342A13">
              <w:rPr>
                <w:i/>
                <w:iCs/>
              </w:rPr>
              <w:t xml:space="preserve"> need them I am fine in life</w:t>
            </w:r>
          </w:p>
          <w:p w14:paraId="2407C542"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I </w:t>
            </w:r>
            <w:proofErr w:type="spellStart"/>
            <w:r w:rsidRPr="00342A13">
              <w:rPr>
                <w:i/>
                <w:iCs/>
              </w:rPr>
              <w:t>I</w:t>
            </w:r>
            <w:proofErr w:type="spellEnd"/>
            <w:r w:rsidRPr="00342A13">
              <w:rPr>
                <w:i/>
                <w:iCs/>
              </w:rPr>
              <w:t xml:space="preserve"> care about what advertises </w:t>
            </w:r>
            <w:proofErr w:type="spellStart"/>
            <w:r w:rsidRPr="00342A13">
              <w:rPr>
                <w:i/>
                <w:iCs/>
              </w:rPr>
              <w:t>mt</w:t>
            </w:r>
            <w:proofErr w:type="spellEnd"/>
            <w:r w:rsidRPr="00342A13">
              <w:rPr>
                <w:i/>
                <w:iCs/>
              </w:rPr>
              <w:t xml:space="preserve"> rights</w:t>
            </w:r>
          </w:p>
        </w:tc>
      </w:tr>
      <w:tr w:rsidR="003248DD" w:rsidRPr="00342A13" w14:paraId="4BF641D8"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05B83E3" w14:textId="77777777" w:rsidR="003248DD" w:rsidRPr="00342A13" w:rsidRDefault="003248DD" w:rsidP="00AA4848">
            <w:r w:rsidRPr="00342A13">
              <w:t>Clubs</w:t>
            </w:r>
          </w:p>
        </w:tc>
        <w:tc>
          <w:tcPr>
            <w:tcW w:w="697" w:type="dxa"/>
          </w:tcPr>
          <w:p w14:paraId="61DF79B9"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4</w:t>
            </w:r>
          </w:p>
        </w:tc>
        <w:tc>
          <w:tcPr>
            <w:tcW w:w="642" w:type="dxa"/>
          </w:tcPr>
          <w:p w14:paraId="554D9B60"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2.2</w:t>
            </w:r>
          </w:p>
        </w:tc>
        <w:tc>
          <w:tcPr>
            <w:tcW w:w="5326" w:type="dxa"/>
          </w:tcPr>
          <w:p w14:paraId="1D4EA4AB"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extra </w:t>
            </w:r>
            <w:r w:rsidRPr="00342A13">
              <w:rPr>
                <w:i/>
                <w:iCs/>
              </w:rPr>
              <w:pgNum/>
            </w:r>
            <w:proofErr w:type="spellStart"/>
            <w:r w:rsidRPr="00342A13">
              <w:rPr>
                <w:i/>
                <w:iCs/>
              </w:rPr>
              <w:t>urriculum</w:t>
            </w:r>
            <w:proofErr w:type="spellEnd"/>
            <w:r w:rsidRPr="00342A13">
              <w:rPr>
                <w:i/>
                <w:iCs/>
              </w:rPr>
              <w:t xml:space="preserve"> clubs</w:t>
            </w:r>
          </w:p>
          <w:p w14:paraId="6D0FF216"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“people telling me after </w:t>
            </w:r>
            <w:proofErr w:type="spellStart"/>
            <w:r w:rsidRPr="00342A13">
              <w:rPr>
                <w:i/>
                <w:iCs/>
              </w:rPr>
              <w:t>there</w:t>
            </w:r>
            <w:proofErr w:type="spellEnd"/>
            <w:r w:rsidRPr="00342A13">
              <w:rPr>
                <w:i/>
                <w:iCs/>
              </w:rPr>
              <w:t xml:space="preserve"> respecting rights</w:t>
            </w:r>
          </w:p>
          <w:p w14:paraId="17C71827"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club”</w:t>
            </w:r>
          </w:p>
        </w:tc>
      </w:tr>
      <w:tr w:rsidR="003248DD" w:rsidRPr="00342A13" w14:paraId="449CAFA7"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4148E5B8" w14:textId="77777777" w:rsidR="003248DD" w:rsidRPr="00342A13" w:rsidRDefault="003248DD" w:rsidP="00AA4848">
            <w:r w:rsidRPr="00342A13">
              <w:t>Events</w:t>
            </w:r>
          </w:p>
        </w:tc>
        <w:tc>
          <w:tcPr>
            <w:tcW w:w="697" w:type="dxa"/>
          </w:tcPr>
          <w:p w14:paraId="24A18D0D"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4</w:t>
            </w:r>
          </w:p>
        </w:tc>
        <w:tc>
          <w:tcPr>
            <w:tcW w:w="642" w:type="dxa"/>
          </w:tcPr>
          <w:p w14:paraId="64ACF0F4" w14:textId="77777777" w:rsidR="003248DD" w:rsidRPr="00342A13" w:rsidRDefault="003248DD" w:rsidP="00AA4848">
            <w:pPr>
              <w:cnfStyle w:val="000000000000" w:firstRow="0" w:lastRow="0" w:firstColumn="0" w:lastColumn="0" w:oddVBand="0" w:evenVBand="0" w:oddHBand="0" w:evenHBand="0" w:firstRowFirstColumn="0" w:firstRowLastColumn="0" w:lastRowFirstColumn="0" w:lastRowLastColumn="0"/>
            </w:pPr>
            <w:r w:rsidRPr="00342A13">
              <w:t>2.2</w:t>
            </w:r>
          </w:p>
        </w:tc>
        <w:tc>
          <w:tcPr>
            <w:tcW w:w="5326" w:type="dxa"/>
          </w:tcPr>
          <w:p w14:paraId="59A4BA8C"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We did a rights March in Sevenoaks park</w:t>
            </w:r>
          </w:p>
          <w:p w14:paraId="1F957B02" w14:textId="77777777" w:rsidR="003248DD" w:rsidRPr="00342A13" w:rsidRDefault="003248D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Events where people who fight for child rights and children can talk about our rights and eat food</w:t>
            </w:r>
          </w:p>
        </w:tc>
      </w:tr>
      <w:tr w:rsidR="003248DD" w:rsidRPr="00342A13" w14:paraId="4E20F317"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A0B6EC9" w14:textId="77777777" w:rsidR="003248DD" w:rsidRPr="00342A13" w:rsidRDefault="003248DD" w:rsidP="00AA4848">
            <w:r w:rsidRPr="00342A13">
              <w:t>Other</w:t>
            </w:r>
          </w:p>
        </w:tc>
        <w:tc>
          <w:tcPr>
            <w:tcW w:w="697" w:type="dxa"/>
          </w:tcPr>
          <w:p w14:paraId="33A5FC0C"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42</w:t>
            </w:r>
          </w:p>
        </w:tc>
        <w:tc>
          <w:tcPr>
            <w:tcW w:w="642" w:type="dxa"/>
          </w:tcPr>
          <w:p w14:paraId="01C328D6" w14:textId="77777777" w:rsidR="003248DD" w:rsidRPr="00342A13" w:rsidRDefault="003248DD" w:rsidP="00AA4848">
            <w:pPr>
              <w:cnfStyle w:val="000000100000" w:firstRow="0" w:lastRow="0" w:firstColumn="0" w:lastColumn="0" w:oddVBand="0" w:evenVBand="0" w:oddHBand="1" w:evenHBand="0" w:firstRowFirstColumn="0" w:firstRowLastColumn="0" w:lastRowFirstColumn="0" w:lastRowLastColumn="0"/>
            </w:pPr>
            <w:r w:rsidRPr="00342A13">
              <w:t>23.3</w:t>
            </w:r>
          </w:p>
        </w:tc>
        <w:tc>
          <w:tcPr>
            <w:tcW w:w="5326" w:type="dxa"/>
          </w:tcPr>
          <w:p w14:paraId="3702505E"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Just being talked about more in everyday society.</w:t>
            </w:r>
          </w:p>
          <w:p w14:paraId="6ED1E995"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Schools never give effective relevant information in regard to children’s right or any political / act. They also do not do a good job on information in regard to topics relevant in society without repeating the same points each time. Young people will only pay attention to things they actually care about and if Children’s Rights isn’t one of them then they will not care enough to be taught about it</w:t>
            </w:r>
          </w:p>
          <w:p w14:paraId="05FAFC42"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lastRenderedPageBreak/>
              <w:t>nothing</w:t>
            </w:r>
          </w:p>
          <w:p w14:paraId="08AC1EA9" w14:textId="77777777" w:rsidR="003248DD" w:rsidRPr="00342A13" w:rsidRDefault="003248D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I listen to mufti </w:t>
            </w:r>
            <w:proofErr w:type="spellStart"/>
            <w:r w:rsidRPr="00342A13">
              <w:rPr>
                <w:i/>
                <w:iCs/>
              </w:rPr>
              <w:t>menk</w:t>
            </w:r>
            <w:proofErr w:type="spellEnd"/>
            <w:r w:rsidRPr="00342A13">
              <w:rPr>
                <w:i/>
                <w:iCs/>
              </w:rPr>
              <w:t xml:space="preserve"> </w:t>
            </w:r>
            <w:proofErr w:type="spellStart"/>
            <w:r w:rsidRPr="00342A13">
              <w:rPr>
                <w:i/>
                <w:iCs/>
              </w:rPr>
              <w:t>cuz</w:t>
            </w:r>
            <w:proofErr w:type="spellEnd"/>
            <w:r w:rsidRPr="00342A13">
              <w:rPr>
                <w:i/>
                <w:iCs/>
              </w:rPr>
              <w:t xml:space="preserve"> he’s cool lol</w:t>
            </w:r>
          </w:p>
        </w:tc>
      </w:tr>
    </w:tbl>
    <w:p w14:paraId="611A8DF3" w14:textId="77777777" w:rsidR="003248DD" w:rsidRPr="00666D3B" w:rsidRDefault="003248DD" w:rsidP="003248DD">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lastRenderedPageBreak/>
        <w:t>Note: Respondents could give more than one answer so responses may not add to 100%</w:t>
      </w:r>
    </w:p>
    <w:p w14:paraId="217337C4" w14:textId="19FCC3E2" w:rsidR="003248DD" w:rsidRDefault="003248DD" w:rsidP="00EC5E4D"/>
    <w:p w14:paraId="41E2DD42" w14:textId="77777777" w:rsidR="009A2A98" w:rsidRDefault="009A2A98">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692D1753" w14:textId="5C40FD2D" w:rsidR="009D69B7" w:rsidRPr="00D80624" w:rsidRDefault="009D69B7" w:rsidP="009D69B7">
      <w:pPr>
        <w:pStyle w:val="Heading1"/>
        <w:rPr>
          <w:rFonts w:eastAsia="Times New Roman"/>
          <w:b/>
          <w:lang w:eastAsia="en-GB"/>
        </w:rPr>
      </w:pPr>
      <w:bookmarkStart w:id="12" w:name="_Toc104567296"/>
      <w:r w:rsidRPr="00D80624">
        <w:rPr>
          <w:rFonts w:eastAsia="Times New Roman"/>
          <w:b/>
          <w:lang w:eastAsia="en-GB"/>
        </w:rPr>
        <w:lastRenderedPageBreak/>
        <w:t xml:space="preserve">Appendix </w:t>
      </w:r>
      <w:r>
        <w:rPr>
          <w:rFonts w:eastAsia="Times New Roman"/>
          <w:b/>
          <w:lang w:eastAsia="en-GB"/>
        </w:rPr>
        <w:t>3</w:t>
      </w:r>
      <w:r w:rsidRPr="00D80624">
        <w:rPr>
          <w:rFonts w:eastAsia="Times New Roman"/>
          <w:b/>
          <w:lang w:eastAsia="en-GB"/>
        </w:rPr>
        <w:t xml:space="preserve"> – </w:t>
      </w:r>
      <w:r w:rsidRPr="001C337B">
        <w:rPr>
          <w:rFonts w:eastAsia="Times New Roman"/>
          <w:b/>
          <w:lang w:eastAsia="en-GB"/>
        </w:rPr>
        <w:t xml:space="preserve">What </w:t>
      </w:r>
      <w:r w:rsidR="009A2A98">
        <w:rPr>
          <w:rFonts w:eastAsia="Times New Roman"/>
          <w:b/>
          <w:lang w:eastAsia="en-GB"/>
        </w:rPr>
        <w:t xml:space="preserve">is stopping you </w:t>
      </w:r>
      <w:r w:rsidR="006B4BC2">
        <w:rPr>
          <w:rFonts w:eastAsia="Times New Roman"/>
          <w:b/>
          <w:lang w:eastAsia="en-GB"/>
        </w:rPr>
        <w:t>learn and progress</w:t>
      </w:r>
      <w:r w:rsidR="009A2A98">
        <w:rPr>
          <w:rFonts w:eastAsia="Times New Roman"/>
          <w:b/>
          <w:lang w:eastAsia="en-GB"/>
        </w:rPr>
        <w:t xml:space="preserve"> at school</w:t>
      </w:r>
      <w:r w:rsidRPr="001C337B">
        <w:rPr>
          <w:rFonts w:eastAsia="Times New Roman"/>
          <w:b/>
          <w:lang w:eastAsia="en-GB"/>
        </w:rPr>
        <w:t>?</w:t>
      </w:r>
      <w:bookmarkEnd w:id="12"/>
    </w:p>
    <w:p w14:paraId="22B88E93" w14:textId="77777777" w:rsidR="007D0E2B" w:rsidRDefault="007D0E2B" w:rsidP="007D0E2B">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7D0E2B" w:rsidRPr="00342A13" w14:paraId="2DD35903"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D4271B3" w14:textId="77777777" w:rsidR="007D0E2B" w:rsidRPr="00342A13" w:rsidRDefault="007D0E2B" w:rsidP="00AA4848">
            <w:r w:rsidRPr="00342A13">
              <w:t>Theme</w:t>
            </w:r>
          </w:p>
        </w:tc>
        <w:tc>
          <w:tcPr>
            <w:tcW w:w="697" w:type="dxa"/>
          </w:tcPr>
          <w:p w14:paraId="1910A0C5" w14:textId="77777777" w:rsidR="007D0E2B" w:rsidRPr="00342A13" w:rsidRDefault="007D0E2B"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2DF456A5" w14:textId="77777777" w:rsidR="007D0E2B" w:rsidRPr="00342A13" w:rsidRDefault="007D0E2B"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11ACD0CF" w14:textId="77777777" w:rsidR="007D0E2B" w:rsidRPr="00342A13" w:rsidRDefault="007D0E2B"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7D0E2B" w:rsidRPr="00342A13" w14:paraId="1E70E29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00A8A54" w14:textId="77777777" w:rsidR="007D0E2B" w:rsidRPr="00342A13" w:rsidRDefault="007D0E2B" w:rsidP="00AA4848">
            <w:r w:rsidRPr="00342A13">
              <w:rPr>
                <w:rFonts w:ascii="Calibri" w:hAnsi="Calibri" w:cs="Calibri"/>
                <w:color w:val="000000"/>
              </w:rPr>
              <w:t>I get distracted/ Friends distract me</w:t>
            </w:r>
          </w:p>
        </w:tc>
        <w:tc>
          <w:tcPr>
            <w:tcW w:w="697" w:type="dxa"/>
          </w:tcPr>
          <w:p w14:paraId="4F6981DF"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73</w:t>
            </w:r>
          </w:p>
        </w:tc>
        <w:tc>
          <w:tcPr>
            <w:tcW w:w="642" w:type="dxa"/>
          </w:tcPr>
          <w:p w14:paraId="1DA81B2F"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rPr>
                <w:i/>
              </w:rPr>
            </w:pPr>
            <w:r w:rsidRPr="00342A13">
              <w:t>23.9</w:t>
            </w:r>
          </w:p>
        </w:tc>
        <w:tc>
          <w:tcPr>
            <w:tcW w:w="5326" w:type="dxa"/>
          </w:tcPr>
          <w:p w14:paraId="5527A560"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people chatting to me and making me laugh</w:t>
            </w:r>
          </w:p>
          <w:p w14:paraId="6D0042C4"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get distracted</w:t>
            </w:r>
          </w:p>
          <w:p w14:paraId="3E0E52D0"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friends keep talking</w:t>
            </w:r>
          </w:p>
          <w:p w14:paraId="468BC7E9"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Having problems with friends</w:t>
            </w:r>
          </w:p>
          <w:p w14:paraId="7B810105"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get distracted to easy and i have seen a drop in my work and level Covid-19 times.</w:t>
            </w:r>
          </w:p>
          <w:p w14:paraId="1F1112AE"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Other students are very disruptive, especially in mixed ability classes.</w:t>
            </w:r>
          </w:p>
          <w:p w14:paraId="6D066C68"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Students messing around like </w:t>
            </w:r>
            <w:proofErr w:type="spellStart"/>
            <w:r w:rsidRPr="00342A13">
              <w:rPr>
                <w:i/>
                <w:iCs/>
              </w:rPr>
              <w:t>bruh</w:t>
            </w:r>
            <w:proofErr w:type="spellEnd"/>
            <w:r w:rsidRPr="00342A13">
              <w:rPr>
                <w:i/>
                <w:iCs/>
              </w:rPr>
              <w:t xml:space="preserve"> kick them out half of them vape and do drugs</w:t>
            </w:r>
          </w:p>
          <w:p w14:paraId="2A79D1C3"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distractions and events in class</w:t>
            </w:r>
          </w:p>
        </w:tc>
      </w:tr>
      <w:tr w:rsidR="007D0E2B" w:rsidRPr="00342A13" w14:paraId="007850C5"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BB23A0F" w14:textId="77777777" w:rsidR="007D0E2B" w:rsidRPr="00342A13" w:rsidRDefault="007D0E2B" w:rsidP="00AA4848">
            <w:r w:rsidRPr="00342A13">
              <w:t xml:space="preserve">Teaching issues </w:t>
            </w:r>
          </w:p>
        </w:tc>
        <w:tc>
          <w:tcPr>
            <w:tcW w:w="697" w:type="dxa"/>
          </w:tcPr>
          <w:p w14:paraId="2F6A44EA"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51</w:t>
            </w:r>
          </w:p>
        </w:tc>
        <w:tc>
          <w:tcPr>
            <w:tcW w:w="642" w:type="dxa"/>
          </w:tcPr>
          <w:p w14:paraId="1AE29B67"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16.7</w:t>
            </w:r>
          </w:p>
        </w:tc>
        <w:tc>
          <w:tcPr>
            <w:tcW w:w="5326" w:type="dxa"/>
          </w:tcPr>
          <w:p w14:paraId="02708275"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Lots of Supplies due to being ill or covid-19 and children in classes take advantage of that in a bad way</w:t>
            </w:r>
          </w:p>
          <w:p w14:paraId="31497349"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my teachers are mean</w:t>
            </w:r>
          </w:p>
          <w:p w14:paraId="69D87483"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Teacher's being off school has affected my learning as well as my own small health conditions (They don't make me disabled).</w:t>
            </w:r>
          </w:p>
          <w:p w14:paraId="2FFAB0E3"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The teachers </w:t>
            </w:r>
            <w:proofErr w:type="spellStart"/>
            <w:r w:rsidRPr="00342A13">
              <w:rPr>
                <w:i/>
                <w:iCs/>
              </w:rPr>
              <w:t>can not</w:t>
            </w:r>
            <w:proofErr w:type="spellEnd"/>
            <w:r w:rsidRPr="00342A13">
              <w:rPr>
                <w:i/>
                <w:iCs/>
              </w:rPr>
              <w:t xml:space="preserve"> control the class so it is too noisy and constantly disrupted</w:t>
            </w:r>
          </w:p>
          <w:p w14:paraId="3F60D280"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INcompetaant</w:t>
            </w:r>
            <w:proofErr w:type="spellEnd"/>
            <w:r w:rsidRPr="00342A13">
              <w:rPr>
                <w:i/>
                <w:iCs/>
              </w:rPr>
              <w:t xml:space="preserve"> teachers and students</w:t>
            </w:r>
          </w:p>
        </w:tc>
      </w:tr>
      <w:tr w:rsidR="007D0E2B" w:rsidRPr="00342A13" w14:paraId="53DA75A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2BF47FF" w14:textId="77777777" w:rsidR="007D0E2B" w:rsidRPr="00342A13" w:rsidRDefault="007D0E2B" w:rsidP="00AA4848">
            <w:r w:rsidRPr="00342A13">
              <w:t>Nothing/I'm fine in school</w:t>
            </w:r>
          </w:p>
        </w:tc>
        <w:tc>
          <w:tcPr>
            <w:tcW w:w="697" w:type="dxa"/>
          </w:tcPr>
          <w:p w14:paraId="1F39BE7B"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42</w:t>
            </w:r>
          </w:p>
        </w:tc>
        <w:tc>
          <w:tcPr>
            <w:tcW w:w="642" w:type="dxa"/>
          </w:tcPr>
          <w:p w14:paraId="054D468C"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13.7</w:t>
            </w:r>
          </w:p>
        </w:tc>
        <w:tc>
          <w:tcPr>
            <w:tcW w:w="5326" w:type="dxa"/>
          </w:tcPr>
          <w:p w14:paraId="00981A21"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nothin</w:t>
            </w:r>
            <w:proofErr w:type="spellEnd"/>
            <w:r w:rsidRPr="00342A13">
              <w:rPr>
                <w:i/>
                <w:iCs/>
              </w:rPr>
              <w:t xml:space="preserve"> </w:t>
            </w:r>
            <w:proofErr w:type="spellStart"/>
            <w:r w:rsidRPr="00342A13">
              <w:rPr>
                <w:i/>
                <w:iCs/>
              </w:rPr>
              <w:t>im</w:t>
            </w:r>
            <w:proofErr w:type="spellEnd"/>
            <w:r w:rsidRPr="00342A13">
              <w:rPr>
                <w:i/>
                <w:iCs/>
              </w:rPr>
              <w:t xml:space="preserve"> calm </w:t>
            </w:r>
            <w:proofErr w:type="spellStart"/>
            <w:r w:rsidRPr="00342A13">
              <w:rPr>
                <w:i/>
                <w:iCs/>
              </w:rPr>
              <w:t>init</w:t>
            </w:r>
            <w:proofErr w:type="spellEnd"/>
          </w:p>
          <w:p w14:paraId="662F14BA"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NOTHING I AM A POWRFUL HUMAN</w:t>
            </w:r>
          </w:p>
          <w:p w14:paraId="373B16A0"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Nothing</w:t>
            </w:r>
          </w:p>
          <w:p w14:paraId="70DFC6CC"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Nothing is stopping me</w:t>
            </w:r>
          </w:p>
        </w:tc>
      </w:tr>
      <w:tr w:rsidR="007D0E2B" w:rsidRPr="00342A13" w14:paraId="1A112C5F"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7EE1212C" w14:textId="77777777" w:rsidR="007D0E2B" w:rsidRPr="00342A13" w:rsidRDefault="007D0E2B" w:rsidP="00AA4848">
            <w:r w:rsidRPr="00342A13">
              <w:t>The work is too hard/ too easy/ wrong or mixed sets</w:t>
            </w:r>
          </w:p>
        </w:tc>
        <w:tc>
          <w:tcPr>
            <w:tcW w:w="697" w:type="dxa"/>
          </w:tcPr>
          <w:p w14:paraId="1DC27F16"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33</w:t>
            </w:r>
          </w:p>
        </w:tc>
        <w:tc>
          <w:tcPr>
            <w:tcW w:w="642" w:type="dxa"/>
          </w:tcPr>
          <w:p w14:paraId="49922A43"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10.8</w:t>
            </w:r>
          </w:p>
        </w:tc>
        <w:tc>
          <w:tcPr>
            <w:tcW w:w="5326" w:type="dxa"/>
          </w:tcPr>
          <w:p w14:paraId="076C19D2"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i find my work really hard and i really need help.</w:t>
            </w:r>
          </w:p>
          <w:p w14:paraId="592739B8"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Being in mixed ability classes holds me back</w:t>
            </w:r>
          </w:p>
          <w:p w14:paraId="50DE3D08"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Lack of extension opportunities.</w:t>
            </w:r>
          </w:p>
          <w:p w14:paraId="78D8390A"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School lessons are a little slow, sometimes the lessons are just stretched when we could learn more</w:t>
            </w:r>
          </w:p>
        </w:tc>
      </w:tr>
      <w:tr w:rsidR="007D0E2B" w:rsidRPr="00342A13" w14:paraId="7B9930F0"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FDFF62E" w14:textId="77777777" w:rsidR="007D0E2B" w:rsidRPr="00342A13" w:rsidRDefault="007D0E2B" w:rsidP="00AA4848">
            <w:r w:rsidRPr="00342A13">
              <w:t>I have mental health issues e.g. anxiety, stress, anger</w:t>
            </w:r>
          </w:p>
        </w:tc>
        <w:tc>
          <w:tcPr>
            <w:tcW w:w="697" w:type="dxa"/>
          </w:tcPr>
          <w:p w14:paraId="6DF408FE"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31</w:t>
            </w:r>
          </w:p>
        </w:tc>
        <w:tc>
          <w:tcPr>
            <w:tcW w:w="642" w:type="dxa"/>
          </w:tcPr>
          <w:p w14:paraId="4609E0A6"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10.1</w:t>
            </w:r>
          </w:p>
        </w:tc>
        <w:tc>
          <w:tcPr>
            <w:tcW w:w="5326" w:type="dxa"/>
          </w:tcPr>
          <w:p w14:paraId="03FC1B32"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my </w:t>
            </w:r>
            <w:proofErr w:type="spellStart"/>
            <w:r w:rsidRPr="00342A13">
              <w:rPr>
                <w:i/>
                <w:iCs/>
              </w:rPr>
              <w:t>anksity</w:t>
            </w:r>
            <w:proofErr w:type="spellEnd"/>
          </w:p>
          <w:p w14:paraId="79AC0D4D"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Im</w:t>
            </w:r>
            <w:proofErr w:type="spellEnd"/>
            <w:r w:rsidRPr="00342A13">
              <w:rPr>
                <w:i/>
                <w:iCs/>
              </w:rPr>
              <w:t xml:space="preserve"> depressed and have </w:t>
            </w:r>
            <w:proofErr w:type="spellStart"/>
            <w:r w:rsidRPr="00342A13">
              <w:rPr>
                <w:i/>
                <w:iCs/>
              </w:rPr>
              <w:t>troble</w:t>
            </w:r>
            <w:proofErr w:type="spellEnd"/>
            <w:r w:rsidRPr="00342A13">
              <w:rPr>
                <w:i/>
                <w:iCs/>
              </w:rPr>
              <w:t xml:space="preserve"> getting to school sometimes</w:t>
            </w:r>
          </w:p>
          <w:p w14:paraId="58872F65"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feel very pressured to do my best by my family and i don't feel good enough</w:t>
            </w:r>
          </w:p>
          <w:p w14:paraId="5532093C"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School is very overwhelming right now and </w:t>
            </w:r>
            <w:proofErr w:type="spellStart"/>
            <w:r w:rsidRPr="00342A13">
              <w:rPr>
                <w:i/>
                <w:iCs/>
              </w:rPr>
              <w:t>i</w:t>
            </w:r>
            <w:proofErr w:type="spellEnd"/>
            <w:r w:rsidRPr="00342A13">
              <w:rPr>
                <w:i/>
                <w:iCs/>
              </w:rPr>
              <w:t xml:space="preserve"> </w:t>
            </w:r>
            <w:proofErr w:type="spellStart"/>
            <w:r w:rsidRPr="00342A13">
              <w:rPr>
                <w:i/>
                <w:iCs/>
              </w:rPr>
              <w:t>dont</w:t>
            </w:r>
            <w:proofErr w:type="spellEnd"/>
            <w:r w:rsidRPr="00342A13">
              <w:rPr>
                <w:i/>
                <w:iCs/>
              </w:rPr>
              <w:t xml:space="preserve"> always feel liked and respected</w:t>
            </w:r>
          </w:p>
        </w:tc>
      </w:tr>
      <w:tr w:rsidR="007D0E2B" w:rsidRPr="00342A13" w14:paraId="67D424D8"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3EF767D7" w14:textId="77777777" w:rsidR="007D0E2B" w:rsidRPr="00342A13" w:rsidRDefault="007D0E2B" w:rsidP="00AA4848">
            <w:r w:rsidRPr="00342A13">
              <w:t>I have home / personal life issues including health &amp; tiredness</w:t>
            </w:r>
          </w:p>
        </w:tc>
        <w:tc>
          <w:tcPr>
            <w:tcW w:w="697" w:type="dxa"/>
          </w:tcPr>
          <w:p w14:paraId="3457784D"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28</w:t>
            </w:r>
          </w:p>
        </w:tc>
        <w:tc>
          <w:tcPr>
            <w:tcW w:w="642" w:type="dxa"/>
          </w:tcPr>
          <w:p w14:paraId="1AAEE99B"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9.2</w:t>
            </w:r>
          </w:p>
        </w:tc>
        <w:tc>
          <w:tcPr>
            <w:tcW w:w="5326" w:type="dxa"/>
          </w:tcPr>
          <w:p w14:paraId="4344ABA9"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my mum died and it making me stressed and sad and </w:t>
            </w:r>
            <w:proofErr w:type="spellStart"/>
            <w:r w:rsidRPr="00342A13">
              <w:rPr>
                <w:i/>
                <w:iCs/>
              </w:rPr>
              <w:t>i</w:t>
            </w:r>
            <w:proofErr w:type="spellEnd"/>
            <w:r w:rsidRPr="00342A13">
              <w:rPr>
                <w:i/>
                <w:iCs/>
              </w:rPr>
              <w:t xml:space="preserve"> cant </w:t>
            </w:r>
            <w:proofErr w:type="spellStart"/>
            <w:r w:rsidRPr="00342A13">
              <w:rPr>
                <w:i/>
                <w:iCs/>
              </w:rPr>
              <w:t>concentrare</w:t>
            </w:r>
            <w:proofErr w:type="spellEnd"/>
          </w:p>
          <w:p w14:paraId="3C7A4FC1"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sometimes i find it stressful sometimes </w:t>
            </w:r>
            <w:proofErr w:type="spellStart"/>
            <w:r w:rsidRPr="00342A13">
              <w:rPr>
                <w:i/>
                <w:iCs/>
              </w:rPr>
              <w:t>thers</w:t>
            </w:r>
            <w:proofErr w:type="spellEnd"/>
            <w:r w:rsidRPr="00342A13">
              <w:rPr>
                <w:i/>
                <w:iCs/>
              </w:rPr>
              <w:t xml:space="preserve"> problems at home. I sometimes </w:t>
            </w:r>
            <w:proofErr w:type="spellStart"/>
            <w:r w:rsidRPr="00342A13">
              <w:rPr>
                <w:i/>
                <w:iCs/>
              </w:rPr>
              <w:t>cant</w:t>
            </w:r>
            <w:proofErr w:type="spellEnd"/>
            <w:r w:rsidRPr="00342A13">
              <w:rPr>
                <w:i/>
                <w:iCs/>
              </w:rPr>
              <w:t xml:space="preserve"> cope with the amount of things I have to do.</w:t>
            </w:r>
          </w:p>
          <w:p w14:paraId="3B528564"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lastRenderedPageBreak/>
              <w:t>I feel self-conscious when I need the toilet because I am worried that people will think I am a boy. Sometimes I get stuck and freeze until people have gone out the toilet, sometimes I stay in there for more than 10 minutes.</w:t>
            </w:r>
          </w:p>
        </w:tc>
      </w:tr>
      <w:tr w:rsidR="007D0E2B" w:rsidRPr="00342A13" w14:paraId="59A7D72B"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096524D" w14:textId="77777777" w:rsidR="007D0E2B" w:rsidRPr="00342A13" w:rsidRDefault="007D0E2B" w:rsidP="00AA4848">
            <w:r w:rsidRPr="00342A13">
              <w:lastRenderedPageBreak/>
              <w:t>I can't concentrate/ can't focus</w:t>
            </w:r>
          </w:p>
        </w:tc>
        <w:tc>
          <w:tcPr>
            <w:tcW w:w="697" w:type="dxa"/>
          </w:tcPr>
          <w:p w14:paraId="31E03A07"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22</w:t>
            </w:r>
          </w:p>
        </w:tc>
        <w:tc>
          <w:tcPr>
            <w:tcW w:w="642" w:type="dxa"/>
          </w:tcPr>
          <w:p w14:paraId="021EE129"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7.2</w:t>
            </w:r>
          </w:p>
        </w:tc>
        <w:tc>
          <w:tcPr>
            <w:tcW w:w="5326" w:type="dxa"/>
          </w:tcPr>
          <w:p w14:paraId="75B0815D"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can’t concentrate</w:t>
            </w:r>
          </w:p>
          <w:p w14:paraId="0F5FB1B8"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have very bad concentration</w:t>
            </w:r>
          </w:p>
          <w:p w14:paraId="65319DA8"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have problems concentrating and controlling my emotions</w:t>
            </w:r>
          </w:p>
          <w:p w14:paraId="3B7A309D"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i</w:t>
            </w:r>
            <w:proofErr w:type="spellEnd"/>
            <w:r w:rsidRPr="00342A13">
              <w:rPr>
                <w:i/>
                <w:iCs/>
              </w:rPr>
              <w:t xml:space="preserve"> </w:t>
            </w:r>
            <w:proofErr w:type="spellStart"/>
            <w:r w:rsidRPr="00342A13">
              <w:rPr>
                <w:i/>
                <w:iCs/>
              </w:rPr>
              <w:t>cant</w:t>
            </w:r>
            <w:proofErr w:type="spellEnd"/>
            <w:r w:rsidRPr="00342A13">
              <w:rPr>
                <w:i/>
                <w:iCs/>
              </w:rPr>
              <w:t xml:space="preserve"> focus and </w:t>
            </w:r>
            <w:proofErr w:type="spellStart"/>
            <w:r w:rsidRPr="00342A13">
              <w:rPr>
                <w:i/>
                <w:iCs/>
              </w:rPr>
              <w:t>i</w:t>
            </w:r>
            <w:proofErr w:type="spellEnd"/>
            <w:r w:rsidRPr="00342A13">
              <w:rPr>
                <w:i/>
                <w:iCs/>
              </w:rPr>
              <w:t xml:space="preserve"> get angry</w:t>
            </w:r>
          </w:p>
        </w:tc>
      </w:tr>
      <w:tr w:rsidR="007D0E2B" w:rsidRPr="00342A13" w14:paraId="2E1E5AF8"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16F66830" w14:textId="77777777" w:rsidR="007D0E2B" w:rsidRPr="00342A13" w:rsidRDefault="007D0E2B" w:rsidP="00AA4848">
            <w:r w:rsidRPr="00342A13">
              <w:t>school is boring</w:t>
            </w:r>
          </w:p>
        </w:tc>
        <w:tc>
          <w:tcPr>
            <w:tcW w:w="697" w:type="dxa"/>
          </w:tcPr>
          <w:p w14:paraId="0607AB92"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14</w:t>
            </w:r>
          </w:p>
        </w:tc>
        <w:tc>
          <w:tcPr>
            <w:tcW w:w="642" w:type="dxa"/>
          </w:tcPr>
          <w:p w14:paraId="6F4DA101"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4.6</w:t>
            </w:r>
          </w:p>
        </w:tc>
        <w:tc>
          <w:tcPr>
            <w:tcW w:w="5326" w:type="dxa"/>
          </w:tcPr>
          <w:p w14:paraId="1026A092"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its</w:t>
            </w:r>
            <w:proofErr w:type="spellEnd"/>
            <w:r w:rsidRPr="00342A13">
              <w:rPr>
                <w:i/>
                <w:iCs/>
              </w:rPr>
              <w:t xml:space="preserve"> boring and they </w:t>
            </w:r>
            <w:proofErr w:type="spellStart"/>
            <w:r w:rsidRPr="00342A13">
              <w:rPr>
                <w:i/>
                <w:iCs/>
              </w:rPr>
              <w:t>dont</w:t>
            </w:r>
            <w:proofErr w:type="spellEnd"/>
            <w:r w:rsidRPr="00342A13">
              <w:rPr>
                <w:i/>
                <w:iCs/>
              </w:rPr>
              <w:t xml:space="preserve"> teach much </w:t>
            </w:r>
            <w:proofErr w:type="spellStart"/>
            <w:r w:rsidRPr="00342A13">
              <w:rPr>
                <w:i/>
                <w:iCs/>
              </w:rPr>
              <w:t>i</w:t>
            </w:r>
            <w:proofErr w:type="spellEnd"/>
            <w:r w:rsidRPr="00342A13">
              <w:rPr>
                <w:i/>
                <w:iCs/>
              </w:rPr>
              <w:t xml:space="preserve"> learned </w:t>
            </w:r>
            <w:proofErr w:type="spellStart"/>
            <w:r w:rsidRPr="00342A13">
              <w:rPr>
                <w:i/>
                <w:iCs/>
              </w:rPr>
              <w:t>nothin</w:t>
            </w:r>
            <w:proofErr w:type="spellEnd"/>
            <w:r w:rsidRPr="00342A13">
              <w:rPr>
                <w:i/>
                <w:iCs/>
              </w:rPr>
              <w:t xml:space="preserve"> most of the time</w:t>
            </w:r>
          </w:p>
          <w:p w14:paraId="34EAC899"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The work is to easy and boring.</w:t>
            </w:r>
          </w:p>
        </w:tc>
      </w:tr>
      <w:tr w:rsidR="007D0E2B" w:rsidRPr="00342A13" w14:paraId="194EBFA1"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D949736" w14:textId="77777777" w:rsidR="007D0E2B" w:rsidRPr="00342A13" w:rsidRDefault="007D0E2B" w:rsidP="00AA4848">
            <w:r w:rsidRPr="00342A13">
              <w:t>I lack confidence due to language skills or other reasons</w:t>
            </w:r>
          </w:p>
        </w:tc>
        <w:tc>
          <w:tcPr>
            <w:tcW w:w="697" w:type="dxa"/>
          </w:tcPr>
          <w:p w14:paraId="2879D885"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11</w:t>
            </w:r>
          </w:p>
        </w:tc>
        <w:tc>
          <w:tcPr>
            <w:tcW w:w="642" w:type="dxa"/>
          </w:tcPr>
          <w:p w14:paraId="6574415A"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3.6</w:t>
            </w:r>
          </w:p>
        </w:tc>
        <w:tc>
          <w:tcPr>
            <w:tcW w:w="5326" w:type="dxa"/>
          </w:tcPr>
          <w:p w14:paraId="37FC0E22"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hard to adapt to English writing style</w:t>
            </w:r>
          </w:p>
          <w:p w14:paraId="5BB71288"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find spelling difficult so I do not have much confidence in reading and writing.</w:t>
            </w:r>
          </w:p>
        </w:tc>
      </w:tr>
      <w:tr w:rsidR="007D0E2B" w:rsidRPr="00342A13" w14:paraId="385019FB"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7D1A3D41" w14:textId="77777777" w:rsidR="007D0E2B" w:rsidRPr="00342A13" w:rsidRDefault="007D0E2B" w:rsidP="00AA4848">
            <w:r w:rsidRPr="00342A13">
              <w:t>I am too short of time</w:t>
            </w:r>
          </w:p>
        </w:tc>
        <w:tc>
          <w:tcPr>
            <w:tcW w:w="697" w:type="dxa"/>
          </w:tcPr>
          <w:p w14:paraId="72ACE889"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9</w:t>
            </w:r>
          </w:p>
        </w:tc>
        <w:tc>
          <w:tcPr>
            <w:tcW w:w="642" w:type="dxa"/>
          </w:tcPr>
          <w:p w14:paraId="6E61CEC5"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2.9</w:t>
            </w:r>
          </w:p>
        </w:tc>
        <w:tc>
          <w:tcPr>
            <w:tcW w:w="5326" w:type="dxa"/>
          </w:tcPr>
          <w:p w14:paraId="39465746"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We are being rushed to go through the curriculum as fast as possible, and we have insufficient time to revise for GCSEs due to the COVID pandemic</w:t>
            </w:r>
          </w:p>
          <w:p w14:paraId="5A8EEE12"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im</w:t>
            </w:r>
            <w:proofErr w:type="spellEnd"/>
            <w:r w:rsidRPr="00342A13">
              <w:rPr>
                <w:i/>
                <w:iCs/>
              </w:rPr>
              <w:t xml:space="preserve"> </w:t>
            </w:r>
            <w:proofErr w:type="spellStart"/>
            <w:r w:rsidRPr="00342A13">
              <w:rPr>
                <w:i/>
                <w:iCs/>
              </w:rPr>
              <w:t>soo</w:t>
            </w:r>
            <w:proofErr w:type="spellEnd"/>
            <w:r w:rsidRPr="00342A13">
              <w:rPr>
                <w:i/>
                <w:iCs/>
              </w:rPr>
              <w:t xml:space="preserve"> busy</w:t>
            </w:r>
          </w:p>
        </w:tc>
      </w:tr>
      <w:tr w:rsidR="007D0E2B" w:rsidRPr="00342A13" w14:paraId="16C60542"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4018C2B" w14:textId="77777777" w:rsidR="007D0E2B" w:rsidRPr="00342A13" w:rsidRDefault="007D0E2B" w:rsidP="00AA4848">
            <w:r w:rsidRPr="00342A13">
              <w:t>I have no motivation</w:t>
            </w:r>
          </w:p>
        </w:tc>
        <w:tc>
          <w:tcPr>
            <w:tcW w:w="697" w:type="dxa"/>
          </w:tcPr>
          <w:p w14:paraId="7A6B5397"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8</w:t>
            </w:r>
          </w:p>
        </w:tc>
        <w:tc>
          <w:tcPr>
            <w:tcW w:w="642" w:type="dxa"/>
          </w:tcPr>
          <w:p w14:paraId="0272BF5F"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2.6</w:t>
            </w:r>
          </w:p>
        </w:tc>
        <w:tc>
          <w:tcPr>
            <w:tcW w:w="5326" w:type="dxa"/>
          </w:tcPr>
          <w:p w14:paraId="07244834"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don't really enjoy school anymore, so having motivation in lessons is hard</w:t>
            </w:r>
          </w:p>
          <w:p w14:paraId="15F29836"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just find it hard to be motivated</w:t>
            </w:r>
          </w:p>
        </w:tc>
      </w:tr>
      <w:tr w:rsidR="007D0E2B" w:rsidRPr="00342A13" w14:paraId="0FCEF284"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45C481AA" w14:textId="77777777" w:rsidR="007D0E2B" w:rsidRPr="00342A13" w:rsidRDefault="007D0E2B" w:rsidP="00AA4848">
            <w:r w:rsidRPr="00342A13">
              <w:t>I am experiencing bullying</w:t>
            </w:r>
          </w:p>
        </w:tc>
        <w:tc>
          <w:tcPr>
            <w:tcW w:w="697" w:type="dxa"/>
          </w:tcPr>
          <w:p w14:paraId="1EAF404C"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7</w:t>
            </w:r>
          </w:p>
        </w:tc>
        <w:tc>
          <w:tcPr>
            <w:tcW w:w="642" w:type="dxa"/>
          </w:tcPr>
          <w:p w14:paraId="44426433"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2.3</w:t>
            </w:r>
          </w:p>
        </w:tc>
        <w:tc>
          <w:tcPr>
            <w:tcW w:w="5326" w:type="dxa"/>
          </w:tcPr>
          <w:p w14:paraId="420AC208"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i only get bullied 2 times</w:t>
            </w:r>
          </w:p>
          <w:p w14:paraId="31C28E04"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getting made fun of because of how i speak and what i do</w:t>
            </w:r>
          </w:p>
        </w:tc>
      </w:tr>
      <w:tr w:rsidR="007D0E2B" w:rsidRPr="00342A13" w14:paraId="5DEAB19D"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13A7B3C" w14:textId="77777777" w:rsidR="007D0E2B" w:rsidRPr="00342A13" w:rsidRDefault="007D0E2B" w:rsidP="00AA4848">
            <w:r w:rsidRPr="00342A13">
              <w:t>the classroom is too noisy</w:t>
            </w:r>
          </w:p>
        </w:tc>
        <w:tc>
          <w:tcPr>
            <w:tcW w:w="697" w:type="dxa"/>
          </w:tcPr>
          <w:p w14:paraId="0B967901"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7</w:t>
            </w:r>
          </w:p>
        </w:tc>
        <w:tc>
          <w:tcPr>
            <w:tcW w:w="642" w:type="dxa"/>
          </w:tcPr>
          <w:p w14:paraId="26ACC46D" w14:textId="77777777" w:rsidR="007D0E2B" w:rsidRPr="00342A13" w:rsidRDefault="007D0E2B" w:rsidP="00AA4848">
            <w:pPr>
              <w:cnfStyle w:val="000000100000" w:firstRow="0" w:lastRow="0" w:firstColumn="0" w:lastColumn="0" w:oddVBand="0" w:evenVBand="0" w:oddHBand="1" w:evenHBand="0" w:firstRowFirstColumn="0" w:firstRowLastColumn="0" w:lastRowFirstColumn="0" w:lastRowLastColumn="0"/>
            </w:pPr>
            <w:r w:rsidRPr="00342A13">
              <w:t>2.3</w:t>
            </w:r>
          </w:p>
        </w:tc>
        <w:tc>
          <w:tcPr>
            <w:tcW w:w="5326" w:type="dxa"/>
          </w:tcPr>
          <w:p w14:paraId="4CF851C1"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When people are </w:t>
            </w:r>
            <w:proofErr w:type="spellStart"/>
            <w:r w:rsidRPr="00342A13">
              <w:rPr>
                <w:i/>
                <w:iCs/>
              </w:rPr>
              <w:t>bieng</w:t>
            </w:r>
            <w:proofErr w:type="spellEnd"/>
            <w:r w:rsidRPr="00342A13">
              <w:rPr>
                <w:i/>
                <w:iCs/>
              </w:rPr>
              <w:t xml:space="preserve"> too loud</w:t>
            </w:r>
          </w:p>
          <w:p w14:paraId="6D652FE1" w14:textId="77777777" w:rsidR="007D0E2B" w:rsidRPr="00342A13" w:rsidRDefault="007D0E2B"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The class is </w:t>
            </w:r>
            <w:proofErr w:type="spellStart"/>
            <w:r w:rsidRPr="00342A13">
              <w:rPr>
                <w:i/>
                <w:iCs/>
              </w:rPr>
              <w:t>some times</w:t>
            </w:r>
            <w:proofErr w:type="spellEnd"/>
            <w:r w:rsidRPr="00342A13">
              <w:rPr>
                <w:i/>
                <w:iCs/>
              </w:rPr>
              <w:t xml:space="preserve"> is sometimes quite loud and noisy</w:t>
            </w:r>
          </w:p>
        </w:tc>
      </w:tr>
      <w:tr w:rsidR="007D0E2B" w:rsidRPr="00342A13" w14:paraId="5A4EAE66"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0FACBD03" w14:textId="77777777" w:rsidR="007D0E2B" w:rsidRPr="00342A13" w:rsidRDefault="007D0E2B" w:rsidP="00AA4848">
            <w:r w:rsidRPr="00342A13">
              <w:t>Other</w:t>
            </w:r>
          </w:p>
        </w:tc>
        <w:tc>
          <w:tcPr>
            <w:tcW w:w="697" w:type="dxa"/>
          </w:tcPr>
          <w:p w14:paraId="70DBE1EC"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14</w:t>
            </w:r>
          </w:p>
        </w:tc>
        <w:tc>
          <w:tcPr>
            <w:tcW w:w="642" w:type="dxa"/>
          </w:tcPr>
          <w:p w14:paraId="3E76FFAA" w14:textId="77777777" w:rsidR="007D0E2B" w:rsidRPr="00342A13" w:rsidRDefault="007D0E2B" w:rsidP="00AA4848">
            <w:pPr>
              <w:cnfStyle w:val="000000000000" w:firstRow="0" w:lastRow="0" w:firstColumn="0" w:lastColumn="0" w:oddVBand="0" w:evenVBand="0" w:oddHBand="0" w:evenHBand="0" w:firstRowFirstColumn="0" w:firstRowLastColumn="0" w:lastRowFirstColumn="0" w:lastRowLastColumn="0"/>
            </w:pPr>
            <w:r w:rsidRPr="00342A13">
              <w:t>4.6</w:t>
            </w:r>
          </w:p>
        </w:tc>
        <w:tc>
          <w:tcPr>
            <w:tcW w:w="5326" w:type="dxa"/>
          </w:tcPr>
          <w:p w14:paraId="763AEA02"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No school trips because of covid and </w:t>
            </w:r>
            <w:proofErr w:type="spellStart"/>
            <w:r w:rsidRPr="00342A13">
              <w:rPr>
                <w:i/>
                <w:iCs/>
              </w:rPr>
              <w:t>i</w:t>
            </w:r>
            <w:proofErr w:type="spellEnd"/>
            <w:r w:rsidRPr="00342A13">
              <w:rPr>
                <w:i/>
                <w:iCs/>
              </w:rPr>
              <w:t xml:space="preserve"> </w:t>
            </w:r>
            <w:proofErr w:type="spellStart"/>
            <w:r w:rsidRPr="00342A13">
              <w:rPr>
                <w:i/>
                <w:iCs/>
              </w:rPr>
              <w:t>dont</w:t>
            </w:r>
            <w:proofErr w:type="spellEnd"/>
            <w:r w:rsidRPr="00342A13">
              <w:rPr>
                <w:i/>
                <w:iCs/>
              </w:rPr>
              <w:t xml:space="preserve"> like doing on line work at home because of lockdown</w:t>
            </w:r>
          </w:p>
          <w:p w14:paraId="4D3032FB"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Covid</w:t>
            </w:r>
          </w:p>
          <w:p w14:paraId="4D20A285"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online school</w:t>
            </w:r>
          </w:p>
          <w:p w14:paraId="7807B243" w14:textId="77777777" w:rsidR="007D0E2B" w:rsidRPr="00342A13" w:rsidRDefault="007D0E2B"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we have to do the longest types of work</w:t>
            </w:r>
          </w:p>
        </w:tc>
      </w:tr>
    </w:tbl>
    <w:p w14:paraId="178554DA" w14:textId="77777777" w:rsidR="007D0E2B" w:rsidRPr="00666D3B" w:rsidRDefault="007D0E2B" w:rsidP="007D0E2B">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7114E1D8" w14:textId="17DDB948" w:rsidR="007D0E2B" w:rsidRDefault="007D0E2B" w:rsidP="007D0E2B">
      <w:pPr>
        <w:spacing w:after="0"/>
      </w:pPr>
    </w:p>
    <w:p w14:paraId="64798770" w14:textId="0B01CF89" w:rsidR="002875D6" w:rsidRPr="00D80624" w:rsidRDefault="002875D6" w:rsidP="002875D6">
      <w:pPr>
        <w:pStyle w:val="Heading1"/>
        <w:rPr>
          <w:rFonts w:eastAsia="Times New Roman"/>
          <w:b/>
          <w:lang w:eastAsia="en-GB"/>
        </w:rPr>
      </w:pPr>
      <w:bookmarkStart w:id="13" w:name="_Toc104567297"/>
      <w:r w:rsidRPr="00D80624">
        <w:rPr>
          <w:rFonts w:eastAsia="Times New Roman"/>
          <w:b/>
          <w:lang w:eastAsia="en-GB"/>
        </w:rPr>
        <w:t xml:space="preserve">Appendix </w:t>
      </w:r>
      <w:r>
        <w:rPr>
          <w:rFonts w:eastAsia="Times New Roman"/>
          <w:b/>
          <w:lang w:eastAsia="en-GB"/>
        </w:rPr>
        <w:t>4</w:t>
      </w:r>
      <w:r w:rsidRPr="00D80624">
        <w:rPr>
          <w:rFonts w:eastAsia="Times New Roman"/>
          <w:b/>
          <w:lang w:eastAsia="en-GB"/>
        </w:rPr>
        <w:t xml:space="preserve"> – </w:t>
      </w:r>
      <w:r w:rsidRPr="001C337B">
        <w:rPr>
          <w:rFonts w:eastAsia="Times New Roman"/>
          <w:b/>
          <w:lang w:eastAsia="en-GB"/>
        </w:rPr>
        <w:t>What</w:t>
      </w:r>
      <w:r w:rsidR="004A2C20" w:rsidRPr="004A2C20">
        <w:rPr>
          <w:rFonts w:eastAsia="Times New Roman"/>
          <w:b/>
          <w:lang w:eastAsia="en-GB"/>
        </w:rPr>
        <w:t xml:space="preserve"> things worry or upset you often</w:t>
      </w:r>
      <w:r w:rsidRPr="001C337B">
        <w:rPr>
          <w:rFonts w:eastAsia="Times New Roman"/>
          <w:b/>
          <w:lang w:eastAsia="en-GB"/>
        </w:rPr>
        <w:t>?</w:t>
      </w:r>
      <w:bookmarkEnd w:id="13"/>
    </w:p>
    <w:p w14:paraId="74D7F23D" w14:textId="77777777" w:rsidR="00442624" w:rsidRDefault="00442624" w:rsidP="00442624">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442624" w:rsidRPr="00342A13" w14:paraId="23BD1335"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B751509" w14:textId="77777777" w:rsidR="00442624" w:rsidRPr="00342A13" w:rsidRDefault="00442624" w:rsidP="00AA4848">
            <w:r w:rsidRPr="00342A13">
              <w:t>Theme</w:t>
            </w:r>
          </w:p>
        </w:tc>
        <w:tc>
          <w:tcPr>
            <w:tcW w:w="697" w:type="dxa"/>
          </w:tcPr>
          <w:p w14:paraId="75B4ABF2" w14:textId="77777777" w:rsidR="00442624" w:rsidRPr="00342A13" w:rsidRDefault="00442624"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2F354D2A" w14:textId="77777777" w:rsidR="00442624" w:rsidRPr="00342A13" w:rsidRDefault="00442624"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2ADE0D9D" w14:textId="77777777" w:rsidR="00442624" w:rsidRPr="00342A13" w:rsidRDefault="00442624"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442624" w:rsidRPr="00342A13" w14:paraId="5FFB85DE"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796A38F" w14:textId="77777777" w:rsidR="00442624" w:rsidRPr="00342A13" w:rsidRDefault="00442624" w:rsidP="00AA4848">
            <w:r w:rsidRPr="00342A13">
              <w:t>Friends/friendships</w:t>
            </w:r>
          </w:p>
        </w:tc>
        <w:tc>
          <w:tcPr>
            <w:tcW w:w="697" w:type="dxa"/>
          </w:tcPr>
          <w:p w14:paraId="590D6D7B"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51</w:t>
            </w:r>
          </w:p>
        </w:tc>
        <w:tc>
          <w:tcPr>
            <w:tcW w:w="642" w:type="dxa"/>
          </w:tcPr>
          <w:p w14:paraId="732DDAED"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rPr>
                <w:i/>
              </w:rPr>
            </w:pPr>
            <w:r w:rsidRPr="00342A13">
              <w:t>21.9</w:t>
            </w:r>
          </w:p>
        </w:tc>
        <w:tc>
          <w:tcPr>
            <w:tcW w:w="5326" w:type="dxa"/>
          </w:tcPr>
          <w:p w14:paraId="4134AEBC"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Being left out.</w:t>
            </w:r>
          </w:p>
          <w:p w14:paraId="1D2026DC"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friend relationships</w:t>
            </w:r>
          </w:p>
          <w:p w14:paraId="757F811D"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Friend drama</w:t>
            </w:r>
          </w:p>
          <w:p w14:paraId="37892268"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lastRenderedPageBreak/>
              <w:t>Sometimes I feel insecure about how others think of me in the inside.</w:t>
            </w:r>
          </w:p>
          <w:p w14:paraId="22F9C6C6"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no one likes me</w:t>
            </w:r>
          </w:p>
          <w:p w14:paraId="634B6F59"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Gender dysphoria, homophobia and friend relationships.</w:t>
            </w:r>
          </w:p>
        </w:tc>
      </w:tr>
      <w:tr w:rsidR="00442624" w:rsidRPr="00342A13" w14:paraId="2AE2AC2B"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4F4B7C00" w14:textId="77777777" w:rsidR="00442624" w:rsidRPr="00342A13" w:rsidRDefault="00442624" w:rsidP="00AA4848">
            <w:r w:rsidRPr="00342A13">
              <w:lastRenderedPageBreak/>
              <w:t>School, &amp; academic performance</w:t>
            </w:r>
          </w:p>
        </w:tc>
        <w:tc>
          <w:tcPr>
            <w:tcW w:w="697" w:type="dxa"/>
          </w:tcPr>
          <w:p w14:paraId="1DE0EA7D"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37</w:t>
            </w:r>
          </w:p>
        </w:tc>
        <w:tc>
          <w:tcPr>
            <w:tcW w:w="642" w:type="dxa"/>
          </w:tcPr>
          <w:p w14:paraId="589072C2"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15.9</w:t>
            </w:r>
          </w:p>
        </w:tc>
        <w:tc>
          <w:tcPr>
            <w:tcW w:w="5326" w:type="dxa"/>
          </w:tcPr>
          <w:p w14:paraId="388F62E8"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not getting good grades in high school</w:t>
            </w:r>
          </w:p>
          <w:p w14:paraId="6FD21D5E"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Getting behind in work</w:t>
            </w:r>
          </w:p>
          <w:p w14:paraId="6ABD9D1A"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pressure to do good</w:t>
            </w:r>
          </w:p>
          <w:p w14:paraId="0740D553"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self worth</w:t>
            </w:r>
            <w:proofErr w:type="spellEnd"/>
            <w:r w:rsidRPr="00342A13">
              <w:rPr>
                <w:i/>
                <w:iCs/>
              </w:rPr>
              <w:t>, academic validation</w:t>
            </w:r>
          </w:p>
          <w:p w14:paraId="5D4493B0"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Ending primary school and not coming back.</w:t>
            </w:r>
          </w:p>
        </w:tc>
      </w:tr>
      <w:tr w:rsidR="00442624" w:rsidRPr="00342A13" w14:paraId="21F3730B"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4F3B04E" w14:textId="77777777" w:rsidR="00442624" w:rsidRPr="00342A13" w:rsidRDefault="00442624" w:rsidP="00AA4848">
            <w:r w:rsidRPr="00342A13">
              <w:t>bereavement/ loss</w:t>
            </w:r>
          </w:p>
        </w:tc>
        <w:tc>
          <w:tcPr>
            <w:tcW w:w="697" w:type="dxa"/>
          </w:tcPr>
          <w:p w14:paraId="23BF9381"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20</w:t>
            </w:r>
          </w:p>
        </w:tc>
        <w:tc>
          <w:tcPr>
            <w:tcW w:w="642" w:type="dxa"/>
          </w:tcPr>
          <w:p w14:paraId="078A7650"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8.6</w:t>
            </w:r>
          </w:p>
        </w:tc>
        <w:tc>
          <w:tcPr>
            <w:tcW w:w="5326" w:type="dxa"/>
          </w:tcPr>
          <w:p w14:paraId="65E9823F"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lossing</w:t>
            </w:r>
            <w:proofErr w:type="spellEnd"/>
            <w:r w:rsidRPr="00342A13">
              <w:rPr>
                <w:i/>
                <w:iCs/>
              </w:rPr>
              <w:t xml:space="preserve"> any of my family because i have lost loved ones all ready</w:t>
            </w:r>
          </w:p>
          <w:p w14:paraId="4A36AB04"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cats health he is really sick</w:t>
            </w:r>
          </w:p>
          <w:p w14:paraId="2E4B8328"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when your heart breaks it </w:t>
            </w:r>
            <w:proofErr w:type="spellStart"/>
            <w:r w:rsidRPr="00342A13">
              <w:rPr>
                <w:i/>
                <w:iCs/>
              </w:rPr>
              <w:t>fells</w:t>
            </w:r>
            <w:proofErr w:type="spellEnd"/>
            <w:r w:rsidRPr="00342A13">
              <w:rPr>
                <w:i/>
                <w:iCs/>
              </w:rPr>
              <w:t xml:space="preserve"> like the worlds gone</w:t>
            </w:r>
          </w:p>
        </w:tc>
      </w:tr>
      <w:tr w:rsidR="00442624" w:rsidRPr="00342A13" w14:paraId="10EAF344"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13913ADA" w14:textId="77777777" w:rsidR="00442624" w:rsidRPr="00342A13" w:rsidRDefault="00442624" w:rsidP="00AA4848">
            <w:r w:rsidRPr="00342A13">
              <w:t>Mental health</w:t>
            </w:r>
          </w:p>
        </w:tc>
        <w:tc>
          <w:tcPr>
            <w:tcW w:w="697" w:type="dxa"/>
          </w:tcPr>
          <w:p w14:paraId="458B661B"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18</w:t>
            </w:r>
          </w:p>
        </w:tc>
        <w:tc>
          <w:tcPr>
            <w:tcW w:w="642" w:type="dxa"/>
          </w:tcPr>
          <w:p w14:paraId="0FD8FA65"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7.7</w:t>
            </w:r>
          </w:p>
        </w:tc>
        <w:tc>
          <w:tcPr>
            <w:tcW w:w="5326" w:type="dxa"/>
          </w:tcPr>
          <w:p w14:paraId="120AAD57"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things to do with my mental health</w:t>
            </w:r>
          </w:p>
          <w:p w14:paraId="3EA8A25F"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being angry all the time</w:t>
            </w:r>
          </w:p>
          <w:p w14:paraId="6669E017"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proofErr w:type="spellStart"/>
            <w:r w:rsidRPr="00342A13">
              <w:rPr>
                <w:i/>
                <w:iCs/>
              </w:rPr>
              <w:t>Rumors</w:t>
            </w:r>
            <w:proofErr w:type="spellEnd"/>
            <w:r w:rsidRPr="00342A13">
              <w:rPr>
                <w:i/>
                <w:iCs/>
              </w:rPr>
              <w:t xml:space="preserve"> and </w:t>
            </w:r>
            <w:proofErr w:type="spellStart"/>
            <w:r w:rsidRPr="00342A13">
              <w:rPr>
                <w:i/>
                <w:iCs/>
              </w:rPr>
              <w:t>self harm</w:t>
            </w:r>
            <w:proofErr w:type="spellEnd"/>
          </w:p>
          <w:p w14:paraId="06C6BA6F"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overwhelmed</w:t>
            </w:r>
          </w:p>
        </w:tc>
      </w:tr>
      <w:tr w:rsidR="00442624" w:rsidRPr="00342A13" w14:paraId="529BD8E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083415C" w14:textId="77777777" w:rsidR="00442624" w:rsidRPr="00342A13" w:rsidRDefault="00442624" w:rsidP="00AA4848">
            <w:r w:rsidRPr="00342A13">
              <w:t>Death/dying</w:t>
            </w:r>
          </w:p>
        </w:tc>
        <w:tc>
          <w:tcPr>
            <w:tcW w:w="697" w:type="dxa"/>
          </w:tcPr>
          <w:p w14:paraId="666F2F1A"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17</w:t>
            </w:r>
          </w:p>
        </w:tc>
        <w:tc>
          <w:tcPr>
            <w:tcW w:w="642" w:type="dxa"/>
          </w:tcPr>
          <w:p w14:paraId="526ED9A0"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7.3</w:t>
            </w:r>
          </w:p>
        </w:tc>
        <w:tc>
          <w:tcPr>
            <w:tcW w:w="5326" w:type="dxa"/>
          </w:tcPr>
          <w:p w14:paraId="019FBF86"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awareness that everyone is mortal and the likelihood that i will outlive most of the people I love.</w:t>
            </w:r>
          </w:p>
          <w:p w14:paraId="68831679"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am afraid of a painful death</w:t>
            </w:r>
          </w:p>
          <w:p w14:paraId="080212E7"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Dying</w:t>
            </w:r>
          </w:p>
        </w:tc>
      </w:tr>
      <w:tr w:rsidR="00442624" w:rsidRPr="00342A13" w14:paraId="43C2D010"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3FDDA7A2" w14:textId="77777777" w:rsidR="00442624" w:rsidRPr="00342A13" w:rsidRDefault="00442624" w:rsidP="00AA4848">
            <w:r w:rsidRPr="00342A13">
              <w:t>Family &amp; home problems</w:t>
            </w:r>
          </w:p>
        </w:tc>
        <w:tc>
          <w:tcPr>
            <w:tcW w:w="697" w:type="dxa"/>
          </w:tcPr>
          <w:p w14:paraId="3574B9C9"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17</w:t>
            </w:r>
          </w:p>
        </w:tc>
        <w:tc>
          <w:tcPr>
            <w:tcW w:w="642" w:type="dxa"/>
          </w:tcPr>
          <w:p w14:paraId="5A0815E1"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7.3</w:t>
            </w:r>
          </w:p>
        </w:tc>
        <w:tc>
          <w:tcPr>
            <w:tcW w:w="5326" w:type="dxa"/>
          </w:tcPr>
          <w:p w14:paraId="033C4BFB"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my nan </w:t>
            </w:r>
            <w:proofErr w:type="spellStart"/>
            <w:r w:rsidRPr="00342A13">
              <w:rPr>
                <w:i/>
                <w:iCs/>
              </w:rPr>
              <w:t>geting</w:t>
            </w:r>
            <w:proofErr w:type="spellEnd"/>
            <w:r w:rsidRPr="00342A13">
              <w:rPr>
                <w:i/>
                <w:iCs/>
              </w:rPr>
              <w:t xml:space="preserve"> </w:t>
            </w:r>
            <w:proofErr w:type="spellStart"/>
            <w:r w:rsidRPr="00342A13">
              <w:rPr>
                <w:i/>
                <w:iCs/>
              </w:rPr>
              <w:t>hert</w:t>
            </w:r>
            <w:proofErr w:type="spellEnd"/>
          </w:p>
          <w:p w14:paraId="3B3B9D99"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my mum died and my dad is finding it </w:t>
            </w:r>
            <w:proofErr w:type="spellStart"/>
            <w:r w:rsidRPr="00342A13">
              <w:rPr>
                <w:i/>
                <w:iCs/>
              </w:rPr>
              <w:t>hare</w:t>
            </w:r>
            <w:proofErr w:type="spellEnd"/>
            <w:r w:rsidRPr="00342A13">
              <w:rPr>
                <w:i/>
                <w:iCs/>
              </w:rPr>
              <w:t xml:space="preserve"> to pay stuff</w:t>
            </w:r>
          </w:p>
          <w:p w14:paraId="7919C003"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For not being able to speak my home language as well.</w:t>
            </w:r>
          </w:p>
          <w:p w14:paraId="6BE8243B"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Lack of acceptance from family if I came out as </w:t>
            </w:r>
            <w:proofErr w:type="spellStart"/>
            <w:r w:rsidRPr="00342A13">
              <w:rPr>
                <w:i/>
                <w:iCs/>
              </w:rPr>
              <w:t>non binary</w:t>
            </w:r>
            <w:proofErr w:type="spellEnd"/>
          </w:p>
        </w:tc>
      </w:tr>
      <w:tr w:rsidR="00442624" w:rsidRPr="00342A13" w14:paraId="10B0FB3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3B4CD8E" w14:textId="77777777" w:rsidR="00442624" w:rsidRPr="00342A13" w:rsidRDefault="00442624" w:rsidP="00AA4848">
            <w:r w:rsidRPr="00342A13">
              <w:t>Illness, including covid-19</w:t>
            </w:r>
          </w:p>
        </w:tc>
        <w:tc>
          <w:tcPr>
            <w:tcW w:w="697" w:type="dxa"/>
          </w:tcPr>
          <w:p w14:paraId="6A3E8EF5"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14</w:t>
            </w:r>
          </w:p>
        </w:tc>
        <w:tc>
          <w:tcPr>
            <w:tcW w:w="642" w:type="dxa"/>
          </w:tcPr>
          <w:p w14:paraId="7CFF4D0E"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6.0</w:t>
            </w:r>
          </w:p>
        </w:tc>
        <w:tc>
          <w:tcPr>
            <w:tcW w:w="5326" w:type="dxa"/>
          </w:tcPr>
          <w:p w14:paraId="693BFC2F"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Family Illness</w:t>
            </w:r>
          </w:p>
          <w:p w14:paraId="3D4678B5"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i have a skin </w:t>
            </w:r>
            <w:proofErr w:type="spellStart"/>
            <w:r w:rsidRPr="00342A13">
              <w:rPr>
                <w:i/>
                <w:iCs/>
              </w:rPr>
              <w:t>codition</w:t>
            </w:r>
            <w:proofErr w:type="spellEnd"/>
            <w:r w:rsidRPr="00342A13">
              <w:rPr>
                <w:i/>
                <w:iCs/>
              </w:rPr>
              <w:t xml:space="preserve"> and it hurts a lot no one knows what it is..</w:t>
            </w:r>
          </w:p>
          <w:p w14:paraId="5391853B"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sister being sick</w:t>
            </w:r>
          </w:p>
        </w:tc>
      </w:tr>
      <w:tr w:rsidR="00442624" w:rsidRPr="00342A13" w14:paraId="61E8245B"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70A2D541" w14:textId="77777777" w:rsidR="00442624" w:rsidRPr="00342A13" w:rsidRDefault="00442624" w:rsidP="00AA4848">
            <w:r w:rsidRPr="00342A13">
              <w:t xml:space="preserve">macro events </w:t>
            </w:r>
            <w:proofErr w:type="spellStart"/>
            <w:r w:rsidRPr="00342A13">
              <w:t>eg</w:t>
            </w:r>
            <w:proofErr w:type="spellEnd"/>
            <w:r w:rsidRPr="00342A13">
              <w:t xml:space="preserve"> politics, war and climate change</w:t>
            </w:r>
          </w:p>
        </w:tc>
        <w:tc>
          <w:tcPr>
            <w:tcW w:w="697" w:type="dxa"/>
          </w:tcPr>
          <w:p w14:paraId="31DC221D"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13</w:t>
            </w:r>
          </w:p>
        </w:tc>
        <w:tc>
          <w:tcPr>
            <w:tcW w:w="642" w:type="dxa"/>
          </w:tcPr>
          <w:p w14:paraId="651583FB"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5.6</w:t>
            </w:r>
          </w:p>
        </w:tc>
        <w:tc>
          <w:tcPr>
            <w:tcW w:w="5326" w:type="dxa"/>
          </w:tcPr>
          <w:p w14:paraId="05751F09"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Everything including </w:t>
            </w:r>
            <w:proofErr w:type="spellStart"/>
            <w:r w:rsidRPr="00342A13">
              <w:rPr>
                <w:i/>
                <w:iCs/>
              </w:rPr>
              <w:t>boris</w:t>
            </w:r>
            <w:proofErr w:type="spellEnd"/>
            <w:r w:rsidRPr="00342A13">
              <w:rPr>
                <w:i/>
                <w:iCs/>
              </w:rPr>
              <w:t xml:space="preserve"> Johnson</w:t>
            </w:r>
          </w:p>
          <w:p w14:paraId="7934507E"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Climate change, an a </w:t>
            </w:r>
            <w:proofErr w:type="spellStart"/>
            <w:r w:rsidRPr="00342A13">
              <w:rPr>
                <w:i/>
                <w:iCs/>
              </w:rPr>
              <w:t>nother</w:t>
            </w:r>
            <w:proofErr w:type="spellEnd"/>
            <w:r w:rsidRPr="00342A13">
              <w:rPr>
                <w:i/>
                <w:iCs/>
              </w:rPr>
              <w:t xml:space="preserve"> thing I </w:t>
            </w:r>
            <w:proofErr w:type="spellStart"/>
            <w:r w:rsidRPr="00342A13">
              <w:rPr>
                <w:i/>
                <w:iCs/>
              </w:rPr>
              <w:t>dont</w:t>
            </w:r>
            <w:proofErr w:type="spellEnd"/>
            <w:r w:rsidRPr="00342A13">
              <w:rPr>
                <w:i/>
                <w:iCs/>
              </w:rPr>
              <w:t xml:space="preserve"> want to say</w:t>
            </w:r>
          </w:p>
          <w:p w14:paraId="6700E2C3"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War between Russia and Ukraine</w:t>
            </w:r>
          </w:p>
          <w:p w14:paraId="28084FBF"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The inevitability of death. The heat death of the universe. The ever approaching collapse of capitalism. The uncertainty of the economy.</w:t>
            </w:r>
          </w:p>
        </w:tc>
      </w:tr>
      <w:tr w:rsidR="00442624" w:rsidRPr="00342A13" w14:paraId="01C09B06"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1C7AC53" w14:textId="77777777" w:rsidR="00442624" w:rsidRPr="00342A13" w:rsidRDefault="00442624" w:rsidP="00AA4848">
            <w:r w:rsidRPr="00342A13">
              <w:t>Bullying, including online bullying</w:t>
            </w:r>
          </w:p>
        </w:tc>
        <w:tc>
          <w:tcPr>
            <w:tcW w:w="697" w:type="dxa"/>
          </w:tcPr>
          <w:p w14:paraId="042AA9E6"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10</w:t>
            </w:r>
          </w:p>
        </w:tc>
        <w:tc>
          <w:tcPr>
            <w:tcW w:w="642" w:type="dxa"/>
          </w:tcPr>
          <w:p w14:paraId="73C48371"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4.3</w:t>
            </w:r>
          </w:p>
        </w:tc>
        <w:tc>
          <w:tcPr>
            <w:tcW w:w="5326" w:type="dxa"/>
          </w:tcPr>
          <w:p w14:paraId="54F36A4E"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stuff that happens online.</w:t>
            </w:r>
          </w:p>
          <w:p w14:paraId="19420DAD"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i worry that soon people will </w:t>
            </w:r>
            <w:proofErr w:type="spellStart"/>
            <w:r w:rsidRPr="00342A13">
              <w:rPr>
                <w:i/>
                <w:iCs/>
              </w:rPr>
              <w:t>buly</w:t>
            </w:r>
            <w:proofErr w:type="spellEnd"/>
          </w:p>
          <w:p w14:paraId="16136970"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thing that worries me is that people are mean in this school.</w:t>
            </w:r>
          </w:p>
        </w:tc>
      </w:tr>
      <w:tr w:rsidR="00442624" w:rsidRPr="00342A13" w14:paraId="154586EF"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5507E489" w14:textId="77777777" w:rsidR="00442624" w:rsidRPr="00342A13" w:rsidRDefault="00442624" w:rsidP="00AA4848">
            <w:r w:rsidRPr="00342A13">
              <w:lastRenderedPageBreak/>
              <w:t>The future e.g. college, job, housing</w:t>
            </w:r>
          </w:p>
        </w:tc>
        <w:tc>
          <w:tcPr>
            <w:tcW w:w="697" w:type="dxa"/>
          </w:tcPr>
          <w:p w14:paraId="2AD72DD2"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4</w:t>
            </w:r>
          </w:p>
        </w:tc>
        <w:tc>
          <w:tcPr>
            <w:tcW w:w="642" w:type="dxa"/>
          </w:tcPr>
          <w:p w14:paraId="1C0597CD"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1.7</w:t>
            </w:r>
          </w:p>
        </w:tc>
        <w:tc>
          <w:tcPr>
            <w:tcW w:w="5326" w:type="dxa"/>
          </w:tcPr>
          <w:p w14:paraId="1D9D4407"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Sometimes I worry about if I can have the job or the house I want when I'm older.</w:t>
            </w:r>
          </w:p>
          <w:p w14:paraId="35478EFE"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The amount of money you have to use to get into college.</w:t>
            </w:r>
          </w:p>
        </w:tc>
      </w:tr>
      <w:tr w:rsidR="00442624" w:rsidRPr="00342A13" w14:paraId="23256923"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27563E71" w14:textId="77777777" w:rsidR="00442624" w:rsidRPr="00342A13" w:rsidRDefault="00442624" w:rsidP="00AA4848">
            <w:r w:rsidRPr="00342A13">
              <w:t>Extra-curricular goals</w:t>
            </w:r>
          </w:p>
        </w:tc>
        <w:tc>
          <w:tcPr>
            <w:tcW w:w="697" w:type="dxa"/>
          </w:tcPr>
          <w:p w14:paraId="32A630B2"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2</w:t>
            </w:r>
          </w:p>
        </w:tc>
        <w:tc>
          <w:tcPr>
            <w:tcW w:w="642" w:type="dxa"/>
          </w:tcPr>
          <w:p w14:paraId="2CA6E69F"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r w:rsidRPr="00342A13">
              <w:t>0.9</w:t>
            </w:r>
          </w:p>
          <w:p w14:paraId="19EA1FF4" w14:textId="77777777" w:rsidR="00442624" w:rsidRPr="00342A13" w:rsidRDefault="00442624" w:rsidP="00AA4848">
            <w:pPr>
              <w:cnfStyle w:val="000000100000" w:firstRow="0" w:lastRow="0" w:firstColumn="0" w:lastColumn="0" w:oddVBand="0" w:evenVBand="0" w:oddHBand="1" w:evenHBand="0" w:firstRowFirstColumn="0" w:firstRowLastColumn="0" w:lastRowFirstColumn="0" w:lastRowLastColumn="0"/>
            </w:pPr>
          </w:p>
        </w:tc>
        <w:tc>
          <w:tcPr>
            <w:tcW w:w="5326" w:type="dxa"/>
          </w:tcPr>
          <w:p w14:paraId="45D8A457" w14:textId="77777777" w:rsidR="00442624" w:rsidRPr="00342A13" w:rsidRDefault="00442624"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Things that worry me are competitions and how I might not win them</w:t>
            </w:r>
          </w:p>
        </w:tc>
      </w:tr>
      <w:tr w:rsidR="00442624" w:rsidRPr="00342A13" w14:paraId="64E748D8"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D3F1AC9" w14:textId="77777777" w:rsidR="00442624" w:rsidRPr="00342A13" w:rsidRDefault="00442624" w:rsidP="00AA4848">
            <w:r w:rsidRPr="00342A13">
              <w:t>Other</w:t>
            </w:r>
          </w:p>
        </w:tc>
        <w:tc>
          <w:tcPr>
            <w:tcW w:w="697" w:type="dxa"/>
          </w:tcPr>
          <w:p w14:paraId="28F37E44"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39</w:t>
            </w:r>
          </w:p>
        </w:tc>
        <w:tc>
          <w:tcPr>
            <w:tcW w:w="642" w:type="dxa"/>
          </w:tcPr>
          <w:p w14:paraId="203FCA40" w14:textId="77777777" w:rsidR="00442624" w:rsidRPr="00342A13" w:rsidRDefault="00442624" w:rsidP="00AA4848">
            <w:pPr>
              <w:cnfStyle w:val="000000000000" w:firstRow="0" w:lastRow="0" w:firstColumn="0" w:lastColumn="0" w:oddVBand="0" w:evenVBand="0" w:oddHBand="0" w:evenHBand="0" w:firstRowFirstColumn="0" w:firstRowLastColumn="0" w:lastRowFirstColumn="0" w:lastRowLastColumn="0"/>
            </w:pPr>
            <w:r w:rsidRPr="00342A13">
              <w:t>16.7</w:t>
            </w:r>
          </w:p>
        </w:tc>
        <w:tc>
          <w:tcPr>
            <w:tcW w:w="5326" w:type="dxa"/>
          </w:tcPr>
          <w:p w14:paraId="4A3EC108"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past mistakes and things like that- i worry more about the past than the future </w:t>
            </w:r>
            <w:proofErr w:type="spellStart"/>
            <w:r w:rsidRPr="00342A13">
              <w:rPr>
                <w:i/>
                <w:iCs/>
              </w:rPr>
              <w:t>tbh</w:t>
            </w:r>
            <w:proofErr w:type="spellEnd"/>
          </w:p>
          <w:p w14:paraId="64802A31"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Nothing worries me I am in control of myself at all times.</w:t>
            </w:r>
          </w:p>
          <w:p w14:paraId="23DF9549"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My favourite football team and rugby team losing</w:t>
            </w:r>
          </w:p>
          <w:p w14:paraId="536ED22F"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when i go to a new club</w:t>
            </w:r>
          </w:p>
          <w:p w14:paraId="5D82258C" w14:textId="77777777" w:rsidR="00442624" w:rsidRPr="00342A13" w:rsidRDefault="00442624"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worried that food will leave me :(</w:t>
            </w:r>
          </w:p>
        </w:tc>
      </w:tr>
    </w:tbl>
    <w:p w14:paraId="17E27045" w14:textId="77777777" w:rsidR="00442624" w:rsidRPr="00666D3B" w:rsidRDefault="00442624" w:rsidP="00442624">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254DB03A" w14:textId="5ED7E621" w:rsidR="002875D6" w:rsidRDefault="002875D6" w:rsidP="002875D6">
      <w:pPr>
        <w:rPr>
          <w:rFonts w:ascii="Calibri" w:eastAsia="Times New Roman" w:hAnsi="Calibri" w:cs="Calibri"/>
          <w:color w:val="000000"/>
          <w:lang w:eastAsia="en-GB"/>
        </w:rPr>
      </w:pPr>
    </w:p>
    <w:p w14:paraId="3ABF12F7" w14:textId="77777777" w:rsidR="004A2C20" w:rsidRDefault="004A2C20">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0C83FB44" w14:textId="5127619A" w:rsidR="004A2C20" w:rsidRDefault="004A2C20" w:rsidP="004A2C20">
      <w:pPr>
        <w:pStyle w:val="Heading1"/>
        <w:rPr>
          <w:rFonts w:eastAsia="Times New Roman"/>
          <w:b/>
          <w:lang w:eastAsia="en-GB"/>
        </w:rPr>
      </w:pPr>
      <w:bookmarkStart w:id="14" w:name="_Toc104567298"/>
      <w:r w:rsidRPr="00D80624">
        <w:rPr>
          <w:rFonts w:eastAsia="Times New Roman"/>
          <w:b/>
          <w:lang w:eastAsia="en-GB"/>
        </w:rPr>
        <w:lastRenderedPageBreak/>
        <w:t xml:space="preserve">Appendix </w:t>
      </w:r>
      <w:r>
        <w:rPr>
          <w:rFonts w:eastAsia="Times New Roman"/>
          <w:b/>
          <w:lang w:eastAsia="en-GB"/>
        </w:rPr>
        <w:t>5</w:t>
      </w:r>
      <w:r w:rsidRPr="00D80624">
        <w:rPr>
          <w:rFonts w:eastAsia="Times New Roman"/>
          <w:b/>
          <w:lang w:eastAsia="en-GB"/>
        </w:rPr>
        <w:t xml:space="preserve"> – </w:t>
      </w:r>
      <w:r w:rsidR="009150E3">
        <w:rPr>
          <w:rFonts w:eastAsia="Times New Roman"/>
          <w:b/>
          <w:lang w:eastAsia="en-GB"/>
        </w:rPr>
        <w:t>Other reasons people might be bullied</w:t>
      </w:r>
      <w:bookmarkEnd w:id="14"/>
      <w:r>
        <w:rPr>
          <w:rFonts w:eastAsia="Times New Roman"/>
          <w:b/>
          <w:lang w:eastAsia="en-GB"/>
        </w:rPr>
        <w:t xml:space="preserve"> </w:t>
      </w:r>
    </w:p>
    <w:p w14:paraId="7F646BDD" w14:textId="77777777" w:rsidR="0061618D" w:rsidRDefault="0061618D" w:rsidP="0061618D">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61618D" w:rsidRPr="00342A13" w14:paraId="5BBF5699"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A8AF88B" w14:textId="77777777" w:rsidR="0061618D" w:rsidRPr="00342A13" w:rsidRDefault="0061618D" w:rsidP="00AA4848">
            <w:r w:rsidRPr="00342A13">
              <w:t>Theme</w:t>
            </w:r>
          </w:p>
        </w:tc>
        <w:tc>
          <w:tcPr>
            <w:tcW w:w="697" w:type="dxa"/>
          </w:tcPr>
          <w:p w14:paraId="506DBEB1" w14:textId="77777777" w:rsidR="0061618D" w:rsidRPr="00342A13" w:rsidRDefault="0061618D"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1D39701C" w14:textId="77777777" w:rsidR="0061618D" w:rsidRPr="00342A13" w:rsidRDefault="0061618D"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3F8E938D" w14:textId="77777777" w:rsidR="0061618D" w:rsidRPr="00342A13" w:rsidRDefault="0061618D"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61618D" w:rsidRPr="00342A13" w14:paraId="64078175"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66A0545" w14:textId="77777777" w:rsidR="0061618D" w:rsidRPr="00342A13" w:rsidRDefault="0061618D" w:rsidP="00AA4848">
            <w:r w:rsidRPr="00342A13">
              <w:t>Appearance</w:t>
            </w:r>
          </w:p>
        </w:tc>
        <w:tc>
          <w:tcPr>
            <w:tcW w:w="697" w:type="dxa"/>
          </w:tcPr>
          <w:p w14:paraId="3C59122A"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55</w:t>
            </w:r>
          </w:p>
        </w:tc>
        <w:tc>
          <w:tcPr>
            <w:tcW w:w="642" w:type="dxa"/>
          </w:tcPr>
          <w:p w14:paraId="401AB6E4"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rPr>
                <w:i/>
              </w:rPr>
            </w:pPr>
            <w:r w:rsidRPr="00342A13">
              <w:t>31.4</w:t>
            </w:r>
          </w:p>
        </w:tc>
        <w:tc>
          <w:tcPr>
            <w:tcW w:w="5326" w:type="dxa"/>
          </w:tcPr>
          <w:p w14:paraId="5BE7164D"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friend has been bullied because the way she looks!</w:t>
            </w:r>
          </w:p>
          <w:p w14:paraId="4B4F8122"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skin </w:t>
            </w:r>
            <w:proofErr w:type="spellStart"/>
            <w:r w:rsidRPr="00342A13">
              <w:rPr>
                <w:i/>
                <w:iCs/>
              </w:rPr>
              <w:t>coulor</w:t>
            </w:r>
            <w:proofErr w:type="spellEnd"/>
          </w:p>
          <w:p w14:paraId="4419C42D"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Because of the way they look. </w:t>
            </w:r>
          </w:p>
          <w:p w14:paraId="2B87CF7C"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E.g</w:t>
            </w:r>
            <w:proofErr w:type="spellEnd"/>
            <w:r w:rsidRPr="00342A13">
              <w:rPr>
                <w:i/>
                <w:iCs/>
              </w:rPr>
              <w:t>: their hair, their height</w:t>
            </w:r>
          </w:p>
          <w:p w14:paraId="142F996C"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Height</w:t>
            </w:r>
          </w:p>
          <w:p w14:paraId="011D81C1"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Because there to short or not good at </w:t>
            </w:r>
            <w:proofErr w:type="spellStart"/>
            <w:r w:rsidRPr="00342A13">
              <w:rPr>
                <w:i/>
                <w:iCs/>
              </w:rPr>
              <w:t>at</w:t>
            </w:r>
            <w:proofErr w:type="spellEnd"/>
            <w:r w:rsidRPr="00342A13">
              <w:rPr>
                <w:i/>
                <w:iCs/>
              </w:rPr>
              <w:t xml:space="preserve"> sports or other subject or there to tall</w:t>
            </w:r>
          </w:p>
        </w:tc>
      </w:tr>
      <w:tr w:rsidR="0061618D" w:rsidRPr="00342A13" w14:paraId="6D2FAA3C"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0EFE5620" w14:textId="77777777" w:rsidR="0061618D" w:rsidRPr="00342A13" w:rsidRDefault="0061618D" w:rsidP="00AA4848">
            <w:r w:rsidRPr="00342A13">
              <w:t>Seen as ‘different’, or easy targets</w:t>
            </w:r>
          </w:p>
        </w:tc>
        <w:tc>
          <w:tcPr>
            <w:tcW w:w="697" w:type="dxa"/>
          </w:tcPr>
          <w:p w14:paraId="4E3AC8CA"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31</w:t>
            </w:r>
          </w:p>
        </w:tc>
        <w:tc>
          <w:tcPr>
            <w:tcW w:w="642" w:type="dxa"/>
          </w:tcPr>
          <w:p w14:paraId="4035CBF1"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17.7</w:t>
            </w:r>
          </w:p>
        </w:tc>
        <w:tc>
          <w:tcPr>
            <w:tcW w:w="5326" w:type="dxa"/>
          </w:tcPr>
          <w:p w14:paraId="6ADDBF3B"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of them being weird</w:t>
            </w:r>
          </w:p>
          <w:p w14:paraId="57FE1CBD"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of my personality and looks</w:t>
            </w:r>
          </w:p>
          <w:p w14:paraId="4AA1647D"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they are easy targets.</w:t>
            </w:r>
          </w:p>
          <w:p w14:paraId="2C98E37B"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cause they deserve it</w:t>
            </w:r>
          </w:p>
          <w:p w14:paraId="005BB7E2"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they are not popular, or fit in with a group or just prefer being on there own and simply because some people are bigger and the teachers never do anything about it, even if they are literally 1 meter away.</w:t>
            </w:r>
          </w:p>
          <w:p w14:paraId="59AA168B"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sexuality/LGBTQ plus students however we had and assembly and I think it is getting better</w:t>
            </w:r>
          </w:p>
        </w:tc>
      </w:tr>
      <w:tr w:rsidR="0061618D" w:rsidRPr="00342A13" w14:paraId="1D30326A"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58A2C2EC" w14:textId="77777777" w:rsidR="0061618D" w:rsidRPr="00342A13" w:rsidRDefault="0061618D" w:rsidP="00AA4848">
            <w:r w:rsidRPr="00342A13">
              <w:t>Related to something the victim does or did</w:t>
            </w:r>
          </w:p>
        </w:tc>
        <w:tc>
          <w:tcPr>
            <w:tcW w:w="697" w:type="dxa"/>
          </w:tcPr>
          <w:p w14:paraId="771CACC6"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31</w:t>
            </w:r>
          </w:p>
        </w:tc>
        <w:tc>
          <w:tcPr>
            <w:tcW w:w="642" w:type="dxa"/>
          </w:tcPr>
          <w:p w14:paraId="221D2E5A"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17.7</w:t>
            </w:r>
          </w:p>
        </w:tc>
        <w:tc>
          <w:tcPr>
            <w:tcW w:w="5326" w:type="dxa"/>
          </w:tcPr>
          <w:p w14:paraId="54880770"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only being toxic when they win in some games i play</w:t>
            </w:r>
          </w:p>
          <w:p w14:paraId="01923E3D"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how they look, smell and act. Because who they like.</w:t>
            </w:r>
          </w:p>
          <w:p w14:paraId="626A68E0"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other reason is because they pick their boogies and eat them and suck their thumbs.</w:t>
            </w:r>
          </w:p>
          <w:p w14:paraId="2746347E"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they snitch on me</w:t>
            </w:r>
          </w:p>
          <w:p w14:paraId="4B587FEB"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of how they would react to being bullied, bullies think the way they look once they've mean is funny</w:t>
            </w:r>
          </w:p>
        </w:tc>
      </w:tr>
      <w:tr w:rsidR="0061618D" w:rsidRPr="00342A13" w14:paraId="14FCC5FD"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5D0AD064" w14:textId="77777777" w:rsidR="0061618D" w:rsidRPr="00342A13" w:rsidRDefault="0061618D" w:rsidP="00AA4848">
            <w:r w:rsidRPr="00342A13">
              <w:t>No bullying, No bullying at this school</w:t>
            </w:r>
          </w:p>
        </w:tc>
        <w:tc>
          <w:tcPr>
            <w:tcW w:w="697" w:type="dxa"/>
          </w:tcPr>
          <w:p w14:paraId="02E97BE7"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12</w:t>
            </w:r>
          </w:p>
        </w:tc>
        <w:tc>
          <w:tcPr>
            <w:tcW w:w="642" w:type="dxa"/>
          </w:tcPr>
          <w:p w14:paraId="5242EBCA"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6.9</w:t>
            </w:r>
          </w:p>
        </w:tc>
        <w:tc>
          <w:tcPr>
            <w:tcW w:w="5326" w:type="dxa"/>
          </w:tcPr>
          <w:p w14:paraId="6C5C77EE"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No </w:t>
            </w:r>
            <w:proofErr w:type="spellStart"/>
            <w:r w:rsidRPr="00342A13">
              <w:rPr>
                <w:i/>
                <w:iCs/>
              </w:rPr>
              <w:t>ones</w:t>
            </w:r>
            <w:proofErr w:type="spellEnd"/>
            <w:r w:rsidRPr="00342A13">
              <w:rPr>
                <w:i/>
                <w:iCs/>
              </w:rPr>
              <w:t xml:space="preserve"> immature enough to bully others in Sixth Form so no bullying goes on</w:t>
            </w:r>
          </w:p>
          <w:p w14:paraId="3271C43F"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 xml:space="preserve">no one gets bullied </w:t>
            </w:r>
            <w:proofErr w:type="spellStart"/>
            <w:r w:rsidRPr="00342A13">
              <w:rPr>
                <w:i/>
                <w:iCs/>
              </w:rPr>
              <w:t>its</w:t>
            </w:r>
            <w:proofErr w:type="spellEnd"/>
            <w:r w:rsidRPr="00342A13">
              <w:rPr>
                <w:i/>
                <w:iCs/>
              </w:rPr>
              <w:t xml:space="preserve"> just arguments</w:t>
            </w:r>
          </w:p>
          <w:p w14:paraId="5182762F"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No one is being bullied in our school</w:t>
            </w:r>
          </w:p>
        </w:tc>
      </w:tr>
      <w:tr w:rsidR="0061618D" w:rsidRPr="00342A13" w14:paraId="08C4F76F"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40443761" w14:textId="77777777" w:rsidR="0061618D" w:rsidRPr="00342A13" w:rsidRDefault="0061618D" w:rsidP="00AA4848">
            <w:r w:rsidRPr="00342A13">
              <w:t>I don’t know</w:t>
            </w:r>
          </w:p>
        </w:tc>
        <w:tc>
          <w:tcPr>
            <w:tcW w:w="697" w:type="dxa"/>
          </w:tcPr>
          <w:p w14:paraId="140D4E1F"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12</w:t>
            </w:r>
          </w:p>
        </w:tc>
        <w:tc>
          <w:tcPr>
            <w:tcW w:w="642" w:type="dxa"/>
          </w:tcPr>
          <w:p w14:paraId="5D7AB27B"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6.9</w:t>
            </w:r>
          </w:p>
        </w:tc>
        <w:tc>
          <w:tcPr>
            <w:tcW w:w="5326" w:type="dxa"/>
          </w:tcPr>
          <w:p w14:paraId="471E13DE"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don't know.</w:t>
            </w:r>
          </w:p>
          <w:p w14:paraId="67ECF6CD"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no reason just because the </w:t>
            </w:r>
            <w:proofErr w:type="spellStart"/>
            <w:r w:rsidRPr="00342A13">
              <w:rPr>
                <w:i/>
                <w:iCs/>
              </w:rPr>
              <w:t>dont</w:t>
            </w:r>
            <w:proofErr w:type="spellEnd"/>
            <w:r w:rsidRPr="00342A13">
              <w:rPr>
                <w:i/>
                <w:iCs/>
              </w:rPr>
              <w:t xml:space="preserve"> like me for some reason</w:t>
            </w:r>
          </w:p>
        </w:tc>
      </w:tr>
      <w:tr w:rsidR="0061618D" w:rsidRPr="00342A13" w14:paraId="2B11BFAA"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07551274" w14:textId="77777777" w:rsidR="0061618D" w:rsidRPr="00342A13" w:rsidRDefault="0061618D" w:rsidP="00AA4848">
            <w:r w:rsidRPr="00342A13">
              <w:t>Bullies are mean/think they're more important</w:t>
            </w:r>
          </w:p>
        </w:tc>
        <w:tc>
          <w:tcPr>
            <w:tcW w:w="697" w:type="dxa"/>
          </w:tcPr>
          <w:p w14:paraId="65B1974C"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10</w:t>
            </w:r>
          </w:p>
        </w:tc>
        <w:tc>
          <w:tcPr>
            <w:tcW w:w="642" w:type="dxa"/>
          </w:tcPr>
          <w:p w14:paraId="6906306C" w14:textId="77777777" w:rsidR="0061618D" w:rsidRPr="00342A13" w:rsidRDefault="0061618D" w:rsidP="00AA4848">
            <w:pPr>
              <w:cnfStyle w:val="000000000000" w:firstRow="0" w:lastRow="0" w:firstColumn="0" w:lastColumn="0" w:oddVBand="0" w:evenVBand="0" w:oddHBand="0" w:evenHBand="0" w:firstRowFirstColumn="0" w:firstRowLastColumn="0" w:lastRowFirstColumn="0" w:lastRowLastColumn="0"/>
            </w:pPr>
            <w:r w:rsidRPr="00342A13">
              <w:t>5.7</w:t>
            </w:r>
          </w:p>
        </w:tc>
        <w:tc>
          <w:tcPr>
            <w:tcW w:w="5326" w:type="dxa"/>
          </w:tcPr>
          <w:p w14:paraId="2D7C9C11"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Because some people are just mean for no reason</w:t>
            </w:r>
          </w:p>
          <w:p w14:paraId="207C032E"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Bullies just tend to be not nice people or were bullied themselves.</w:t>
            </w:r>
          </w:p>
          <w:p w14:paraId="5092CEBB" w14:textId="77777777" w:rsidR="0061618D" w:rsidRPr="00342A13" w:rsidRDefault="0061618D"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sometimes people decide to be horrible to people out of spite or because they think that they are below them</w:t>
            </w:r>
          </w:p>
        </w:tc>
      </w:tr>
      <w:tr w:rsidR="0061618D" w:rsidRPr="00342A13" w14:paraId="33016F8D"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62F2AD87" w14:textId="77777777" w:rsidR="0061618D" w:rsidRPr="00342A13" w:rsidRDefault="0061618D" w:rsidP="00AA4848">
            <w:r w:rsidRPr="00342A13">
              <w:lastRenderedPageBreak/>
              <w:t>Other</w:t>
            </w:r>
          </w:p>
        </w:tc>
        <w:tc>
          <w:tcPr>
            <w:tcW w:w="697" w:type="dxa"/>
          </w:tcPr>
          <w:p w14:paraId="12F80CE8"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30</w:t>
            </w:r>
          </w:p>
        </w:tc>
        <w:tc>
          <w:tcPr>
            <w:tcW w:w="642" w:type="dxa"/>
          </w:tcPr>
          <w:p w14:paraId="5113D33B" w14:textId="77777777" w:rsidR="0061618D" w:rsidRPr="00342A13" w:rsidRDefault="0061618D" w:rsidP="00AA4848">
            <w:pPr>
              <w:cnfStyle w:val="000000100000" w:firstRow="0" w:lastRow="0" w:firstColumn="0" w:lastColumn="0" w:oddVBand="0" w:evenVBand="0" w:oddHBand="1" w:evenHBand="0" w:firstRowFirstColumn="0" w:firstRowLastColumn="0" w:lastRowFirstColumn="0" w:lastRowLastColumn="0"/>
            </w:pPr>
            <w:r w:rsidRPr="00342A13">
              <w:t>16.6</w:t>
            </w:r>
          </w:p>
        </w:tc>
        <w:tc>
          <w:tcPr>
            <w:tcW w:w="5326" w:type="dxa"/>
          </w:tcPr>
          <w:p w14:paraId="009B6C0F"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proofErr w:type="spellStart"/>
            <w:r w:rsidRPr="00342A13">
              <w:rPr>
                <w:i/>
                <w:iCs/>
              </w:rPr>
              <w:t>relation ships</w:t>
            </w:r>
            <w:proofErr w:type="spellEnd"/>
            <w:r w:rsidRPr="00342A13">
              <w:rPr>
                <w:i/>
                <w:iCs/>
              </w:rPr>
              <w:t xml:space="preserve"> </w:t>
            </w:r>
            <w:proofErr w:type="spellStart"/>
            <w:r w:rsidRPr="00342A13">
              <w:rPr>
                <w:i/>
                <w:iCs/>
              </w:rPr>
              <w:t>eg.</w:t>
            </w:r>
            <w:proofErr w:type="spellEnd"/>
            <w:r w:rsidRPr="00342A13">
              <w:rPr>
                <w:i/>
                <w:iCs/>
              </w:rPr>
              <w:t xml:space="preserve"> friendships, boyfriends/girlfriends</w:t>
            </w:r>
          </w:p>
          <w:p w14:paraId="658D24F5"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of my name</w:t>
            </w:r>
          </w:p>
          <w:p w14:paraId="72CFBCF8"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of their height, looks and sometimes religion, sometimes</w:t>
            </w:r>
          </w:p>
          <w:p w14:paraId="269165F7" w14:textId="77777777" w:rsidR="0061618D" w:rsidRPr="00342A13" w:rsidRDefault="0061618D"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Because of their face and personality and their problems at home.</w:t>
            </w:r>
          </w:p>
        </w:tc>
      </w:tr>
    </w:tbl>
    <w:p w14:paraId="59213E40" w14:textId="77777777" w:rsidR="0061618D" w:rsidRPr="00666D3B" w:rsidRDefault="0061618D" w:rsidP="0061618D">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6B5E08C5" w14:textId="77777777" w:rsidR="0061618D" w:rsidRDefault="0061618D" w:rsidP="0061618D">
      <w:pPr>
        <w:spacing w:after="0"/>
      </w:pPr>
    </w:p>
    <w:p w14:paraId="0899D1A1" w14:textId="77777777" w:rsidR="0061618D" w:rsidRDefault="0061618D">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5254A75D" w14:textId="38EA68EE" w:rsidR="0061618D" w:rsidRDefault="0061618D" w:rsidP="0061618D">
      <w:pPr>
        <w:pStyle w:val="Heading1"/>
        <w:rPr>
          <w:rFonts w:eastAsia="Times New Roman"/>
          <w:b/>
          <w:lang w:eastAsia="en-GB"/>
        </w:rPr>
      </w:pPr>
      <w:bookmarkStart w:id="15" w:name="_Toc104567299"/>
      <w:r w:rsidRPr="00D80624">
        <w:rPr>
          <w:rFonts w:eastAsia="Times New Roman"/>
          <w:b/>
          <w:lang w:eastAsia="en-GB"/>
        </w:rPr>
        <w:lastRenderedPageBreak/>
        <w:t xml:space="preserve">Appendix </w:t>
      </w:r>
      <w:r>
        <w:rPr>
          <w:rFonts w:eastAsia="Times New Roman"/>
          <w:b/>
          <w:lang w:eastAsia="en-GB"/>
        </w:rPr>
        <w:t>6</w:t>
      </w:r>
      <w:r w:rsidRPr="00D80624">
        <w:rPr>
          <w:rFonts w:eastAsia="Times New Roman"/>
          <w:b/>
          <w:lang w:eastAsia="en-GB"/>
        </w:rPr>
        <w:t xml:space="preserve"> – </w:t>
      </w:r>
      <w:r w:rsidRPr="001C337B">
        <w:rPr>
          <w:rFonts w:eastAsia="Times New Roman"/>
          <w:b/>
          <w:lang w:eastAsia="en-GB"/>
        </w:rPr>
        <w:t>What</w:t>
      </w:r>
      <w:r w:rsidRPr="004A2C20">
        <w:rPr>
          <w:rFonts w:eastAsia="Times New Roman"/>
          <w:b/>
          <w:lang w:eastAsia="en-GB"/>
        </w:rPr>
        <w:t xml:space="preserve"> </w:t>
      </w:r>
      <w:r w:rsidR="003569BE">
        <w:rPr>
          <w:rFonts w:eastAsia="Times New Roman"/>
          <w:b/>
          <w:lang w:eastAsia="en-GB"/>
        </w:rPr>
        <w:t>other things make you feel unsafe in your neighbourhood</w:t>
      </w:r>
      <w:r w:rsidRPr="001C337B">
        <w:rPr>
          <w:rFonts w:eastAsia="Times New Roman"/>
          <w:b/>
          <w:lang w:eastAsia="en-GB"/>
        </w:rPr>
        <w:t>?</w:t>
      </w:r>
      <w:bookmarkEnd w:id="15"/>
      <w:r>
        <w:rPr>
          <w:rFonts w:eastAsia="Times New Roman"/>
          <w:b/>
          <w:lang w:eastAsia="en-GB"/>
        </w:rPr>
        <w:t xml:space="preserve"> </w:t>
      </w:r>
    </w:p>
    <w:p w14:paraId="3043C2D2" w14:textId="77777777" w:rsidR="008D24B1" w:rsidRDefault="008D24B1" w:rsidP="008D24B1">
      <w:pPr>
        <w:rPr>
          <w:rFonts w:ascii="Calibri" w:eastAsia="Times New Roman" w:hAnsi="Calibri" w:cs="Calibri"/>
          <w:color w:val="000000"/>
          <w:lang w:eastAsia="en-GB"/>
        </w:rPr>
      </w:pPr>
    </w:p>
    <w:tbl>
      <w:tblPr>
        <w:tblStyle w:val="ListTable4-Accent5"/>
        <w:tblW w:w="9067" w:type="dxa"/>
        <w:tblLook w:val="04A0" w:firstRow="1" w:lastRow="0" w:firstColumn="1" w:lastColumn="0" w:noHBand="0" w:noVBand="1"/>
      </w:tblPr>
      <w:tblGrid>
        <w:gridCol w:w="2402"/>
        <w:gridCol w:w="697"/>
        <w:gridCol w:w="642"/>
        <w:gridCol w:w="5326"/>
      </w:tblGrid>
      <w:tr w:rsidR="008D24B1" w:rsidRPr="00342A13" w14:paraId="633EE666" w14:textId="77777777" w:rsidTr="00AA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3295BAD2" w14:textId="77777777" w:rsidR="008D24B1" w:rsidRPr="00342A13" w:rsidRDefault="008D24B1" w:rsidP="00AA4848">
            <w:r w:rsidRPr="00342A13">
              <w:t>Theme</w:t>
            </w:r>
          </w:p>
        </w:tc>
        <w:tc>
          <w:tcPr>
            <w:tcW w:w="697" w:type="dxa"/>
          </w:tcPr>
          <w:p w14:paraId="352CDD89" w14:textId="77777777" w:rsidR="008D24B1" w:rsidRPr="00342A13" w:rsidRDefault="008D24B1" w:rsidP="00AA4848">
            <w:pPr>
              <w:cnfStyle w:val="100000000000" w:firstRow="1" w:lastRow="0" w:firstColumn="0" w:lastColumn="0" w:oddVBand="0" w:evenVBand="0" w:oddHBand="0" w:evenHBand="0" w:firstRowFirstColumn="0" w:firstRowLastColumn="0" w:lastRowFirstColumn="0" w:lastRowLastColumn="0"/>
            </w:pPr>
            <w:r w:rsidRPr="00342A13">
              <w:t>No</w:t>
            </w:r>
          </w:p>
        </w:tc>
        <w:tc>
          <w:tcPr>
            <w:tcW w:w="642" w:type="dxa"/>
          </w:tcPr>
          <w:p w14:paraId="153BA30B" w14:textId="77777777" w:rsidR="008D24B1" w:rsidRPr="00342A13" w:rsidRDefault="008D24B1" w:rsidP="00AA4848">
            <w:pPr>
              <w:cnfStyle w:val="100000000000" w:firstRow="1" w:lastRow="0" w:firstColumn="0" w:lastColumn="0" w:oddVBand="0" w:evenVBand="0" w:oddHBand="0" w:evenHBand="0" w:firstRowFirstColumn="0" w:firstRowLastColumn="0" w:lastRowFirstColumn="0" w:lastRowLastColumn="0"/>
            </w:pPr>
            <w:r w:rsidRPr="00342A13">
              <w:t>%</w:t>
            </w:r>
          </w:p>
        </w:tc>
        <w:tc>
          <w:tcPr>
            <w:tcW w:w="5326" w:type="dxa"/>
          </w:tcPr>
          <w:p w14:paraId="2BEAA168" w14:textId="77777777" w:rsidR="008D24B1" w:rsidRPr="00342A13" w:rsidRDefault="008D24B1" w:rsidP="00AA4848">
            <w:pPr>
              <w:cnfStyle w:val="100000000000" w:firstRow="1" w:lastRow="0" w:firstColumn="0" w:lastColumn="0" w:oddVBand="0" w:evenVBand="0" w:oddHBand="0" w:evenHBand="0" w:firstRowFirstColumn="0" w:firstRowLastColumn="0" w:lastRowFirstColumn="0" w:lastRowLastColumn="0"/>
            </w:pPr>
            <w:r w:rsidRPr="00342A13">
              <w:t>Example Comments</w:t>
            </w:r>
          </w:p>
        </w:tc>
      </w:tr>
      <w:tr w:rsidR="008D24B1" w:rsidRPr="00342A13" w14:paraId="1F38C104"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F19CC2A" w14:textId="299AF4C9" w:rsidR="008D24B1" w:rsidRPr="00342A13" w:rsidRDefault="00342A13" w:rsidP="00AA4848">
            <w:r>
              <w:t>M</w:t>
            </w:r>
            <w:r w:rsidR="008D24B1" w:rsidRPr="00342A13">
              <w:t>ugging, burglary, theft, damage to property</w:t>
            </w:r>
          </w:p>
        </w:tc>
        <w:tc>
          <w:tcPr>
            <w:tcW w:w="697" w:type="dxa"/>
          </w:tcPr>
          <w:p w14:paraId="1BBA63CB"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13</w:t>
            </w:r>
          </w:p>
        </w:tc>
        <w:tc>
          <w:tcPr>
            <w:tcW w:w="642" w:type="dxa"/>
          </w:tcPr>
          <w:p w14:paraId="58931206"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rPr>
                <w:i/>
              </w:rPr>
            </w:pPr>
            <w:r w:rsidRPr="00342A13">
              <w:t>18.1</w:t>
            </w:r>
          </w:p>
        </w:tc>
        <w:tc>
          <w:tcPr>
            <w:tcW w:w="5326" w:type="dxa"/>
          </w:tcPr>
          <w:p w14:paraId="1D2761A0"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Some standing on our car and leaving foot prints and hand prints.</w:t>
            </w:r>
          </w:p>
          <w:p w14:paraId="0AD8EAC1"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Fear of getting mugged.</w:t>
            </w:r>
          </w:p>
          <w:p w14:paraId="3EB2A75C"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someone breaking in</w:t>
            </w:r>
          </w:p>
          <w:p w14:paraId="66CB4591"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Robbery</w:t>
            </w:r>
          </w:p>
        </w:tc>
      </w:tr>
      <w:tr w:rsidR="008D24B1" w:rsidRPr="00342A13" w14:paraId="5063AC3E"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5F517B29" w14:textId="77777777" w:rsidR="008D24B1" w:rsidRPr="00342A13" w:rsidRDefault="008D24B1" w:rsidP="00AA4848">
            <w:r w:rsidRPr="00342A13">
              <w:t>Anti-social behaviour</w:t>
            </w:r>
          </w:p>
        </w:tc>
        <w:tc>
          <w:tcPr>
            <w:tcW w:w="697" w:type="dxa"/>
          </w:tcPr>
          <w:p w14:paraId="53EEC363"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11</w:t>
            </w:r>
          </w:p>
        </w:tc>
        <w:tc>
          <w:tcPr>
            <w:tcW w:w="642" w:type="dxa"/>
          </w:tcPr>
          <w:p w14:paraId="09CA9199"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15.3</w:t>
            </w:r>
          </w:p>
        </w:tc>
        <w:tc>
          <w:tcPr>
            <w:tcW w:w="5326" w:type="dxa"/>
          </w:tcPr>
          <w:p w14:paraId="3B404BE3"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there are drugs in woods and parks and shops sometimes</w:t>
            </w:r>
          </w:p>
          <w:p w14:paraId="2CAC0ADF"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graffiti</w:t>
            </w:r>
          </w:p>
          <w:p w14:paraId="5F29EAD2"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gangs in parks</w:t>
            </w:r>
          </w:p>
          <w:p w14:paraId="66226403"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at night on the weekend there's quite a lot of people  who were drinking so they sometimes come down our street making a lot of noise</w:t>
            </w:r>
          </w:p>
        </w:tc>
      </w:tr>
      <w:tr w:rsidR="008D24B1" w:rsidRPr="00342A13" w14:paraId="36A3B5B9"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AD3A89B" w14:textId="07FEC960" w:rsidR="008D24B1" w:rsidRPr="00342A13" w:rsidRDefault="008D24B1" w:rsidP="00AA4848">
            <w:r w:rsidRPr="00342A13">
              <w:t>Intimidation</w:t>
            </w:r>
            <w:r w:rsidR="00901583" w:rsidRPr="00342A13">
              <w:t xml:space="preserve"> </w:t>
            </w:r>
            <w:r w:rsidRPr="00342A13">
              <w:t>/</w:t>
            </w:r>
            <w:r w:rsidR="00901583" w:rsidRPr="00342A13">
              <w:t xml:space="preserve"> </w:t>
            </w:r>
            <w:r w:rsidRPr="00342A13">
              <w:t>fear of physical harm</w:t>
            </w:r>
          </w:p>
        </w:tc>
        <w:tc>
          <w:tcPr>
            <w:tcW w:w="697" w:type="dxa"/>
          </w:tcPr>
          <w:p w14:paraId="44F8133B"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10</w:t>
            </w:r>
          </w:p>
        </w:tc>
        <w:tc>
          <w:tcPr>
            <w:tcW w:w="642" w:type="dxa"/>
          </w:tcPr>
          <w:p w14:paraId="7C069EDD"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13.9</w:t>
            </w:r>
          </w:p>
        </w:tc>
        <w:tc>
          <w:tcPr>
            <w:tcW w:w="5326" w:type="dxa"/>
          </w:tcPr>
          <w:p w14:paraId="25097BB9"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my </w:t>
            </w:r>
            <w:proofErr w:type="spellStart"/>
            <w:r w:rsidRPr="00342A13">
              <w:rPr>
                <w:i/>
                <w:iCs/>
              </w:rPr>
              <w:t>neigbour</w:t>
            </w:r>
            <w:proofErr w:type="spellEnd"/>
            <w:r w:rsidRPr="00342A13">
              <w:rPr>
                <w:i/>
                <w:iCs/>
              </w:rPr>
              <w:t xml:space="preserve"> because she always shouts at us kids an she always </w:t>
            </w:r>
            <w:proofErr w:type="spellStart"/>
            <w:r w:rsidRPr="00342A13">
              <w:rPr>
                <w:i/>
                <w:iCs/>
              </w:rPr>
              <w:t>sweers</w:t>
            </w:r>
            <w:proofErr w:type="spellEnd"/>
            <w:r w:rsidRPr="00342A13">
              <w:rPr>
                <w:i/>
                <w:iCs/>
              </w:rPr>
              <w:t xml:space="preserve"> at us and she bangs the wall (because we live in a flat we can hear it . so sometimes we </w:t>
            </w:r>
            <w:proofErr w:type="spellStart"/>
            <w:r w:rsidRPr="00342A13">
              <w:rPr>
                <w:i/>
                <w:iCs/>
              </w:rPr>
              <w:t>can t</w:t>
            </w:r>
            <w:proofErr w:type="spellEnd"/>
            <w:r w:rsidRPr="00342A13">
              <w:rPr>
                <w:i/>
                <w:iCs/>
              </w:rPr>
              <w:t xml:space="preserve"> sleep</w:t>
            </w:r>
          </w:p>
          <w:p w14:paraId="77DC305C"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 DONT. GO. OUSIDE.</w:t>
            </w:r>
          </w:p>
          <w:p w14:paraId="5538368D"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I’m very wary of men when walking in the dark</w:t>
            </w:r>
          </w:p>
          <w:p w14:paraId="6891A63F"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ear of the community</w:t>
            </w:r>
          </w:p>
        </w:tc>
      </w:tr>
      <w:tr w:rsidR="008D24B1" w:rsidRPr="00342A13" w14:paraId="0EE48E43"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417F5731" w14:textId="77777777" w:rsidR="008D24B1" w:rsidRPr="00342A13" w:rsidRDefault="008D24B1" w:rsidP="00AA4848">
            <w:r w:rsidRPr="00342A13">
              <w:t>Sexual abuse</w:t>
            </w:r>
          </w:p>
        </w:tc>
        <w:tc>
          <w:tcPr>
            <w:tcW w:w="697" w:type="dxa"/>
          </w:tcPr>
          <w:p w14:paraId="4D40DC99"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6</w:t>
            </w:r>
          </w:p>
        </w:tc>
        <w:tc>
          <w:tcPr>
            <w:tcW w:w="642" w:type="dxa"/>
          </w:tcPr>
          <w:p w14:paraId="4C5BC5B4"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8.3</w:t>
            </w:r>
          </w:p>
        </w:tc>
        <w:tc>
          <w:tcPr>
            <w:tcW w:w="5326" w:type="dxa"/>
          </w:tcPr>
          <w:p w14:paraId="77BC6859"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sexual harassment</w:t>
            </w:r>
          </w:p>
          <w:p w14:paraId="11FC15FF"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Fear of rape, sexual assault, kidnapping, stalking, etc</w:t>
            </w:r>
          </w:p>
        </w:tc>
      </w:tr>
      <w:tr w:rsidR="008D24B1" w:rsidRPr="00342A13" w14:paraId="67F104D7"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13263C6" w14:textId="77777777" w:rsidR="008D24B1" w:rsidRPr="00342A13" w:rsidRDefault="008D24B1" w:rsidP="00AA4848">
            <w:r w:rsidRPr="00342A13">
              <w:t>Kidnapping</w:t>
            </w:r>
          </w:p>
        </w:tc>
        <w:tc>
          <w:tcPr>
            <w:tcW w:w="697" w:type="dxa"/>
          </w:tcPr>
          <w:p w14:paraId="352A8F0D"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6</w:t>
            </w:r>
          </w:p>
        </w:tc>
        <w:tc>
          <w:tcPr>
            <w:tcW w:w="642" w:type="dxa"/>
          </w:tcPr>
          <w:p w14:paraId="3CBEC3C2"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8.3</w:t>
            </w:r>
          </w:p>
        </w:tc>
        <w:tc>
          <w:tcPr>
            <w:tcW w:w="5326" w:type="dxa"/>
          </w:tcPr>
          <w:p w14:paraId="7D68C1BD"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The constant fear of being kidnapped off the street</w:t>
            </w:r>
          </w:p>
          <w:p w14:paraId="36DD6ED0"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my old foster career finding where i live and taking me back to his house</w:t>
            </w:r>
          </w:p>
        </w:tc>
      </w:tr>
      <w:tr w:rsidR="008D24B1" w:rsidRPr="00342A13" w14:paraId="6358D8C4"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24539FCC" w14:textId="77777777" w:rsidR="008D24B1" w:rsidRPr="00342A13" w:rsidRDefault="008D24B1" w:rsidP="00AA4848">
            <w:r w:rsidRPr="00342A13">
              <w:t>The dark/particular places</w:t>
            </w:r>
          </w:p>
        </w:tc>
        <w:tc>
          <w:tcPr>
            <w:tcW w:w="697" w:type="dxa"/>
          </w:tcPr>
          <w:p w14:paraId="372619F8"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5</w:t>
            </w:r>
          </w:p>
        </w:tc>
        <w:tc>
          <w:tcPr>
            <w:tcW w:w="642" w:type="dxa"/>
          </w:tcPr>
          <w:p w14:paraId="4BBF1629"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6.9</w:t>
            </w:r>
          </w:p>
        </w:tc>
        <w:tc>
          <w:tcPr>
            <w:tcW w:w="5326" w:type="dxa"/>
          </w:tcPr>
          <w:p w14:paraId="7CC1FF47"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Dark alleys at night</w:t>
            </w:r>
          </w:p>
          <w:p w14:paraId="396B4593"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not wanting to go to the park by myself because i want to play football</w:t>
            </w:r>
          </w:p>
        </w:tc>
      </w:tr>
      <w:tr w:rsidR="008D24B1" w:rsidRPr="00342A13" w14:paraId="64ECE449"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6280B22A" w14:textId="77777777" w:rsidR="008D24B1" w:rsidRPr="00342A13" w:rsidRDefault="008D24B1" w:rsidP="00AA4848">
            <w:r w:rsidRPr="00342A13">
              <w:t>I don’t know/ I don’t care</w:t>
            </w:r>
          </w:p>
        </w:tc>
        <w:tc>
          <w:tcPr>
            <w:tcW w:w="697" w:type="dxa"/>
          </w:tcPr>
          <w:p w14:paraId="7E3FE2B9"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4</w:t>
            </w:r>
          </w:p>
        </w:tc>
        <w:tc>
          <w:tcPr>
            <w:tcW w:w="642" w:type="dxa"/>
          </w:tcPr>
          <w:p w14:paraId="73E9E1DE"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5.6</w:t>
            </w:r>
          </w:p>
        </w:tc>
        <w:tc>
          <w:tcPr>
            <w:tcW w:w="5326" w:type="dxa"/>
          </w:tcPr>
          <w:p w14:paraId="6E8AFBDB"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like </w:t>
            </w:r>
            <w:proofErr w:type="spellStart"/>
            <w:r w:rsidRPr="00342A13">
              <w:rPr>
                <w:i/>
                <w:iCs/>
              </w:rPr>
              <w:t>idrc</w:t>
            </w:r>
            <w:proofErr w:type="spellEnd"/>
            <w:r w:rsidRPr="00342A13">
              <w:rPr>
                <w:i/>
                <w:iCs/>
              </w:rPr>
              <w:t xml:space="preserve"> about any of this stuff unless it directly affects me or my family in like a bad way. but like all of this stuff n probs more happens in my area lol. but like it </w:t>
            </w:r>
            <w:proofErr w:type="spellStart"/>
            <w:r w:rsidRPr="00342A13">
              <w:rPr>
                <w:i/>
                <w:iCs/>
              </w:rPr>
              <w:t>aint</w:t>
            </w:r>
            <w:proofErr w:type="spellEnd"/>
            <w:r w:rsidRPr="00342A13">
              <w:rPr>
                <w:i/>
                <w:iCs/>
              </w:rPr>
              <w:t xml:space="preserve"> </w:t>
            </w:r>
            <w:proofErr w:type="spellStart"/>
            <w:r w:rsidRPr="00342A13">
              <w:rPr>
                <w:i/>
                <w:iCs/>
              </w:rPr>
              <w:t>rlly</w:t>
            </w:r>
            <w:proofErr w:type="spellEnd"/>
            <w:r w:rsidRPr="00342A13">
              <w:rPr>
                <w:i/>
                <w:iCs/>
              </w:rPr>
              <w:t xml:space="preserve"> that bad</w:t>
            </w:r>
          </w:p>
        </w:tc>
      </w:tr>
      <w:tr w:rsidR="008D24B1" w:rsidRPr="00342A13" w14:paraId="7D1733E7" w14:textId="77777777" w:rsidTr="00AA4848">
        <w:tc>
          <w:tcPr>
            <w:cnfStyle w:val="001000000000" w:firstRow="0" w:lastRow="0" w:firstColumn="1" w:lastColumn="0" w:oddVBand="0" w:evenVBand="0" w:oddHBand="0" w:evenHBand="0" w:firstRowFirstColumn="0" w:firstRowLastColumn="0" w:lastRowFirstColumn="0" w:lastRowLastColumn="0"/>
            <w:tcW w:w="2402" w:type="dxa"/>
          </w:tcPr>
          <w:p w14:paraId="6EFEBBBA" w14:textId="77777777" w:rsidR="008D24B1" w:rsidRPr="00342A13" w:rsidRDefault="008D24B1" w:rsidP="00AA4848">
            <w:r w:rsidRPr="00342A13">
              <w:t>Hate crimes</w:t>
            </w:r>
          </w:p>
        </w:tc>
        <w:tc>
          <w:tcPr>
            <w:tcW w:w="697" w:type="dxa"/>
          </w:tcPr>
          <w:p w14:paraId="3D74CE66"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3</w:t>
            </w:r>
          </w:p>
        </w:tc>
        <w:tc>
          <w:tcPr>
            <w:tcW w:w="642" w:type="dxa"/>
          </w:tcPr>
          <w:p w14:paraId="451EF466" w14:textId="77777777" w:rsidR="008D24B1" w:rsidRPr="00342A13" w:rsidRDefault="008D24B1" w:rsidP="00AA4848">
            <w:pPr>
              <w:cnfStyle w:val="000000000000" w:firstRow="0" w:lastRow="0" w:firstColumn="0" w:lastColumn="0" w:oddVBand="0" w:evenVBand="0" w:oddHBand="0" w:evenHBand="0" w:firstRowFirstColumn="0" w:firstRowLastColumn="0" w:lastRowFirstColumn="0" w:lastRowLastColumn="0"/>
            </w:pPr>
            <w:r w:rsidRPr="00342A13">
              <w:t>4.2</w:t>
            </w:r>
          </w:p>
        </w:tc>
        <w:tc>
          <w:tcPr>
            <w:tcW w:w="5326" w:type="dxa"/>
          </w:tcPr>
          <w:p w14:paraId="4F92C29F"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police violence against marginalised groups (black and trans people) general violence against marginalised groups</w:t>
            </w:r>
          </w:p>
          <w:p w14:paraId="4C41383C" w14:textId="77777777" w:rsidR="008D24B1" w:rsidRPr="00342A13" w:rsidRDefault="008D24B1" w:rsidP="00ED2A59">
            <w:pPr>
              <w:numPr>
                <w:ilvl w:val="0"/>
                <w:numId w:val="2"/>
              </w:numPr>
              <w:spacing w:after="120"/>
              <w:ind w:left="272" w:hanging="198"/>
              <w:contextualSpacing/>
              <w:cnfStyle w:val="000000000000" w:firstRow="0" w:lastRow="0" w:firstColumn="0" w:lastColumn="0" w:oddVBand="0" w:evenVBand="0" w:oddHBand="0" w:evenHBand="0" w:firstRowFirstColumn="0" w:firstRowLastColumn="0" w:lastRowFirstColumn="0" w:lastRowLastColumn="0"/>
              <w:rPr>
                <w:i/>
                <w:iCs/>
              </w:rPr>
            </w:pPr>
            <w:r w:rsidRPr="00342A13">
              <w:rPr>
                <w:i/>
                <w:iCs/>
              </w:rPr>
              <w:t>Transphobic spurred violence, homophobic spurred violence.</w:t>
            </w:r>
          </w:p>
        </w:tc>
      </w:tr>
      <w:tr w:rsidR="008D24B1" w:rsidRPr="00342A13" w14:paraId="1415B1EC" w14:textId="77777777" w:rsidTr="00AA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7E2F2A83" w14:textId="77777777" w:rsidR="008D24B1" w:rsidRPr="00342A13" w:rsidRDefault="008D24B1" w:rsidP="00AA4848">
            <w:r w:rsidRPr="00342A13">
              <w:t>Other</w:t>
            </w:r>
          </w:p>
        </w:tc>
        <w:tc>
          <w:tcPr>
            <w:tcW w:w="697" w:type="dxa"/>
          </w:tcPr>
          <w:p w14:paraId="727EDEB2"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18</w:t>
            </w:r>
          </w:p>
        </w:tc>
        <w:tc>
          <w:tcPr>
            <w:tcW w:w="642" w:type="dxa"/>
          </w:tcPr>
          <w:p w14:paraId="08323D4A" w14:textId="77777777" w:rsidR="008D24B1" w:rsidRPr="00342A13" w:rsidRDefault="008D24B1" w:rsidP="00AA4848">
            <w:pPr>
              <w:cnfStyle w:val="000000100000" w:firstRow="0" w:lastRow="0" w:firstColumn="0" w:lastColumn="0" w:oddVBand="0" w:evenVBand="0" w:oddHBand="1" w:evenHBand="0" w:firstRowFirstColumn="0" w:firstRowLastColumn="0" w:lastRowFirstColumn="0" w:lastRowLastColumn="0"/>
            </w:pPr>
            <w:r w:rsidRPr="00342A13">
              <w:t>25.0</w:t>
            </w:r>
          </w:p>
        </w:tc>
        <w:tc>
          <w:tcPr>
            <w:tcW w:w="5326" w:type="dxa"/>
          </w:tcPr>
          <w:p w14:paraId="0A6605A5"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 xml:space="preserve">I gust get scared </w:t>
            </w:r>
            <w:proofErr w:type="spellStart"/>
            <w:r w:rsidRPr="00342A13">
              <w:rPr>
                <w:i/>
                <w:iCs/>
              </w:rPr>
              <w:t>esaly</w:t>
            </w:r>
            <w:proofErr w:type="spellEnd"/>
            <w:r w:rsidRPr="00342A13">
              <w:rPr>
                <w:i/>
                <w:iCs/>
              </w:rPr>
              <w:t xml:space="preserve"> and </w:t>
            </w:r>
            <w:proofErr w:type="spellStart"/>
            <w:r w:rsidRPr="00342A13">
              <w:rPr>
                <w:i/>
                <w:iCs/>
              </w:rPr>
              <w:t>i</w:t>
            </w:r>
            <w:proofErr w:type="spellEnd"/>
            <w:r w:rsidRPr="00342A13">
              <w:rPr>
                <w:i/>
                <w:iCs/>
              </w:rPr>
              <w:t xml:space="preserve"> feel like </w:t>
            </w:r>
            <w:proofErr w:type="spellStart"/>
            <w:r w:rsidRPr="00342A13">
              <w:rPr>
                <w:i/>
                <w:iCs/>
              </w:rPr>
              <w:t>some thing</w:t>
            </w:r>
            <w:proofErr w:type="spellEnd"/>
            <w:r w:rsidRPr="00342A13">
              <w:rPr>
                <w:i/>
                <w:iCs/>
              </w:rPr>
              <w:t xml:space="preserve"> will happen</w:t>
            </w:r>
          </w:p>
          <w:p w14:paraId="06F3428B"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lastRenderedPageBreak/>
              <w:t>for not enough police I mean not enough police around (anymore)</w:t>
            </w:r>
          </w:p>
          <w:p w14:paraId="3D4C796E"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arson/fire</w:t>
            </w:r>
          </w:p>
          <w:p w14:paraId="39DB4DDF"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animal abuse</w:t>
            </w:r>
          </w:p>
          <w:p w14:paraId="2D4746D8"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to many police doing nothing</w:t>
            </w:r>
          </w:p>
          <w:p w14:paraId="2275965A" w14:textId="77777777" w:rsidR="008D24B1" w:rsidRPr="00342A13" w:rsidRDefault="008D24B1" w:rsidP="00ED2A59">
            <w:pPr>
              <w:numPr>
                <w:ilvl w:val="0"/>
                <w:numId w:val="2"/>
              </w:numPr>
              <w:spacing w:after="120"/>
              <w:ind w:left="272" w:hanging="198"/>
              <w:contextualSpacing/>
              <w:cnfStyle w:val="000000100000" w:firstRow="0" w:lastRow="0" w:firstColumn="0" w:lastColumn="0" w:oddVBand="0" w:evenVBand="0" w:oddHBand="1" w:evenHBand="0" w:firstRowFirstColumn="0" w:firstRowLastColumn="0" w:lastRowFirstColumn="0" w:lastRowLastColumn="0"/>
              <w:rPr>
                <w:i/>
                <w:iCs/>
              </w:rPr>
            </w:pPr>
            <w:r w:rsidRPr="00342A13">
              <w:rPr>
                <w:i/>
                <w:iCs/>
              </w:rPr>
              <w:t>too much police</w:t>
            </w:r>
          </w:p>
        </w:tc>
      </w:tr>
    </w:tbl>
    <w:p w14:paraId="1F575931" w14:textId="77777777" w:rsidR="008D24B1" w:rsidRPr="00666D3B" w:rsidRDefault="008D24B1" w:rsidP="008D24B1">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lastRenderedPageBreak/>
        <w:t>Note: Respondents could give more than one answer so responses may not add to 100%</w:t>
      </w:r>
    </w:p>
    <w:p w14:paraId="750577F3" w14:textId="77777777" w:rsidR="008D24B1" w:rsidRDefault="008D24B1" w:rsidP="008D24B1">
      <w:pPr>
        <w:spacing w:after="0"/>
      </w:pPr>
    </w:p>
    <w:p w14:paraId="14A58077" w14:textId="77777777" w:rsidR="0061618D" w:rsidRDefault="0061618D" w:rsidP="0061618D">
      <w:pPr>
        <w:rPr>
          <w:rFonts w:ascii="Calibri" w:eastAsia="Times New Roman" w:hAnsi="Calibri" w:cs="Calibri"/>
          <w:color w:val="000000"/>
          <w:lang w:eastAsia="en-GB"/>
        </w:rPr>
      </w:pPr>
    </w:p>
    <w:p w14:paraId="70EAC107" w14:textId="11836082" w:rsidR="004A2C20" w:rsidRDefault="004A2C20" w:rsidP="004A2C20">
      <w:pPr>
        <w:rPr>
          <w:lang w:eastAsia="en-GB"/>
        </w:rPr>
      </w:pPr>
    </w:p>
    <w:p w14:paraId="762A9508" w14:textId="77777777" w:rsidR="000E381F" w:rsidRDefault="000E381F">
      <w:pPr>
        <w:rPr>
          <w:rFonts w:asciiTheme="majorHAnsi" w:eastAsia="Times New Roman" w:hAnsiTheme="majorHAnsi" w:cstheme="majorBidi"/>
          <w:b/>
          <w:color w:val="2E74B5" w:themeColor="accent1" w:themeShade="BF"/>
          <w:sz w:val="32"/>
          <w:szCs w:val="32"/>
          <w:lang w:eastAsia="en-GB"/>
        </w:rPr>
      </w:pPr>
      <w:r>
        <w:rPr>
          <w:rFonts w:eastAsia="Times New Roman"/>
          <w:b/>
          <w:lang w:eastAsia="en-GB"/>
        </w:rPr>
        <w:br w:type="page"/>
      </w:r>
    </w:p>
    <w:p w14:paraId="04A8A40B" w14:textId="58D528F7" w:rsidR="003569BE" w:rsidRDefault="003569BE" w:rsidP="003569BE">
      <w:pPr>
        <w:pStyle w:val="Heading1"/>
        <w:rPr>
          <w:rFonts w:eastAsia="Times New Roman"/>
          <w:b/>
          <w:lang w:eastAsia="en-GB"/>
        </w:rPr>
      </w:pPr>
      <w:bookmarkStart w:id="16" w:name="_Toc104567300"/>
      <w:r w:rsidRPr="00D80624">
        <w:rPr>
          <w:rFonts w:eastAsia="Times New Roman"/>
          <w:b/>
          <w:lang w:eastAsia="en-GB"/>
        </w:rPr>
        <w:lastRenderedPageBreak/>
        <w:t xml:space="preserve">Appendix </w:t>
      </w:r>
      <w:r>
        <w:rPr>
          <w:rFonts w:eastAsia="Times New Roman"/>
          <w:b/>
          <w:lang w:eastAsia="en-GB"/>
        </w:rPr>
        <w:t>7</w:t>
      </w:r>
      <w:r w:rsidRPr="00D80624">
        <w:rPr>
          <w:rFonts w:eastAsia="Times New Roman"/>
          <w:b/>
          <w:lang w:eastAsia="en-GB"/>
        </w:rPr>
        <w:t xml:space="preserve"> – </w:t>
      </w:r>
      <w:r w:rsidR="000E381F">
        <w:rPr>
          <w:rFonts w:eastAsia="Times New Roman"/>
          <w:b/>
          <w:lang w:eastAsia="en-GB"/>
        </w:rPr>
        <w:t>Is there anything else we can do to make Cardiff a great place to grow up</w:t>
      </w:r>
      <w:r w:rsidRPr="001C337B">
        <w:rPr>
          <w:rFonts w:eastAsia="Times New Roman"/>
          <w:b/>
          <w:lang w:eastAsia="en-GB"/>
        </w:rPr>
        <w:t>?</w:t>
      </w:r>
      <w:bookmarkEnd w:id="16"/>
      <w:r>
        <w:rPr>
          <w:rFonts w:eastAsia="Times New Roman"/>
          <w:b/>
          <w:lang w:eastAsia="en-GB"/>
        </w:rPr>
        <w:t xml:space="preserve"> </w:t>
      </w:r>
    </w:p>
    <w:p w14:paraId="46AABF5B" w14:textId="77777777" w:rsidR="000E381F" w:rsidRPr="00FA040E" w:rsidRDefault="000E381F" w:rsidP="000E381F">
      <w:pPr>
        <w:rPr>
          <w:rFonts w:ascii="Calibri" w:eastAsia="Times New Roman" w:hAnsi="Calibri" w:cs="Calibri"/>
          <w:color w:val="000000"/>
          <w:lang w:eastAsia="en-GB"/>
        </w:rPr>
      </w:pPr>
    </w:p>
    <w:tbl>
      <w:tblPr>
        <w:tblStyle w:val="ListTable4-Accent5"/>
        <w:tblW w:w="9209" w:type="dxa"/>
        <w:tblLook w:val="04A0" w:firstRow="1" w:lastRow="0" w:firstColumn="1" w:lastColumn="0" w:noHBand="0" w:noVBand="1"/>
      </w:tblPr>
      <w:tblGrid>
        <w:gridCol w:w="2972"/>
        <w:gridCol w:w="651"/>
        <w:gridCol w:w="642"/>
        <w:gridCol w:w="4944"/>
      </w:tblGrid>
      <w:tr w:rsidR="00901583" w:rsidRPr="006109D3" w14:paraId="3B7EED01" w14:textId="77777777" w:rsidTr="00610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F7BE751" w14:textId="77777777" w:rsidR="000E381F" w:rsidRPr="006109D3" w:rsidRDefault="000E381F" w:rsidP="00AA4848">
            <w:r w:rsidRPr="006109D3">
              <w:t>Theme</w:t>
            </w:r>
          </w:p>
        </w:tc>
        <w:tc>
          <w:tcPr>
            <w:tcW w:w="651" w:type="dxa"/>
          </w:tcPr>
          <w:p w14:paraId="6F65DF6C" w14:textId="77777777" w:rsidR="000E381F" w:rsidRPr="006109D3" w:rsidRDefault="000E381F" w:rsidP="00AA4848">
            <w:pPr>
              <w:cnfStyle w:val="100000000000" w:firstRow="1" w:lastRow="0" w:firstColumn="0" w:lastColumn="0" w:oddVBand="0" w:evenVBand="0" w:oddHBand="0" w:evenHBand="0" w:firstRowFirstColumn="0" w:firstRowLastColumn="0" w:lastRowFirstColumn="0" w:lastRowLastColumn="0"/>
            </w:pPr>
            <w:r w:rsidRPr="006109D3">
              <w:t>No</w:t>
            </w:r>
          </w:p>
        </w:tc>
        <w:tc>
          <w:tcPr>
            <w:tcW w:w="642" w:type="dxa"/>
          </w:tcPr>
          <w:p w14:paraId="323919A3" w14:textId="77777777" w:rsidR="000E381F" w:rsidRPr="006109D3" w:rsidRDefault="000E381F" w:rsidP="00AA4848">
            <w:pPr>
              <w:cnfStyle w:val="100000000000" w:firstRow="1" w:lastRow="0" w:firstColumn="0" w:lastColumn="0" w:oddVBand="0" w:evenVBand="0" w:oddHBand="0" w:evenHBand="0" w:firstRowFirstColumn="0" w:firstRowLastColumn="0" w:lastRowFirstColumn="0" w:lastRowLastColumn="0"/>
            </w:pPr>
            <w:r w:rsidRPr="006109D3">
              <w:t>%</w:t>
            </w:r>
          </w:p>
        </w:tc>
        <w:tc>
          <w:tcPr>
            <w:tcW w:w="4944" w:type="dxa"/>
          </w:tcPr>
          <w:p w14:paraId="53994F2A" w14:textId="77777777" w:rsidR="000E381F" w:rsidRPr="006109D3" w:rsidRDefault="000E381F" w:rsidP="00AA4848">
            <w:pPr>
              <w:cnfStyle w:val="100000000000" w:firstRow="1" w:lastRow="0" w:firstColumn="0" w:lastColumn="0" w:oddVBand="0" w:evenVBand="0" w:oddHBand="0" w:evenHBand="0" w:firstRowFirstColumn="0" w:firstRowLastColumn="0" w:lastRowFirstColumn="0" w:lastRowLastColumn="0"/>
            </w:pPr>
            <w:r w:rsidRPr="006109D3">
              <w:t>Example Comments</w:t>
            </w:r>
          </w:p>
        </w:tc>
      </w:tr>
      <w:tr w:rsidR="006109D3" w:rsidRPr="006109D3" w14:paraId="22642E9E"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F5704AD" w14:textId="2EBFC7CD" w:rsidR="000E381F" w:rsidRPr="006109D3" w:rsidRDefault="000E381F" w:rsidP="00AA4848">
            <w:r w:rsidRPr="006109D3">
              <w:rPr>
                <w:b w:val="0"/>
                <w:bCs w:val="0"/>
              </w:rPr>
              <w:t>Less Litter</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dog poo</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pollution</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better environment</w:t>
            </w:r>
          </w:p>
        </w:tc>
        <w:tc>
          <w:tcPr>
            <w:tcW w:w="651" w:type="dxa"/>
          </w:tcPr>
          <w:p w14:paraId="185B1500"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857</w:t>
            </w:r>
          </w:p>
        </w:tc>
        <w:tc>
          <w:tcPr>
            <w:tcW w:w="642" w:type="dxa"/>
          </w:tcPr>
          <w:p w14:paraId="794164A8"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rPr>
                <w:i/>
              </w:rPr>
            </w:pPr>
            <w:r w:rsidRPr="006109D3">
              <w:t>25.9</w:t>
            </w:r>
          </w:p>
        </w:tc>
        <w:tc>
          <w:tcPr>
            <w:tcW w:w="4944" w:type="dxa"/>
          </w:tcPr>
          <w:p w14:paraId="5CBF820E"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Maybe Tell people to stop littering! because my area is very dirty and very messy with dirt, litter and plastic</w:t>
            </w:r>
          </w:p>
          <w:p w14:paraId="39ED4B32"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no trash everywhere</w:t>
            </w:r>
          </w:p>
          <w:p w14:paraId="5F6A9D8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stop litter being on the floor and sea to help the animals and Wales</w:t>
            </w:r>
          </w:p>
          <w:p w14:paraId="1829E7C9"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Stop littering and take care of our environment</w:t>
            </w:r>
          </w:p>
          <w:p w14:paraId="1AADD626"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litter pickers and putting rubbish in the bin</w:t>
            </w:r>
          </w:p>
          <w:p w14:paraId="19FD3843"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please do not litter or stop littering the rivers is well</w:t>
            </w:r>
          </w:p>
        </w:tc>
      </w:tr>
      <w:tr w:rsidR="000E381F" w:rsidRPr="006109D3" w14:paraId="02E77556"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785D39CA" w14:textId="7F0143AB" w:rsidR="000E381F" w:rsidRPr="006109D3" w:rsidRDefault="000E381F" w:rsidP="00AA4848">
            <w:r w:rsidRPr="006109D3">
              <w:rPr>
                <w:b w:val="0"/>
                <w:bCs w:val="0"/>
              </w:rPr>
              <w:t>More green spaces</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parks</w:t>
            </w:r>
            <w:r w:rsidR="00901583" w:rsidRPr="006109D3">
              <w:rPr>
                <w:b w:val="0"/>
                <w:bCs w:val="0"/>
              </w:rPr>
              <w:t xml:space="preserve"> </w:t>
            </w:r>
            <w:r w:rsidRPr="006109D3">
              <w:rPr>
                <w:b w:val="0"/>
                <w:bCs w:val="0"/>
              </w:rPr>
              <w:t>/</w:t>
            </w:r>
            <w:r w:rsidR="00901583" w:rsidRPr="006109D3">
              <w:rPr>
                <w:b w:val="0"/>
                <w:bCs w:val="0"/>
              </w:rPr>
              <w:t xml:space="preserve"> </w:t>
            </w:r>
            <w:r w:rsidRPr="006109D3">
              <w:rPr>
                <w:b w:val="0"/>
                <w:bCs w:val="0"/>
              </w:rPr>
              <w:t>activity clubs</w:t>
            </w:r>
            <w:r w:rsidR="00901583" w:rsidRPr="006109D3">
              <w:rPr>
                <w:b w:val="0"/>
                <w:bCs w:val="0"/>
              </w:rPr>
              <w:t xml:space="preserve"> </w:t>
            </w:r>
            <w:r w:rsidRPr="006109D3">
              <w:rPr>
                <w:b w:val="0"/>
                <w:bCs w:val="0"/>
              </w:rPr>
              <w:t>/ youth centres</w:t>
            </w:r>
          </w:p>
        </w:tc>
        <w:tc>
          <w:tcPr>
            <w:tcW w:w="651" w:type="dxa"/>
          </w:tcPr>
          <w:p w14:paraId="2B7EE4C8"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848</w:t>
            </w:r>
          </w:p>
        </w:tc>
        <w:tc>
          <w:tcPr>
            <w:tcW w:w="642" w:type="dxa"/>
          </w:tcPr>
          <w:p w14:paraId="3E1BA3CC"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25.6</w:t>
            </w:r>
          </w:p>
        </w:tc>
        <w:tc>
          <w:tcPr>
            <w:tcW w:w="4944" w:type="dxa"/>
          </w:tcPr>
          <w:p w14:paraId="4567AC77"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i think that they can add more parks and activities for kids</w:t>
            </w:r>
          </w:p>
          <w:p w14:paraId="35502587"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parks and playgrounds for big people like 9-12 years old people</w:t>
            </w:r>
          </w:p>
          <w:p w14:paraId="5EBC6CC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clubs/groups to go to</w:t>
            </w:r>
          </w:p>
          <w:p w14:paraId="7DA60C1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Stop cutting down trees and killing nature and destroying meadow land fields!!!!!!!</w:t>
            </w:r>
          </w:p>
          <w:p w14:paraId="662AF3F2"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open places like massive parks</w:t>
            </w:r>
          </w:p>
          <w:p w14:paraId="18DD753D"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b/>
                <w:bCs/>
                <w:i/>
              </w:rPr>
            </w:pPr>
            <w:r w:rsidRPr="006109D3">
              <w:rPr>
                <w:i/>
              </w:rPr>
              <w:t>Planting more trees and flowers in the Park.</w:t>
            </w:r>
          </w:p>
        </w:tc>
      </w:tr>
      <w:tr w:rsidR="000E381F" w:rsidRPr="006109D3" w14:paraId="6B12FDB1"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48D255C" w14:textId="77777777" w:rsidR="000E381F" w:rsidRPr="006109D3" w:rsidRDefault="000E381F" w:rsidP="00AA4848">
            <w:r w:rsidRPr="006109D3">
              <w:rPr>
                <w:b w:val="0"/>
                <w:bCs w:val="0"/>
              </w:rPr>
              <w:t>Equality - Don't bully/be kind to everyone</w:t>
            </w:r>
          </w:p>
        </w:tc>
        <w:tc>
          <w:tcPr>
            <w:tcW w:w="651" w:type="dxa"/>
          </w:tcPr>
          <w:p w14:paraId="35DEE7F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370</w:t>
            </w:r>
          </w:p>
        </w:tc>
        <w:tc>
          <w:tcPr>
            <w:tcW w:w="642" w:type="dxa"/>
          </w:tcPr>
          <w:p w14:paraId="43766370"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11.2</w:t>
            </w:r>
          </w:p>
        </w:tc>
        <w:tc>
          <w:tcPr>
            <w:tcW w:w="4944" w:type="dxa"/>
          </w:tcPr>
          <w:p w14:paraId="2FD19362"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Show respect, Friendship, Kindness, love</w:t>
            </w:r>
          </w:p>
          <w:p w14:paraId="160FEC53"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for no one to get bullied or cyber bullied</w:t>
            </w:r>
          </w:p>
          <w:p w14:paraId="7BE9D7D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no one being racist or rude or anything like that</w:t>
            </w:r>
          </w:p>
          <w:p w14:paraId="550A029C"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If everyone is treated the same way as each other.</w:t>
            </w:r>
          </w:p>
          <w:p w14:paraId="7C12FAC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stop making fun of gender</w:t>
            </w:r>
          </w:p>
          <w:p w14:paraId="7F2C8C6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be friendly, don´t make fun of people because of their religion or skin colour.</w:t>
            </w:r>
          </w:p>
        </w:tc>
      </w:tr>
      <w:tr w:rsidR="000E381F" w:rsidRPr="006109D3" w14:paraId="00038D9C"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529B6B02" w14:textId="6E9837B7" w:rsidR="000E381F" w:rsidRPr="006109D3" w:rsidRDefault="000E381F" w:rsidP="00AA4848">
            <w:r w:rsidRPr="006109D3">
              <w:rPr>
                <w:b w:val="0"/>
                <w:bCs w:val="0"/>
              </w:rPr>
              <w:t>Less crime</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antisocial behaviour</w:t>
            </w:r>
          </w:p>
        </w:tc>
        <w:tc>
          <w:tcPr>
            <w:tcW w:w="651" w:type="dxa"/>
          </w:tcPr>
          <w:p w14:paraId="2F65015F"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360</w:t>
            </w:r>
          </w:p>
        </w:tc>
        <w:tc>
          <w:tcPr>
            <w:tcW w:w="642" w:type="dxa"/>
          </w:tcPr>
          <w:p w14:paraId="50F26497"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10.9</w:t>
            </w:r>
          </w:p>
        </w:tc>
        <w:tc>
          <w:tcPr>
            <w:tcW w:w="4944" w:type="dxa"/>
          </w:tcPr>
          <w:p w14:paraId="7E09CED7"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No gangs or drugs but also no speeding cars and more cameras just in case people brake in</w:t>
            </w:r>
          </w:p>
          <w:p w14:paraId="59511413"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the police could try harder to stop knife</w:t>
            </w:r>
          </w:p>
          <w:p w14:paraId="167C146A"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 crimes and robberies</w:t>
            </w:r>
          </w:p>
          <w:p w14:paraId="3127F57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there be no crime</w:t>
            </w:r>
          </w:p>
          <w:p w14:paraId="65015AC1"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NO CRIME KNIFE STABBING NO ROADMEN</w:t>
            </w:r>
          </w:p>
        </w:tc>
      </w:tr>
      <w:tr w:rsidR="000E381F" w:rsidRPr="006109D3" w14:paraId="1F74F0C2"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35C57F0" w14:textId="5BF3943B" w:rsidR="000E381F" w:rsidRPr="006109D3" w:rsidRDefault="000E381F" w:rsidP="00AA4848">
            <w:r w:rsidRPr="006109D3">
              <w:rPr>
                <w:b w:val="0"/>
                <w:bCs w:val="0"/>
              </w:rPr>
              <w:t>More emergency services</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security</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CCTV</w:t>
            </w:r>
          </w:p>
        </w:tc>
        <w:tc>
          <w:tcPr>
            <w:tcW w:w="651" w:type="dxa"/>
          </w:tcPr>
          <w:p w14:paraId="28A669D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312</w:t>
            </w:r>
          </w:p>
        </w:tc>
        <w:tc>
          <w:tcPr>
            <w:tcW w:w="642" w:type="dxa"/>
          </w:tcPr>
          <w:p w14:paraId="1337CBC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9.4</w:t>
            </w:r>
          </w:p>
        </w:tc>
        <w:tc>
          <w:tcPr>
            <w:tcW w:w="4944" w:type="dxa"/>
          </w:tcPr>
          <w:p w14:paraId="5E91E2AE"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police around to make people more safe</w:t>
            </w:r>
          </w:p>
          <w:p w14:paraId="1DB20AB0"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I think that we should install cameras to stop people from doing drugs.</w:t>
            </w:r>
          </w:p>
          <w:p w14:paraId="5250B91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lastRenderedPageBreak/>
              <w:t>more police in our neighbourhood, the police actually do something</w:t>
            </w:r>
          </w:p>
          <w:p w14:paraId="7DD94ED7"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Maybe add more ambulance and police</w:t>
            </w:r>
          </w:p>
          <w:p w14:paraId="14B283BF"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Have police patrolling and keep cameras on at all times</w:t>
            </w:r>
          </w:p>
        </w:tc>
      </w:tr>
      <w:tr w:rsidR="000E381F" w:rsidRPr="006109D3" w14:paraId="6D92A336"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6445090F" w14:textId="77777777" w:rsidR="000E381F" w:rsidRPr="006109D3" w:rsidRDefault="000E381F" w:rsidP="00AA4848">
            <w:r w:rsidRPr="006109D3">
              <w:rPr>
                <w:b w:val="0"/>
                <w:bCs w:val="0"/>
              </w:rPr>
              <w:lastRenderedPageBreak/>
              <w:t>Keep us safe</w:t>
            </w:r>
          </w:p>
        </w:tc>
        <w:tc>
          <w:tcPr>
            <w:tcW w:w="651" w:type="dxa"/>
          </w:tcPr>
          <w:p w14:paraId="47796256"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228</w:t>
            </w:r>
          </w:p>
        </w:tc>
        <w:tc>
          <w:tcPr>
            <w:tcW w:w="642" w:type="dxa"/>
          </w:tcPr>
          <w:p w14:paraId="16BE4793"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6.9</w:t>
            </w:r>
          </w:p>
        </w:tc>
        <w:tc>
          <w:tcPr>
            <w:tcW w:w="4944" w:type="dxa"/>
          </w:tcPr>
          <w:p w14:paraId="1CCC8D13"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maybe get new ´neighbourhood police´ where they do a weekly check up on the neighbourhoods and see if anyone has a gun or want to murder someone or bully someone and like try make it safe for all people!</w:t>
            </w:r>
          </w:p>
          <w:p w14:paraId="6E4CCDF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making sure people feeling safe</w:t>
            </w:r>
          </w:p>
          <w:p w14:paraId="13877D0A"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Cardiff a safer place</w:t>
            </w:r>
          </w:p>
          <w:p w14:paraId="4FD4B489"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keep children safer</w:t>
            </w:r>
          </w:p>
          <w:p w14:paraId="2E1EC5AF"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A safe haven for everyone</w:t>
            </w:r>
          </w:p>
        </w:tc>
      </w:tr>
      <w:tr w:rsidR="000E381F" w:rsidRPr="006109D3" w14:paraId="0E746D60"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8C4A40" w14:textId="6209B6D5" w:rsidR="000E381F" w:rsidRPr="006109D3" w:rsidRDefault="000E381F" w:rsidP="00AA4848">
            <w:r w:rsidRPr="006109D3">
              <w:rPr>
                <w:b w:val="0"/>
                <w:bCs w:val="0"/>
              </w:rPr>
              <w:t>No more alcohol</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drugs</w:t>
            </w:r>
            <w:r w:rsidR="007F1479" w:rsidRPr="006109D3">
              <w:rPr>
                <w:b w:val="0"/>
                <w:bCs w:val="0"/>
              </w:rPr>
              <w:t xml:space="preserve"> </w:t>
            </w:r>
            <w:r w:rsidRPr="006109D3">
              <w:rPr>
                <w:b w:val="0"/>
                <w:bCs w:val="0"/>
              </w:rPr>
              <w:t>/</w:t>
            </w:r>
            <w:r w:rsidR="007F1479" w:rsidRPr="006109D3">
              <w:rPr>
                <w:b w:val="0"/>
                <w:bCs w:val="0"/>
              </w:rPr>
              <w:t xml:space="preserve"> </w:t>
            </w:r>
            <w:r w:rsidRPr="006109D3">
              <w:rPr>
                <w:b w:val="0"/>
                <w:bCs w:val="0"/>
              </w:rPr>
              <w:t>smoking</w:t>
            </w:r>
          </w:p>
        </w:tc>
        <w:tc>
          <w:tcPr>
            <w:tcW w:w="651" w:type="dxa"/>
          </w:tcPr>
          <w:p w14:paraId="7A0947FF"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222</w:t>
            </w:r>
          </w:p>
        </w:tc>
        <w:tc>
          <w:tcPr>
            <w:tcW w:w="642" w:type="dxa"/>
          </w:tcPr>
          <w:p w14:paraId="511BFE2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6.7</w:t>
            </w:r>
          </w:p>
        </w:tc>
        <w:tc>
          <w:tcPr>
            <w:tcW w:w="4944" w:type="dxa"/>
          </w:tcPr>
          <w:p w14:paraId="39F28D4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to stop smoking, to stop drinking alcohol, to stop bad things be a good person</w:t>
            </w:r>
          </w:p>
          <w:p w14:paraId="292234C8"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Yes less alcohol drinking in public</w:t>
            </w:r>
          </w:p>
          <w:p w14:paraId="204FB6A6"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I think Cardiff would be a better place if there was less people dealing drugs and other terrible things.</w:t>
            </w:r>
          </w:p>
          <w:p w14:paraId="2D1EB78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no more druggies and alcohol</w:t>
            </w:r>
          </w:p>
        </w:tc>
      </w:tr>
      <w:tr w:rsidR="000E381F" w:rsidRPr="006109D3" w14:paraId="522CD357"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2394A47D" w14:textId="6688414E" w:rsidR="000E381F" w:rsidRPr="006109D3" w:rsidRDefault="000E381F" w:rsidP="00AA4848">
            <w:r w:rsidRPr="006109D3">
              <w:rPr>
                <w:b w:val="0"/>
                <w:bCs w:val="0"/>
              </w:rPr>
              <w:t>More safe, diverse schools</w:t>
            </w:r>
            <w:r w:rsidR="007F1479" w:rsidRPr="006109D3">
              <w:rPr>
                <w:b w:val="0"/>
                <w:bCs w:val="0"/>
              </w:rPr>
              <w:t xml:space="preserve"> </w:t>
            </w:r>
            <w:r w:rsidRPr="006109D3">
              <w:rPr>
                <w:b w:val="0"/>
                <w:bCs w:val="0"/>
              </w:rPr>
              <w:t>/ better education</w:t>
            </w:r>
          </w:p>
        </w:tc>
        <w:tc>
          <w:tcPr>
            <w:tcW w:w="651" w:type="dxa"/>
          </w:tcPr>
          <w:p w14:paraId="1877141F"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126</w:t>
            </w:r>
          </w:p>
        </w:tc>
        <w:tc>
          <w:tcPr>
            <w:tcW w:w="642" w:type="dxa"/>
          </w:tcPr>
          <w:p w14:paraId="2B4BB265"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3.8</w:t>
            </w:r>
          </w:p>
        </w:tc>
        <w:tc>
          <w:tcPr>
            <w:tcW w:w="4944" w:type="dxa"/>
          </w:tcPr>
          <w:p w14:paraId="12078AF6"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focus on integrating mental health services into schools, and trying to not put students under extreme stress</w:t>
            </w:r>
          </w:p>
          <w:p w14:paraId="466AB0A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school resources, mostly primary schools.</w:t>
            </w:r>
          </w:p>
          <w:p w14:paraId="06087DE5"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science and educational opportunities.</w:t>
            </w:r>
          </w:p>
          <w:p w14:paraId="0ED271A4"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Build more educational places so everyone can have a very good education and a good future.</w:t>
            </w:r>
          </w:p>
          <w:p w14:paraId="3A5E63F0"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breaks in school and time to help your well-being</w:t>
            </w:r>
          </w:p>
        </w:tc>
      </w:tr>
      <w:tr w:rsidR="000E381F" w:rsidRPr="006109D3" w14:paraId="37F2C3E2"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B492B0" w14:textId="058DDA0E" w:rsidR="000E381F" w:rsidRPr="006109D3" w:rsidRDefault="000E381F" w:rsidP="00AA4848">
            <w:r w:rsidRPr="006109D3">
              <w:rPr>
                <w:b w:val="0"/>
                <w:bCs w:val="0"/>
              </w:rPr>
              <w:t>More shops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cafes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restaurants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takeaways</w:t>
            </w:r>
          </w:p>
        </w:tc>
        <w:tc>
          <w:tcPr>
            <w:tcW w:w="651" w:type="dxa"/>
          </w:tcPr>
          <w:p w14:paraId="566C3ADC"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111</w:t>
            </w:r>
          </w:p>
        </w:tc>
        <w:tc>
          <w:tcPr>
            <w:tcW w:w="642" w:type="dxa"/>
          </w:tcPr>
          <w:p w14:paraId="111AEA5C"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3.3</w:t>
            </w:r>
          </w:p>
        </w:tc>
        <w:tc>
          <w:tcPr>
            <w:tcW w:w="4944" w:type="dxa"/>
          </w:tcPr>
          <w:p w14:paraId="509D7621"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 xml:space="preserve">Add more safe social areas for teens to hang out together with friends, more </w:t>
            </w:r>
            <w:proofErr w:type="spellStart"/>
            <w:r w:rsidRPr="006109D3">
              <w:rPr>
                <w:i/>
              </w:rPr>
              <w:t>cafès</w:t>
            </w:r>
            <w:proofErr w:type="spellEnd"/>
            <w:r w:rsidRPr="006109D3">
              <w:rPr>
                <w:i/>
              </w:rPr>
              <w:t xml:space="preserve"> and social spots for youth</w:t>
            </w:r>
          </w:p>
          <w:p w14:paraId="43C9BE5C"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shops in my local area.</w:t>
            </w:r>
          </w:p>
          <w:p w14:paraId="2D989841"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Put more ice-cream shops and chicken wing shops and more food shops</w:t>
            </w:r>
          </w:p>
          <w:p w14:paraId="5215BE5E"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you could add more restaurants.</w:t>
            </w:r>
          </w:p>
          <w:p w14:paraId="2735044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 xml:space="preserve">We can definitely have more takeaway shops like </w:t>
            </w:r>
            <w:proofErr w:type="spellStart"/>
            <w:r w:rsidRPr="006109D3">
              <w:rPr>
                <w:i/>
              </w:rPr>
              <w:t>Mcdonalds</w:t>
            </w:r>
            <w:proofErr w:type="spellEnd"/>
          </w:p>
        </w:tc>
      </w:tr>
      <w:tr w:rsidR="000E381F" w:rsidRPr="006109D3" w14:paraId="34C4B72F"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77517AA2" w14:textId="77777777" w:rsidR="000E381F" w:rsidRPr="006109D3" w:rsidRDefault="000E381F" w:rsidP="00AA4848">
            <w:r w:rsidRPr="006109D3">
              <w:rPr>
                <w:b w:val="0"/>
                <w:bCs w:val="0"/>
              </w:rPr>
              <w:t>Have more fun and be happy</w:t>
            </w:r>
          </w:p>
        </w:tc>
        <w:tc>
          <w:tcPr>
            <w:tcW w:w="651" w:type="dxa"/>
          </w:tcPr>
          <w:p w14:paraId="0BDA8846"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102</w:t>
            </w:r>
          </w:p>
        </w:tc>
        <w:tc>
          <w:tcPr>
            <w:tcW w:w="642" w:type="dxa"/>
          </w:tcPr>
          <w:p w14:paraId="59AA9CCD"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3.1</w:t>
            </w:r>
          </w:p>
        </w:tc>
        <w:tc>
          <w:tcPr>
            <w:tcW w:w="4944" w:type="dxa"/>
          </w:tcPr>
          <w:p w14:paraId="014E473B"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live and be happy</w:t>
            </w:r>
          </w:p>
          <w:p w14:paraId="330F655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fun places</w:t>
            </w:r>
          </w:p>
          <w:p w14:paraId="70AFC2A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lastRenderedPageBreak/>
              <w:t>By keeping people happy</w:t>
            </w:r>
          </w:p>
          <w:p w14:paraId="21CC46C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it more fun for younger people</w:t>
            </w:r>
          </w:p>
        </w:tc>
      </w:tr>
      <w:tr w:rsidR="000E381F" w:rsidRPr="006109D3" w14:paraId="083D9EF7"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9B44CF4" w14:textId="57A17FBF" w:rsidR="000E381F" w:rsidRPr="006109D3" w:rsidRDefault="000E381F" w:rsidP="00AA4848">
            <w:r w:rsidRPr="006109D3">
              <w:rPr>
                <w:b w:val="0"/>
                <w:bCs w:val="0"/>
              </w:rPr>
              <w:lastRenderedPageBreak/>
              <w:t>Help other people- poor</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homeless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give to charities</w:t>
            </w:r>
          </w:p>
        </w:tc>
        <w:tc>
          <w:tcPr>
            <w:tcW w:w="651" w:type="dxa"/>
          </w:tcPr>
          <w:p w14:paraId="14F92667"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93</w:t>
            </w:r>
          </w:p>
        </w:tc>
        <w:tc>
          <w:tcPr>
            <w:tcW w:w="642" w:type="dxa"/>
          </w:tcPr>
          <w:p w14:paraId="3542F757"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2.8</w:t>
            </w:r>
          </w:p>
        </w:tc>
        <w:tc>
          <w:tcPr>
            <w:tcW w:w="4944" w:type="dxa"/>
          </w:tcPr>
          <w:p w14:paraId="651787B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 xml:space="preserve">provide help to the </w:t>
            </w:r>
            <w:proofErr w:type="spellStart"/>
            <w:r w:rsidRPr="006109D3">
              <w:rPr>
                <w:i/>
              </w:rPr>
              <w:t>pepole</w:t>
            </w:r>
            <w:proofErr w:type="spellEnd"/>
            <w:r w:rsidRPr="006109D3">
              <w:rPr>
                <w:i/>
              </w:rPr>
              <w:t xml:space="preserve"> on the streets (homeless)</w:t>
            </w:r>
          </w:p>
          <w:p w14:paraId="52BF544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Help impoverished areas</w:t>
            </w:r>
          </w:p>
          <w:p w14:paraId="1110C98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you can help clean up make more water fountains for homeless people and more shelters</w:t>
            </w:r>
          </w:p>
          <w:p w14:paraId="4C0F7663"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charities</w:t>
            </w:r>
          </w:p>
        </w:tc>
      </w:tr>
      <w:tr w:rsidR="000E381F" w:rsidRPr="006109D3" w14:paraId="0464BC94"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3F082BE4" w14:textId="6EF35D77" w:rsidR="000E381F" w:rsidRPr="006109D3" w:rsidRDefault="000E381F" w:rsidP="00AA4848">
            <w:r w:rsidRPr="006109D3">
              <w:rPr>
                <w:b w:val="0"/>
                <w:bCs w:val="0"/>
              </w:rPr>
              <w:t>Safer roads</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pavements</w:t>
            </w:r>
          </w:p>
        </w:tc>
        <w:tc>
          <w:tcPr>
            <w:tcW w:w="651" w:type="dxa"/>
          </w:tcPr>
          <w:p w14:paraId="3788B294"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85</w:t>
            </w:r>
          </w:p>
        </w:tc>
        <w:tc>
          <w:tcPr>
            <w:tcW w:w="642" w:type="dxa"/>
          </w:tcPr>
          <w:p w14:paraId="1237AF0F"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2.6</w:t>
            </w:r>
          </w:p>
        </w:tc>
        <w:tc>
          <w:tcPr>
            <w:tcW w:w="4944" w:type="dxa"/>
          </w:tcPr>
          <w:p w14:paraId="7D439D60"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stop people speeding and make them be more careful of pedestrians</w:t>
            </w:r>
          </w:p>
          <w:p w14:paraId="25F95E4B"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roads safer</w:t>
            </w:r>
          </w:p>
          <w:p w14:paraId="6AA324C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Put more speed restrictions on tight roads.</w:t>
            </w:r>
          </w:p>
          <w:p w14:paraId="0FC7F092"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zebra crossings</w:t>
            </w:r>
          </w:p>
        </w:tc>
      </w:tr>
      <w:tr w:rsidR="000E381F" w:rsidRPr="006109D3" w14:paraId="71F2E512"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7A31B56" w14:textId="3504F623" w:rsidR="000E381F" w:rsidRPr="006109D3" w:rsidRDefault="000E381F" w:rsidP="00AA4848">
            <w:r w:rsidRPr="006109D3">
              <w:rPr>
                <w:b w:val="0"/>
                <w:bCs w:val="0"/>
              </w:rPr>
              <w:t>Listen to young people</w:t>
            </w:r>
            <w:r w:rsidR="00904D11" w:rsidRPr="006109D3">
              <w:rPr>
                <w:b w:val="0"/>
                <w:bCs w:val="0"/>
              </w:rPr>
              <w:t xml:space="preserve"> </w:t>
            </w:r>
            <w:r w:rsidRPr="006109D3">
              <w:rPr>
                <w:b w:val="0"/>
                <w:bCs w:val="0"/>
              </w:rPr>
              <w:t>/</w:t>
            </w:r>
            <w:r w:rsidR="00904D11" w:rsidRPr="006109D3">
              <w:rPr>
                <w:b w:val="0"/>
                <w:bCs w:val="0"/>
              </w:rPr>
              <w:t xml:space="preserve"> </w:t>
            </w:r>
            <w:r w:rsidRPr="006109D3">
              <w:rPr>
                <w:b w:val="0"/>
                <w:bCs w:val="0"/>
              </w:rPr>
              <w:t>children’s rights</w:t>
            </w:r>
          </w:p>
        </w:tc>
        <w:tc>
          <w:tcPr>
            <w:tcW w:w="651" w:type="dxa"/>
          </w:tcPr>
          <w:p w14:paraId="375C741B"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77</w:t>
            </w:r>
          </w:p>
        </w:tc>
        <w:tc>
          <w:tcPr>
            <w:tcW w:w="642" w:type="dxa"/>
          </w:tcPr>
          <w:p w14:paraId="70DEFCAF"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2.3</w:t>
            </w:r>
          </w:p>
        </w:tc>
        <w:tc>
          <w:tcPr>
            <w:tcW w:w="4944" w:type="dxa"/>
          </w:tcPr>
          <w:p w14:paraId="3590AD5A"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Listen the views of young people</w:t>
            </w:r>
          </w:p>
          <w:p w14:paraId="0A571F3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Listen to us.</w:t>
            </w:r>
          </w:p>
          <w:p w14:paraId="4B54C8A2"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young people right’s to be considered.</w:t>
            </w:r>
          </w:p>
          <w:p w14:paraId="0EA1D847"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do more in schools to teach children about their rights</w:t>
            </w:r>
          </w:p>
        </w:tc>
      </w:tr>
      <w:tr w:rsidR="000E381F" w:rsidRPr="006109D3" w14:paraId="0D4C4E25"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0E4AD61C" w14:textId="77777777" w:rsidR="000E381F" w:rsidRPr="006109D3" w:rsidRDefault="000E381F" w:rsidP="00AA4848">
            <w:r w:rsidRPr="006109D3">
              <w:rPr>
                <w:b w:val="0"/>
                <w:bCs w:val="0"/>
              </w:rPr>
              <w:t>Positive comments</w:t>
            </w:r>
          </w:p>
        </w:tc>
        <w:tc>
          <w:tcPr>
            <w:tcW w:w="651" w:type="dxa"/>
          </w:tcPr>
          <w:p w14:paraId="6804994E"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74</w:t>
            </w:r>
          </w:p>
        </w:tc>
        <w:tc>
          <w:tcPr>
            <w:tcW w:w="642" w:type="dxa"/>
          </w:tcPr>
          <w:p w14:paraId="137A3AD4"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2.2</w:t>
            </w:r>
          </w:p>
        </w:tc>
        <w:tc>
          <w:tcPr>
            <w:tcW w:w="4944" w:type="dxa"/>
          </w:tcPr>
          <w:p w14:paraId="532F834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Cardiff is perfect</w:t>
            </w:r>
          </w:p>
          <w:p w14:paraId="60CCE1DC"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I think </w:t>
            </w:r>
            <w:proofErr w:type="spellStart"/>
            <w:r w:rsidRPr="006109D3">
              <w:rPr>
                <w:i/>
              </w:rPr>
              <w:t>cardiff</w:t>
            </w:r>
            <w:proofErr w:type="spellEnd"/>
            <w:r w:rsidRPr="006109D3">
              <w:rPr>
                <w:i/>
              </w:rPr>
              <w:t xml:space="preserve"> is </w:t>
            </w:r>
            <w:proofErr w:type="spellStart"/>
            <w:r w:rsidRPr="006109D3">
              <w:rPr>
                <w:i/>
              </w:rPr>
              <w:t>all ready</w:t>
            </w:r>
            <w:proofErr w:type="spellEnd"/>
            <w:r w:rsidRPr="006109D3">
              <w:rPr>
                <w:i/>
              </w:rPr>
              <w:t xml:space="preserve"> great place</w:t>
            </w:r>
          </w:p>
          <w:p w14:paraId="2F019A4D"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I Love Cardiff</w:t>
            </w:r>
          </w:p>
          <w:p w14:paraId="6B894C9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No </w:t>
            </w:r>
            <w:proofErr w:type="spellStart"/>
            <w:r w:rsidRPr="006109D3">
              <w:rPr>
                <w:i/>
              </w:rPr>
              <w:t>cardiff</w:t>
            </w:r>
            <w:proofErr w:type="spellEnd"/>
            <w:r w:rsidRPr="006109D3">
              <w:rPr>
                <w:i/>
              </w:rPr>
              <w:t xml:space="preserve"> is a lovely place and </w:t>
            </w:r>
            <w:proofErr w:type="spellStart"/>
            <w:r w:rsidRPr="006109D3">
              <w:rPr>
                <w:i/>
              </w:rPr>
              <w:t>doesnt</w:t>
            </w:r>
            <w:proofErr w:type="spellEnd"/>
            <w:r w:rsidRPr="006109D3">
              <w:rPr>
                <w:i/>
              </w:rPr>
              <w:t xml:space="preserve"> need fixing</w:t>
            </w:r>
          </w:p>
        </w:tc>
      </w:tr>
      <w:tr w:rsidR="000E381F" w:rsidRPr="006109D3" w14:paraId="3B939369"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35E9CB6" w14:textId="2AEC82B7" w:rsidR="000E381F" w:rsidRPr="006109D3" w:rsidRDefault="000E381F" w:rsidP="00AA4848">
            <w:r w:rsidRPr="006109D3">
              <w:rPr>
                <w:b w:val="0"/>
                <w:bCs w:val="0"/>
              </w:rPr>
              <w:t>Places to visit</w:t>
            </w:r>
            <w:r w:rsidR="00904D11" w:rsidRPr="006109D3">
              <w:rPr>
                <w:b w:val="0"/>
                <w:bCs w:val="0"/>
              </w:rPr>
              <w:t xml:space="preserve"> </w:t>
            </w:r>
            <w:r w:rsidRPr="006109D3">
              <w:rPr>
                <w:b w:val="0"/>
                <w:bCs w:val="0"/>
              </w:rPr>
              <w:t>-</w:t>
            </w:r>
            <w:r w:rsidR="009E2FF4" w:rsidRPr="006109D3">
              <w:rPr>
                <w:b w:val="0"/>
                <w:bCs w:val="0"/>
              </w:rPr>
              <w:t xml:space="preserve"> </w:t>
            </w:r>
            <w:r w:rsidRPr="006109D3">
              <w:rPr>
                <w:b w:val="0"/>
                <w:bCs w:val="0"/>
              </w:rPr>
              <w:t>Museums</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libraries</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zoos</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events</w:t>
            </w:r>
          </w:p>
        </w:tc>
        <w:tc>
          <w:tcPr>
            <w:tcW w:w="651" w:type="dxa"/>
          </w:tcPr>
          <w:p w14:paraId="1FAEBF98"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65</w:t>
            </w:r>
          </w:p>
        </w:tc>
        <w:tc>
          <w:tcPr>
            <w:tcW w:w="642" w:type="dxa"/>
          </w:tcPr>
          <w:p w14:paraId="0DF8FD05"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2.0</w:t>
            </w:r>
          </w:p>
        </w:tc>
        <w:tc>
          <w:tcPr>
            <w:tcW w:w="4944" w:type="dxa"/>
          </w:tcPr>
          <w:p w14:paraId="240F5148"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places to visit like museums.</w:t>
            </w:r>
          </w:p>
          <w:p w14:paraId="7AADEDE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Add more places to go (e.g. aquarium, a zoo)</w:t>
            </w:r>
          </w:p>
          <w:p w14:paraId="7D8D94D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Add more libraries in places that don´t have any</w:t>
            </w:r>
          </w:p>
        </w:tc>
      </w:tr>
      <w:tr w:rsidR="000E381F" w:rsidRPr="006109D3" w14:paraId="723D46A0"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278AE981" w14:textId="3E43D88F" w:rsidR="000E381F" w:rsidRPr="006109D3" w:rsidRDefault="000E381F" w:rsidP="00AA4848">
            <w:r w:rsidRPr="006109D3">
              <w:rPr>
                <w:b w:val="0"/>
                <w:bCs w:val="0"/>
              </w:rPr>
              <w:t>More Medical</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Mental health services</w:t>
            </w:r>
          </w:p>
        </w:tc>
        <w:tc>
          <w:tcPr>
            <w:tcW w:w="651" w:type="dxa"/>
          </w:tcPr>
          <w:p w14:paraId="172CC2D9"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45</w:t>
            </w:r>
          </w:p>
        </w:tc>
        <w:tc>
          <w:tcPr>
            <w:tcW w:w="642" w:type="dxa"/>
          </w:tcPr>
          <w:p w14:paraId="2B3BAF2A"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1.4</w:t>
            </w:r>
          </w:p>
        </w:tc>
        <w:tc>
          <w:tcPr>
            <w:tcW w:w="4944" w:type="dxa"/>
          </w:tcPr>
          <w:p w14:paraId="2BBB97C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a place to help people more with both their mental and physical health.</w:t>
            </w:r>
          </w:p>
          <w:p w14:paraId="56BB807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mental health help places</w:t>
            </w:r>
          </w:p>
        </w:tc>
      </w:tr>
      <w:tr w:rsidR="000E381F" w:rsidRPr="006109D3" w14:paraId="5C5998A6"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CB54B2" w14:textId="77777777" w:rsidR="000E381F" w:rsidRPr="006109D3" w:rsidRDefault="000E381F" w:rsidP="00AA4848">
            <w:r w:rsidRPr="006109D3">
              <w:rPr>
                <w:b w:val="0"/>
                <w:bCs w:val="0"/>
              </w:rPr>
              <w:t>More affordable homes</w:t>
            </w:r>
          </w:p>
        </w:tc>
        <w:tc>
          <w:tcPr>
            <w:tcW w:w="651" w:type="dxa"/>
          </w:tcPr>
          <w:p w14:paraId="1A7D1226"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44</w:t>
            </w:r>
          </w:p>
        </w:tc>
        <w:tc>
          <w:tcPr>
            <w:tcW w:w="642" w:type="dxa"/>
          </w:tcPr>
          <w:p w14:paraId="4B2DFB58"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1.3</w:t>
            </w:r>
          </w:p>
        </w:tc>
        <w:tc>
          <w:tcPr>
            <w:tcW w:w="4944" w:type="dxa"/>
          </w:tcPr>
          <w:p w14:paraId="3E103A02"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local funding for government owned areas such as government housing areas.</w:t>
            </w:r>
          </w:p>
          <w:p w14:paraId="0F8E2CCE"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build more houses, and keep the bills low, and get more people to live in Cardiff.</w:t>
            </w:r>
          </w:p>
        </w:tc>
      </w:tr>
      <w:tr w:rsidR="000E381F" w:rsidRPr="006109D3" w14:paraId="00449352"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744212E2" w14:textId="77777777" w:rsidR="000E381F" w:rsidRPr="006109D3" w:rsidRDefault="000E381F" w:rsidP="00AA4848">
            <w:r w:rsidRPr="006109D3">
              <w:rPr>
                <w:b w:val="0"/>
                <w:bCs w:val="0"/>
              </w:rPr>
              <w:t>Cost of living</w:t>
            </w:r>
          </w:p>
        </w:tc>
        <w:tc>
          <w:tcPr>
            <w:tcW w:w="651" w:type="dxa"/>
          </w:tcPr>
          <w:p w14:paraId="25DB6E9A"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36</w:t>
            </w:r>
          </w:p>
        </w:tc>
        <w:tc>
          <w:tcPr>
            <w:tcW w:w="642" w:type="dxa"/>
          </w:tcPr>
          <w:p w14:paraId="6E2EBF38"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1.1</w:t>
            </w:r>
          </w:p>
        </w:tc>
        <w:tc>
          <w:tcPr>
            <w:tcW w:w="4944" w:type="dxa"/>
          </w:tcPr>
          <w:p w14:paraId="126AA6C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STUFF MORE CHEAP EVEYTHING IS SO EXPENSIVE!</w:t>
            </w:r>
          </w:p>
          <w:p w14:paraId="208DF033"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make things cheaper</w:t>
            </w:r>
          </w:p>
        </w:tc>
      </w:tr>
      <w:tr w:rsidR="000E381F" w:rsidRPr="006109D3" w14:paraId="68095E69"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1D46C81" w14:textId="4BD7C5DB" w:rsidR="000E381F" w:rsidRPr="006109D3" w:rsidRDefault="000E381F" w:rsidP="00AA4848">
            <w:r w:rsidRPr="006109D3">
              <w:rPr>
                <w:b w:val="0"/>
                <w:bCs w:val="0"/>
              </w:rPr>
              <w:t>Care</w:t>
            </w:r>
            <w:r w:rsidR="009E2FF4" w:rsidRPr="006109D3">
              <w:rPr>
                <w:b w:val="0"/>
                <w:bCs w:val="0"/>
              </w:rPr>
              <w:t xml:space="preserve"> </w:t>
            </w:r>
            <w:r w:rsidRPr="006109D3">
              <w:rPr>
                <w:b w:val="0"/>
                <w:bCs w:val="0"/>
              </w:rPr>
              <w:t>/ protect animals</w:t>
            </w:r>
          </w:p>
        </w:tc>
        <w:tc>
          <w:tcPr>
            <w:tcW w:w="651" w:type="dxa"/>
          </w:tcPr>
          <w:p w14:paraId="2D538827"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33</w:t>
            </w:r>
          </w:p>
        </w:tc>
        <w:tc>
          <w:tcPr>
            <w:tcW w:w="642" w:type="dxa"/>
          </w:tcPr>
          <w:p w14:paraId="789B089F"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1.0</w:t>
            </w:r>
          </w:p>
        </w:tc>
        <w:tc>
          <w:tcPr>
            <w:tcW w:w="4944" w:type="dxa"/>
          </w:tcPr>
          <w:p w14:paraId="6EA6AE66"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doggie shelters</w:t>
            </w:r>
          </w:p>
          <w:p w14:paraId="0B7D7BF7"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keep animals safe</w:t>
            </w:r>
          </w:p>
        </w:tc>
      </w:tr>
      <w:tr w:rsidR="000E381F" w:rsidRPr="006109D3" w14:paraId="4CE40382"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4A77DE60" w14:textId="18CFC59F" w:rsidR="000E381F" w:rsidRPr="006109D3" w:rsidRDefault="000E381F" w:rsidP="00AA4848">
            <w:r w:rsidRPr="006109D3">
              <w:rPr>
                <w:b w:val="0"/>
                <w:bCs w:val="0"/>
              </w:rPr>
              <w:lastRenderedPageBreak/>
              <w:t>Public transport</w:t>
            </w:r>
            <w:r w:rsidR="009E2FF4" w:rsidRPr="006109D3">
              <w:rPr>
                <w:b w:val="0"/>
                <w:bCs w:val="0"/>
              </w:rPr>
              <w:t xml:space="preserve"> </w:t>
            </w:r>
            <w:r w:rsidRPr="006109D3">
              <w:rPr>
                <w:b w:val="0"/>
                <w:bCs w:val="0"/>
              </w:rPr>
              <w:t>/</w:t>
            </w:r>
            <w:r w:rsidR="009E2FF4" w:rsidRPr="006109D3">
              <w:rPr>
                <w:b w:val="0"/>
                <w:bCs w:val="0"/>
              </w:rPr>
              <w:t xml:space="preserve"> </w:t>
            </w:r>
            <w:r w:rsidRPr="006109D3">
              <w:rPr>
                <w:b w:val="0"/>
                <w:bCs w:val="0"/>
              </w:rPr>
              <w:t>active travel</w:t>
            </w:r>
          </w:p>
        </w:tc>
        <w:tc>
          <w:tcPr>
            <w:tcW w:w="651" w:type="dxa"/>
          </w:tcPr>
          <w:p w14:paraId="739AE8DB"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31</w:t>
            </w:r>
          </w:p>
        </w:tc>
        <w:tc>
          <w:tcPr>
            <w:tcW w:w="642" w:type="dxa"/>
          </w:tcPr>
          <w:p w14:paraId="18E40D8D"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0.9</w:t>
            </w:r>
          </w:p>
        </w:tc>
        <w:tc>
          <w:tcPr>
            <w:tcW w:w="4944" w:type="dxa"/>
          </w:tcPr>
          <w:p w14:paraId="7FE89497"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Public transport could be so much better and cheaper, this will help get people out of cars.</w:t>
            </w:r>
          </w:p>
          <w:p w14:paraId="189951CE"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better bus services :(</w:t>
            </w:r>
          </w:p>
        </w:tc>
      </w:tr>
      <w:tr w:rsidR="000E381F" w:rsidRPr="006109D3" w14:paraId="3EA1FFB5"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676A7E" w14:textId="77777777" w:rsidR="000E381F" w:rsidRPr="006109D3" w:rsidRDefault="000E381F" w:rsidP="00AA4848">
            <w:r w:rsidRPr="006109D3">
              <w:rPr>
                <w:b w:val="0"/>
                <w:bCs w:val="0"/>
              </w:rPr>
              <w:t>Better Street lighting</w:t>
            </w:r>
          </w:p>
        </w:tc>
        <w:tc>
          <w:tcPr>
            <w:tcW w:w="651" w:type="dxa"/>
          </w:tcPr>
          <w:p w14:paraId="346D3C91"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24</w:t>
            </w:r>
          </w:p>
        </w:tc>
        <w:tc>
          <w:tcPr>
            <w:tcW w:w="642" w:type="dxa"/>
          </w:tcPr>
          <w:p w14:paraId="5DB94384"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0.7</w:t>
            </w:r>
          </w:p>
        </w:tc>
        <w:tc>
          <w:tcPr>
            <w:tcW w:w="4944" w:type="dxa"/>
          </w:tcPr>
          <w:p w14:paraId="27600BAD"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more lights to be lit up at night.</w:t>
            </w:r>
          </w:p>
          <w:p w14:paraId="2AACB4D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 xml:space="preserve">i think you should light up more areas such as alleyways as there have been many knife crimes in the darker areas of </w:t>
            </w:r>
            <w:proofErr w:type="spellStart"/>
            <w:r w:rsidRPr="006109D3">
              <w:rPr>
                <w:i/>
              </w:rPr>
              <w:t>cardiff</w:t>
            </w:r>
            <w:proofErr w:type="spellEnd"/>
            <w:r w:rsidRPr="006109D3">
              <w:rPr>
                <w:i/>
              </w:rPr>
              <w:t>.</w:t>
            </w:r>
          </w:p>
        </w:tc>
      </w:tr>
      <w:tr w:rsidR="000E381F" w:rsidRPr="006109D3" w14:paraId="16E38CEE"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67DBA2A9" w14:textId="77777777" w:rsidR="000E381F" w:rsidRPr="006109D3" w:rsidRDefault="000E381F" w:rsidP="00AA4848">
            <w:r w:rsidRPr="006109D3">
              <w:rPr>
                <w:b w:val="0"/>
                <w:bCs w:val="0"/>
              </w:rPr>
              <w:t>Covid 19</w:t>
            </w:r>
          </w:p>
        </w:tc>
        <w:tc>
          <w:tcPr>
            <w:tcW w:w="651" w:type="dxa"/>
          </w:tcPr>
          <w:p w14:paraId="6FFC1A6A"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16</w:t>
            </w:r>
          </w:p>
        </w:tc>
        <w:tc>
          <w:tcPr>
            <w:tcW w:w="642" w:type="dxa"/>
          </w:tcPr>
          <w:p w14:paraId="358E395D"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0.5</w:t>
            </w:r>
          </w:p>
        </w:tc>
        <w:tc>
          <w:tcPr>
            <w:tcW w:w="4944" w:type="dxa"/>
          </w:tcPr>
          <w:p w14:paraId="2C3B6B25"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covid rules less complicated and making more sense</w:t>
            </w:r>
          </w:p>
          <w:p w14:paraId="7E8A336B"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Try to get rid of Covid 19</w:t>
            </w:r>
          </w:p>
        </w:tc>
      </w:tr>
      <w:tr w:rsidR="000E381F" w:rsidRPr="006109D3" w14:paraId="61F94685"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2A24015" w14:textId="77777777" w:rsidR="000E381F" w:rsidRPr="006109D3" w:rsidRDefault="000E381F" w:rsidP="00AA4848">
            <w:r w:rsidRPr="006109D3">
              <w:rPr>
                <w:b w:val="0"/>
                <w:bCs w:val="0"/>
              </w:rPr>
              <w:t>Recycle</w:t>
            </w:r>
          </w:p>
        </w:tc>
        <w:tc>
          <w:tcPr>
            <w:tcW w:w="651" w:type="dxa"/>
          </w:tcPr>
          <w:p w14:paraId="15813342"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15</w:t>
            </w:r>
          </w:p>
        </w:tc>
        <w:tc>
          <w:tcPr>
            <w:tcW w:w="642" w:type="dxa"/>
          </w:tcPr>
          <w:p w14:paraId="18982559"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0.5</w:t>
            </w:r>
          </w:p>
        </w:tc>
        <w:tc>
          <w:tcPr>
            <w:tcW w:w="4944" w:type="dxa"/>
          </w:tcPr>
          <w:p w14:paraId="1FDD8DEB"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to recycle more</w:t>
            </w:r>
          </w:p>
          <w:p w14:paraId="119A27E5"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educate children on recycling</w:t>
            </w:r>
          </w:p>
        </w:tc>
      </w:tr>
      <w:tr w:rsidR="000E381F" w:rsidRPr="006109D3" w14:paraId="5F738F0D"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33133D5A" w14:textId="77777777" w:rsidR="000E381F" w:rsidRPr="006109D3" w:rsidRDefault="000E381F" w:rsidP="00AA4848">
            <w:r w:rsidRPr="006109D3">
              <w:rPr>
                <w:b w:val="0"/>
                <w:bCs w:val="0"/>
              </w:rPr>
              <w:t>Welsh Language</w:t>
            </w:r>
          </w:p>
        </w:tc>
        <w:tc>
          <w:tcPr>
            <w:tcW w:w="651" w:type="dxa"/>
          </w:tcPr>
          <w:p w14:paraId="042561CB"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13</w:t>
            </w:r>
          </w:p>
        </w:tc>
        <w:tc>
          <w:tcPr>
            <w:tcW w:w="642" w:type="dxa"/>
          </w:tcPr>
          <w:p w14:paraId="29254FC9"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0.4</w:t>
            </w:r>
          </w:p>
        </w:tc>
        <w:tc>
          <w:tcPr>
            <w:tcW w:w="4944" w:type="dxa"/>
          </w:tcPr>
          <w:p w14:paraId="17729DDA"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make </w:t>
            </w:r>
            <w:proofErr w:type="spellStart"/>
            <w:r w:rsidRPr="006109D3">
              <w:rPr>
                <w:i/>
              </w:rPr>
              <w:t>welsh</w:t>
            </w:r>
            <w:proofErr w:type="spellEnd"/>
            <w:r w:rsidRPr="006109D3">
              <w:rPr>
                <w:i/>
              </w:rPr>
              <w:t xml:space="preserve"> optional</w:t>
            </w:r>
          </w:p>
          <w:p w14:paraId="231E60C8"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i think carrying on the </w:t>
            </w:r>
            <w:proofErr w:type="spellStart"/>
            <w:r w:rsidRPr="006109D3">
              <w:rPr>
                <w:i/>
              </w:rPr>
              <w:t>welsh</w:t>
            </w:r>
            <w:proofErr w:type="spellEnd"/>
            <w:r w:rsidRPr="006109D3">
              <w:rPr>
                <w:i/>
              </w:rPr>
              <w:t xml:space="preserve"> language is important to keep doing.</w:t>
            </w:r>
          </w:p>
        </w:tc>
      </w:tr>
      <w:tr w:rsidR="000E381F" w:rsidRPr="006109D3" w14:paraId="05CA9D98" w14:textId="77777777" w:rsidTr="00610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F43E0FA" w14:textId="77777777" w:rsidR="000E381F" w:rsidRPr="006109D3" w:rsidRDefault="000E381F" w:rsidP="00AA4848">
            <w:r w:rsidRPr="006109D3">
              <w:rPr>
                <w:b w:val="0"/>
                <w:bCs w:val="0"/>
              </w:rPr>
              <w:t>No more War</w:t>
            </w:r>
          </w:p>
        </w:tc>
        <w:tc>
          <w:tcPr>
            <w:tcW w:w="651" w:type="dxa"/>
          </w:tcPr>
          <w:p w14:paraId="1A1ACF4F"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12</w:t>
            </w:r>
          </w:p>
        </w:tc>
        <w:tc>
          <w:tcPr>
            <w:tcW w:w="642" w:type="dxa"/>
          </w:tcPr>
          <w:p w14:paraId="118FC02D" w14:textId="77777777" w:rsidR="000E381F" w:rsidRPr="006109D3" w:rsidRDefault="000E381F" w:rsidP="00AA4848">
            <w:pPr>
              <w:cnfStyle w:val="000000100000" w:firstRow="0" w:lastRow="0" w:firstColumn="0" w:lastColumn="0" w:oddVBand="0" w:evenVBand="0" w:oddHBand="1" w:evenHBand="0" w:firstRowFirstColumn="0" w:firstRowLastColumn="0" w:lastRowFirstColumn="0" w:lastRowLastColumn="0"/>
            </w:pPr>
            <w:r w:rsidRPr="006109D3">
              <w:t>0.4</w:t>
            </w:r>
          </w:p>
        </w:tc>
        <w:tc>
          <w:tcPr>
            <w:tcW w:w="4944" w:type="dxa"/>
          </w:tcPr>
          <w:p w14:paraId="52CC33D8"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stop wars from happening</w:t>
            </w:r>
          </w:p>
          <w:p w14:paraId="7EEDD9D4" w14:textId="77777777" w:rsidR="000E381F" w:rsidRPr="006109D3" w:rsidRDefault="000E381F" w:rsidP="00ED2A59">
            <w:pPr>
              <w:pStyle w:val="ListParagraph"/>
              <w:numPr>
                <w:ilvl w:val="0"/>
                <w:numId w:val="2"/>
              </w:numPr>
              <w:spacing w:after="120"/>
              <w:ind w:left="431" w:hanging="357"/>
              <w:cnfStyle w:val="000000100000" w:firstRow="0" w:lastRow="0" w:firstColumn="0" w:lastColumn="0" w:oddVBand="0" w:evenVBand="0" w:oddHBand="1" w:evenHBand="0" w:firstRowFirstColumn="0" w:firstRowLastColumn="0" w:lastRowFirstColumn="0" w:lastRowLastColumn="0"/>
              <w:rPr>
                <w:i/>
              </w:rPr>
            </w:pPr>
            <w:r w:rsidRPr="006109D3">
              <w:rPr>
                <w:i/>
              </w:rPr>
              <w:t>Not have a war here</w:t>
            </w:r>
          </w:p>
        </w:tc>
      </w:tr>
      <w:tr w:rsidR="000E381F" w:rsidRPr="006109D3" w14:paraId="260E1652" w14:textId="77777777" w:rsidTr="006109D3">
        <w:tc>
          <w:tcPr>
            <w:cnfStyle w:val="001000000000" w:firstRow="0" w:lastRow="0" w:firstColumn="1" w:lastColumn="0" w:oddVBand="0" w:evenVBand="0" w:oddHBand="0" w:evenHBand="0" w:firstRowFirstColumn="0" w:firstRowLastColumn="0" w:lastRowFirstColumn="0" w:lastRowLastColumn="0"/>
            <w:tcW w:w="2972" w:type="dxa"/>
          </w:tcPr>
          <w:p w14:paraId="490C8232" w14:textId="77777777" w:rsidR="000E381F" w:rsidRPr="006109D3" w:rsidRDefault="000E381F" w:rsidP="00AA4848">
            <w:r w:rsidRPr="006109D3">
              <w:rPr>
                <w:b w:val="0"/>
                <w:bCs w:val="0"/>
              </w:rPr>
              <w:t>Other</w:t>
            </w:r>
          </w:p>
        </w:tc>
        <w:tc>
          <w:tcPr>
            <w:tcW w:w="651" w:type="dxa"/>
          </w:tcPr>
          <w:p w14:paraId="7FEB97EB"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269</w:t>
            </w:r>
          </w:p>
        </w:tc>
        <w:tc>
          <w:tcPr>
            <w:tcW w:w="642" w:type="dxa"/>
          </w:tcPr>
          <w:p w14:paraId="0C3017D2" w14:textId="77777777" w:rsidR="000E381F" w:rsidRPr="006109D3" w:rsidRDefault="000E381F" w:rsidP="00AA4848">
            <w:pPr>
              <w:cnfStyle w:val="000000000000" w:firstRow="0" w:lastRow="0" w:firstColumn="0" w:lastColumn="0" w:oddVBand="0" w:evenVBand="0" w:oddHBand="0" w:evenHBand="0" w:firstRowFirstColumn="0" w:firstRowLastColumn="0" w:lastRowFirstColumn="0" w:lastRowLastColumn="0"/>
            </w:pPr>
            <w:r w:rsidRPr="006109D3">
              <w:t>8.1</w:t>
            </w:r>
          </w:p>
        </w:tc>
        <w:tc>
          <w:tcPr>
            <w:tcW w:w="4944" w:type="dxa"/>
          </w:tcPr>
          <w:p w14:paraId="2C0E9A19"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Don’t make any factories because there is a lot of smoke.</w:t>
            </w:r>
          </w:p>
          <w:p w14:paraId="473A7D82"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people have to make good decisions</w:t>
            </w:r>
          </w:p>
          <w:p w14:paraId="29EDC88F"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to have more room in the town</w:t>
            </w:r>
          </w:p>
          <w:p w14:paraId="2233D1BF"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More voting so people are happy and the world can be equal</w:t>
            </w:r>
          </w:p>
          <w:p w14:paraId="39023DEA" w14:textId="77777777" w:rsidR="000E381F" w:rsidRPr="006109D3" w:rsidRDefault="000E381F" w:rsidP="00ED2A59">
            <w:pPr>
              <w:pStyle w:val="ListParagraph"/>
              <w:numPr>
                <w:ilvl w:val="0"/>
                <w:numId w:val="2"/>
              </w:numPr>
              <w:spacing w:after="120"/>
              <w:ind w:left="431" w:hanging="357"/>
              <w:cnfStyle w:val="000000000000" w:firstRow="0" w:lastRow="0" w:firstColumn="0" w:lastColumn="0" w:oddVBand="0" w:evenVBand="0" w:oddHBand="0" w:evenHBand="0" w:firstRowFirstColumn="0" w:firstRowLastColumn="0" w:lastRowFirstColumn="0" w:lastRowLastColumn="0"/>
              <w:rPr>
                <w:i/>
              </w:rPr>
            </w:pPr>
            <w:r w:rsidRPr="006109D3">
              <w:rPr>
                <w:i/>
              </w:rPr>
              <w:t xml:space="preserve">you </w:t>
            </w:r>
            <w:proofErr w:type="spellStart"/>
            <w:r w:rsidRPr="006109D3">
              <w:rPr>
                <w:i/>
              </w:rPr>
              <w:t>cant</w:t>
            </w:r>
            <w:proofErr w:type="spellEnd"/>
            <w:r w:rsidRPr="006109D3">
              <w:rPr>
                <w:i/>
              </w:rPr>
              <w:t xml:space="preserve"> change a place cause in the end it will end up the same or just never changes</w:t>
            </w:r>
          </w:p>
        </w:tc>
      </w:tr>
    </w:tbl>
    <w:p w14:paraId="057B193D" w14:textId="77777777" w:rsidR="000E381F" w:rsidRPr="00666D3B" w:rsidRDefault="000E381F" w:rsidP="000E381F">
      <w:pPr>
        <w:rPr>
          <w:rFonts w:ascii="Calibri" w:eastAsia="Times New Roman" w:hAnsi="Calibri" w:cs="Calibri"/>
          <w:i/>
          <w:iCs/>
          <w:color w:val="000000"/>
          <w:lang w:eastAsia="en-GB"/>
        </w:rPr>
      </w:pPr>
      <w:r w:rsidRPr="00666D3B">
        <w:rPr>
          <w:rFonts w:ascii="Calibri" w:eastAsia="Times New Roman" w:hAnsi="Calibri" w:cs="Calibri"/>
          <w:i/>
          <w:iCs/>
          <w:color w:val="000000"/>
          <w:lang w:eastAsia="en-GB"/>
        </w:rPr>
        <w:t>Note: Respondents could give more than one answer so responses may not add to 100%</w:t>
      </w:r>
    </w:p>
    <w:p w14:paraId="5E83FDA5" w14:textId="77777777" w:rsidR="000E381F" w:rsidRDefault="000E381F" w:rsidP="000E381F">
      <w:pPr>
        <w:pStyle w:val="Heading1"/>
        <w:rPr>
          <w:rFonts w:eastAsia="Times New Roman"/>
          <w:b/>
          <w:lang w:eastAsia="en-GB"/>
        </w:rPr>
      </w:pPr>
    </w:p>
    <w:p w14:paraId="54A9EDEC" w14:textId="77777777" w:rsidR="003569BE" w:rsidRDefault="003569BE" w:rsidP="003569BE">
      <w:pPr>
        <w:rPr>
          <w:rFonts w:ascii="Calibri" w:eastAsia="Times New Roman" w:hAnsi="Calibri" w:cs="Calibri"/>
          <w:color w:val="000000"/>
          <w:lang w:eastAsia="en-GB"/>
        </w:rPr>
      </w:pPr>
    </w:p>
    <w:p w14:paraId="781A2747" w14:textId="77777777" w:rsidR="0061618D" w:rsidRPr="004A2C20" w:rsidRDefault="0061618D" w:rsidP="004A2C20">
      <w:pPr>
        <w:rPr>
          <w:lang w:eastAsia="en-GB"/>
        </w:rPr>
      </w:pPr>
    </w:p>
    <w:p w14:paraId="3E4B2071" w14:textId="77777777" w:rsidR="004A2C20" w:rsidRDefault="004A2C20" w:rsidP="004A2C20">
      <w:pPr>
        <w:rPr>
          <w:rFonts w:ascii="Calibri" w:eastAsia="Times New Roman" w:hAnsi="Calibri" w:cs="Calibri"/>
          <w:color w:val="000000"/>
          <w:lang w:eastAsia="en-GB"/>
        </w:rPr>
      </w:pPr>
    </w:p>
    <w:p w14:paraId="1BA46359" w14:textId="77777777" w:rsidR="004A2C20" w:rsidRDefault="004A2C20" w:rsidP="002875D6">
      <w:pPr>
        <w:rPr>
          <w:rFonts w:ascii="Calibri" w:eastAsia="Times New Roman" w:hAnsi="Calibri" w:cs="Calibri"/>
          <w:color w:val="000000"/>
          <w:lang w:eastAsia="en-GB"/>
        </w:rPr>
      </w:pPr>
    </w:p>
    <w:p w14:paraId="3019AFC9" w14:textId="306E610F" w:rsidR="002875D6" w:rsidRDefault="002875D6" w:rsidP="007D0E2B">
      <w:pPr>
        <w:spacing w:after="0"/>
      </w:pPr>
    </w:p>
    <w:p w14:paraId="158E5AF0" w14:textId="77777777" w:rsidR="002875D6" w:rsidRDefault="002875D6" w:rsidP="007D0E2B">
      <w:pPr>
        <w:spacing w:after="0"/>
      </w:pPr>
    </w:p>
    <w:p w14:paraId="10F38474" w14:textId="77777777" w:rsidR="009D69B7" w:rsidRDefault="009D69B7" w:rsidP="00EC5E4D"/>
    <w:sectPr w:rsidR="009D69B7" w:rsidSect="00783D04">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99C94" w14:textId="77777777" w:rsidR="00ED2625" w:rsidRDefault="00ED2625" w:rsidP="00276081">
      <w:pPr>
        <w:spacing w:after="0" w:line="240" w:lineRule="auto"/>
      </w:pPr>
      <w:r>
        <w:separator/>
      </w:r>
    </w:p>
  </w:endnote>
  <w:endnote w:type="continuationSeparator" w:id="0">
    <w:p w14:paraId="412FA42A" w14:textId="77777777" w:rsidR="00ED2625" w:rsidRDefault="00ED2625" w:rsidP="00276081">
      <w:pPr>
        <w:spacing w:after="0" w:line="240" w:lineRule="auto"/>
      </w:pPr>
      <w:r>
        <w:continuationSeparator/>
      </w:r>
    </w:p>
  </w:endnote>
  <w:endnote w:type="continuationNotice" w:id="1">
    <w:p w14:paraId="7F943F06" w14:textId="77777777" w:rsidR="00ED2625" w:rsidRDefault="00ED26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8867" w14:textId="5A184EB0" w:rsidR="005726E9" w:rsidRDefault="005E6549">
    <w:pPr>
      <w:pStyle w:val="Footer"/>
      <w:jc w:val="right"/>
    </w:pPr>
    <w:r w:rsidRPr="005E6549">
      <w:rPr>
        <w:i/>
        <w:sz w:val="22"/>
      </w:rPr>
      <w:t>Produced by the Cardiff Research Centre</w:t>
    </w:r>
    <w:r>
      <w:tab/>
    </w:r>
    <w:r>
      <w:tab/>
      <w:t xml:space="preserve">Page </w:t>
    </w:r>
    <w:sdt>
      <w:sdtPr>
        <w:id w:val="-1010988840"/>
        <w:docPartObj>
          <w:docPartGallery w:val="Page Numbers (Bottom of Page)"/>
          <w:docPartUnique/>
        </w:docPartObj>
      </w:sdtPr>
      <w:sdtEndPr>
        <w:rPr>
          <w:noProof/>
        </w:rPr>
      </w:sdtEndPr>
      <w:sdtContent>
        <w:r w:rsidR="005726E9">
          <w:fldChar w:fldCharType="begin"/>
        </w:r>
        <w:r w:rsidR="005726E9">
          <w:instrText xml:space="preserve"> PAGE   \* MERGEFORMAT </w:instrText>
        </w:r>
        <w:r w:rsidR="005726E9">
          <w:fldChar w:fldCharType="separate"/>
        </w:r>
        <w:r w:rsidR="00CA7A5F">
          <w:rPr>
            <w:noProof/>
          </w:rPr>
          <w:t>2</w:t>
        </w:r>
        <w:r w:rsidR="005726E9">
          <w:rPr>
            <w:noProof/>
          </w:rPr>
          <w:fldChar w:fldCharType="end"/>
        </w:r>
      </w:sdtContent>
    </w:sdt>
  </w:p>
  <w:p w14:paraId="2B4E8868" w14:textId="77777777" w:rsidR="005726E9" w:rsidRDefault="00572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315C" w14:textId="37EB29AF" w:rsidR="00783D04" w:rsidRDefault="00783D04">
    <w:pPr>
      <w:pStyle w:val="Footer"/>
      <w:jc w:val="right"/>
    </w:pPr>
    <w:r>
      <w:rPr>
        <w:b/>
        <w:noProof/>
        <w:lang w:eastAsia="en-GB"/>
      </w:rPr>
      <mc:AlternateContent>
        <mc:Choice Requires="wps">
          <w:drawing>
            <wp:anchor distT="0" distB="0" distL="114300" distR="114300" simplePos="0" relativeHeight="251658241" behindDoc="0" locked="0" layoutInCell="1" allowOverlap="1" wp14:anchorId="0D6DD152" wp14:editId="2C24DD22">
              <wp:simplePos x="0" y="0"/>
              <wp:positionH relativeFrom="column">
                <wp:posOffset>-114300</wp:posOffset>
              </wp:positionH>
              <wp:positionV relativeFrom="paragraph">
                <wp:posOffset>-38100</wp:posOffset>
              </wp:positionV>
              <wp:extent cx="5958840" cy="7620"/>
              <wp:effectExtent l="0" t="0" r="22860" b="30480"/>
              <wp:wrapNone/>
              <wp:docPr id="46" name="Straight Connector 46"/>
              <wp:cNvGraphicFramePr/>
              <a:graphic xmlns:a="http://schemas.openxmlformats.org/drawingml/2006/main">
                <a:graphicData uri="http://schemas.microsoft.com/office/word/2010/wordprocessingShape">
                  <wps:wsp>
                    <wps:cNvCnPr/>
                    <wps:spPr>
                      <a:xfrm flipV="1">
                        <a:off x="0" y="0"/>
                        <a:ext cx="59588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D91A53" id="Straight Connector 46" o:spid="_x0000_s1026" style="position:absolute;flip:y;z-index:251658241;visibility:visible;mso-wrap-style:square;mso-wrap-distance-left:9pt;mso-wrap-distance-top:0;mso-wrap-distance-right:9pt;mso-wrap-distance-bottom:0;mso-position-horizontal:absolute;mso-position-horizontal-relative:text;mso-position-vertical:absolute;mso-position-vertical-relative:text" from="-9pt,-3pt" to="460.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" strokecolor="#5b9bd5 [3204]" strokeweight=".5pt">
              <v:stroke joinstyle="miter"/>
            </v:line>
          </w:pict>
        </mc:Fallback>
      </mc:AlternateContent>
    </w:r>
    <w:r w:rsidRPr="005E6549">
      <w:rPr>
        <w:i/>
        <w:sz w:val="22"/>
      </w:rPr>
      <w:t>Produced by the Cardiff Research Centre</w:t>
    </w:r>
    <w:r>
      <w:tab/>
    </w:r>
    <w:r>
      <w:tab/>
      <w:t xml:space="preserve">Page </w:t>
    </w:r>
    <w:sdt>
      <w:sdtPr>
        <w:id w:val="-13644384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A7A5F">
          <w:rPr>
            <w:noProof/>
          </w:rPr>
          <w:t>19</w:t>
        </w:r>
        <w:r>
          <w:rPr>
            <w:noProof/>
          </w:rPr>
          <w:fldChar w:fldCharType="end"/>
        </w:r>
      </w:sdtContent>
    </w:sdt>
  </w:p>
  <w:p w14:paraId="23E5507E" w14:textId="77777777" w:rsidR="00783D04" w:rsidRDefault="00783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C447E" w14:textId="77777777" w:rsidR="00ED2625" w:rsidRDefault="00ED2625" w:rsidP="00276081">
      <w:pPr>
        <w:spacing w:after="0" w:line="240" w:lineRule="auto"/>
      </w:pPr>
      <w:r>
        <w:separator/>
      </w:r>
    </w:p>
  </w:footnote>
  <w:footnote w:type="continuationSeparator" w:id="0">
    <w:p w14:paraId="33AC96D9" w14:textId="77777777" w:rsidR="00ED2625" w:rsidRDefault="00ED2625" w:rsidP="00276081">
      <w:pPr>
        <w:spacing w:after="0" w:line="240" w:lineRule="auto"/>
      </w:pPr>
      <w:r>
        <w:continuationSeparator/>
      </w:r>
    </w:p>
  </w:footnote>
  <w:footnote w:type="continuationNotice" w:id="1">
    <w:p w14:paraId="1A630BDD" w14:textId="77777777" w:rsidR="00ED2625" w:rsidRDefault="00ED26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8865" w14:textId="561FA845" w:rsidR="005726E9" w:rsidRPr="005E6549" w:rsidRDefault="00783D04">
    <w:pPr>
      <w:pStyle w:val="Header"/>
      <w:rPr>
        <w:b/>
      </w:rPr>
    </w:pPr>
    <w:r>
      <w:rPr>
        <w:b/>
        <w:noProof/>
        <w:lang w:eastAsia="en-GB"/>
      </w:rPr>
      <mc:AlternateContent>
        <mc:Choice Requires="wps">
          <w:drawing>
            <wp:anchor distT="0" distB="0" distL="114300" distR="114300" simplePos="0" relativeHeight="251658240" behindDoc="0" locked="0" layoutInCell="1" allowOverlap="1" wp14:anchorId="178741AD" wp14:editId="2C8CE80E">
              <wp:simplePos x="0" y="0"/>
              <wp:positionH relativeFrom="column">
                <wp:posOffset>-175260</wp:posOffset>
              </wp:positionH>
              <wp:positionV relativeFrom="paragraph">
                <wp:posOffset>236220</wp:posOffset>
              </wp:positionV>
              <wp:extent cx="5958840" cy="7620"/>
              <wp:effectExtent l="0" t="0" r="22860" b="30480"/>
              <wp:wrapNone/>
              <wp:docPr id="41" name="Straight Connector 41"/>
              <wp:cNvGraphicFramePr/>
              <a:graphic xmlns:a="http://schemas.openxmlformats.org/drawingml/2006/main">
                <a:graphicData uri="http://schemas.microsoft.com/office/word/2010/wordprocessingShape">
                  <wps:wsp>
                    <wps:cNvCnPr/>
                    <wps:spPr>
                      <a:xfrm flipV="1">
                        <a:off x="0" y="0"/>
                        <a:ext cx="59588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FF9E55" id="Straight Connector 41"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3.8pt,18.6pt" to="455.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" strokecolor="#5b9bd5 [3204]" strokeweight=".5pt">
              <v:stroke joinstyle="miter"/>
            </v:line>
          </w:pict>
        </mc:Fallback>
      </mc:AlternateContent>
    </w:r>
    <w:r w:rsidR="005E6549" w:rsidRPr="005E6549">
      <w:rPr>
        <w:b/>
      </w:rPr>
      <w:t>Child Friendly Cardiff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2A3C55"/>
    <w:multiLevelType w:val="hybridMultilevel"/>
    <w:tmpl w:val="8EBEA5BC"/>
    <w:lvl w:ilvl="0" w:tplc="1D6AAF88">
      <w:start w:val="10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A67180"/>
    <w:multiLevelType w:val="hybridMultilevel"/>
    <w:tmpl w:val="2EBC4874"/>
    <w:lvl w:ilvl="0" w:tplc="4C12B99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8058080">
    <w:abstractNumId w:val="0"/>
  </w:num>
  <w:num w:numId="2" w16cid:durableId="207763218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FE4"/>
    <w:rsid w:val="0000092F"/>
    <w:rsid w:val="00000CA7"/>
    <w:rsid w:val="00004536"/>
    <w:rsid w:val="00005AFF"/>
    <w:rsid w:val="000066B5"/>
    <w:rsid w:val="00015798"/>
    <w:rsid w:val="00016FEE"/>
    <w:rsid w:val="0001753E"/>
    <w:rsid w:val="00017B75"/>
    <w:rsid w:val="0002297C"/>
    <w:rsid w:val="00022B61"/>
    <w:rsid w:val="00022D03"/>
    <w:rsid w:val="0002357F"/>
    <w:rsid w:val="000268C2"/>
    <w:rsid w:val="00027E1F"/>
    <w:rsid w:val="00032F17"/>
    <w:rsid w:val="0003338C"/>
    <w:rsid w:val="00034F7D"/>
    <w:rsid w:val="0003645A"/>
    <w:rsid w:val="0003675B"/>
    <w:rsid w:val="000374EE"/>
    <w:rsid w:val="00037AB5"/>
    <w:rsid w:val="00040322"/>
    <w:rsid w:val="0004172B"/>
    <w:rsid w:val="000430B0"/>
    <w:rsid w:val="00043D85"/>
    <w:rsid w:val="00044358"/>
    <w:rsid w:val="00044AEC"/>
    <w:rsid w:val="00046FE0"/>
    <w:rsid w:val="000474E6"/>
    <w:rsid w:val="000500C8"/>
    <w:rsid w:val="000529EC"/>
    <w:rsid w:val="00052FE6"/>
    <w:rsid w:val="00054C52"/>
    <w:rsid w:val="00060363"/>
    <w:rsid w:val="00060EC4"/>
    <w:rsid w:val="0006125B"/>
    <w:rsid w:val="00061858"/>
    <w:rsid w:val="00062BA6"/>
    <w:rsid w:val="00063A74"/>
    <w:rsid w:val="000653BA"/>
    <w:rsid w:val="00065F84"/>
    <w:rsid w:val="000753EC"/>
    <w:rsid w:val="00075699"/>
    <w:rsid w:val="00075FC4"/>
    <w:rsid w:val="00077EEE"/>
    <w:rsid w:val="00082DC8"/>
    <w:rsid w:val="00083372"/>
    <w:rsid w:val="00083BAE"/>
    <w:rsid w:val="000846B1"/>
    <w:rsid w:val="00086FE1"/>
    <w:rsid w:val="000927DD"/>
    <w:rsid w:val="00092873"/>
    <w:rsid w:val="0009339B"/>
    <w:rsid w:val="00093C1F"/>
    <w:rsid w:val="00096011"/>
    <w:rsid w:val="000A054F"/>
    <w:rsid w:val="000A1393"/>
    <w:rsid w:val="000B0DFB"/>
    <w:rsid w:val="000B1376"/>
    <w:rsid w:val="000B2E50"/>
    <w:rsid w:val="000B4A47"/>
    <w:rsid w:val="000B729C"/>
    <w:rsid w:val="000C07E1"/>
    <w:rsid w:val="000C1573"/>
    <w:rsid w:val="000C2AA1"/>
    <w:rsid w:val="000C4854"/>
    <w:rsid w:val="000C5D0C"/>
    <w:rsid w:val="000C6F06"/>
    <w:rsid w:val="000D0BF1"/>
    <w:rsid w:val="000D1719"/>
    <w:rsid w:val="000D1F00"/>
    <w:rsid w:val="000D2DAA"/>
    <w:rsid w:val="000D304A"/>
    <w:rsid w:val="000D39D9"/>
    <w:rsid w:val="000D4858"/>
    <w:rsid w:val="000D4DB9"/>
    <w:rsid w:val="000D51E4"/>
    <w:rsid w:val="000D5E25"/>
    <w:rsid w:val="000E2717"/>
    <w:rsid w:val="000E34AF"/>
    <w:rsid w:val="000E381F"/>
    <w:rsid w:val="000E5C98"/>
    <w:rsid w:val="000F1E17"/>
    <w:rsid w:val="000F1E4E"/>
    <w:rsid w:val="000F1E9A"/>
    <w:rsid w:val="000F24D9"/>
    <w:rsid w:val="000F48C5"/>
    <w:rsid w:val="000F75D8"/>
    <w:rsid w:val="000F7FF1"/>
    <w:rsid w:val="001015A4"/>
    <w:rsid w:val="0010306D"/>
    <w:rsid w:val="00104EAC"/>
    <w:rsid w:val="00105EA9"/>
    <w:rsid w:val="0011094C"/>
    <w:rsid w:val="00114AC3"/>
    <w:rsid w:val="00114C6B"/>
    <w:rsid w:val="001154D4"/>
    <w:rsid w:val="001158F8"/>
    <w:rsid w:val="00116480"/>
    <w:rsid w:val="0011763B"/>
    <w:rsid w:val="00122149"/>
    <w:rsid w:val="001228AE"/>
    <w:rsid w:val="00123017"/>
    <w:rsid w:val="00123759"/>
    <w:rsid w:val="001244CA"/>
    <w:rsid w:val="00134B97"/>
    <w:rsid w:val="001355DD"/>
    <w:rsid w:val="00135C02"/>
    <w:rsid w:val="00135DCF"/>
    <w:rsid w:val="00137E64"/>
    <w:rsid w:val="001400D0"/>
    <w:rsid w:val="001406F6"/>
    <w:rsid w:val="00143407"/>
    <w:rsid w:val="00143DE2"/>
    <w:rsid w:val="00143E89"/>
    <w:rsid w:val="001452C9"/>
    <w:rsid w:val="001453BC"/>
    <w:rsid w:val="00145646"/>
    <w:rsid w:val="00146005"/>
    <w:rsid w:val="001461DA"/>
    <w:rsid w:val="001469F1"/>
    <w:rsid w:val="00147B7F"/>
    <w:rsid w:val="00147ECF"/>
    <w:rsid w:val="0015013B"/>
    <w:rsid w:val="00150168"/>
    <w:rsid w:val="00150B94"/>
    <w:rsid w:val="00150C8B"/>
    <w:rsid w:val="00151094"/>
    <w:rsid w:val="001511A9"/>
    <w:rsid w:val="001530E5"/>
    <w:rsid w:val="00153F0E"/>
    <w:rsid w:val="00154365"/>
    <w:rsid w:val="00155936"/>
    <w:rsid w:val="00157D90"/>
    <w:rsid w:val="00162585"/>
    <w:rsid w:val="00162602"/>
    <w:rsid w:val="00163350"/>
    <w:rsid w:val="0016525D"/>
    <w:rsid w:val="00166E91"/>
    <w:rsid w:val="001739D4"/>
    <w:rsid w:val="00174449"/>
    <w:rsid w:val="0017548C"/>
    <w:rsid w:val="001755E0"/>
    <w:rsid w:val="00176D94"/>
    <w:rsid w:val="00176EE4"/>
    <w:rsid w:val="00181A83"/>
    <w:rsid w:val="00183939"/>
    <w:rsid w:val="00185AAE"/>
    <w:rsid w:val="00185FB0"/>
    <w:rsid w:val="00186271"/>
    <w:rsid w:val="001912DE"/>
    <w:rsid w:val="00193B94"/>
    <w:rsid w:val="0019465B"/>
    <w:rsid w:val="00194E09"/>
    <w:rsid w:val="0019539D"/>
    <w:rsid w:val="001A017C"/>
    <w:rsid w:val="001A07DA"/>
    <w:rsid w:val="001A0E49"/>
    <w:rsid w:val="001A15CF"/>
    <w:rsid w:val="001A17EB"/>
    <w:rsid w:val="001A1D40"/>
    <w:rsid w:val="001A32F6"/>
    <w:rsid w:val="001A3CAE"/>
    <w:rsid w:val="001A45A8"/>
    <w:rsid w:val="001A4D7C"/>
    <w:rsid w:val="001A5D95"/>
    <w:rsid w:val="001A6154"/>
    <w:rsid w:val="001A705B"/>
    <w:rsid w:val="001B1063"/>
    <w:rsid w:val="001B150A"/>
    <w:rsid w:val="001B2079"/>
    <w:rsid w:val="001B2963"/>
    <w:rsid w:val="001B33E9"/>
    <w:rsid w:val="001B4413"/>
    <w:rsid w:val="001B485B"/>
    <w:rsid w:val="001B6CF0"/>
    <w:rsid w:val="001B6D6B"/>
    <w:rsid w:val="001C056F"/>
    <w:rsid w:val="001C337B"/>
    <w:rsid w:val="001C3DE5"/>
    <w:rsid w:val="001C3F0D"/>
    <w:rsid w:val="001D0A60"/>
    <w:rsid w:val="001D1412"/>
    <w:rsid w:val="001D177A"/>
    <w:rsid w:val="001D3EC7"/>
    <w:rsid w:val="001D44AB"/>
    <w:rsid w:val="001D468F"/>
    <w:rsid w:val="001D5677"/>
    <w:rsid w:val="001E06C4"/>
    <w:rsid w:val="001E104E"/>
    <w:rsid w:val="001E7020"/>
    <w:rsid w:val="001E7106"/>
    <w:rsid w:val="001E71F3"/>
    <w:rsid w:val="001F0987"/>
    <w:rsid w:val="001F1D8E"/>
    <w:rsid w:val="001F2467"/>
    <w:rsid w:val="001F2564"/>
    <w:rsid w:val="001F492D"/>
    <w:rsid w:val="001F72DD"/>
    <w:rsid w:val="001F7609"/>
    <w:rsid w:val="00202A7B"/>
    <w:rsid w:val="00205536"/>
    <w:rsid w:val="002060E3"/>
    <w:rsid w:val="0020645F"/>
    <w:rsid w:val="00207BD7"/>
    <w:rsid w:val="00207F62"/>
    <w:rsid w:val="00210173"/>
    <w:rsid w:val="002102C8"/>
    <w:rsid w:val="002117D8"/>
    <w:rsid w:val="00211C3B"/>
    <w:rsid w:val="00213272"/>
    <w:rsid w:val="002135AD"/>
    <w:rsid w:val="002177DA"/>
    <w:rsid w:val="00217805"/>
    <w:rsid w:val="002206FF"/>
    <w:rsid w:val="002219AD"/>
    <w:rsid w:val="00222580"/>
    <w:rsid w:val="002250D4"/>
    <w:rsid w:val="002257A4"/>
    <w:rsid w:val="002329F9"/>
    <w:rsid w:val="00234C03"/>
    <w:rsid w:val="002351A3"/>
    <w:rsid w:val="00236892"/>
    <w:rsid w:val="0023708B"/>
    <w:rsid w:val="00237700"/>
    <w:rsid w:val="00242958"/>
    <w:rsid w:val="002448DE"/>
    <w:rsid w:val="00245806"/>
    <w:rsid w:val="002468AA"/>
    <w:rsid w:val="00246C8D"/>
    <w:rsid w:val="00246F3D"/>
    <w:rsid w:val="00247663"/>
    <w:rsid w:val="00251817"/>
    <w:rsid w:val="00252E61"/>
    <w:rsid w:val="00255C2C"/>
    <w:rsid w:val="002565C9"/>
    <w:rsid w:val="0026087A"/>
    <w:rsid w:val="002610CF"/>
    <w:rsid w:val="00264C27"/>
    <w:rsid w:val="00265026"/>
    <w:rsid w:val="0026725B"/>
    <w:rsid w:val="002708B8"/>
    <w:rsid w:val="00270C0F"/>
    <w:rsid w:val="002719F9"/>
    <w:rsid w:val="002733B6"/>
    <w:rsid w:val="002735FD"/>
    <w:rsid w:val="002736FC"/>
    <w:rsid w:val="00274F08"/>
    <w:rsid w:val="00276081"/>
    <w:rsid w:val="002772B0"/>
    <w:rsid w:val="00282AFB"/>
    <w:rsid w:val="00283A89"/>
    <w:rsid w:val="002875D6"/>
    <w:rsid w:val="00287751"/>
    <w:rsid w:val="00287EF8"/>
    <w:rsid w:val="002903F7"/>
    <w:rsid w:val="00291214"/>
    <w:rsid w:val="00293876"/>
    <w:rsid w:val="00296984"/>
    <w:rsid w:val="002A0A9B"/>
    <w:rsid w:val="002A4595"/>
    <w:rsid w:val="002A63B7"/>
    <w:rsid w:val="002A7D30"/>
    <w:rsid w:val="002B434B"/>
    <w:rsid w:val="002B5522"/>
    <w:rsid w:val="002B6267"/>
    <w:rsid w:val="002B7F90"/>
    <w:rsid w:val="002C19AD"/>
    <w:rsid w:val="002C2781"/>
    <w:rsid w:val="002C2A53"/>
    <w:rsid w:val="002C368C"/>
    <w:rsid w:val="002C3877"/>
    <w:rsid w:val="002C3E97"/>
    <w:rsid w:val="002C4339"/>
    <w:rsid w:val="002C54E3"/>
    <w:rsid w:val="002C5A3C"/>
    <w:rsid w:val="002C5DC4"/>
    <w:rsid w:val="002C6538"/>
    <w:rsid w:val="002C7778"/>
    <w:rsid w:val="002D1BDB"/>
    <w:rsid w:val="002D2029"/>
    <w:rsid w:val="002D300A"/>
    <w:rsid w:val="002D423C"/>
    <w:rsid w:val="002D4E2E"/>
    <w:rsid w:val="002D53B4"/>
    <w:rsid w:val="002D60FE"/>
    <w:rsid w:val="002D715A"/>
    <w:rsid w:val="002D757E"/>
    <w:rsid w:val="002D77A8"/>
    <w:rsid w:val="002E075F"/>
    <w:rsid w:val="002E254A"/>
    <w:rsid w:val="002E25F5"/>
    <w:rsid w:val="002E3663"/>
    <w:rsid w:val="002E6040"/>
    <w:rsid w:val="002E74A0"/>
    <w:rsid w:val="002E795C"/>
    <w:rsid w:val="002F173B"/>
    <w:rsid w:val="002F51E5"/>
    <w:rsid w:val="002F61A0"/>
    <w:rsid w:val="002F6C25"/>
    <w:rsid w:val="003000B3"/>
    <w:rsid w:val="00301B6B"/>
    <w:rsid w:val="00302977"/>
    <w:rsid w:val="00305468"/>
    <w:rsid w:val="0030578E"/>
    <w:rsid w:val="00306570"/>
    <w:rsid w:val="0030664C"/>
    <w:rsid w:val="0030732D"/>
    <w:rsid w:val="003074B3"/>
    <w:rsid w:val="00310DD4"/>
    <w:rsid w:val="00311528"/>
    <w:rsid w:val="003116BB"/>
    <w:rsid w:val="00312556"/>
    <w:rsid w:val="00312601"/>
    <w:rsid w:val="00313324"/>
    <w:rsid w:val="00314978"/>
    <w:rsid w:val="00315B52"/>
    <w:rsid w:val="0031657C"/>
    <w:rsid w:val="0031680C"/>
    <w:rsid w:val="00320D27"/>
    <w:rsid w:val="00321E3B"/>
    <w:rsid w:val="00322DA1"/>
    <w:rsid w:val="003235FA"/>
    <w:rsid w:val="0032365F"/>
    <w:rsid w:val="0032445C"/>
    <w:rsid w:val="003248DD"/>
    <w:rsid w:val="00330B42"/>
    <w:rsid w:val="00330F41"/>
    <w:rsid w:val="0033144D"/>
    <w:rsid w:val="00331506"/>
    <w:rsid w:val="00332862"/>
    <w:rsid w:val="00333481"/>
    <w:rsid w:val="003362E4"/>
    <w:rsid w:val="00340AF6"/>
    <w:rsid w:val="00341617"/>
    <w:rsid w:val="00342A13"/>
    <w:rsid w:val="00342F45"/>
    <w:rsid w:val="00343266"/>
    <w:rsid w:val="00345302"/>
    <w:rsid w:val="00345426"/>
    <w:rsid w:val="003456C3"/>
    <w:rsid w:val="00345EB8"/>
    <w:rsid w:val="003466EA"/>
    <w:rsid w:val="003468E3"/>
    <w:rsid w:val="00346A4E"/>
    <w:rsid w:val="00350E84"/>
    <w:rsid w:val="003510FE"/>
    <w:rsid w:val="003529ED"/>
    <w:rsid w:val="00352AC1"/>
    <w:rsid w:val="00352EAC"/>
    <w:rsid w:val="0035352D"/>
    <w:rsid w:val="0035361C"/>
    <w:rsid w:val="00353B27"/>
    <w:rsid w:val="00354BF9"/>
    <w:rsid w:val="00354CAD"/>
    <w:rsid w:val="003569BE"/>
    <w:rsid w:val="0035701F"/>
    <w:rsid w:val="003611FB"/>
    <w:rsid w:val="003641FE"/>
    <w:rsid w:val="00364BFB"/>
    <w:rsid w:val="00364E76"/>
    <w:rsid w:val="0036531C"/>
    <w:rsid w:val="00365679"/>
    <w:rsid w:val="0036615A"/>
    <w:rsid w:val="00367F08"/>
    <w:rsid w:val="003754BB"/>
    <w:rsid w:val="003763CF"/>
    <w:rsid w:val="00376AA5"/>
    <w:rsid w:val="003803C8"/>
    <w:rsid w:val="00380C59"/>
    <w:rsid w:val="0038117A"/>
    <w:rsid w:val="003812A9"/>
    <w:rsid w:val="003827EB"/>
    <w:rsid w:val="003831DC"/>
    <w:rsid w:val="00383525"/>
    <w:rsid w:val="003836B3"/>
    <w:rsid w:val="003841BF"/>
    <w:rsid w:val="0038684A"/>
    <w:rsid w:val="00386AB8"/>
    <w:rsid w:val="00390467"/>
    <w:rsid w:val="0039152A"/>
    <w:rsid w:val="00392479"/>
    <w:rsid w:val="003926E3"/>
    <w:rsid w:val="003A0463"/>
    <w:rsid w:val="003A0CFF"/>
    <w:rsid w:val="003A0D2A"/>
    <w:rsid w:val="003A1591"/>
    <w:rsid w:val="003A41E1"/>
    <w:rsid w:val="003A5A79"/>
    <w:rsid w:val="003A7162"/>
    <w:rsid w:val="003B0CD5"/>
    <w:rsid w:val="003B1189"/>
    <w:rsid w:val="003B123F"/>
    <w:rsid w:val="003B1778"/>
    <w:rsid w:val="003B44E1"/>
    <w:rsid w:val="003B5281"/>
    <w:rsid w:val="003B643D"/>
    <w:rsid w:val="003B6C19"/>
    <w:rsid w:val="003B72BA"/>
    <w:rsid w:val="003B7D18"/>
    <w:rsid w:val="003C0832"/>
    <w:rsid w:val="003C3E83"/>
    <w:rsid w:val="003D1BD4"/>
    <w:rsid w:val="003D47EA"/>
    <w:rsid w:val="003D5784"/>
    <w:rsid w:val="003D75B7"/>
    <w:rsid w:val="003D765F"/>
    <w:rsid w:val="003E00C2"/>
    <w:rsid w:val="003E02A4"/>
    <w:rsid w:val="003E070C"/>
    <w:rsid w:val="003E0987"/>
    <w:rsid w:val="003E0BD9"/>
    <w:rsid w:val="003E199A"/>
    <w:rsid w:val="003E5814"/>
    <w:rsid w:val="003E598C"/>
    <w:rsid w:val="003E5C2D"/>
    <w:rsid w:val="003E5D0D"/>
    <w:rsid w:val="003E7C20"/>
    <w:rsid w:val="003F0641"/>
    <w:rsid w:val="003F19FC"/>
    <w:rsid w:val="003F200D"/>
    <w:rsid w:val="003F3871"/>
    <w:rsid w:val="003F3DD3"/>
    <w:rsid w:val="003F43D4"/>
    <w:rsid w:val="003F45B3"/>
    <w:rsid w:val="003F538B"/>
    <w:rsid w:val="003F5CEA"/>
    <w:rsid w:val="003F7BBA"/>
    <w:rsid w:val="003F7CB6"/>
    <w:rsid w:val="00400725"/>
    <w:rsid w:val="00400E4D"/>
    <w:rsid w:val="0040337F"/>
    <w:rsid w:val="004044EB"/>
    <w:rsid w:val="00407229"/>
    <w:rsid w:val="00410B1C"/>
    <w:rsid w:val="00411AB7"/>
    <w:rsid w:val="00411C50"/>
    <w:rsid w:val="00412EA3"/>
    <w:rsid w:val="0041359B"/>
    <w:rsid w:val="00414E9B"/>
    <w:rsid w:val="004171C6"/>
    <w:rsid w:val="00422E63"/>
    <w:rsid w:val="0042330E"/>
    <w:rsid w:val="00426A69"/>
    <w:rsid w:val="0042713B"/>
    <w:rsid w:val="00427275"/>
    <w:rsid w:val="00427C47"/>
    <w:rsid w:val="00431C44"/>
    <w:rsid w:val="00432656"/>
    <w:rsid w:val="00432DEC"/>
    <w:rsid w:val="00434C46"/>
    <w:rsid w:val="00434EB9"/>
    <w:rsid w:val="004363BF"/>
    <w:rsid w:val="00440040"/>
    <w:rsid w:val="00440A26"/>
    <w:rsid w:val="004420C3"/>
    <w:rsid w:val="00442624"/>
    <w:rsid w:val="00442F93"/>
    <w:rsid w:val="00443D52"/>
    <w:rsid w:val="004443DE"/>
    <w:rsid w:val="00450702"/>
    <w:rsid w:val="004534BF"/>
    <w:rsid w:val="004540A3"/>
    <w:rsid w:val="004566A0"/>
    <w:rsid w:val="00457165"/>
    <w:rsid w:val="00457E1E"/>
    <w:rsid w:val="004605D8"/>
    <w:rsid w:val="00461B9B"/>
    <w:rsid w:val="00462EC1"/>
    <w:rsid w:val="004636B5"/>
    <w:rsid w:val="00464D6C"/>
    <w:rsid w:val="00465956"/>
    <w:rsid w:val="00466473"/>
    <w:rsid w:val="00474B6F"/>
    <w:rsid w:val="00474DA4"/>
    <w:rsid w:val="00476D36"/>
    <w:rsid w:val="004776F5"/>
    <w:rsid w:val="00483EBB"/>
    <w:rsid w:val="00484312"/>
    <w:rsid w:val="00484F6D"/>
    <w:rsid w:val="0048559D"/>
    <w:rsid w:val="00487068"/>
    <w:rsid w:val="004877AC"/>
    <w:rsid w:val="00487E66"/>
    <w:rsid w:val="0049006F"/>
    <w:rsid w:val="00491C0E"/>
    <w:rsid w:val="004922C4"/>
    <w:rsid w:val="00492644"/>
    <w:rsid w:val="00493CAF"/>
    <w:rsid w:val="00494198"/>
    <w:rsid w:val="00494419"/>
    <w:rsid w:val="0049463D"/>
    <w:rsid w:val="00494A2B"/>
    <w:rsid w:val="00495583"/>
    <w:rsid w:val="004968EC"/>
    <w:rsid w:val="00496FCF"/>
    <w:rsid w:val="004A07E7"/>
    <w:rsid w:val="004A1D4F"/>
    <w:rsid w:val="004A2C20"/>
    <w:rsid w:val="004A3A07"/>
    <w:rsid w:val="004A3A86"/>
    <w:rsid w:val="004A41EB"/>
    <w:rsid w:val="004A4DB8"/>
    <w:rsid w:val="004A5EC6"/>
    <w:rsid w:val="004B0C96"/>
    <w:rsid w:val="004B279D"/>
    <w:rsid w:val="004B2831"/>
    <w:rsid w:val="004B6FBB"/>
    <w:rsid w:val="004C2230"/>
    <w:rsid w:val="004C3C15"/>
    <w:rsid w:val="004C4909"/>
    <w:rsid w:val="004C5160"/>
    <w:rsid w:val="004C60C2"/>
    <w:rsid w:val="004C7265"/>
    <w:rsid w:val="004D0909"/>
    <w:rsid w:val="004D493D"/>
    <w:rsid w:val="004D5A8A"/>
    <w:rsid w:val="004D68BC"/>
    <w:rsid w:val="004D69D6"/>
    <w:rsid w:val="004E03A4"/>
    <w:rsid w:val="004E1786"/>
    <w:rsid w:val="004E244B"/>
    <w:rsid w:val="004E3A78"/>
    <w:rsid w:val="004E3E7C"/>
    <w:rsid w:val="004E3F2C"/>
    <w:rsid w:val="004E5487"/>
    <w:rsid w:val="004F1417"/>
    <w:rsid w:val="004F2D1B"/>
    <w:rsid w:val="004F371A"/>
    <w:rsid w:val="004F3F9A"/>
    <w:rsid w:val="004F4B44"/>
    <w:rsid w:val="004F5124"/>
    <w:rsid w:val="004F54F4"/>
    <w:rsid w:val="004F5A25"/>
    <w:rsid w:val="00502BD7"/>
    <w:rsid w:val="00503181"/>
    <w:rsid w:val="00503C77"/>
    <w:rsid w:val="00504A00"/>
    <w:rsid w:val="00504D0F"/>
    <w:rsid w:val="00505EC9"/>
    <w:rsid w:val="00510110"/>
    <w:rsid w:val="00513171"/>
    <w:rsid w:val="005144DB"/>
    <w:rsid w:val="0051555A"/>
    <w:rsid w:val="00516557"/>
    <w:rsid w:val="00517D8A"/>
    <w:rsid w:val="005223F1"/>
    <w:rsid w:val="0052281E"/>
    <w:rsid w:val="0052435B"/>
    <w:rsid w:val="00524711"/>
    <w:rsid w:val="005248A2"/>
    <w:rsid w:val="00525608"/>
    <w:rsid w:val="00525734"/>
    <w:rsid w:val="005265E5"/>
    <w:rsid w:val="00530ECB"/>
    <w:rsid w:val="00531B7A"/>
    <w:rsid w:val="00533A8E"/>
    <w:rsid w:val="00534E25"/>
    <w:rsid w:val="00535A26"/>
    <w:rsid w:val="00535E37"/>
    <w:rsid w:val="005373AF"/>
    <w:rsid w:val="00540E80"/>
    <w:rsid w:val="005422CC"/>
    <w:rsid w:val="0054343D"/>
    <w:rsid w:val="0054379C"/>
    <w:rsid w:val="00545554"/>
    <w:rsid w:val="00547351"/>
    <w:rsid w:val="0054768D"/>
    <w:rsid w:val="00547FBF"/>
    <w:rsid w:val="00552110"/>
    <w:rsid w:val="0055213D"/>
    <w:rsid w:val="005526F3"/>
    <w:rsid w:val="0055332E"/>
    <w:rsid w:val="005541B8"/>
    <w:rsid w:val="005573EE"/>
    <w:rsid w:val="00561509"/>
    <w:rsid w:val="00561A1F"/>
    <w:rsid w:val="005622E2"/>
    <w:rsid w:val="00562430"/>
    <w:rsid w:val="00563791"/>
    <w:rsid w:val="00565A6D"/>
    <w:rsid w:val="00567220"/>
    <w:rsid w:val="00567C63"/>
    <w:rsid w:val="005726E9"/>
    <w:rsid w:val="005728CB"/>
    <w:rsid w:val="005736BE"/>
    <w:rsid w:val="005775E6"/>
    <w:rsid w:val="00581BDC"/>
    <w:rsid w:val="00581E91"/>
    <w:rsid w:val="00582803"/>
    <w:rsid w:val="005850E2"/>
    <w:rsid w:val="00591062"/>
    <w:rsid w:val="005958A9"/>
    <w:rsid w:val="005A03F1"/>
    <w:rsid w:val="005A089F"/>
    <w:rsid w:val="005A0D26"/>
    <w:rsid w:val="005A1D34"/>
    <w:rsid w:val="005A3A7C"/>
    <w:rsid w:val="005A6396"/>
    <w:rsid w:val="005A6CD4"/>
    <w:rsid w:val="005B4749"/>
    <w:rsid w:val="005B7400"/>
    <w:rsid w:val="005B7918"/>
    <w:rsid w:val="005C077B"/>
    <w:rsid w:val="005C1231"/>
    <w:rsid w:val="005C13F5"/>
    <w:rsid w:val="005C2B3C"/>
    <w:rsid w:val="005C3FB8"/>
    <w:rsid w:val="005C45CE"/>
    <w:rsid w:val="005C46D4"/>
    <w:rsid w:val="005C6E54"/>
    <w:rsid w:val="005C71F3"/>
    <w:rsid w:val="005D0F19"/>
    <w:rsid w:val="005D3D2B"/>
    <w:rsid w:val="005D498B"/>
    <w:rsid w:val="005D5451"/>
    <w:rsid w:val="005D7423"/>
    <w:rsid w:val="005E07E2"/>
    <w:rsid w:val="005E1194"/>
    <w:rsid w:val="005E3321"/>
    <w:rsid w:val="005E4B51"/>
    <w:rsid w:val="005E6549"/>
    <w:rsid w:val="005E7C5E"/>
    <w:rsid w:val="005F266C"/>
    <w:rsid w:val="005F2D59"/>
    <w:rsid w:val="005F5418"/>
    <w:rsid w:val="005F5BCD"/>
    <w:rsid w:val="00601229"/>
    <w:rsid w:val="006016A6"/>
    <w:rsid w:val="00601AD3"/>
    <w:rsid w:val="006056CD"/>
    <w:rsid w:val="006063FE"/>
    <w:rsid w:val="00606585"/>
    <w:rsid w:val="006105DC"/>
    <w:rsid w:val="006109D3"/>
    <w:rsid w:val="006115F5"/>
    <w:rsid w:val="00614D8E"/>
    <w:rsid w:val="0061618D"/>
    <w:rsid w:val="00617C46"/>
    <w:rsid w:val="00620010"/>
    <w:rsid w:val="00620599"/>
    <w:rsid w:val="0062087A"/>
    <w:rsid w:val="0062124A"/>
    <w:rsid w:val="006226AE"/>
    <w:rsid w:val="00623747"/>
    <w:rsid w:val="00624061"/>
    <w:rsid w:val="00624454"/>
    <w:rsid w:val="00624850"/>
    <w:rsid w:val="00624863"/>
    <w:rsid w:val="006257BA"/>
    <w:rsid w:val="0062618B"/>
    <w:rsid w:val="00632058"/>
    <w:rsid w:val="00632541"/>
    <w:rsid w:val="006336D5"/>
    <w:rsid w:val="00633938"/>
    <w:rsid w:val="00634130"/>
    <w:rsid w:val="00634E07"/>
    <w:rsid w:val="00634F75"/>
    <w:rsid w:val="00635D7F"/>
    <w:rsid w:val="00637B78"/>
    <w:rsid w:val="00641740"/>
    <w:rsid w:val="0064209F"/>
    <w:rsid w:val="006426DD"/>
    <w:rsid w:val="006437EF"/>
    <w:rsid w:val="0064633E"/>
    <w:rsid w:val="006467DA"/>
    <w:rsid w:val="00646B7A"/>
    <w:rsid w:val="00646B9A"/>
    <w:rsid w:val="00656104"/>
    <w:rsid w:val="006563FC"/>
    <w:rsid w:val="006573D6"/>
    <w:rsid w:val="00660751"/>
    <w:rsid w:val="00663C4A"/>
    <w:rsid w:val="00663C68"/>
    <w:rsid w:val="00663D4F"/>
    <w:rsid w:val="006640E9"/>
    <w:rsid w:val="00664853"/>
    <w:rsid w:val="00666D3B"/>
    <w:rsid w:val="006672A3"/>
    <w:rsid w:val="006675E3"/>
    <w:rsid w:val="006701DE"/>
    <w:rsid w:val="00672846"/>
    <w:rsid w:val="006757A3"/>
    <w:rsid w:val="0067594B"/>
    <w:rsid w:val="00676843"/>
    <w:rsid w:val="006772F6"/>
    <w:rsid w:val="00677786"/>
    <w:rsid w:val="00677899"/>
    <w:rsid w:val="006806EF"/>
    <w:rsid w:val="006825A9"/>
    <w:rsid w:val="00683B03"/>
    <w:rsid w:val="0068449C"/>
    <w:rsid w:val="00685C55"/>
    <w:rsid w:val="00686058"/>
    <w:rsid w:val="0068663A"/>
    <w:rsid w:val="00691CD9"/>
    <w:rsid w:val="006925F3"/>
    <w:rsid w:val="00692B06"/>
    <w:rsid w:val="006941C6"/>
    <w:rsid w:val="006942BE"/>
    <w:rsid w:val="00694FBB"/>
    <w:rsid w:val="00695EE7"/>
    <w:rsid w:val="00695F78"/>
    <w:rsid w:val="0069728C"/>
    <w:rsid w:val="006A0D4C"/>
    <w:rsid w:val="006A2507"/>
    <w:rsid w:val="006A3EC7"/>
    <w:rsid w:val="006A4C12"/>
    <w:rsid w:val="006A5413"/>
    <w:rsid w:val="006A571B"/>
    <w:rsid w:val="006A5E56"/>
    <w:rsid w:val="006B055C"/>
    <w:rsid w:val="006B2754"/>
    <w:rsid w:val="006B32DF"/>
    <w:rsid w:val="006B3600"/>
    <w:rsid w:val="006B3912"/>
    <w:rsid w:val="006B39CC"/>
    <w:rsid w:val="006B44D0"/>
    <w:rsid w:val="006B4BC2"/>
    <w:rsid w:val="006B7903"/>
    <w:rsid w:val="006C00F2"/>
    <w:rsid w:val="006C0164"/>
    <w:rsid w:val="006C09CE"/>
    <w:rsid w:val="006C2F24"/>
    <w:rsid w:val="006C5268"/>
    <w:rsid w:val="006C52A7"/>
    <w:rsid w:val="006C5CED"/>
    <w:rsid w:val="006C6CBC"/>
    <w:rsid w:val="006D018D"/>
    <w:rsid w:val="006D2455"/>
    <w:rsid w:val="006D3FF9"/>
    <w:rsid w:val="006D48E1"/>
    <w:rsid w:val="006E0CC0"/>
    <w:rsid w:val="006E1C95"/>
    <w:rsid w:val="006E1F33"/>
    <w:rsid w:val="006E2F35"/>
    <w:rsid w:val="006E611C"/>
    <w:rsid w:val="006E6742"/>
    <w:rsid w:val="006F0CD0"/>
    <w:rsid w:val="006F2043"/>
    <w:rsid w:val="006F24A0"/>
    <w:rsid w:val="006F2C0F"/>
    <w:rsid w:val="006F3432"/>
    <w:rsid w:val="006F4BED"/>
    <w:rsid w:val="006F550F"/>
    <w:rsid w:val="00700B96"/>
    <w:rsid w:val="00701938"/>
    <w:rsid w:val="00702EA0"/>
    <w:rsid w:val="00705503"/>
    <w:rsid w:val="007073C1"/>
    <w:rsid w:val="0071000C"/>
    <w:rsid w:val="007103E8"/>
    <w:rsid w:val="00711362"/>
    <w:rsid w:val="007120BB"/>
    <w:rsid w:val="0071252C"/>
    <w:rsid w:val="00715849"/>
    <w:rsid w:val="00716AD5"/>
    <w:rsid w:val="00716C2F"/>
    <w:rsid w:val="00720BE5"/>
    <w:rsid w:val="00720FA8"/>
    <w:rsid w:val="007223B8"/>
    <w:rsid w:val="00722B39"/>
    <w:rsid w:val="00723E1D"/>
    <w:rsid w:val="00725F88"/>
    <w:rsid w:val="00730944"/>
    <w:rsid w:val="00730FF1"/>
    <w:rsid w:val="00731422"/>
    <w:rsid w:val="007316D8"/>
    <w:rsid w:val="00733752"/>
    <w:rsid w:val="0073643D"/>
    <w:rsid w:val="00736BE1"/>
    <w:rsid w:val="007376F0"/>
    <w:rsid w:val="007377D6"/>
    <w:rsid w:val="00737B1E"/>
    <w:rsid w:val="0074056F"/>
    <w:rsid w:val="00746AE6"/>
    <w:rsid w:val="00747304"/>
    <w:rsid w:val="007516EC"/>
    <w:rsid w:val="00751FBF"/>
    <w:rsid w:val="007521D5"/>
    <w:rsid w:val="007538B5"/>
    <w:rsid w:val="00753D58"/>
    <w:rsid w:val="00754144"/>
    <w:rsid w:val="007573C4"/>
    <w:rsid w:val="00760885"/>
    <w:rsid w:val="007608D3"/>
    <w:rsid w:val="0076230A"/>
    <w:rsid w:val="007639D1"/>
    <w:rsid w:val="00763BB2"/>
    <w:rsid w:val="00766466"/>
    <w:rsid w:val="00766995"/>
    <w:rsid w:val="00766BA8"/>
    <w:rsid w:val="0077137C"/>
    <w:rsid w:val="00773ABA"/>
    <w:rsid w:val="0077615D"/>
    <w:rsid w:val="00777D44"/>
    <w:rsid w:val="00781338"/>
    <w:rsid w:val="007822C5"/>
    <w:rsid w:val="00783745"/>
    <w:rsid w:val="007838BC"/>
    <w:rsid w:val="00783C78"/>
    <w:rsid w:val="00783D04"/>
    <w:rsid w:val="00783DED"/>
    <w:rsid w:val="00785B13"/>
    <w:rsid w:val="00786C0E"/>
    <w:rsid w:val="00787045"/>
    <w:rsid w:val="00787DF8"/>
    <w:rsid w:val="00790375"/>
    <w:rsid w:val="00792202"/>
    <w:rsid w:val="007929F8"/>
    <w:rsid w:val="00792B39"/>
    <w:rsid w:val="00794194"/>
    <w:rsid w:val="00797D6B"/>
    <w:rsid w:val="007A02F2"/>
    <w:rsid w:val="007A1045"/>
    <w:rsid w:val="007A2A9A"/>
    <w:rsid w:val="007A3E49"/>
    <w:rsid w:val="007A6BCB"/>
    <w:rsid w:val="007A7524"/>
    <w:rsid w:val="007A7CC1"/>
    <w:rsid w:val="007B1929"/>
    <w:rsid w:val="007B467A"/>
    <w:rsid w:val="007B4C93"/>
    <w:rsid w:val="007B55F0"/>
    <w:rsid w:val="007B5A24"/>
    <w:rsid w:val="007B6437"/>
    <w:rsid w:val="007C158E"/>
    <w:rsid w:val="007C4CB5"/>
    <w:rsid w:val="007C55AE"/>
    <w:rsid w:val="007D0E2B"/>
    <w:rsid w:val="007D2116"/>
    <w:rsid w:val="007D3DD6"/>
    <w:rsid w:val="007D6FCB"/>
    <w:rsid w:val="007D7719"/>
    <w:rsid w:val="007E014C"/>
    <w:rsid w:val="007E0A4D"/>
    <w:rsid w:val="007E14CE"/>
    <w:rsid w:val="007E29C5"/>
    <w:rsid w:val="007E54F6"/>
    <w:rsid w:val="007E611C"/>
    <w:rsid w:val="007E6FD1"/>
    <w:rsid w:val="007E77C4"/>
    <w:rsid w:val="007E7899"/>
    <w:rsid w:val="007F1479"/>
    <w:rsid w:val="007F5942"/>
    <w:rsid w:val="007F6FBF"/>
    <w:rsid w:val="007F7395"/>
    <w:rsid w:val="00800ED5"/>
    <w:rsid w:val="0080232A"/>
    <w:rsid w:val="00802B6E"/>
    <w:rsid w:val="00802B8E"/>
    <w:rsid w:val="00804723"/>
    <w:rsid w:val="0080601E"/>
    <w:rsid w:val="00807F12"/>
    <w:rsid w:val="0081177B"/>
    <w:rsid w:val="008146E3"/>
    <w:rsid w:val="008174A2"/>
    <w:rsid w:val="0082097A"/>
    <w:rsid w:val="00820DA4"/>
    <w:rsid w:val="00820E2F"/>
    <w:rsid w:val="00823945"/>
    <w:rsid w:val="00823D2E"/>
    <w:rsid w:val="00825BFB"/>
    <w:rsid w:val="00825CCD"/>
    <w:rsid w:val="00827D58"/>
    <w:rsid w:val="00830BED"/>
    <w:rsid w:val="00832822"/>
    <w:rsid w:val="00834A89"/>
    <w:rsid w:val="0083769D"/>
    <w:rsid w:val="00837B7F"/>
    <w:rsid w:val="00840A8A"/>
    <w:rsid w:val="00841359"/>
    <w:rsid w:val="00841653"/>
    <w:rsid w:val="00842F6E"/>
    <w:rsid w:val="008441EE"/>
    <w:rsid w:val="008442A3"/>
    <w:rsid w:val="00844FC7"/>
    <w:rsid w:val="00847555"/>
    <w:rsid w:val="0084767E"/>
    <w:rsid w:val="00851507"/>
    <w:rsid w:val="0085258F"/>
    <w:rsid w:val="00852841"/>
    <w:rsid w:val="008545D3"/>
    <w:rsid w:val="00854A1A"/>
    <w:rsid w:val="0085570A"/>
    <w:rsid w:val="008611DF"/>
    <w:rsid w:val="008633B2"/>
    <w:rsid w:val="0086430D"/>
    <w:rsid w:val="008653E4"/>
    <w:rsid w:val="00865475"/>
    <w:rsid w:val="00865631"/>
    <w:rsid w:val="00870883"/>
    <w:rsid w:val="00872F3D"/>
    <w:rsid w:val="00872FE9"/>
    <w:rsid w:val="00873030"/>
    <w:rsid w:val="008802C5"/>
    <w:rsid w:val="008805D8"/>
    <w:rsid w:val="00880C6D"/>
    <w:rsid w:val="008820D4"/>
    <w:rsid w:val="00883915"/>
    <w:rsid w:val="00883B97"/>
    <w:rsid w:val="008840D3"/>
    <w:rsid w:val="008842BC"/>
    <w:rsid w:val="00884A86"/>
    <w:rsid w:val="008908AE"/>
    <w:rsid w:val="00893229"/>
    <w:rsid w:val="00893BD5"/>
    <w:rsid w:val="00895002"/>
    <w:rsid w:val="00895205"/>
    <w:rsid w:val="00895740"/>
    <w:rsid w:val="00897051"/>
    <w:rsid w:val="0089778E"/>
    <w:rsid w:val="008A2193"/>
    <w:rsid w:val="008A258E"/>
    <w:rsid w:val="008A4690"/>
    <w:rsid w:val="008A584F"/>
    <w:rsid w:val="008A66DE"/>
    <w:rsid w:val="008A698E"/>
    <w:rsid w:val="008A74B1"/>
    <w:rsid w:val="008B2BC2"/>
    <w:rsid w:val="008B2BD9"/>
    <w:rsid w:val="008B2CE7"/>
    <w:rsid w:val="008B3252"/>
    <w:rsid w:val="008B332C"/>
    <w:rsid w:val="008B49EB"/>
    <w:rsid w:val="008B4D05"/>
    <w:rsid w:val="008B523C"/>
    <w:rsid w:val="008B6958"/>
    <w:rsid w:val="008C04BF"/>
    <w:rsid w:val="008C2B07"/>
    <w:rsid w:val="008C544B"/>
    <w:rsid w:val="008C5BCF"/>
    <w:rsid w:val="008C7B89"/>
    <w:rsid w:val="008C7D2E"/>
    <w:rsid w:val="008D0F27"/>
    <w:rsid w:val="008D1AFE"/>
    <w:rsid w:val="008D2036"/>
    <w:rsid w:val="008D24B1"/>
    <w:rsid w:val="008D2A13"/>
    <w:rsid w:val="008D547C"/>
    <w:rsid w:val="008D6226"/>
    <w:rsid w:val="008E132C"/>
    <w:rsid w:val="008E2939"/>
    <w:rsid w:val="008E2B76"/>
    <w:rsid w:val="008E3CE8"/>
    <w:rsid w:val="008E53DB"/>
    <w:rsid w:val="008E7F9A"/>
    <w:rsid w:val="008F3658"/>
    <w:rsid w:val="008F3D9A"/>
    <w:rsid w:val="008F574E"/>
    <w:rsid w:val="00900992"/>
    <w:rsid w:val="00901583"/>
    <w:rsid w:val="0090253E"/>
    <w:rsid w:val="009045D2"/>
    <w:rsid w:val="00904D11"/>
    <w:rsid w:val="0090593C"/>
    <w:rsid w:val="00906DDA"/>
    <w:rsid w:val="0091061C"/>
    <w:rsid w:val="009106E8"/>
    <w:rsid w:val="00910C56"/>
    <w:rsid w:val="00911766"/>
    <w:rsid w:val="00912293"/>
    <w:rsid w:val="00912B40"/>
    <w:rsid w:val="00913A83"/>
    <w:rsid w:val="009150E3"/>
    <w:rsid w:val="00915101"/>
    <w:rsid w:val="0091671F"/>
    <w:rsid w:val="00917349"/>
    <w:rsid w:val="00917A8C"/>
    <w:rsid w:val="009201CA"/>
    <w:rsid w:val="00920502"/>
    <w:rsid w:val="00920C28"/>
    <w:rsid w:val="00921D69"/>
    <w:rsid w:val="00921EC1"/>
    <w:rsid w:val="00922555"/>
    <w:rsid w:val="00923EF4"/>
    <w:rsid w:val="00923F28"/>
    <w:rsid w:val="009248CA"/>
    <w:rsid w:val="00926501"/>
    <w:rsid w:val="0092676C"/>
    <w:rsid w:val="009313B7"/>
    <w:rsid w:val="00931858"/>
    <w:rsid w:val="009355EE"/>
    <w:rsid w:val="009358E5"/>
    <w:rsid w:val="00940BFA"/>
    <w:rsid w:val="0094213B"/>
    <w:rsid w:val="00943B87"/>
    <w:rsid w:val="00944F31"/>
    <w:rsid w:val="009456D1"/>
    <w:rsid w:val="00945FE4"/>
    <w:rsid w:val="0094726F"/>
    <w:rsid w:val="00955187"/>
    <w:rsid w:val="0095614C"/>
    <w:rsid w:val="009601C7"/>
    <w:rsid w:val="00962A65"/>
    <w:rsid w:val="00962C78"/>
    <w:rsid w:val="00965D1A"/>
    <w:rsid w:val="00965D3A"/>
    <w:rsid w:val="0096625D"/>
    <w:rsid w:val="00966F34"/>
    <w:rsid w:val="009703B1"/>
    <w:rsid w:val="00972D73"/>
    <w:rsid w:val="00974D67"/>
    <w:rsid w:val="00974E7F"/>
    <w:rsid w:val="0097559B"/>
    <w:rsid w:val="00987B37"/>
    <w:rsid w:val="00987B9E"/>
    <w:rsid w:val="00990999"/>
    <w:rsid w:val="009909AF"/>
    <w:rsid w:val="00990BC1"/>
    <w:rsid w:val="00992A2A"/>
    <w:rsid w:val="00994515"/>
    <w:rsid w:val="00994ADD"/>
    <w:rsid w:val="00995F2D"/>
    <w:rsid w:val="00996BBF"/>
    <w:rsid w:val="00996C93"/>
    <w:rsid w:val="00996F5F"/>
    <w:rsid w:val="009A2A98"/>
    <w:rsid w:val="009A4AD7"/>
    <w:rsid w:val="009A5A1E"/>
    <w:rsid w:val="009A665F"/>
    <w:rsid w:val="009A7823"/>
    <w:rsid w:val="009A7C60"/>
    <w:rsid w:val="009B0835"/>
    <w:rsid w:val="009B17D8"/>
    <w:rsid w:val="009B4417"/>
    <w:rsid w:val="009B4760"/>
    <w:rsid w:val="009B61F4"/>
    <w:rsid w:val="009B6AC4"/>
    <w:rsid w:val="009B7537"/>
    <w:rsid w:val="009C0649"/>
    <w:rsid w:val="009C2EB5"/>
    <w:rsid w:val="009C4364"/>
    <w:rsid w:val="009C4FE6"/>
    <w:rsid w:val="009C52F5"/>
    <w:rsid w:val="009C5A68"/>
    <w:rsid w:val="009C6332"/>
    <w:rsid w:val="009C6E32"/>
    <w:rsid w:val="009C7FF6"/>
    <w:rsid w:val="009D0D71"/>
    <w:rsid w:val="009D156C"/>
    <w:rsid w:val="009D3078"/>
    <w:rsid w:val="009D30EE"/>
    <w:rsid w:val="009D39E1"/>
    <w:rsid w:val="009D473F"/>
    <w:rsid w:val="009D49D0"/>
    <w:rsid w:val="009D5A67"/>
    <w:rsid w:val="009D69B7"/>
    <w:rsid w:val="009D6F26"/>
    <w:rsid w:val="009D7827"/>
    <w:rsid w:val="009D7996"/>
    <w:rsid w:val="009E00C6"/>
    <w:rsid w:val="009E15B1"/>
    <w:rsid w:val="009E1A68"/>
    <w:rsid w:val="009E1FB7"/>
    <w:rsid w:val="009E22FA"/>
    <w:rsid w:val="009E268E"/>
    <w:rsid w:val="009E2FF4"/>
    <w:rsid w:val="009E4260"/>
    <w:rsid w:val="009E4925"/>
    <w:rsid w:val="009E4AE7"/>
    <w:rsid w:val="009E4D5F"/>
    <w:rsid w:val="009F1491"/>
    <w:rsid w:val="009F2691"/>
    <w:rsid w:val="009F2789"/>
    <w:rsid w:val="009F5CF0"/>
    <w:rsid w:val="009F6A75"/>
    <w:rsid w:val="00A018AD"/>
    <w:rsid w:val="00A036F5"/>
    <w:rsid w:val="00A04F28"/>
    <w:rsid w:val="00A05283"/>
    <w:rsid w:val="00A05619"/>
    <w:rsid w:val="00A05D78"/>
    <w:rsid w:val="00A05F19"/>
    <w:rsid w:val="00A13138"/>
    <w:rsid w:val="00A14602"/>
    <w:rsid w:val="00A1557F"/>
    <w:rsid w:val="00A178E2"/>
    <w:rsid w:val="00A21007"/>
    <w:rsid w:val="00A21719"/>
    <w:rsid w:val="00A21C2D"/>
    <w:rsid w:val="00A227C3"/>
    <w:rsid w:val="00A22ED2"/>
    <w:rsid w:val="00A26EEF"/>
    <w:rsid w:val="00A27DFB"/>
    <w:rsid w:val="00A30E65"/>
    <w:rsid w:val="00A356D7"/>
    <w:rsid w:val="00A36EB7"/>
    <w:rsid w:val="00A3720A"/>
    <w:rsid w:val="00A372CF"/>
    <w:rsid w:val="00A40714"/>
    <w:rsid w:val="00A42797"/>
    <w:rsid w:val="00A43A03"/>
    <w:rsid w:val="00A4445B"/>
    <w:rsid w:val="00A46B91"/>
    <w:rsid w:val="00A47290"/>
    <w:rsid w:val="00A510C1"/>
    <w:rsid w:val="00A51CCE"/>
    <w:rsid w:val="00A52D05"/>
    <w:rsid w:val="00A55572"/>
    <w:rsid w:val="00A5721A"/>
    <w:rsid w:val="00A575D5"/>
    <w:rsid w:val="00A637D3"/>
    <w:rsid w:val="00A64585"/>
    <w:rsid w:val="00A65887"/>
    <w:rsid w:val="00A6588F"/>
    <w:rsid w:val="00A65974"/>
    <w:rsid w:val="00A6687F"/>
    <w:rsid w:val="00A6707C"/>
    <w:rsid w:val="00A703BA"/>
    <w:rsid w:val="00A71C20"/>
    <w:rsid w:val="00A738C9"/>
    <w:rsid w:val="00A75579"/>
    <w:rsid w:val="00A75717"/>
    <w:rsid w:val="00A81C7B"/>
    <w:rsid w:val="00A82753"/>
    <w:rsid w:val="00A82CC3"/>
    <w:rsid w:val="00A84380"/>
    <w:rsid w:val="00A85DC0"/>
    <w:rsid w:val="00A866EF"/>
    <w:rsid w:val="00A87004"/>
    <w:rsid w:val="00A917B1"/>
    <w:rsid w:val="00A917CC"/>
    <w:rsid w:val="00A91AE4"/>
    <w:rsid w:val="00A928D2"/>
    <w:rsid w:val="00A92957"/>
    <w:rsid w:val="00A95689"/>
    <w:rsid w:val="00A95C6F"/>
    <w:rsid w:val="00A95DBD"/>
    <w:rsid w:val="00A96054"/>
    <w:rsid w:val="00A96480"/>
    <w:rsid w:val="00A9797E"/>
    <w:rsid w:val="00AA0481"/>
    <w:rsid w:val="00AA060C"/>
    <w:rsid w:val="00AA2C83"/>
    <w:rsid w:val="00AA49C5"/>
    <w:rsid w:val="00AA5222"/>
    <w:rsid w:val="00AA68ED"/>
    <w:rsid w:val="00AB0A1B"/>
    <w:rsid w:val="00AB25B2"/>
    <w:rsid w:val="00AB37B5"/>
    <w:rsid w:val="00AB5CA5"/>
    <w:rsid w:val="00AB64BA"/>
    <w:rsid w:val="00AC00F0"/>
    <w:rsid w:val="00AC088E"/>
    <w:rsid w:val="00AC0E13"/>
    <w:rsid w:val="00AC22A7"/>
    <w:rsid w:val="00AC2674"/>
    <w:rsid w:val="00AC4076"/>
    <w:rsid w:val="00AC540A"/>
    <w:rsid w:val="00AC55D1"/>
    <w:rsid w:val="00AC7677"/>
    <w:rsid w:val="00AD2333"/>
    <w:rsid w:val="00AD2766"/>
    <w:rsid w:val="00AD2ECF"/>
    <w:rsid w:val="00AD481E"/>
    <w:rsid w:val="00AD496D"/>
    <w:rsid w:val="00AD5B8C"/>
    <w:rsid w:val="00AD5C19"/>
    <w:rsid w:val="00AE1249"/>
    <w:rsid w:val="00AE1CB7"/>
    <w:rsid w:val="00AE489C"/>
    <w:rsid w:val="00AE59C3"/>
    <w:rsid w:val="00AE5C6E"/>
    <w:rsid w:val="00AF0065"/>
    <w:rsid w:val="00AF28F4"/>
    <w:rsid w:val="00AF372B"/>
    <w:rsid w:val="00AF4E80"/>
    <w:rsid w:val="00AF5374"/>
    <w:rsid w:val="00AF67DD"/>
    <w:rsid w:val="00AF6A89"/>
    <w:rsid w:val="00B0203A"/>
    <w:rsid w:val="00B024F9"/>
    <w:rsid w:val="00B030EB"/>
    <w:rsid w:val="00B05613"/>
    <w:rsid w:val="00B10C0B"/>
    <w:rsid w:val="00B10C1C"/>
    <w:rsid w:val="00B134E6"/>
    <w:rsid w:val="00B1511A"/>
    <w:rsid w:val="00B16699"/>
    <w:rsid w:val="00B175F0"/>
    <w:rsid w:val="00B20149"/>
    <w:rsid w:val="00B2109A"/>
    <w:rsid w:val="00B2131E"/>
    <w:rsid w:val="00B21617"/>
    <w:rsid w:val="00B23A1A"/>
    <w:rsid w:val="00B25C0E"/>
    <w:rsid w:val="00B27B59"/>
    <w:rsid w:val="00B27F04"/>
    <w:rsid w:val="00B35EC9"/>
    <w:rsid w:val="00B35FDD"/>
    <w:rsid w:val="00B37A16"/>
    <w:rsid w:val="00B4271F"/>
    <w:rsid w:val="00B4344D"/>
    <w:rsid w:val="00B43461"/>
    <w:rsid w:val="00B43C36"/>
    <w:rsid w:val="00B4477F"/>
    <w:rsid w:val="00B45B36"/>
    <w:rsid w:val="00B47C3F"/>
    <w:rsid w:val="00B51986"/>
    <w:rsid w:val="00B51DA4"/>
    <w:rsid w:val="00B51DC0"/>
    <w:rsid w:val="00B546B5"/>
    <w:rsid w:val="00B54B13"/>
    <w:rsid w:val="00B553C8"/>
    <w:rsid w:val="00B55DF4"/>
    <w:rsid w:val="00B57A63"/>
    <w:rsid w:val="00B60FEC"/>
    <w:rsid w:val="00B620C4"/>
    <w:rsid w:val="00B626C0"/>
    <w:rsid w:val="00B62FA8"/>
    <w:rsid w:val="00B63A9B"/>
    <w:rsid w:val="00B65775"/>
    <w:rsid w:val="00B717BE"/>
    <w:rsid w:val="00B727B8"/>
    <w:rsid w:val="00B73213"/>
    <w:rsid w:val="00B73E78"/>
    <w:rsid w:val="00B745C1"/>
    <w:rsid w:val="00B749CA"/>
    <w:rsid w:val="00B74AAF"/>
    <w:rsid w:val="00B74B01"/>
    <w:rsid w:val="00B74C2B"/>
    <w:rsid w:val="00B7579C"/>
    <w:rsid w:val="00B773F9"/>
    <w:rsid w:val="00B8215C"/>
    <w:rsid w:val="00B840DD"/>
    <w:rsid w:val="00B8531A"/>
    <w:rsid w:val="00B858F2"/>
    <w:rsid w:val="00B8687D"/>
    <w:rsid w:val="00B900DC"/>
    <w:rsid w:val="00B91AEE"/>
    <w:rsid w:val="00B9300B"/>
    <w:rsid w:val="00B939F4"/>
    <w:rsid w:val="00B93C90"/>
    <w:rsid w:val="00B943B4"/>
    <w:rsid w:val="00B94ECF"/>
    <w:rsid w:val="00B96A09"/>
    <w:rsid w:val="00B97FC7"/>
    <w:rsid w:val="00BA0FC5"/>
    <w:rsid w:val="00BA15B0"/>
    <w:rsid w:val="00BA44D9"/>
    <w:rsid w:val="00BA4E85"/>
    <w:rsid w:val="00BA63D6"/>
    <w:rsid w:val="00BA6E8F"/>
    <w:rsid w:val="00BB3D02"/>
    <w:rsid w:val="00BC215B"/>
    <w:rsid w:val="00BC5697"/>
    <w:rsid w:val="00BC6F43"/>
    <w:rsid w:val="00BC6FE2"/>
    <w:rsid w:val="00BC7289"/>
    <w:rsid w:val="00BC7376"/>
    <w:rsid w:val="00BD0950"/>
    <w:rsid w:val="00BD0EF5"/>
    <w:rsid w:val="00BD0EFC"/>
    <w:rsid w:val="00BD110B"/>
    <w:rsid w:val="00BD1582"/>
    <w:rsid w:val="00BD1738"/>
    <w:rsid w:val="00BD1AA1"/>
    <w:rsid w:val="00BD2E18"/>
    <w:rsid w:val="00BD2F51"/>
    <w:rsid w:val="00BD3791"/>
    <w:rsid w:val="00BD3E85"/>
    <w:rsid w:val="00BD5D7F"/>
    <w:rsid w:val="00BD7E0C"/>
    <w:rsid w:val="00BE34F3"/>
    <w:rsid w:val="00BE35B7"/>
    <w:rsid w:val="00BE401E"/>
    <w:rsid w:val="00BE5666"/>
    <w:rsid w:val="00BE6DE9"/>
    <w:rsid w:val="00BF0E74"/>
    <w:rsid w:val="00BF3BD3"/>
    <w:rsid w:val="00BF5706"/>
    <w:rsid w:val="00C02A25"/>
    <w:rsid w:val="00C02C51"/>
    <w:rsid w:val="00C03534"/>
    <w:rsid w:val="00C04526"/>
    <w:rsid w:val="00C05330"/>
    <w:rsid w:val="00C05403"/>
    <w:rsid w:val="00C05FFB"/>
    <w:rsid w:val="00C06A7F"/>
    <w:rsid w:val="00C110AE"/>
    <w:rsid w:val="00C11B65"/>
    <w:rsid w:val="00C123CA"/>
    <w:rsid w:val="00C124DA"/>
    <w:rsid w:val="00C13EE6"/>
    <w:rsid w:val="00C20B32"/>
    <w:rsid w:val="00C21AC2"/>
    <w:rsid w:val="00C22B1E"/>
    <w:rsid w:val="00C25060"/>
    <w:rsid w:val="00C25BAB"/>
    <w:rsid w:val="00C27DE7"/>
    <w:rsid w:val="00C30FF9"/>
    <w:rsid w:val="00C33AED"/>
    <w:rsid w:val="00C35E91"/>
    <w:rsid w:val="00C405D2"/>
    <w:rsid w:val="00C42DF4"/>
    <w:rsid w:val="00C434A8"/>
    <w:rsid w:val="00C4459D"/>
    <w:rsid w:val="00C47000"/>
    <w:rsid w:val="00C506E8"/>
    <w:rsid w:val="00C57218"/>
    <w:rsid w:val="00C572A8"/>
    <w:rsid w:val="00C57A5F"/>
    <w:rsid w:val="00C6107A"/>
    <w:rsid w:val="00C61637"/>
    <w:rsid w:val="00C63862"/>
    <w:rsid w:val="00C64F36"/>
    <w:rsid w:val="00C64F6F"/>
    <w:rsid w:val="00C6511A"/>
    <w:rsid w:val="00C663A2"/>
    <w:rsid w:val="00C67A1D"/>
    <w:rsid w:val="00C70763"/>
    <w:rsid w:val="00C71012"/>
    <w:rsid w:val="00C77110"/>
    <w:rsid w:val="00C81B7B"/>
    <w:rsid w:val="00C82AC3"/>
    <w:rsid w:val="00C83781"/>
    <w:rsid w:val="00C8710A"/>
    <w:rsid w:val="00C90BDD"/>
    <w:rsid w:val="00C910F3"/>
    <w:rsid w:val="00C91896"/>
    <w:rsid w:val="00C91C98"/>
    <w:rsid w:val="00C97029"/>
    <w:rsid w:val="00CA04FC"/>
    <w:rsid w:val="00CA1479"/>
    <w:rsid w:val="00CA165D"/>
    <w:rsid w:val="00CA2148"/>
    <w:rsid w:val="00CA217A"/>
    <w:rsid w:val="00CA3AA9"/>
    <w:rsid w:val="00CA45B7"/>
    <w:rsid w:val="00CA5CFC"/>
    <w:rsid w:val="00CA608B"/>
    <w:rsid w:val="00CA70B1"/>
    <w:rsid w:val="00CA7A5F"/>
    <w:rsid w:val="00CB2076"/>
    <w:rsid w:val="00CB485B"/>
    <w:rsid w:val="00CB58CA"/>
    <w:rsid w:val="00CB78BB"/>
    <w:rsid w:val="00CB7DB8"/>
    <w:rsid w:val="00CC0A90"/>
    <w:rsid w:val="00CC656B"/>
    <w:rsid w:val="00CC6AE0"/>
    <w:rsid w:val="00CD0623"/>
    <w:rsid w:val="00CD1448"/>
    <w:rsid w:val="00CD2AA1"/>
    <w:rsid w:val="00CD36AB"/>
    <w:rsid w:val="00CD4554"/>
    <w:rsid w:val="00CD7EC1"/>
    <w:rsid w:val="00CE2DBF"/>
    <w:rsid w:val="00CE5E8F"/>
    <w:rsid w:val="00CE66BF"/>
    <w:rsid w:val="00CE6D5E"/>
    <w:rsid w:val="00CE6DE1"/>
    <w:rsid w:val="00CE6EE8"/>
    <w:rsid w:val="00CE745C"/>
    <w:rsid w:val="00CE75FC"/>
    <w:rsid w:val="00CF012E"/>
    <w:rsid w:val="00CF0645"/>
    <w:rsid w:val="00CF07E2"/>
    <w:rsid w:val="00CF09AE"/>
    <w:rsid w:val="00CF15F4"/>
    <w:rsid w:val="00CF2103"/>
    <w:rsid w:val="00CF2C77"/>
    <w:rsid w:val="00CF46A3"/>
    <w:rsid w:val="00CF539C"/>
    <w:rsid w:val="00CF5786"/>
    <w:rsid w:val="00CF58B6"/>
    <w:rsid w:val="00CF763A"/>
    <w:rsid w:val="00D00DF2"/>
    <w:rsid w:val="00D0220B"/>
    <w:rsid w:val="00D026F1"/>
    <w:rsid w:val="00D0418E"/>
    <w:rsid w:val="00D06CF8"/>
    <w:rsid w:val="00D07640"/>
    <w:rsid w:val="00D07E02"/>
    <w:rsid w:val="00D10C0F"/>
    <w:rsid w:val="00D1101A"/>
    <w:rsid w:val="00D12373"/>
    <w:rsid w:val="00D13CB9"/>
    <w:rsid w:val="00D15E0F"/>
    <w:rsid w:val="00D16589"/>
    <w:rsid w:val="00D16863"/>
    <w:rsid w:val="00D16B00"/>
    <w:rsid w:val="00D17677"/>
    <w:rsid w:val="00D179B3"/>
    <w:rsid w:val="00D206AB"/>
    <w:rsid w:val="00D224DD"/>
    <w:rsid w:val="00D23A4C"/>
    <w:rsid w:val="00D2492F"/>
    <w:rsid w:val="00D24AD3"/>
    <w:rsid w:val="00D24B40"/>
    <w:rsid w:val="00D25509"/>
    <w:rsid w:val="00D25618"/>
    <w:rsid w:val="00D26086"/>
    <w:rsid w:val="00D2619B"/>
    <w:rsid w:val="00D2766D"/>
    <w:rsid w:val="00D318B0"/>
    <w:rsid w:val="00D31F32"/>
    <w:rsid w:val="00D32BFC"/>
    <w:rsid w:val="00D35D78"/>
    <w:rsid w:val="00D41C67"/>
    <w:rsid w:val="00D42871"/>
    <w:rsid w:val="00D42F54"/>
    <w:rsid w:val="00D434F4"/>
    <w:rsid w:val="00D43B94"/>
    <w:rsid w:val="00D45D9F"/>
    <w:rsid w:val="00D46138"/>
    <w:rsid w:val="00D475F7"/>
    <w:rsid w:val="00D4763D"/>
    <w:rsid w:val="00D47A7D"/>
    <w:rsid w:val="00D47AF9"/>
    <w:rsid w:val="00D47F75"/>
    <w:rsid w:val="00D50849"/>
    <w:rsid w:val="00D5084D"/>
    <w:rsid w:val="00D521D1"/>
    <w:rsid w:val="00D52969"/>
    <w:rsid w:val="00D529D6"/>
    <w:rsid w:val="00D53222"/>
    <w:rsid w:val="00D5349D"/>
    <w:rsid w:val="00D53968"/>
    <w:rsid w:val="00D56B9F"/>
    <w:rsid w:val="00D5745C"/>
    <w:rsid w:val="00D60172"/>
    <w:rsid w:val="00D60DCD"/>
    <w:rsid w:val="00D6161F"/>
    <w:rsid w:val="00D61926"/>
    <w:rsid w:val="00D62303"/>
    <w:rsid w:val="00D64F01"/>
    <w:rsid w:val="00D6644F"/>
    <w:rsid w:val="00D666E0"/>
    <w:rsid w:val="00D674B7"/>
    <w:rsid w:val="00D67AD7"/>
    <w:rsid w:val="00D70603"/>
    <w:rsid w:val="00D7152C"/>
    <w:rsid w:val="00D72420"/>
    <w:rsid w:val="00D80320"/>
    <w:rsid w:val="00D80624"/>
    <w:rsid w:val="00D84CF1"/>
    <w:rsid w:val="00D86880"/>
    <w:rsid w:val="00D86A03"/>
    <w:rsid w:val="00D87D64"/>
    <w:rsid w:val="00D91E5E"/>
    <w:rsid w:val="00D921E8"/>
    <w:rsid w:val="00D92261"/>
    <w:rsid w:val="00D93DCC"/>
    <w:rsid w:val="00D94D2F"/>
    <w:rsid w:val="00D954BC"/>
    <w:rsid w:val="00D9624B"/>
    <w:rsid w:val="00D967FC"/>
    <w:rsid w:val="00D97F83"/>
    <w:rsid w:val="00DA496C"/>
    <w:rsid w:val="00DA5425"/>
    <w:rsid w:val="00DA5AC8"/>
    <w:rsid w:val="00DA67B8"/>
    <w:rsid w:val="00DA6E78"/>
    <w:rsid w:val="00DB0003"/>
    <w:rsid w:val="00DB19DB"/>
    <w:rsid w:val="00DB4BB6"/>
    <w:rsid w:val="00DB6AAE"/>
    <w:rsid w:val="00DC129D"/>
    <w:rsid w:val="00DC1F31"/>
    <w:rsid w:val="00DC5F54"/>
    <w:rsid w:val="00DC654E"/>
    <w:rsid w:val="00DC6D0B"/>
    <w:rsid w:val="00DC6FDB"/>
    <w:rsid w:val="00DC738E"/>
    <w:rsid w:val="00DC752B"/>
    <w:rsid w:val="00DD0F1C"/>
    <w:rsid w:val="00DD1889"/>
    <w:rsid w:val="00DD1AD3"/>
    <w:rsid w:val="00DD3E57"/>
    <w:rsid w:val="00DD416C"/>
    <w:rsid w:val="00DD449F"/>
    <w:rsid w:val="00DD59E0"/>
    <w:rsid w:val="00DD5FCE"/>
    <w:rsid w:val="00DD67B4"/>
    <w:rsid w:val="00DD68E7"/>
    <w:rsid w:val="00DD76A5"/>
    <w:rsid w:val="00DE0E3E"/>
    <w:rsid w:val="00DE1056"/>
    <w:rsid w:val="00DE16C2"/>
    <w:rsid w:val="00DE1AAE"/>
    <w:rsid w:val="00DE5361"/>
    <w:rsid w:val="00DE546D"/>
    <w:rsid w:val="00DE70AA"/>
    <w:rsid w:val="00DF1361"/>
    <w:rsid w:val="00DF4CA7"/>
    <w:rsid w:val="00DF5580"/>
    <w:rsid w:val="00DF6266"/>
    <w:rsid w:val="00DF66C6"/>
    <w:rsid w:val="00DF695C"/>
    <w:rsid w:val="00E01D5E"/>
    <w:rsid w:val="00E02845"/>
    <w:rsid w:val="00E03A30"/>
    <w:rsid w:val="00E0429D"/>
    <w:rsid w:val="00E0576E"/>
    <w:rsid w:val="00E05CA2"/>
    <w:rsid w:val="00E05DF3"/>
    <w:rsid w:val="00E07CD7"/>
    <w:rsid w:val="00E10EA3"/>
    <w:rsid w:val="00E10F6C"/>
    <w:rsid w:val="00E11516"/>
    <w:rsid w:val="00E1394D"/>
    <w:rsid w:val="00E157E9"/>
    <w:rsid w:val="00E1714A"/>
    <w:rsid w:val="00E217B5"/>
    <w:rsid w:val="00E21A16"/>
    <w:rsid w:val="00E27375"/>
    <w:rsid w:val="00E30A34"/>
    <w:rsid w:val="00E3120A"/>
    <w:rsid w:val="00E31CB7"/>
    <w:rsid w:val="00E330C4"/>
    <w:rsid w:val="00E33E75"/>
    <w:rsid w:val="00E35594"/>
    <w:rsid w:val="00E35D39"/>
    <w:rsid w:val="00E36237"/>
    <w:rsid w:val="00E36D8F"/>
    <w:rsid w:val="00E37766"/>
    <w:rsid w:val="00E41721"/>
    <w:rsid w:val="00E430B5"/>
    <w:rsid w:val="00E436E1"/>
    <w:rsid w:val="00E45B40"/>
    <w:rsid w:val="00E4600A"/>
    <w:rsid w:val="00E4626A"/>
    <w:rsid w:val="00E46A38"/>
    <w:rsid w:val="00E47A2A"/>
    <w:rsid w:val="00E47D0F"/>
    <w:rsid w:val="00E50166"/>
    <w:rsid w:val="00E5130D"/>
    <w:rsid w:val="00E53837"/>
    <w:rsid w:val="00E54128"/>
    <w:rsid w:val="00E56484"/>
    <w:rsid w:val="00E567DD"/>
    <w:rsid w:val="00E5698D"/>
    <w:rsid w:val="00E56D9B"/>
    <w:rsid w:val="00E571D4"/>
    <w:rsid w:val="00E5768D"/>
    <w:rsid w:val="00E6136B"/>
    <w:rsid w:val="00E61831"/>
    <w:rsid w:val="00E64EC3"/>
    <w:rsid w:val="00E658CD"/>
    <w:rsid w:val="00E6771E"/>
    <w:rsid w:val="00E717C9"/>
    <w:rsid w:val="00E744DD"/>
    <w:rsid w:val="00E7539C"/>
    <w:rsid w:val="00E75B5B"/>
    <w:rsid w:val="00E75CE2"/>
    <w:rsid w:val="00E75D5E"/>
    <w:rsid w:val="00E767E9"/>
    <w:rsid w:val="00E77FA3"/>
    <w:rsid w:val="00E81451"/>
    <w:rsid w:val="00E823DC"/>
    <w:rsid w:val="00E84329"/>
    <w:rsid w:val="00E852E4"/>
    <w:rsid w:val="00E86ACA"/>
    <w:rsid w:val="00E86C04"/>
    <w:rsid w:val="00E872EA"/>
    <w:rsid w:val="00E87BAE"/>
    <w:rsid w:val="00E91FAB"/>
    <w:rsid w:val="00E951A8"/>
    <w:rsid w:val="00E95C7B"/>
    <w:rsid w:val="00E96861"/>
    <w:rsid w:val="00E9717F"/>
    <w:rsid w:val="00EA067C"/>
    <w:rsid w:val="00EA1BE6"/>
    <w:rsid w:val="00EA41BC"/>
    <w:rsid w:val="00EA4332"/>
    <w:rsid w:val="00EA43A7"/>
    <w:rsid w:val="00EA5D9B"/>
    <w:rsid w:val="00EA6DE7"/>
    <w:rsid w:val="00EB14DE"/>
    <w:rsid w:val="00EB2695"/>
    <w:rsid w:val="00EB4A4B"/>
    <w:rsid w:val="00EC02B9"/>
    <w:rsid w:val="00EC0AFC"/>
    <w:rsid w:val="00EC2184"/>
    <w:rsid w:val="00EC492C"/>
    <w:rsid w:val="00EC4C2B"/>
    <w:rsid w:val="00EC5E4D"/>
    <w:rsid w:val="00EC6026"/>
    <w:rsid w:val="00EC7078"/>
    <w:rsid w:val="00ED0516"/>
    <w:rsid w:val="00ED1E54"/>
    <w:rsid w:val="00ED2625"/>
    <w:rsid w:val="00ED2A59"/>
    <w:rsid w:val="00ED4C36"/>
    <w:rsid w:val="00ED58C1"/>
    <w:rsid w:val="00ED7A96"/>
    <w:rsid w:val="00EE0615"/>
    <w:rsid w:val="00EE1BC1"/>
    <w:rsid w:val="00EE1D91"/>
    <w:rsid w:val="00EE3AE8"/>
    <w:rsid w:val="00EE5BB7"/>
    <w:rsid w:val="00EE6174"/>
    <w:rsid w:val="00EE62C8"/>
    <w:rsid w:val="00EE65BD"/>
    <w:rsid w:val="00EE7277"/>
    <w:rsid w:val="00EF116B"/>
    <w:rsid w:val="00EF4608"/>
    <w:rsid w:val="00EF5764"/>
    <w:rsid w:val="00EF6EDF"/>
    <w:rsid w:val="00EF7FE9"/>
    <w:rsid w:val="00F01B98"/>
    <w:rsid w:val="00F05327"/>
    <w:rsid w:val="00F06067"/>
    <w:rsid w:val="00F06936"/>
    <w:rsid w:val="00F069F6"/>
    <w:rsid w:val="00F07ECE"/>
    <w:rsid w:val="00F106D6"/>
    <w:rsid w:val="00F107FC"/>
    <w:rsid w:val="00F11357"/>
    <w:rsid w:val="00F13D6B"/>
    <w:rsid w:val="00F14ABE"/>
    <w:rsid w:val="00F15E70"/>
    <w:rsid w:val="00F16403"/>
    <w:rsid w:val="00F167B1"/>
    <w:rsid w:val="00F20749"/>
    <w:rsid w:val="00F20EE3"/>
    <w:rsid w:val="00F23C2A"/>
    <w:rsid w:val="00F2487E"/>
    <w:rsid w:val="00F32EE7"/>
    <w:rsid w:val="00F34C94"/>
    <w:rsid w:val="00F354F9"/>
    <w:rsid w:val="00F3597C"/>
    <w:rsid w:val="00F35AAF"/>
    <w:rsid w:val="00F35B9B"/>
    <w:rsid w:val="00F37069"/>
    <w:rsid w:val="00F40FF9"/>
    <w:rsid w:val="00F41F00"/>
    <w:rsid w:val="00F42222"/>
    <w:rsid w:val="00F438AB"/>
    <w:rsid w:val="00F44BF0"/>
    <w:rsid w:val="00F46BD6"/>
    <w:rsid w:val="00F4731F"/>
    <w:rsid w:val="00F50D96"/>
    <w:rsid w:val="00F50F46"/>
    <w:rsid w:val="00F5249C"/>
    <w:rsid w:val="00F5367C"/>
    <w:rsid w:val="00F53EA9"/>
    <w:rsid w:val="00F5512E"/>
    <w:rsid w:val="00F557B1"/>
    <w:rsid w:val="00F57335"/>
    <w:rsid w:val="00F617DB"/>
    <w:rsid w:val="00F62713"/>
    <w:rsid w:val="00F638F7"/>
    <w:rsid w:val="00F645E6"/>
    <w:rsid w:val="00F64D47"/>
    <w:rsid w:val="00F64D96"/>
    <w:rsid w:val="00F66DB8"/>
    <w:rsid w:val="00F70462"/>
    <w:rsid w:val="00F70C95"/>
    <w:rsid w:val="00F767AD"/>
    <w:rsid w:val="00F76ED6"/>
    <w:rsid w:val="00F81ACF"/>
    <w:rsid w:val="00F824B4"/>
    <w:rsid w:val="00F83819"/>
    <w:rsid w:val="00F846DE"/>
    <w:rsid w:val="00F84AC6"/>
    <w:rsid w:val="00F87F42"/>
    <w:rsid w:val="00F90D50"/>
    <w:rsid w:val="00F91AD0"/>
    <w:rsid w:val="00F91EF1"/>
    <w:rsid w:val="00F92F96"/>
    <w:rsid w:val="00F93D16"/>
    <w:rsid w:val="00FA040E"/>
    <w:rsid w:val="00FA3144"/>
    <w:rsid w:val="00FA7188"/>
    <w:rsid w:val="00FB23DF"/>
    <w:rsid w:val="00FB31B5"/>
    <w:rsid w:val="00FB392B"/>
    <w:rsid w:val="00FB3A92"/>
    <w:rsid w:val="00FB442A"/>
    <w:rsid w:val="00FB5533"/>
    <w:rsid w:val="00FB560E"/>
    <w:rsid w:val="00FB5791"/>
    <w:rsid w:val="00FB706D"/>
    <w:rsid w:val="00FB785D"/>
    <w:rsid w:val="00FC1A72"/>
    <w:rsid w:val="00FC2968"/>
    <w:rsid w:val="00FC4535"/>
    <w:rsid w:val="00FC4631"/>
    <w:rsid w:val="00FC48E9"/>
    <w:rsid w:val="00FC4A31"/>
    <w:rsid w:val="00FC64AA"/>
    <w:rsid w:val="00FC69DD"/>
    <w:rsid w:val="00FC7113"/>
    <w:rsid w:val="00FC773C"/>
    <w:rsid w:val="00FC78CC"/>
    <w:rsid w:val="00FD2129"/>
    <w:rsid w:val="00FD2278"/>
    <w:rsid w:val="00FD249E"/>
    <w:rsid w:val="00FD2E1A"/>
    <w:rsid w:val="00FD3654"/>
    <w:rsid w:val="00FD3D88"/>
    <w:rsid w:val="00FD43CB"/>
    <w:rsid w:val="00FD4706"/>
    <w:rsid w:val="00FD51FA"/>
    <w:rsid w:val="00FD5632"/>
    <w:rsid w:val="00FD5AF5"/>
    <w:rsid w:val="00FD6223"/>
    <w:rsid w:val="00FD67FC"/>
    <w:rsid w:val="00FD7C6E"/>
    <w:rsid w:val="00FD7E90"/>
    <w:rsid w:val="00FE066C"/>
    <w:rsid w:val="00FE0D54"/>
    <w:rsid w:val="00FE123B"/>
    <w:rsid w:val="00FE19E8"/>
    <w:rsid w:val="00FE2284"/>
    <w:rsid w:val="00FE241A"/>
    <w:rsid w:val="00FF0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E79D5"/>
  <w15:chartTrackingRefBased/>
  <w15:docId w15:val="{510B3428-5801-401C-A010-07032734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60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06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2-Accent1">
    <w:name w:val="List Table 2 Accent 1"/>
    <w:basedOn w:val="TableNormal"/>
    <w:uiPriority w:val="47"/>
    <w:rsid w:val="002C54E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B37A1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B37A1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27608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27608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08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76081"/>
    <w:pPr>
      <w:outlineLvl w:val="9"/>
    </w:pPr>
    <w:rPr>
      <w:lang w:val="en-US"/>
    </w:rPr>
  </w:style>
  <w:style w:type="paragraph" w:styleId="TOC1">
    <w:name w:val="toc 1"/>
    <w:basedOn w:val="Normal"/>
    <w:next w:val="Normal"/>
    <w:autoRedefine/>
    <w:uiPriority w:val="39"/>
    <w:unhideWhenUsed/>
    <w:rsid w:val="00276081"/>
    <w:pPr>
      <w:spacing w:after="100"/>
    </w:pPr>
  </w:style>
  <w:style w:type="character" w:styleId="Hyperlink">
    <w:name w:val="Hyperlink"/>
    <w:basedOn w:val="DefaultParagraphFont"/>
    <w:uiPriority w:val="99"/>
    <w:unhideWhenUsed/>
    <w:rsid w:val="00276081"/>
    <w:rPr>
      <w:color w:val="0563C1" w:themeColor="hyperlink"/>
      <w:u w:val="single"/>
    </w:rPr>
  </w:style>
  <w:style w:type="paragraph" w:styleId="Header">
    <w:name w:val="header"/>
    <w:basedOn w:val="Normal"/>
    <w:link w:val="HeaderChar"/>
    <w:uiPriority w:val="99"/>
    <w:unhideWhenUsed/>
    <w:rsid w:val="00276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081"/>
  </w:style>
  <w:style w:type="paragraph" w:styleId="Footer">
    <w:name w:val="footer"/>
    <w:basedOn w:val="Normal"/>
    <w:link w:val="FooterChar"/>
    <w:uiPriority w:val="99"/>
    <w:unhideWhenUsed/>
    <w:rsid w:val="00276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081"/>
  </w:style>
  <w:style w:type="paragraph" w:styleId="BalloonText">
    <w:name w:val="Balloon Text"/>
    <w:basedOn w:val="Normal"/>
    <w:link w:val="BalloonTextChar"/>
    <w:uiPriority w:val="99"/>
    <w:semiHidden/>
    <w:unhideWhenUsed/>
    <w:rsid w:val="00320D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0D27"/>
    <w:rPr>
      <w:rFonts w:ascii="Segoe UI" w:hAnsi="Segoe UI" w:cs="Segoe UI"/>
      <w:sz w:val="18"/>
      <w:szCs w:val="18"/>
    </w:rPr>
  </w:style>
  <w:style w:type="paragraph" w:styleId="ListParagraph">
    <w:name w:val="List Paragraph"/>
    <w:basedOn w:val="Normal"/>
    <w:uiPriority w:val="34"/>
    <w:qFormat/>
    <w:rsid w:val="007F7395"/>
    <w:pPr>
      <w:ind w:left="720"/>
      <w:contextualSpacing/>
    </w:pPr>
  </w:style>
  <w:style w:type="character" w:customStyle="1" w:styleId="Heading2Char">
    <w:name w:val="Heading 2 Char"/>
    <w:basedOn w:val="DefaultParagraphFont"/>
    <w:link w:val="Heading2"/>
    <w:uiPriority w:val="9"/>
    <w:rsid w:val="00D80624"/>
    <w:rPr>
      <w:rFonts w:asciiTheme="majorHAnsi" w:eastAsiaTheme="majorEastAsia" w:hAnsiTheme="majorHAnsi" w:cstheme="majorBidi"/>
      <w:color w:val="2E74B5" w:themeColor="accent1" w:themeShade="BF"/>
      <w:sz w:val="26"/>
      <w:szCs w:val="26"/>
    </w:rPr>
  </w:style>
  <w:style w:type="table" w:styleId="PlainTable1">
    <w:name w:val="Plain Table 1"/>
    <w:basedOn w:val="TableNormal"/>
    <w:uiPriority w:val="41"/>
    <w:rsid w:val="004D493D"/>
    <w:pPr>
      <w:spacing w:after="0" w:line="240" w:lineRule="auto"/>
    </w:pPr>
    <w:rPr>
      <w:rFonts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66485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F13D6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39"/>
    <w:rsid w:val="00746AE6"/>
    <w:pPr>
      <w:spacing w:after="0" w:line="240" w:lineRule="auto"/>
    </w:pPr>
    <w:rPr>
      <w:rFonts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5">
    <w:name w:val="List Table 4 Accent 5"/>
    <w:basedOn w:val="TableNormal"/>
    <w:uiPriority w:val="49"/>
    <w:rsid w:val="0021017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6B3600"/>
    <w:rPr>
      <w:sz w:val="16"/>
      <w:szCs w:val="16"/>
    </w:rPr>
  </w:style>
  <w:style w:type="paragraph" w:styleId="CommentText">
    <w:name w:val="annotation text"/>
    <w:basedOn w:val="Normal"/>
    <w:link w:val="CommentTextChar"/>
    <w:uiPriority w:val="99"/>
    <w:semiHidden/>
    <w:unhideWhenUsed/>
    <w:rsid w:val="006B3600"/>
    <w:pPr>
      <w:spacing w:line="240" w:lineRule="auto"/>
    </w:pPr>
    <w:rPr>
      <w:rFonts w:cstheme="minorBidi"/>
      <w:sz w:val="20"/>
      <w:szCs w:val="20"/>
    </w:rPr>
  </w:style>
  <w:style w:type="character" w:customStyle="1" w:styleId="CommentTextChar">
    <w:name w:val="Comment Text Char"/>
    <w:basedOn w:val="DefaultParagraphFont"/>
    <w:link w:val="CommentText"/>
    <w:uiPriority w:val="99"/>
    <w:semiHidden/>
    <w:rsid w:val="006B3600"/>
    <w:rPr>
      <w:rFonts w:cstheme="minorBidi"/>
      <w:sz w:val="20"/>
      <w:szCs w:val="20"/>
    </w:rPr>
  </w:style>
  <w:style w:type="paragraph" w:styleId="CommentSubject">
    <w:name w:val="annotation subject"/>
    <w:basedOn w:val="CommentText"/>
    <w:next w:val="CommentText"/>
    <w:link w:val="CommentSubjectChar"/>
    <w:uiPriority w:val="99"/>
    <w:semiHidden/>
    <w:unhideWhenUsed/>
    <w:rsid w:val="00920C28"/>
    <w:rPr>
      <w:rFonts w:cstheme="minorHAnsi"/>
      <w:b/>
      <w:bCs/>
    </w:rPr>
  </w:style>
  <w:style w:type="character" w:customStyle="1" w:styleId="CommentSubjectChar">
    <w:name w:val="Comment Subject Char"/>
    <w:basedOn w:val="CommentTextChar"/>
    <w:link w:val="CommentSubject"/>
    <w:uiPriority w:val="99"/>
    <w:semiHidden/>
    <w:rsid w:val="00920C28"/>
    <w:rPr>
      <w:rFonts w:cstheme="min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8519">
      <w:bodyDiv w:val="1"/>
      <w:marLeft w:val="0"/>
      <w:marRight w:val="0"/>
      <w:marTop w:val="0"/>
      <w:marBottom w:val="0"/>
      <w:divBdr>
        <w:top w:val="none" w:sz="0" w:space="0" w:color="auto"/>
        <w:left w:val="none" w:sz="0" w:space="0" w:color="auto"/>
        <w:bottom w:val="none" w:sz="0" w:space="0" w:color="auto"/>
        <w:right w:val="none" w:sz="0" w:space="0" w:color="auto"/>
      </w:divBdr>
    </w:div>
    <w:div w:id="7947556">
      <w:bodyDiv w:val="1"/>
      <w:marLeft w:val="0"/>
      <w:marRight w:val="0"/>
      <w:marTop w:val="0"/>
      <w:marBottom w:val="0"/>
      <w:divBdr>
        <w:top w:val="none" w:sz="0" w:space="0" w:color="auto"/>
        <w:left w:val="none" w:sz="0" w:space="0" w:color="auto"/>
        <w:bottom w:val="none" w:sz="0" w:space="0" w:color="auto"/>
        <w:right w:val="none" w:sz="0" w:space="0" w:color="auto"/>
      </w:divBdr>
    </w:div>
    <w:div w:id="10767714">
      <w:bodyDiv w:val="1"/>
      <w:marLeft w:val="0"/>
      <w:marRight w:val="0"/>
      <w:marTop w:val="0"/>
      <w:marBottom w:val="0"/>
      <w:divBdr>
        <w:top w:val="none" w:sz="0" w:space="0" w:color="auto"/>
        <w:left w:val="none" w:sz="0" w:space="0" w:color="auto"/>
        <w:bottom w:val="none" w:sz="0" w:space="0" w:color="auto"/>
        <w:right w:val="none" w:sz="0" w:space="0" w:color="auto"/>
      </w:divBdr>
    </w:div>
    <w:div w:id="23403872">
      <w:bodyDiv w:val="1"/>
      <w:marLeft w:val="0"/>
      <w:marRight w:val="0"/>
      <w:marTop w:val="0"/>
      <w:marBottom w:val="0"/>
      <w:divBdr>
        <w:top w:val="none" w:sz="0" w:space="0" w:color="auto"/>
        <w:left w:val="none" w:sz="0" w:space="0" w:color="auto"/>
        <w:bottom w:val="none" w:sz="0" w:space="0" w:color="auto"/>
        <w:right w:val="none" w:sz="0" w:space="0" w:color="auto"/>
      </w:divBdr>
    </w:div>
    <w:div w:id="46536564">
      <w:bodyDiv w:val="1"/>
      <w:marLeft w:val="0"/>
      <w:marRight w:val="0"/>
      <w:marTop w:val="0"/>
      <w:marBottom w:val="0"/>
      <w:divBdr>
        <w:top w:val="none" w:sz="0" w:space="0" w:color="auto"/>
        <w:left w:val="none" w:sz="0" w:space="0" w:color="auto"/>
        <w:bottom w:val="none" w:sz="0" w:space="0" w:color="auto"/>
        <w:right w:val="none" w:sz="0" w:space="0" w:color="auto"/>
      </w:divBdr>
    </w:div>
    <w:div w:id="85854642">
      <w:bodyDiv w:val="1"/>
      <w:marLeft w:val="0"/>
      <w:marRight w:val="0"/>
      <w:marTop w:val="0"/>
      <w:marBottom w:val="0"/>
      <w:divBdr>
        <w:top w:val="none" w:sz="0" w:space="0" w:color="auto"/>
        <w:left w:val="none" w:sz="0" w:space="0" w:color="auto"/>
        <w:bottom w:val="none" w:sz="0" w:space="0" w:color="auto"/>
        <w:right w:val="none" w:sz="0" w:space="0" w:color="auto"/>
      </w:divBdr>
    </w:div>
    <w:div w:id="112095045">
      <w:bodyDiv w:val="1"/>
      <w:marLeft w:val="0"/>
      <w:marRight w:val="0"/>
      <w:marTop w:val="0"/>
      <w:marBottom w:val="0"/>
      <w:divBdr>
        <w:top w:val="none" w:sz="0" w:space="0" w:color="auto"/>
        <w:left w:val="none" w:sz="0" w:space="0" w:color="auto"/>
        <w:bottom w:val="none" w:sz="0" w:space="0" w:color="auto"/>
        <w:right w:val="none" w:sz="0" w:space="0" w:color="auto"/>
      </w:divBdr>
    </w:div>
    <w:div w:id="116684721">
      <w:bodyDiv w:val="1"/>
      <w:marLeft w:val="0"/>
      <w:marRight w:val="0"/>
      <w:marTop w:val="0"/>
      <w:marBottom w:val="0"/>
      <w:divBdr>
        <w:top w:val="none" w:sz="0" w:space="0" w:color="auto"/>
        <w:left w:val="none" w:sz="0" w:space="0" w:color="auto"/>
        <w:bottom w:val="none" w:sz="0" w:space="0" w:color="auto"/>
        <w:right w:val="none" w:sz="0" w:space="0" w:color="auto"/>
      </w:divBdr>
    </w:div>
    <w:div w:id="122384669">
      <w:bodyDiv w:val="1"/>
      <w:marLeft w:val="0"/>
      <w:marRight w:val="0"/>
      <w:marTop w:val="0"/>
      <w:marBottom w:val="0"/>
      <w:divBdr>
        <w:top w:val="none" w:sz="0" w:space="0" w:color="auto"/>
        <w:left w:val="none" w:sz="0" w:space="0" w:color="auto"/>
        <w:bottom w:val="none" w:sz="0" w:space="0" w:color="auto"/>
        <w:right w:val="none" w:sz="0" w:space="0" w:color="auto"/>
      </w:divBdr>
    </w:div>
    <w:div w:id="127598771">
      <w:bodyDiv w:val="1"/>
      <w:marLeft w:val="0"/>
      <w:marRight w:val="0"/>
      <w:marTop w:val="0"/>
      <w:marBottom w:val="0"/>
      <w:divBdr>
        <w:top w:val="none" w:sz="0" w:space="0" w:color="auto"/>
        <w:left w:val="none" w:sz="0" w:space="0" w:color="auto"/>
        <w:bottom w:val="none" w:sz="0" w:space="0" w:color="auto"/>
        <w:right w:val="none" w:sz="0" w:space="0" w:color="auto"/>
      </w:divBdr>
    </w:div>
    <w:div w:id="131951512">
      <w:bodyDiv w:val="1"/>
      <w:marLeft w:val="0"/>
      <w:marRight w:val="0"/>
      <w:marTop w:val="0"/>
      <w:marBottom w:val="0"/>
      <w:divBdr>
        <w:top w:val="none" w:sz="0" w:space="0" w:color="auto"/>
        <w:left w:val="none" w:sz="0" w:space="0" w:color="auto"/>
        <w:bottom w:val="none" w:sz="0" w:space="0" w:color="auto"/>
        <w:right w:val="none" w:sz="0" w:space="0" w:color="auto"/>
      </w:divBdr>
    </w:div>
    <w:div w:id="167067523">
      <w:bodyDiv w:val="1"/>
      <w:marLeft w:val="0"/>
      <w:marRight w:val="0"/>
      <w:marTop w:val="0"/>
      <w:marBottom w:val="0"/>
      <w:divBdr>
        <w:top w:val="none" w:sz="0" w:space="0" w:color="auto"/>
        <w:left w:val="none" w:sz="0" w:space="0" w:color="auto"/>
        <w:bottom w:val="none" w:sz="0" w:space="0" w:color="auto"/>
        <w:right w:val="none" w:sz="0" w:space="0" w:color="auto"/>
      </w:divBdr>
    </w:div>
    <w:div w:id="176698832">
      <w:bodyDiv w:val="1"/>
      <w:marLeft w:val="0"/>
      <w:marRight w:val="0"/>
      <w:marTop w:val="0"/>
      <w:marBottom w:val="0"/>
      <w:divBdr>
        <w:top w:val="none" w:sz="0" w:space="0" w:color="auto"/>
        <w:left w:val="none" w:sz="0" w:space="0" w:color="auto"/>
        <w:bottom w:val="none" w:sz="0" w:space="0" w:color="auto"/>
        <w:right w:val="none" w:sz="0" w:space="0" w:color="auto"/>
      </w:divBdr>
    </w:div>
    <w:div w:id="185562455">
      <w:bodyDiv w:val="1"/>
      <w:marLeft w:val="0"/>
      <w:marRight w:val="0"/>
      <w:marTop w:val="0"/>
      <w:marBottom w:val="0"/>
      <w:divBdr>
        <w:top w:val="none" w:sz="0" w:space="0" w:color="auto"/>
        <w:left w:val="none" w:sz="0" w:space="0" w:color="auto"/>
        <w:bottom w:val="none" w:sz="0" w:space="0" w:color="auto"/>
        <w:right w:val="none" w:sz="0" w:space="0" w:color="auto"/>
      </w:divBdr>
    </w:div>
    <w:div w:id="203953862">
      <w:bodyDiv w:val="1"/>
      <w:marLeft w:val="0"/>
      <w:marRight w:val="0"/>
      <w:marTop w:val="0"/>
      <w:marBottom w:val="0"/>
      <w:divBdr>
        <w:top w:val="none" w:sz="0" w:space="0" w:color="auto"/>
        <w:left w:val="none" w:sz="0" w:space="0" w:color="auto"/>
        <w:bottom w:val="none" w:sz="0" w:space="0" w:color="auto"/>
        <w:right w:val="none" w:sz="0" w:space="0" w:color="auto"/>
      </w:divBdr>
    </w:div>
    <w:div w:id="206190365">
      <w:bodyDiv w:val="1"/>
      <w:marLeft w:val="0"/>
      <w:marRight w:val="0"/>
      <w:marTop w:val="0"/>
      <w:marBottom w:val="0"/>
      <w:divBdr>
        <w:top w:val="none" w:sz="0" w:space="0" w:color="auto"/>
        <w:left w:val="none" w:sz="0" w:space="0" w:color="auto"/>
        <w:bottom w:val="none" w:sz="0" w:space="0" w:color="auto"/>
        <w:right w:val="none" w:sz="0" w:space="0" w:color="auto"/>
      </w:divBdr>
    </w:div>
    <w:div w:id="209072850">
      <w:bodyDiv w:val="1"/>
      <w:marLeft w:val="0"/>
      <w:marRight w:val="0"/>
      <w:marTop w:val="0"/>
      <w:marBottom w:val="0"/>
      <w:divBdr>
        <w:top w:val="none" w:sz="0" w:space="0" w:color="auto"/>
        <w:left w:val="none" w:sz="0" w:space="0" w:color="auto"/>
        <w:bottom w:val="none" w:sz="0" w:space="0" w:color="auto"/>
        <w:right w:val="none" w:sz="0" w:space="0" w:color="auto"/>
      </w:divBdr>
    </w:div>
    <w:div w:id="220751322">
      <w:bodyDiv w:val="1"/>
      <w:marLeft w:val="0"/>
      <w:marRight w:val="0"/>
      <w:marTop w:val="0"/>
      <w:marBottom w:val="0"/>
      <w:divBdr>
        <w:top w:val="none" w:sz="0" w:space="0" w:color="auto"/>
        <w:left w:val="none" w:sz="0" w:space="0" w:color="auto"/>
        <w:bottom w:val="none" w:sz="0" w:space="0" w:color="auto"/>
        <w:right w:val="none" w:sz="0" w:space="0" w:color="auto"/>
      </w:divBdr>
    </w:div>
    <w:div w:id="234439259">
      <w:bodyDiv w:val="1"/>
      <w:marLeft w:val="0"/>
      <w:marRight w:val="0"/>
      <w:marTop w:val="0"/>
      <w:marBottom w:val="0"/>
      <w:divBdr>
        <w:top w:val="none" w:sz="0" w:space="0" w:color="auto"/>
        <w:left w:val="none" w:sz="0" w:space="0" w:color="auto"/>
        <w:bottom w:val="none" w:sz="0" w:space="0" w:color="auto"/>
        <w:right w:val="none" w:sz="0" w:space="0" w:color="auto"/>
      </w:divBdr>
    </w:div>
    <w:div w:id="240407274">
      <w:bodyDiv w:val="1"/>
      <w:marLeft w:val="0"/>
      <w:marRight w:val="0"/>
      <w:marTop w:val="0"/>
      <w:marBottom w:val="0"/>
      <w:divBdr>
        <w:top w:val="none" w:sz="0" w:space="0" w:color="auto"/>
        <w:left w:val="none" w:sz="0" w:space="0" w:color="auto"/>
        <w:bottom w:val="none" w:sz="0" w:space="0" w:color="auto"/>
        <w:right w:val="none" w:sz="0" w:space="0" w:color="auto"/>
      </w:divBdr>
    </w:div>
    <w:div w:id="246427245">
      <w:bodyDiv w:val="1"/>
      <w:marLeft w:val="0"/>
      <w:marRight w:val="0"/>
      <w:marTop w:val="0"/>
      <w:marBottom w:val="0"/>
      <w:divBdr>
        <w:top w:val="none" w:sz="0" w:space="0" w:color="auto"/>
        <w:left w:val="none" w:sz="0" w:space="0" w:color="auto"/>
        <w:bottom w:val="none" w:sz="0" w:space="0" w:color="auto"/>
        <w:right w:val="none" w:sz="0" w:space="0" w:color="auto"/>
      </w:divBdr>
    </w:div>
    <w:div w:id="260263658">
      <w:bodyDiv w:val="1"/>
      <w:marLeft w:val="0"/>
      <w:marRight w:val="0"/>
      <w:marTop w:val="0"/>
      <w:marBottom w:val="0"/>
      <w:divBdr>
        <w:top w:val="none" w:sz="0" w:space="0" w:color="auto"/>
        <w:left w:val="none" w:sz="0" w:space="0" w:color="auto"/>
        <w:bottom w:val="none" w:sz="0" w:space="0" w:color="auto"/>
        <w:right w:val="none" w:sz="0" w:space="0" w:color="auto"/>
      </w:divBdr>
    </w:div>
    <w:div w:id="264466506">
      <w:bodyDiv w:val="1"/>
      <w:marLeft w:val="0"/>
      <w:marRight w:val="0"/>
      <w:marTop w:val="0"/>
      <w:marBottom w:val="0"/>
      <w:divBdr>
        <w:top w:val="none" w:sz="0" w:space="0" w:color="auto"/>
        <w:left w:val="none" w:sz="0" w:space="0" w:color="auto"/>
        <w:bottom w:val="none" w:sz="0" w:space="0" w:color="auto"/>
        <w:right w:val="none" w:sz="0" w:space="0" w:color="auto"/>
      </w:divBdr>
    </w:div>
    <w:div w:id="286082862">
      <w:bodyDiv w:val="1"/>
      <w:marLeft w:val="0"/>
      <w:marRight w:val="0"/>
      <w:marTop w:val="0"/>
      <w:marBottom w:val="0"/>
      <w:divBdr>
        <w:top w:val="none" w:sz="0" w:space="0" w:color="auto"/>
        <w:left w:val="none" w:sz="0" w:space="0" w:color="auto"/>
        <w:bottom w:val="none" w:sz="0" w:space="0" w:color="auto"/>
        <w:right w:val="none" w:sz="0" w:space="0" w:color="auto"/>
      </w:divBdr>
    </w:div>
    <w:div w:id="293681079">
      <w:bodyDiv w:val="1"/>
      <w:marLeft w:val="0"/>
      <w:marRight w:val="0"/>
      <w:marTop w:val="0"/>
      <w:marBottom w:val="0"/>
      <w:divBdr>
        <w:top w:val="none" w:sz="0" w:space="0" w:color="auto"/>
        <w:left w:val="none" w:sz="0" w:space="0" w:color="auto"/>
        <w:bottom w:val="none" w:sz="0" w:space="0" w:color="auto"/>
        <w:right w:val="none" w:sz="0" w:space="0" w:color="auto"/>
      </w:divBdr>
    </w:div>
    <w:div w:id="301348485">
      <w:bodyDiv w:val="1"/>
      <w:marLeft w:val="0"/>
      <w:marRight w:val="0"/>
      <w:marTop w:val="0"/>
      <w:marBottom w:val="0"/>
      <w:divBdr>
        <w:top w:val="none" w:sz="0" w:space="0" w:color="auto"/>
        <w:left w:val="none" w:sz="0" w:space="0" w:color="auto"/>
        <w:bottom w:val="none" w:sz="0" w:space="0" w:color="auto"/>
        <w:right w:val="none" w:sz="0" w:space="0" w:color="auto"/>
      </w:divBdr>
    </w:div>
    <w:div w:id="306399644">
      <w:bodyDiv w:val="1"/>
      <w:marLeft w:val="0"/>
      <w:marRight w:val="0"/>
      <w:marTop w:val="0"/>
      <w:marBottom w:val="0"/>
      <w:divBdr>
        <w:top w:val="none" w:sz="0" w:space="0" w:color="auto"/>
        <w:left w:val="none" w:sz="0" w:space="0" w:color="auto"/>
        <w:bottom w:val="none" w:sz="0" w:space="0" w:color="auto"/>
        <w:right w:val="none" w:sz="0" w:space="0" w:color="auto"/>
      </w:divBdr>
    </w:div>
    <w:div w:id="308681185">
      <w:bodyDiv w:val="1"/>
      <w:marLeft w:val="0"/>
      <w:marRight w:val="0"/>
      <w:marTop w:val="0"/>
      <w:marBottom w:val="0"/>
      <w:divBdr>
        <w:top w:val="none" w:sz="0" w:space="0" w:color="auto"/>
        <w:left w:val="none" w:sz="0" w:space="0" w:color="auto"/>
        <w:bottom w:val="none" w:sz="0" w:space="0" w:color="auto"/>
        <w:right w:val="none" w:sz="0" w:space="0" w:color="auto"/>
      </w:divBdr>
    </w:div>
    <w:div w:id="321349666">
      <w:bodyDiv w:val="1"/>
      <w:marLeft w:val="0"/>
      <w:marRight w:val="0"/>
      <w:marTop w:val="0"/>
      <w:marBottom w:val="0"/>
      <w:divBdr>
        <w:top w:val="none" w:sz="0" w:space="0" w:color="auto"/>
        <w:left w:val="none" w:sz="0" w:space="0" w:color="auto"/>
        <w:bottom w:val="none" w:sz="0" w:space="0" w:color="auto"/>
        <w:right w:val="none" w:sz="0" w:space="0" w:color="auto"/>
      </w:divBdr>
    </w:div>
    <w:div w:id="322707242">
      <w:bodyDiv w:val="1"/>
      <w:marLeft w:val="0"/>
      <w:marRight w:val="0"/>
      <w:marTop w:val="0"/>
      <w:marBottom w:val="0"/>
      <w:divBdr>
        <w:top w:val="none" w:sz="0" w:space="0" w:color="auto"/>
        <w:left w:val="none" w:sz="0" w:space="0" w:color="auto"/>
        <w:bottom w:val="none" w:sz="0" w:space="0" w:color="auto"/>
        <w:right w:val="none" w:sz="0" w:space="0" w:color="auto"/>
      </w:divBdr>
    </w:div>
    <w:div w:id="353770237">
      <w:bodyDiv w:val="1"/>
      <w:marLeft w:val="0"/>
      <w:marRight w:val="0"/>
      <w:marTop w:val="0"/>
      <w:marBottom w:val="0"/>
      <w:divBdr>
        <w:top w:val="none" w:sz="0" w:space="0" w:color="auto"/>
        <w:left w:val="none" w:sz="0" w:space="0" w:color="auto"/>
        <w:bottom w:val="none" w:sz="0" w:space="0" w:color="auto"/>
        <w:right w:val="none" w:sz="0" w:space="0" w:color="auto"/>
      </w:divBdr>
    </w:div>
    <w:div w:id="355162337">
      <w:bodyDiv w:val="1"/>
      <w:marLeft w:val="0"/>
      <w:marRight w:val="0"/>
      <w:marTop w:val="0"/>
      <w:marBottom w:val="0"/>
      <w:divBdr>
        <w:top w:val="none" w:sz="0" w:space="0" w:color="auto"/>
        <w:left w:val="none" w:sz="0" w:space="0" w:color="auto"/>
        <w:bottom w:val="none" w:sz="0" w:space="0" w:color="auto"/>
        <w:right w:val="none" w:sz="0" w:space="0" w:color="auto"/>
      </w:divBdr>
    </w:div>
    <w:div w:id="360668689">
      <w:bodyDiv w:val="1"/>
      <w:marLeft w:val="0"/>
      <w:marRight w:val="0"/>
      <w:marTop w:val="0"/>
      <w:marBottom w:val="0"/>
      <w:divBdr>
        <w:top w:val="none" w:sz="0" w:space="0" w:color="auto"/>
        <w:left w:val="none" w:sz="0" w:space="0" w:color="auto"/>
        <w:bottom w:val="none" w:sz="0" w:space="0" w:color="auto"/>
        <w:right w:val="none" w:sz="0" w:space="0" w:color="auto"/>
      </w:divBdr>
    </w:div>
    <w:div w:id="382487269">
      <w:bodyDiv w:val="1"/>
      <w:marLeft w:val="0"/>
      <w:marRight w:val="0"/>
      <w:marTop w:val="0"/>
      <w:marBottom w:val="0"/>
      <w:divBdr>
        <w:top w:val="none" w:sz="0" w:space="0" w:color="auto"/>
        <w:left w:val="none" w:sz="0" w:space="0" w:color="auto"/>
        <w:bottom w:val="none" w:sz="0" w:space="0" w:color="auto"/>
        <w:right w:val="none" w:sz="0" w:space="0" w:color="auto"/>
      </w:divBdr>
    </w:div>
    <w:div w:id="395712671">
      <w:bodyDiv w:val="1"/>
      <w:marLeft w:val="0"/>
      <w:marRight w:val="0"/>
      <w:marTop w:val="0"/>
      <w:marBottom w:val="0"/>
      <w:divBdr>
        <w:top w:val="none" w:sz="0" w:space="0" w:color="auto"/>
        <w:left w:val="none" w:sz="0" w:space="0" w:color="auto"/>
        <w:bottom w:val="none" w:sz="0" w:space="0" w:color="auto"/>
        <w:right w:val="none" w:sz="0" w:space="0" w:color="auto"/>
      </w:divBdr>
    </w:div>
    <w:div w:id="402603601">
      <w:bodyDiv w:val="1"/>
      <w:marLeft w:val="0"/>
      <w:marRight w:val="0"/>
      <w:marTop w:val="0"/>
      <w:marBottom w:val="0"/>
      <w:divBdr>
        <w:top w:val="none" w:sz="0" w:space="0" w:color="auto"/>
        <w:left w:val="none" w:sz="0" w:space="0" w:color="auto"/>
        <w:bottom w:val="none" w:sz="0" w:space="0" w:color="auto"/>
        <w:right w:val="none" w:sz="0" w:space="0" w:color="auto"/>
      </w:divBdr>
    </w:div>
    <w:div w:id="419301515">
      <w:bodyDiv w:val="1"/>
      <w:marLeft w:val="0"/>
      <w:marRight w:val="0"/>
      <w:marTop w:val="0"/>
      <w:marBottom w:val="0"/>
      <w:divBdr>
        <w:top w:val="none" w:sz="0" w:space="0" w:color="auto"/>
        <w:left w:val="none" w:sz="0" w:space="0" w:color="auto"/>
        <w:bottom w:val="none" w:sz="0" w:space="0" w:color="auto"/>
        <w:right w:val="none" w:sz="0" w:space="0" w:color="auto"/>
      </w:divBdr>
    </w:div>
    <w:div w:id="433211396">
      <w:bodyDiv w:val="1"/>
      <w:marLeft w:val="0"/>
      <w:marRight w:val="0"/>
      <w:marTop w:val="0"/>
      <w:marBottom w:val="0"/>
      <w:divBdr>
        <w:top w:val="none" w:sz="0" w:space="0" w:color="auto"/>
        <w:left w:val="none" w:sz="0" w:space="0" w:color="auto"/>
        <w:bottom w:val="none" w:sz="0" w:space="0" w:color="auto"/>
        <w:right w:val="none" w:sz="0" w:space="0" w:color="auto"/>
      </w:divBdr>
    </w:div>
    <w:div w:id="434135370">
      <w:bodyDiv w:val="1"/>
      <w:marLeft w:val="0"/>
      <w:marRight w:val="0"/>
      <w:marTop w:val="0"/>
      <w:marBottom w:val="0"/>
      <w:divBdr>
        <w:top w:val="none" w:sz="0" w:space="0" w:color="auto"/>
        <w:left w:val="none" w:sz="0" w:space="0" w:color="auto"/>
        <w:bottom w:val="none" w:sz="0" w:space="0" w:color="auto"/>
        <w:right w:val="none" w:sz="0" w:space="0" w:color="auto"/>
      </w:divBdr>
    </w:div>
    <w:div w:id="437142613">
      <w:bodyDiv w:val="1"/>
      <w:marLeft w:val="0"/>
      <w:marRight w:val="0"/>
      <w:marTop w:val="0"/>
      <w:marBottom w:val="0"/>
      <w:divBdr>
        <w:top w:val="none" w:sz="0" w:space="0" w:color="auto"/>
        <w:left w:val="none" w:sz="0" w:space="0" w:color="auto"/>
        <w:bottom w:val="none" w:sz="0" w:space="0" w:color="auto"/>
        <w:right w:val="none" w:sz="0" w:space="0" w:color="auto"/>
      </w:divBdr>
    </w:div>
    <w:div w:id="438452810">
      <w:bodyDiv w:val="1"/>
      <w:marLeft w:val="0"/>
      <w:marRight w:val="0"/>
      <w:marTop w:val="0"/>
      <w:marBottom w:val="0"/>
      <w:divBdr>
        <w:top w:val="none" w:sz="0" w:space="0" w:color="auto"/>
        <w:left w:val="none" w:sz="0" w:space="0" w:color="auto"/>
        <w:bottom w:val="none" w:sz="0" w:space="0" w:color="auto"/>
        <w:right w:val="none" w:sz="0" w:space="0" w:color="auto"/>
      </w:divBdr>
    </w:div>
    <w:div w:id="455561693">
      <w:bodyDiv w:val="1"/>
      <w:marLeft w:val="0"/>
      <w:marRight w:val="0"/>
      <w:marTop w:val="0"/>
      <w:marBottom w:val="0"/>
      <w:divBdr>
        <w:top w:val="none" w:sz="0" w:space="0" w:color="auto"/>
        <w:left w:val="none" w:sz="0" w:space="0" w:color="auto"/>
        <w:bottom w:val="none" w:sz="0" w:space="0" w:color="auto"/>
        <w:right w:val="none" w:sz="0" w:space="0" w:color="auto"/>
      </w:divBdr>
    </w:div>
    <w:div w:id="465004116">
      <w:bodyDiv w:val="1"/>
      <w:marLeft w:val="0"/>
      <w:marRight w:val="0"/>
      <w:marTop w:val="0"/>
      <w:marBottom w:val="0"/>
      <w:divBdr>
        <w:top w:val="none" w:sz="0" w:space="0" w:color="auto"/>
        <w:left w:val="none" w:sz="0" w:space="0" w:color="auto"/>
        <w:bottom w:val="none" w:sz="0" w:space="0" w:color="auto"/>
        <w:right w:val="none" w:sz="0" w:space="0" w:color="auto"/>
      </w:divBdr>
    </w:div>
    <w:div w:id="469133852">
      <w:bodyDiv w:val="1"/>
      <w:marLeft w:val="0"/>
      <w:marRight w:val="0"/>
      <w:marTop w:val="0"/>
      <w:marBottom w:val="0"/>
      <w:divBdr>
        <w:top w:val="none" w:sz="0" w:space="0" w:color="auto"/>
        <w:left w:val="none" w:sz="0" w:space="0" w:color="auto"/>
        <w:bottom w:val="none" w:sz="0" w:space="0" w:color="auto"/>
        <w:right w:val="none" w:sz="0" w:space="0" w:color="auto"/>
      </w:divBdr>
    </w:div>
    <w:div w:id="482743093">
      <w:bodyDiv w:val="1"/>
      <w:marLeft w:val="0"/>
      <w:marRight w:val="0"/>
      <w:marTop w:val="0"/>
      <w:marBottom w:val="0"/>
      <w:divBdr>
        <w:top w:val="none" w:sz="0" w:space="0" w:color="auto"/>
        <w:left w:val="none" w:sz="0" w:space="0" w:color="auto"/>
        <w:bottom w:val="none" w:sz="0" w:space="0" w:color="auto"/>
        <w:right w:val="none" w:sz="0" w:space="0" w:color="auto"/>
      </w:divBdr>
    </w:div>
    <w:div w:id="503938183">
      <w:bodyDiv w:val="1"/>
      <w:marLeft w:val="0"/>
      <w:marRight w:val="0"/>
      <w:marTop w:val="0"/>
      <w:marBottom w:val="0"/>
      <w:divBdr>
        <w:top w:val="none" w:sz="0" w:space="0" w:color="auto"/>
        <w:left w:val="none" w:sz="0" w:space="0" w:color="auto"/>
        <w:bottom w:val="none" w:sz="0" w:space="0" w:color="auto"/>
        <w:right w:val="none" w:sz="0" w:space="0" w:color="auto"/>
      </w:divBdr>
    </w:div>
    <w:div w:id="510491890">
      <w:bodyDiv w:val="1"/>
      <w:marLeft w:val="0"/>
      <w:marRight w:val="0"/>
      <w:marTop w:val="0"/>
      <w:marBottom w:val="0"/>
      <w:divBdr>
        <w:top w:val="none" w:sz="0" w:space="0" w:color="auto"/>
        <w:left w:val="none" w:sz="0" w:space="0" w:color="auto"/>
        <w:bottom w:val="none" w:sz="0" w:space="0" w:color="auto"/>
        <w:right w:val="none" w:sz="0" w:space="0" w:color="auto"/>
      </w:divBdr>
    </w:div>
    <w:div w:id="518080806">
      <w:bodyDiv w:val="1"/>
      <w:marLeft w:val="0"/>
      <w:marRight w:val="0"/>
      <w:marTop w:val="0"/>
      <w:marBottom w:val="0"/>
      <w:divBdr>
        <w:top w:val="none" w:sz="0" w:space="0" w:color="auto"/>
        <w:left w:val="none" w:sz="0" w:space="0" w:color="auto"/>
        <w:bottom w:val="none" w:sz="0" w:space="0" w:color="auto"/>
        <w:right w:val="none" w:sz="0" w:space="0" w:color="auto"/>
      </w:divBdr>
    </w:div>
    <w:div w:id="521357887">
      <w:bodyDiv w:val="1"/>
      <w:marLeft w:val="0"/>
      <w:marRight w:val="0"/>
      <w:marTop w:val="0"/>
      <w:marBottom w:val="0"/>
      <w:divBdr>
        <w:top w:val="none" w:sz="0" w:space="0" w:color="auto"/>
        <w:left w:val="none" w:sz="0" w:space="0" w:color="auto"/>
        <w:bottom w:val="none" w:sz="0" w:space="0" w:color="auto"/>
        <w:right w:val="none" w:sz="0" w:space="0" w:color="auto"/>
      </w:divBdr>
    </w:div>
    <w:div w:id="548029088">
      <w:bodyDiv w:val="1"/>
      <w:marLeft w:val="0"/>
      <w:marRight w:val="0"/>
      <w:marTop w:val="0"/>
      <w:marBottom w:val="0"/>
      <w:divBdr>
        <w:top w:val="none" w:sz="0" w:space="0" w:color="auto"/>
        <w:left w:val="none" w:sz="0" w:space="0" w:color="auto"/>
        <w:bottom w:val="none" w:sz="0" w:space="0" w:color="auto"/>
        <w:right w:val="none" w:sz="0" w:space="0" w:color="auto"/>
      </w:divBdr>
    </w:div>
    <w:div w:id="552624641">
      <w:bodyDiv w:val="1"/>
      <w:marLeft w:val="0"/>
      <w:marRight w:val="0"/>
      <w:marTop w:val="0"/>
      <w:marBottom w:val="0"/>
      <w:divBdr>
        <w:top w:val="none" w:sz="0" w:space="0" w:color="auto"/>
        <w:left w:val="none" w:sz="0" w:space="0" w:color="auto"/>
        <w:bottom w:val="none" w:sz="0" w:space="0" w:color="auto"/>
        <w:right w:val="none" w:sz="0" w:space="0" w:color="auto"/>
      </w:divBdr>
    </w:div>
    <w:div w:id="558981099">
      <w:bodyDiv w:val="1"/>
      <w:marLeft w:val="0"/>
      <w:marRight w:val="0"/>
      <w:marTop w:val="0"/>
      <w:marBottom w:val="0"/>
      <w:divBdr>
        <w:top w:val="none" w:sz="0" w:space="0" w:color="auto"/>
        <w:left w:val="none" w:sz="0" w:space="0" w:color="auto"/>
        <w:bottom w:val="none" w:sz="0" w:space="0" w:color="auto"/>
        <w:right w:val="none" w:sz="0" w:space="0" w:color="auto"/>
      </w:divBdr>
    </w:div>
    <w:div w:id="567499854">
      <w:bodyDiv w:val="1"/>
      <w:marLeft w:val="0"/>
      <w:marRight w:val="0"/>
      <w:marTop w:val="0"/>
      <w:marBottom w:val="0"/>
      <w:divBdr>
        <w:top w:val="none" w:sz="0" w:space="0" w:color="auto"/>
        <w:left w:val="none" w:sz="0" w:space="0" w:color="auto"/>
        <w:bottom w:val="none" w:sz="0" w:space="0" w:color="auto"/>
        <w:right w:val="none" w:sz="0" w:space="0" w:color="auto"/>
      </w:divBdr>
    </w:div>
    <w:div w:id="582027626">
      <w:bodyDiv w:val="1"/>
      <w:marLeft w:val="0"/>
      <w:marRight w:val="0"/>
      <w:marTop w:val="0"/>
      <w:marBottom w:val="0"/>
      <w:divBdr>
        <w:top w:val="none" w:sz="0" w:space="0" w:color="auto"/>
        <w:left w:val="none" w:sz="0" w:space="0" w:color="auto"/>
        <w:bottom w:val="none" w:sz="0" w:space="0" w:color="auto"/>
        <w:right w:val="none" w:sz="0" w:space="0" w:color="auto"/>
      </w:divBdr>
    </w:div>
    <w:div w:id="586504930">
      <w:bodyDiv w:val="1"/>
      <w:marLeft w:val="0"/>
      <w:marRight w:val="0"/>
      <w:marTop w:val="0"/>
      <w:marBottom w:val="0"/>
      <w:divBdr>
        <w:top w:val="none" w:sz="0" w:space="0" w:color="auto"/>
        <w:left w:val="none" w:sz="0" w:space="0" w:color="auto"/>
        <w:bottom w:val="none" w:sz="0" w:space="0" w:color="auto"/>
        <w:right w:val="none" w:sz="0" w:space="0" w:color="auto"/>
      </w:divBdr>
    </w:div>
    <w:div w:id="587738859">
      <w:bodyDiv w:val="1"/>
      <w:marLeft w:val="0"/>
      <w:marRight w:val="0"/>
      <w:marTop w:val="0"/>
      <w:marBottom w:val="0"/>
      <w:divBdr>
        <w:top w:val="none" w:sz="0" w:space="0" w:color="auto"/>
        <w:left w:val="none" w:sz="0" w:space="0" w:color="auto"/>
        <w:bottom w:val="none" w:sz="0" w:space="0" w:color="auto"/>
        <w:right w:val="none" w:sz="0" w:space="0" w:color="auto"/>
      </w:divBdr>
    </w:div>
    <w:div w:id="603657783">
      <w:bodyDiv w:val="1"/>
      <w:marLeft w:val="0"/>
      <w:marRight w:val="0"/>
      <w:marTop w:val="0"/>
      <w:marBottom w:val="0"/>
      <w:divBdr>
        <w:top w:val="none" w:sz="0" w:space="0" w:color="auto"/>
        <w:left w:val="none" w:sz="0" w:space="0" w:color="auto"/>
        <w:bottom w:val="none" w:sz="0" w:space="0" w:color="auto"/>
        <w:right w:val="none" w:sz="0" w:space="0" w:color="auto"/>
      </w:divBdr>
    </w:div>
    <w:div w:id="629165248">
      <w:bodyDiv w:val="1"/>
      <w:marLeft w:val="0"/>
      <w:marRight w:val="0"/>
      <w:marTop w:val="0"/>
      <w:marBottom w:val="0"/>
      <w:divBdr>
        <w:top w:val="none" w:sz="0" w:space="0" w:color="auto"/>
        <w:left w:val="none" w:sz="0" w:space="0" w:color="auto"/>
        <w:bottom w:val="none" w:sz="0" w:space="0" w:color="auto"/>
        <w:right w:val="none" w:sz="0" w:space="0" w:color="auto"/>
      </w:divBdr>
    </w:div>
    <w:div w:id="664669503">
      <w:bodyDiv w:val="1"/>
      <w:marLeft w:val="0"/>
      <w:marRight w:val="0"/>
      <w:marTop w:val="0"/>
      <w:marBottom w:val="0"/>
      <w:divBdr>
        <w:top w:val="none" w:sz="0" w:space="0" w:color="auto"/>
        <w:left w:val="none" w:sz="0" w:space="0" w:color="auto"/>
        <w:bottom w:val="none" w:sz="0" w:space="0" w:color="auto"/>
        <w:right w:val="none" w:sz="0" w:space="0" w:color="auto"/>
      </w:divBdr>
    </w:div>
    <w:div w:id="665282726">
      <w:bodyDiv w:val="1"/>
      <w:marLeft w:val="0"/>
      <w:marRight w:val="0"/>
      <w:marTop w:val="0"/>
      <w:marBottom w:val="0"/>
      <w:divBdr>
        <w:top w:val="none" w:sz="0" w:space="0" w:color="auto"/>
        <w:left w:val="none" w:sz="0" w:space="0" w:color="auto"/>
        <w:bottom w:val="none" w:sz="0" w:space="0" w:color="auto"/>
        <w:right w:val="none" w:sz="0" w:space="0" w:color="auto"/>
      </w:divBdr>
    </w:div>
    <w:div w:id="668409959">
      <w:bodyDiv w:val="1"/>
      <w:marLeft w:val="0"/>
      <w:marRight w:val="0"/>
      <w:marTop w:val="0"/>
      <w:marBottom w:val="0"/>
      <w:divBdr>
        <w:top w:val="none" w:sz="0" w:space="0" w:color="auto"/>
        <w:left w:val="none" w:sz="0" w:space="0" w:color="auto"/>
        <w:bottom w:val="none" w:sz="0" w:space="0" w:color="auto"/>
        <w:right w:val="none" w:sz="0" w:space="0" w:color="auto"/>
      </w:divBdr>
    </w:div>
    <w:div w:id="668676457">
      <w:bodyDiv w:val="1"/>
      <w:marLeft w:val="0"/>
      <w:marRight w:val="0"/>
      <w:marTop w:val="0"/>
      <w:marBottom w:val="0"/>
      <w:divBdr>
        <w:top w:val="none" w:sz="0" w:space="0" w:color="auto"/>
        <w:left w:val="none" w:sz="0" w:space="0" w:color="auto"/>
        <w:bottom w:val="none" w:sz="0" w:space="0" w:color="auto"/>
        <w:right w:val="none" w:sz="0" w:space="0" w:color="auto"/>
      </w:divBdr>
    </w:div>
    <w:div w:id="680084943">
      <w:bodyDiv w:val="1"/>
      <w:marLeft w:val="0"/>
      <w:marRight w:val="0"/>
      <w:marTop w:val="0"/>
      <w:marBottom w:val="0"/>
      <w:divBdr>
        <w:top w:val="none" w:sz="0" w:space="0" w:color="auto"/>
        <w:left w:val="none" w:sz="0" w:space="0" w:color="auto"/>
        <w:bottom w:val="none" w:sz="0" w:space="0" w:color="auto"/>
        <w:right w:val="none" w:sz="0" w:space="0" w:color="auto"/>
      </w:divBdr>
    </w:div>
    <w:div w:id="680204738">
      <w:bodyDiv w:val="1"/>
      <w:marLeft w:val="0"/>
      <w:marRight w:val="0"/>
      <w:marTop w:val="0"/>
      <w:marBottom w:val="0"/>
      <w:divBdr>
        <w:top w:val="none" w:sz="0" w:space="0" w:color="auto"/>
        <w:left w:val="none" w:sz="0" w:space="0" w:color="auto"/>
        <w:bottom w:val="none" w:sz="0" w:space="0" w:color="auto"/>
        <w:right w:val="none" w:sz="0" w:space="0" w:color="auto"/>
      </w:divBdr>
    </w:div>
    <w:div w:id="682437777">
      <w:bodyDiv w:val="1"/>
      <w:marLeft w:val="0"/>
      <w:marRight w:val="0"/>
      <w:marTop w:val="0"/>
      <w:marBottom w:val="0"/>
      <w:divBdr>
        <w:top w:val="none" w:sz="0" w:space="0" w:color="auto"/>
        <w:left w:val="none" w:sz="0" w:space="0" w:color="auto"/>
        <w:bottom w:val="none" w:sz="0" w:space="0" w:color="auto"/>
        <w:right w:val="none" w:sz="0" w:space="0" w:color="auto"/>
      </w:divBdr>
    </w:div>
    <w:div w:id="683828630">
      <w:bodyDiv w:val="1"/>
      <w:marLeft w:val="0"/>
      <w:marRight w:val="0"/>
      <w:marTop w:val="0"/>
      <w:marBottom w:val="0"/>
      <w:divBdr>
        <w:top w:val="none" w:sz="0" w:space="0" w:color="auto"/>
        <w:left w:val="none" w:sz="0" w:space="0" w:color="auto"/>
        <w:bottom w:val="none" w:sz="0" w:space="0" w:color="auto"/>
        <w:right w:val="none" w:sz="0" w:space="0" w:color="auto"/>
      </w:divBdr>
    </w:div>
    <w:div w:id="697391271">
      <w:bodyDiv w:val="1"/>
      <w:marLeft w:val="0"/>
      <w:marRight w:val="0"/>
      <w:marTop w:val="0"/>
      <w:marBottom w:val="0"/>
      <w:divBdr>
        <w:top w:val="none" w:sz="0" w:space="0" w:color="auto"/>
        <w:left w:val="none" w:sz="0" w:space="0" w:color="auto"/>
        <w:bottom w:val="none" w:sz="0" w:space="0" w:color="auto"/>
        <w:right w:val="none" w:sz="0" w:space="0" w:color="auto"/>
      </w:divBdr>
    </w:div>
    <w:div w:id="714895132">
      <w:bodyDiv w:val="1"/>
      <w:marLeft w:val="0"/>
      <w:marRight w:val="0"/>
      <w:marTop w:val="0"/>
      <w:marBottom w:val="0"/>
      <w:divBdr>
        <w:top w:val="none" w:sz="0" w:space="0" w:color="auto"/>
        <w:left w:val="none" w:sz="0" w:space="0" w:color="auto"/>
        <w:bottom w:val="none" w:sz="0" w:space="0" w:color="auto"/>
        <w:right w:val="none" w:sz="0" w:space="0" w:color="auto"/>
      </w:divBdr>
    </w:div>
    <w:div w:id="729113781">
      <w:bodyDiv w:val="1"/>
      <w:marLeft w:val="0"/>
      <w:marRight w:val="0"/>
      <w:marTop w:val="0"/>
      <w:marBottom w:val="0"/>
      <w:divBdr>
        <w:top w:val="none" w:sz="0" w:space="0" w:color="auto"/>
        <w:left w:val="none" w:sz="0" w:space="0" w:color="auto"/>
        <w:bottom w:val="none" w:sz="0" w:space="0" w:color="auto"/>
        <w:right w:val="none" w:sz="0" w:space="0" w:color="auto"/>
      </w:divBdr>
    </w:div>
    <w:div w:id="736905293">
      <w:bodyDiv w:val="1"/>
      <w:marLeft w:val="0"/>
      <w:marRight w:val="0"/>
      <w:marTop w:val="0"/>
      <w:marBottom w:val="0"/>
      <w:divBdr>
        <w:top w:val="none" w:sz="0" w:space="0" w:color="auto"/>
        <w:left w:val="none" w:sz="0" w:space="0" w:color="auto"/>
        <w:bottom w:val="none" w:sz="0" w:space="0" w:color="auto"/>
        <w:right w:val="none" w:sz="0" w:space="0" w:color="auto"/>
      </w:divBdr>
    </w:div>
    <w:div w:id="757017000">
      <w:bodyDiv w:val="1"/>
      <w:marLeft w:val="0"/>
      <w:marRight w:val="0"/>
      <w:marTop w:val="0"/>
      <w:marBottom w:val="0"/>
      <w:divBdr>
        <w:top w:val="none" w:sz="0" w:space="0" w:color="auto"/>
        <w:left w:val="none" w:sz="0" w:space="0" w:color="auto"/>
        <w:bottom w:val="none" w:sz="0" w:space="0" w:color="auto"/>
        <w:right w:val="none" w:sz="0" w:space="0" w:color="auto"/>
      </w:divBdr>
    </w:div>
    <w:div w:id="765341628">
      <w:bodyDiv w:val="1"/>
      <w:marLeft w:val="0"/>
      <w:marRight w:val="0"/>
      <w:marTop w:val="0"/>
      <w:marBottom w:val="0"/>
      <w:divBdr>
        <w:top w:val="none" w:sz="0" w:space="0" w:color="auto"/>
        <w:left w:val="none" w:sz="0" w:space="0" w:color="auto"/>
        <w:bottom w:val="none" w:sz="0" w:space="0" w:color="auto"/>
        <w:right w:val="none" w:sz="0" w:space="0" w:color="auto"/>
      </w:divBdr>
    </w:div>
    <w:div w:id="771972421">
      <w:bodyDiv w:val="1"/>
      <w:marLeft w:val="0"/>
      <w:marRight w:val="0"/>
      <w:marTop w:val="0"/>
      <w:marBottom w:val="0"/>
      <w:divBdr>
        <w:top w:val="none" w:sz="0" w:space="0" w:color="auto"/>
        <w:left w:val="none" w:sz="0" w:space="0" w:color="auto"/>
        <w:bottom w:val="none" w:sz="0" w:space="0" w:color="auto"/>
        <w:right w:val="none" w:sz="0" w:space="0" w:color="auto"/>
      </w:divBdr>
    </w:div>
    <w:div w:id="780688341">
      <w:bodyDiv w:val="1"/>
      <w:marLeft w:val="0"/>
      <w:marRight w:val="0"/>
      <w:marTop w:val="0"/>
      <w:marBottom w:val="0"/>
      <w:divBdr>
        <w:top w:val="none" w:sz="0" w:space="0" w:color="auto"/>
        <w:left w:val="none" w:sz="0" w:space="0" w:color="auto"/>
        <w:bottom w:val="none" w:sz="0" w:space="0" w:color="auto"/>
        <w:right w:val="none" w:sz="0" w:space="0" w:color="auto"/>
      </w:divBdr>
    </w:div>
    <w:div w:id="782698333">
      <w:bodyDiv w:val="1"/>
      <w:marLeft w:val="0"/>
      <w:marRight w:val="0"/>
      <w:marTop w:val="0"/>
      <w:marBottom w:val="0"/>
      <w:divBdr>
        <w:top w:val="none" w:sz="0" w:space="0" w:color="auto"/>
        <w:left w:val="none" w:sz="0" w:space="0" w:color="auto"/>
        <w:bottom w:val="none" w:sz="0" w:space="0" w:color="auto"/>
        <w:right w:val="none" w:sz="0" w:space="0" w:color="auto"/>
      </w:divBdr>
    </w:div>
    <w:div w:id="814179916">
      <w:bodyDiv w:val="1"/>
      <w:marLeft w:val="0"/>
      <w:marRight w:val="0"/>
      <w:marTop w:val="0"/>
      <w:marBottom w:val="0"/>
      <w:divBdr>
        <w:top w:val="none" w:sz="0" w:space="0" w:color="auto"/>
        <w:left w:val="none" w:sz="0" w:space="0" w:color="auto"/>
        <w:bottom w:val="none" w:sz="0" w:space="0" w:color="auto"/>
        <w:right w:val="none" w:sz="0" w:space="0" w:color="auto"/>
      </w:divBdr>
    </w:div>
    <w:div w:id="842937944">
      <w:bodyDiv w:val="1"/>
      <w:marLeft w:val="0"/>
      <w:marRight w:val="0"/>
      <w:marTop w:val="0"/>
      <w:marBottom w:val="0"/>
      <w:divBdr>
        <w:top w:val="none" w:sz="0" w:space="0" w:color="auto"/>
        <w:left w:val="none" w:sz="0" w:space="0" w:color="auto"/>
        <w:bottom w:val="none" w:sz="0" w:space="0" w:color="auto"/>
        <w:right w:val="none" w:sz="0" w:space="0" w:color="auto"/>
      </w:divBdr>
    </w:div>
    <w:div w:id="851383098">
      <w:bodyDiv w:val="1"/>
      <w:marLeft w:val="0"/>
      <w:marRight w:val="0"/>
      <w:marTop w:val="0"/>
      <w:marBottom w:val="0"/>
      <w:divBdr>
        <w:top w:val="none" w:sz="0" w:space="0" w:color="auto"/>
        <w:left w:val="none" w:sz="0" w:space="0" w:color="auto"/>
        <w:bottom w:val="none" w:sz="0" w:space="0" w:color="auto"/>
        <w:right w:val="none" w:sz="0" w:space="0" w:color="auto"/>
      </w:divBdr>
    </w:div>
    <w:div w:id="870604243">
      <w:bodyDiv w:val="1"/>
      <w:marLeft w:val="0"/>
      <w:marRight w:val="0"/>
      <w:marTop w:val="0"/>
      <w:marBottom w:val="0"/>
      <w:divBdr>
        <w:top w:val="none" w:sz="0" w:space="0" w:color="auto"/>
        <w:left w:val="none" w:sz="0" w:space="0" w:color="auto"/>
        <w:bottom w:val="none" w:sz="0" w:space="0" w:color="auto"/>
        <w:right w:val="none" w:sz="0" w:space="0" w:color="auto"/>
      </w:divBdr>
    </w:div>
    <w:div w:id="875968313">
      <w:bodyDiv w:val="1"/>
      <w:marLeft w:val="0"/>
      <w:marRight w:val="0"/>
      <w:marTop w:val="0"/>
      <w:marBottom w:val="0"/>
      <w:divBdr>
        <w:top w:val="none" w:sz="0" w:space="0" w:color="auto"/>
        <w:left w:val="none" w:sz="0" w:space="0" w:color="auto"/>
        <w:bottom w:val="none" w:sz="0" w:space="0" w:color="auto"/>
        <w:right w:val="none" w:sz="0" w:space="0" w:color="auto"/>
      </w:divBdr>
    </w:div>
    <w:div w:id="876628286">
      <w:bodyDiv w:val="1"/>
      <w:marLeft w:val="0"/>
      <w:marRight w:val="0"/>
      <w:marTop w:val="0"/>
      <w:marBottom w:val="0"/>
      <w:divBdr>
        <w:top w:val="none" w:sz="0" w:space="0" w:color="auto"/>
        <w:left w:val="none" w:sz="0" w:space="0" w:color="auto"/>
        <w:bottom w:val="none" w:sz="0" w:space="0" w:color="auto"/>
        <w:right w:val="none" w:sz="0" w:space="0" w:color="auto"/>
      </w:divBdr>
    </w:div>
    <w:div w:id="882793086">
      <w:bodyDiv w:val="1"/>
      <w:marLeft w:val="0"/>
      <w:marRight w:val="0"/>
      <w:marTop w:val="0"/>
      <w:marBottom w:val="0"/>
      <w:divBdr>
        <w:top w:val="none" w:sz="0" w:space="0" w:color="auto"/>
        <w:left w:val="none" w:sz="0" w:space="0" w:color="auto"/>
        <w:bottom w:val="none" w:sz="0" w:space="0" w:color="auto"/>
        <w:right w:val="none" w:sz="0" w:space="0" w:color="auto"/>
      </w:divBdr>
    </w:div>
    <w:div w:id="893201419">
      <w:bodyDiv w:val="1"/>
      <w:marLeft w:val="0"/>
      <w:marRight w:val="0"/>
      <w:marTop w:val="0"/>
      <w:marBottom w:val="0"/>
      <w:divBdr>
        <w:top w:val="none" w:sz="0" w:space="0" w:color="auto"/>
        <w:left w:val="none" w:sz="0" w:space="0" w:color="auto"/>
        <w:bottom w:val="none" w:sz="0" w:space="0" w:color="auto"/>
        <w:right w:val="none" w:sz="0" w:space="0" w:color="auto"/>
      </w:divBdr>
    </w:div>
    <w:div w:id="903567971">
      <w:bodyDiv w:val="1"/>
      <w:marLeft w:val="0"/>
      <w:marRight w:val="0"/>
      <w:marTop w:val="0"/>
      <w:marBottom w:val="0"/>
      <w:divBdr>
        <w:top w:val="none" w:sz="0" w:space="0" w:color="auto"/>
        <w:left w:val="none" w:sz="0" w:space="0" w:color="auto"/>
        <w:bottom w:val="none" w:sz="0" w:space="0" w:color="auto"/>
        <w:right w:val="none" w:sz="0" w:space="0" w:color="auto"/>
      </w:divBdr>
    </w:div>
    <w:div w:id="913974685">
      <w:bodyDiv w:val="1"/>
      <w:marLeft w:val="0"/>
      <w:marRight w:val="0"/>
      <w:marTop w:val="0"/>
      <w:marBottom w:val="0"/>
      <w:divBdr>
        <w:top w:val="none" w:sz="0" w:space="0" w:color="auto"/>
        <w:left w:val="none" w:sz="0" w:space="0" w:color="auto"/>
        <w:bottom w:val="none" w:sz="0" w:space="0" w:color="auto"/>
        <w:right w:val="none" w:sz="0" w:space="0" w:color="auto"/>
      </w:divBdr>
    </w:div>
    <w:div w:id="916477238">
      <w:bodyDiv w:val="1"/>
      <w:marLeft w:val="0"/>
      <w:marRight w:val="0"/>
      <w:marTop w:val="0"/>
      <w:marBottom w:val="0"/>
      <w:divBdr>
        <w:top w:val="none" w:sz="0" w:space="0" w:color="auto"/>
        <w:left w:val="none" w:sz="0" w:space="0" w:color="auto"/>
        <w:bottom w:val="none" w:sz="0" w:space="0" w:color="auto"/>
        <w:right w:val="none" w:sz="0" w:space="0" w:color="auto"/>
      </w:divBdr>
    </w:div>
    <w:div w:id="920484444">
      <w:bodyDiv w:val="1"/>
      <w:marLeft w:val="0"/>
      <w:marRight w:val="0"/>
      <w:marTop w:val="0"/>
      <w:marBottom w:val="0"/>
      <w:divBdr>
        <w:top w:val="none" w:sz="0" w:space="0" w:color="auto"/>
        <w:left w:val="none" w:sz="0" w:space="0" w:color="auto"/>
        <w:bottom w:val="none" w:sz="0" w:space="0" w:color="auto"/>
        <w:right w:val="none" w:sz="0" w:space="0" w:color="auto"/>
      </w:divBdr>
    </w:div>
    <w:div w:id="920989469">
      <w:bodyDiv w:val="1"/>
      <w:marLeft w:val="0"/>
      <w:marRight w:val="0"/>
      <w:marTop w:val="0"/>
      <w:marBottom w:val="0"/>
      <w:divBdr>
        <w:top w:val="none" w:sz="0" w:space="0" w:color="auto"/>
        <w:left w:val="none" w:sz="0" w:space="0" w:color="auto"/>
        <w:bottom w:val="none" w:sz="0" w:space="0" w:color="auto"/>
        <w:right w:val="none" w:sz="0" w:space="0" w:color="auto"/>
      </w:divBdr>
    </w:div>
    <w:div w:id="933630490">
      <w:bodyDiv w:val="1"/>
      <w:marLeft w:val="0"/>
      <w:marRight w:val="0"/>
      <w:marTop w:val="0"/>
      <w:marBottom w:val="0"/>
      <w:divBdr>
        <w:top w:val="none" w:sz="0" w:space="0" w:color="auto"/>
        <w:left w:val="none" w:sz="0" w:space="0" w:color="auto"/>
        <w:bottom w:val="none" w:sz="0" w:space="0" w:color="auto"/>
        <w:right w:val="none" w:sz="0" w:space="0" w:color="auto"/>
      </w:divBdr>
    </w:div>
    <w:div w:id="943880449">
      <w:bodyDiv w:val="1"/>
      <w:marLeft w:val="0"/>
      <w:marRight w:val="0"/>
      <w:marTop w:val="0"/>
      <w:marBottom w:val="0"/>
      <w:divBdr>
        <w:top w:val="none" w:sz="0" w:space="0" w:color="auto"/>
        <w:left w:val="none" w:sz="0" w:space="0" w:color="auto"/>
        <w:bottom w:val="none" w:sz="0" w:space="0" w:color="auto"/>
        <w:right w:val="none" w:sz="0" w:space="0" w:color="auto"/>
      </w:divBdr>
    </w:div>
    <w:div w:id="947394538">
      <w:bodyDiv w:val="1"/>
      <w:marLeft w:val="0"/>
      <w:marRight w:val="0"/>
      <w:marTop w:val="0"/>
      <w:marBottom w:val="0"/>
      <w:divBdr>
        <w:top w:val="none" w:sz="0" w:space="0" w:color="auto"/>
        <w:left w:val="none" w:sz="0" w:space="0" w:color="auto"/>
        <w:bottom w:val="none" w:sz="0" w:space="0" w:color="auto"/>
        <w:right w:val="none" w:sz="0" w:space="0" w:color="auto"/>
      </w:divBdr>
    </w:div>
    <w:div w:id="965279842">
      <w:bodyDiv w:val="1"/>
      <w:marLeft w:val="0"/>
      <w:marRight w:val="0"/>
      <w:marTop w:val="0"/>
      <w:marBottom w:val="0"/>
      <w:divBdr>
        <w:top w:val="none" w:sz="0" w:space="0" w:color="auto"/>
        <w:left w:val="none" w:sz="0" w:space="0" w:color="auto"/>
        <w:bottom w:val="none" w:sz="0" w:space="0" w:color="auto"/>
        <w:right w:val="none" w:sz="0" w:space="0" w:color="auto"/>
      </w:divBdr>
    </w:div>
    <w:div w:id="977489539">
      <w:bodyDiv w:val="1"/>
      <w:marLeft w:val="0"/>
      <w:marRight w:val="0"/>
      <w:marTop w:val="0"/>
      <w:marBottom w:val="0"/>
      <w:divBdr>
        <w:top w:val="none" w:sz="0" w:space="0" w:color="auto"/>
        <w:left w:val="none" w:sz="0" w:space="0" w:color="auto"/>
        <w:bottom w:val="none" w:sz="0" w:space="0" w:color="auto"/>
        <w:right w:val="none" w:sz="0" w:space="0" w:color="auto"/>
      </w:divBdr>
    </w:div>
    <w:div w:id="982007627">
      <w:bodyDiv w:val="1"/>
      <w:marLeft w:val="0"/>
      <w:marRight w:val="0"/>
      <w:marTop w:val="0"/>
      <w:marBottom w:val="0"/>
      <w:divBdr>
        <w:top w:val="none" w:sz="0" w:space="0" w:color="auto"/>
        <w:left w:val="none" w:sz="0" w:space="0" w:color="auto"/>
        <w:bottom w:val="none" w:sz="0" w:space="0" w:color="auto"/>
        <w:right w:val="none" w:sz="0" w:space="0" w:color="auto"/>
      </w:divBdr>
    </w:div>
    <w:div w:id="985938822">
      <w:bodyDiv w:val="1"/>
      <w:marLeft w:val="0"/>
      <w:marRight w:val="0"/>
      <w:marTop w:val="0"/>
      <w:marBottom w:val="0"/>
      <w:divBdr>
        <w:top w:val="none" w:sz="0" w:space="0" w:color="auto"/>
        <w:left w:val="none" w:sz="0" w:space="0" w:color="auto"/>
        <w:bottom w:val="none" w:sz="0" w:space="0" w:color="auto"/>
        <w:right w:val="none" w:sz="0" w:space="0" w:color="auto"/>
      </w:divBdr>
    </w:div>
    <w:div w:id="998385543">
      <w:bodyDiv w:val="1"/>
      <w:marLeft w:val="0"/>
      <w:marRight w:val="0"/>
      <w:marTop w:val="0"/>
      <w:marBottom w:val="0"/>
      <w:divBdr>
        <w:top w:val="none" w:sz="0" w:space="0" w:color="auto"/>
        <w:left w:val="none" w:sz="0" w:space="0" w:color="auto"/>
        <w:bottom w:val="none" w:sz="0" w:space="0" w:color="auto"/>
        <w:right w:val="none" w:sz="0" w:space="0" w:color="auto"/>
      </w:divBdr>
    </w:div>
    <w:div w:id="1008946762">
      <w:bodyDiv w:val="1"/>
      <w:marLeft w:val="0"/>
      <w:marRight w:val="0"/>
      <w:marTop w:val="0"/>
      <w:marBottom w:val="0"/>
      <w:divBdr>
        <w:top w:val="none" w:sz="0" w:space="0" w:color="auto"/>
        <w:left w:val="none" w:sz="0" w:space="0" w:color="auto"/>
        <w:bottom w:val="none" w:sz="0" w:space="0" w:color="auto"/>
        <w:right w:val="none" w:sz="0" w:space="0" w:color="auto"/>
      </w:divBdr>
    </w:div>
    <w:div w:id="1014305488">
      <w:bodyDiv w:val="1"/>
      <w:marLeft w:val="0"/>
      <w:marRight w:val="0"/>
      <w:marTop w:val="0"/>
      <w:marBottom w:val="0"/>
      <w:divBdr>
        <w:top w:val="none" w:sz="0" w:space="0" w:color="auto"/>
        <w:left w:val="none" w:sz="0" w:space="0" w:color="auto"/>
        <w:bottom w:val="none" w:sz="0" w:space="0" w:color="auto"/>
        <w:right w:val="none" w:sz="0" w:space="0" w:color="auto"/>
      </w:divBdr>
    </w:div>
    <w:div w:id="1023745448">
      <w:bodyDiv w:val="1"/>
      <w:marLeft w:val="0"/>
      <w:marRight w:val="0"/>
      <w:marTop w:val="0"/>
      <w:marBottom w:val="0"/>
      <w:divBdr>
        <w:top w:val="none" w:sz="0" w:space="0" w:color="auto"/>
        <w:left w:val="none" w:sz="0" w:space="0" w:color="auto"/>
        <w:bottom w:val="none" w:sz="0" w:space="0" w:color="auto"/>
        <w:right w:val="none" w:sz="0" w:space="0" w:color="auto"/>
      </w:divBdr>
    </w:div>
    <w:div w:id="1024205846">
      <w:bodyDiv w:val="1"/>
      <w:marLeft w:val="0"/>
      <w:marRight w:val="0"/>
      <w:marTop w:val="0"/>
      <w:marBottom w:val="0"/>
      <w:divBdr>
        <w:top w:val="none" w:sz="0" w:space="0" w:color="auto"/>
        <w:left w:val="none" w:sz="0" w:space="0" w:color="auto"/>
        <w:bottom w:val="none" w:sz="0" w:space="0" w:color="auto"/>
        <w:right w:val="none" w:sz="0" w:space="0" w:color="auto"/>
      </w:divBdr>
    </w:div>
    <w:div w:id="1024792117">
      <w:bodyDiv w:val="1"/>
      <w:marLeft w:val="0"/>
      <w:marRight w:val="0"/>
      <w:marTop w:val="0"/>
      <w:marBottom w:val="0"/>
      <w:divBdr>
        <w:top w:val="none" w:sz="0" w:space="0" w:color="auto"/>
        <w:left w:val="none" w:sz="0" w:space="0" w:color="auto"/>
        <w:bottom w:val="none" w:sz="0" w:space="0" w:color="auto"/>
        <w:right w:val="none" w:sz="0" w:space="0" w:color="auto"/>
      </w:divBdr>
    </w:div>
    <w:div w:id="1028720226">
      <w:bodyDiv w:val="1"/>
      <w:marLeft w:val="0"/>
      <w:marRight w:val="0"/>
      <w:marTop w:val="0"/>
      <w:marBottom w:val="0"/>
      <w:divBdr>
        <w:top w:val="none" w:sz="0" w:space="0" w:color="auto"/>
        <w:left w:val="none" w:sz="0" w:space="0" w:color="auto"/>
        <w:bottom w:val="none" w:sz="0" w:space="0" w:color="auto"/>
        <w:right w:val="none" w:sz="0" w:space="0" w:color="auto"/>
      </w:divBdr>
    </w:div>
    <w:div w:id="1033847090">
      <w:bodyDiv w:val="1"/>
      <w:marLeft w:val="0"/>
      <w:marRight w:val="0"/>
      <w:marTop w:val="0"/>
      <w:marBottom w:val="0"/>
      <w:divBdr>
        <w:top w:val="none" w:sz="0" w:space="0" w:color="auto"/>
        <w:left w:val="none" w:sz="0" w:space="0" w:color="auto"/>
        <w:bottom w:val="none" w:sz="0" w:space="0" w:color="auto"/>
        <w:right w:val="none" w:sz="0" w:space="0" w:color="auto"/>
      </w:divBdr>
    </w:div>
    <w:div w:id="1039015192">
      <w:bodyDiv w:val="1"/>
      <w:marLeft w:val="0"/>
      <w:marRight w:val="0"/>
      <w:marTop w:val="0"/>
      <w:marBottom w:val="0"/>
      <w:divBdr>
        <w:top w:val="none" w:sz="0" w:space="0" w:color="auto"/>
        <w:left w:val="none" w:sz="0" w:space="0" w:color="auto"/>
        <w:bottom w:val="none" w:sz="0" w:space="0" w:color="auto"/>
        <w:right w:val="none" w:sz="0" w:space="0" w:color="auto"/>
      </w:divBdr>
    </w:div>
    <w:div w:id="1040546269">
      <w:bodyDiv w:val="1"/>
      <w:marLeft w:val="0"/>
      <w:marRight w:val="0"/>
      <w:marTop w:val="0"/>
      <w:marBottom w:val="0"/>
      <w:divBdr>
        <w:top w:val="none" w:sz="0" w:space="0" w:color="auto"/>
        <w:left w:val="none" w:sz="0" w:space="0" w:color="auto"/>
        <w:bottom w:val="none" w:sz="0" w:space="0" w:color="auto"/>
        <w:right w:val="none" w:sz="0" w:space="0" w:color="auto"/>
      </w:divBdr>
    </w:div>
    <w:div w:id="1041906740">
      <w:bodyDiv w:val="1"/>
      <w:marLeft w:val="0"/>
      <w:marRight w:val="0"/>
      <w:marTop w:val="0"/>
      <w:marBottom w:val="0"/>
      <w:divBdr>
        <w:top w:val="none" w:sz="0" w:space="0" w:color="auto"/>
        <w:left w:val="none" w:sz="0" w:space="0" w:color="auto"/>
        <w:bottom w:val="none" w:sz="0" w:space="0" w:color="auto"/>
        <w:right w:val="none" w:sz="0" w:space="0" w:color="auto"/>
      </w:divBdr>
    </w:div>
    <w:div w:id="1042821815">
      <w:bodyDiv w:val="1"/>
      <w:marLeft w:val="0"/>
      <w:marRight w:val="0"/>
      <w:marTop w:val="0"/>
      <w:marBottom w:val="0"/>
      <w:divBdr>
        <w:top w:val="none" w:sz="0" w:space="0" w:color="auto"/>
        <w:left w:val="none" w:sz="0" w:space="0" w:color="auto"/>
        <w:bottom w:val="none" w:sz="0" w:space="0" w:color="auto"/>
        <w:right w:val="none" w:sz="0" w:space="0" w:color="auto"/>
      </w:divBdr>
    </w:div>
    <w:div w:id="1043407596">
      <w:bodyDiv w:val="1"/>
      <w:marLeft w:val="0"/>
      <w:marRight w:val="0"/>
      <w:marTop w:val="0"/>
      <w:marBottom w:val="0"/>
      <w:divBdr>
        <w:top w:val="none" w:sz="0" w:space="0" w:color="auto"/>
        <w:left w:val="none" w:sz="0" w:space="0" w:color="auto"/>
        <w:bottom w:val="none" w:sz="0" w:space="0" w:color="auto"/>
        <w:right w:val="none" w:sz="0" w:space="0" w:color="auto"/>
      </w:divBdr>
    </w:div>
    <w:div w:id="1049378977">
      <w:bodyDiv w:val="1"/>
      <w:marLeft w:val="0"/>
      <w:marRight w:val="0"/>
      <w:marTop w:val="0"/>
      <w:marBottom w:val="0"/>
      <w:divBdr>
        <w:top w:val="none" w:sz="0" w:space="0" w:color="auto"/>
        <w:left w:val="none" w:sz="0" w:space="0" w:color="auto"/>
        <w:bottom w:val="none" w:sz="0" w:space="0" w:color="auto"/>
        <w:right w:val="none" w:sz="0" w:space="0" w:color="auto"/>
      </w:divBdr>
    </w:div>
    <w:div w:id="1060716230">
      <w:bodyDiv w:val="1"/>
      <w:marLeft w:val="0"/>
      <w:marRight w:val="0"/>
      <w:marTop w:val="0"/>
      <w:marBottom w:val="0"/>
      <w:divBdr>
        <w:top w:val="none" w:sz="0" w:space="0" w:color="auto"/>
        <w:left w:val="none" w:sz="0" w:space="0" w:color="auto"/>
        <w:bottom w:val="none" w:sz="0" w:space="0" w:color="auto"/>
        <w:right w:val="none" w:sz="0" w:space="0" w:color="auto"/>
      </w:divBdr>
    </w:div>
    <w:div w:id="1061905033">
      <w:bodyDiv w:val="1"/>
      <w:marLeft w:val="0"/>
      <w:marRight w:val="0"/>
      <w:marTop w:val="0"/>
      <w:marBottom w:val="0"/>
      <w:divBdr>
        <w:top w:val="none" w:sz="0" w:space="0" w:color="auto"/>
        <w:left w:val="none" w:sz="0" w:space="0" w:color="auto"/>
        <w:bottom w:val="none" w:sz="0" w:space="0" w:color="auto"/>
        <w:right w:val="none" w:sz="0" w:space="0" w:color="auto"/>
      </w:divBdr>
    </w:div>
    <w:div w:id="1066957949">
      <w:bodyDiv w:val="1"/>
      <w:marLeft w:val="0"/>
      <w:marRight w:val="0"/>
      <w:marTop w:val="0"/>
      <w:marBottom w:val="0"/>
      <w:divBdr>
        <w:top w:val="none" w:sz="0" w:space="0" w:color="auto"/>
        <w:left w:val="none" w:sz="0" w:space="0" w:color="auto"/>
        <w:bottom w:val="none" w:sz="0" w:space="0" w:color="auto"/>
        <w:right w:val="none" w:sz="0" w:space="0" w:color="auto"/>
      </w:divBdr>
    </w:div>
    <w:div w:id="1076437869">
      <w:bodyDiv w:val="1"/>
      <w:marLeft w:val="0"/>
      <w:marRight w:val="0"/>
      <w:marTop w:val="0"/>
      <w:marBottom w:val="0"/>
      <w:divBdr>
        <w:top w:val="none" w:sz="0" w:space="0" w:color="auto"/>
        <w:left w:val="none" w:sz="0" w:space="0" w:color="auto"/>
        <w:bottom w:val="none" w:sz="0" w:space="0" w:color="auto"/>
        <w:right w:val="none" w:sz="0" w:space="0" w:color="auto"/>
      </w:divBdr>
    </w:div>
    <w:div w:id="1084761952">
      <w:bodyDiv w:val="1"/>
      <w:marLeft w:val="0"/>
      <w:marRight w:val="0"/>
      <w:marTop w:val="0"/>
      <w:marBottom w:val="0"/>
      <w:divBdr>
        <w:top w:val="none" w:sz="0" w:space="0" w:color="auto"/>
        <w:left w:val="none" w:sz="0" w:space="0" w:color="auto"/>
        <w:bottom w:val="none" w:sz="0" w:space="0" w:color="auto"/>
        <w:right w:val="none" w:sz="0" w:space="0" w:color="auto"/>
      </w:divBdr>
    </w:div>
    <w:div w:id="1089231569">
      <w:bodyDiv w:val="1"/>
      <w:marLeft w:val="0"/>
      <w:marRight w:val="0"/>
      <w:marTop w:val="0"/>
      <w:marBottom w:val="0"/>
      <w:divBdr>
        <w:top w:val="none" w:sz="0" w:space="0" w:color="auto"/>
        <w:left w:val="none" w:sz="0" w:space="0" w:color="auto"/>
        <w:bottom w:val="none" w:sz="0" w:space="0" w:color="auto"/>
        <w:right w:val="none" w:sz="0" w:space="0" w:color="auto"/>
      </w:divBdr>
    </w:div>
    <w:div w:id="1090854038">
      <w:bodyDiv w:val="1"/>
      <w:marLeft w:val="0"/>
      <w:marRight w:val="0"/>
      <w:marTop w:val="0"/>
      <w:marBottom w:val="0"/>
      <w:divBdr>
        <w:top w:val="none" w:sz="0" w:space="0" w:color="auto"/>
        <w:left w:val="none" w:sz="0" w:space="0" w:color="auto"/>
        <w:bottom w:val="none" w:sz="0" w:space="0" w:color="auto"/>
        <w:right w:val="none" w:sz="0" w:space="0" w:color="auto"/>
      </w:divBdr>
    </w:div>
    <w:div w:id="1096437251">
      <w:bodyDiv w:val="1"/>
      <w:marLeft w:val="0"/>
      <w:marRight w:val="0"/>
      <w:marTop w:val="0"/>
      <w:marBottom w:val="0"/>
      <w:divBdr>
        <w:top w:val="none" w:sz="0" w:space="0" w:color="auto"/>
        <w:left w:val="none" w:sz="0" w:space="0" w:color="auto"/>
        <w:bottom w:val="none" w:sz="0" w:space="0" w:color="auto"/>
        <w:right w:val="none" w:sz="0" w:space="0" w:color="auto"/>
      </w:divBdr>
    </w:div>
    <w:div w:id="1104229308">
      <w:bodyDiv w:val="1"/>
      <w:marLeft w:val="0"/>
      <w:marRight w:val="0"/>
      <w:marTop w:val="0"/>
      <w:marBottom w:val="0"/>
      <w:divBdr>
        <w:top w:val="none" w:sz="0" w:space="0" w:color="auto"/>
        <w:left w:val="none" w:sz="0" w:space="0" w:color="auto"/>
        <w:bottom w:val="none" w:sz="0" w:space="0" w:color="auto"/>
        <w:right w:val="none" w:sz="0" w:space="0" w:color="auto"/>
      </w:divBdr>
    </w:div>
    <w:div w:id="1128282800">
      <w:bodyDiv w:val="1"/>
      <w:marLeft w:val="0"/>
      <w:marRight w:val="0"/>
      <w:marTop w:val="0"/>
      <w:marBottom w:val="0"/>
      <w:divBdr>
        <w:top w:val="none" w:sz="0" w:space="0" w:color="auto"/>
        <w:left w:val="none" w:sz="0" w:space="0" w:color="auto"/>
        <w:bottom w:val="none" w:sz="0" w:space="0" w:color="auto"/>
        <w:right w:val="none" w:sz="0" w:space="0" w:color="auto"/>
      </w:divBdr>
    </w:div>
    <w:div w:id="1131283521">
      <w:bodyDiv w:val="1"/>
      <w:marLeft w:val="0"/>
      <w:marRight w:val="0"/>
      <w:marTop w:val="0"/>
      <w:marBottom w:val="0"/>
      <w:divBdr>
        <w:top w:val="none" w:sz="0" w:space="0" w:color="auto"/>
        <w:left w:val="none" w:sz="0" w:space="0" w:color="auto"/>
        <w:bottom w:val="none" w:sz="0" w:space="0" w:color="auto"/>
        <w:right w:val="none" w:sz="0" w:space="0" w:color="auto"/>
      </w:divBdr>
    </w:div>
    <w:div w:id="1134329328">
      <w:bodyDiv w:val="1"/>
      <w:marLeft w:val="0"/>
      <w:marRight w:val="0"/>
      <w:marTop w:val="0"/>
      <w:marBottom w:val="0"/>
      <w:divBdr>
        <w:top w:val="none" w:sz="0" w:space="0" w:color="auto"/>
        <w:left w:val="none" w:sz="0" w:space="0" w:color="auto"/>
        <w:bottom w:val="none" w:sz="0" w:space="0" w:color="auto"/>
        <w:right w:val="none" w:sz="0" w:space="0" w:color="auto"/>
      </w:divBdr>
    </w:div>
    <w:div w:id="1141459883">
      <w:bodyDiv w:val="1"/>
      <w:marLeft w:val="0"/>
      <w:marRight w:val="0"/>
      <w:marTop w:val="0"/>
      <w:marBottom w:val="0"/>
      <w:divBdr>
        <w:top w:val="none" w:sz="0" w:space="0" w:color="auto"/>
        <w:left w:val="none" w:sz="0" w:space="0" w:color="auto"/>
        <w:bottom w:val="none" w:sz="0" w:space="0" w:color="auto"/>
        <w:right w:val="none" w:sz="0" w:space="0" w:color="auto"/>
      </w:divBdr>
    </w:div>
    <w:div w:id="1146438028">
      <w:bodyDiv w:val="1"/>
      <w:marLeft w:val="0"/>
      <w:marRight w:val="0"/>
      <w:marTop w:val="0"/>
      <w:marBottom w:val="0"/>
      <w:divBdr>
        <w:top w:val="none" w:sz="0" w:space="0" w:color="auto"/>
        <w:left w:val="none" w:sz="0" w:space="0" w:color="auto"/>
        <w:bottom w:val="none" w:sz="0" w:space="0" w:color="auto"/>
        <w:right w:val="none" w:sz="0" w:space="0" w:color="auto"/>
      </w:divBdr>
    </w:div>
    <w:div w:id="1146553702">
      <w:bodyDiv w:val="1"/>
      <w:marLeft w:val="0"/>
      <w:marRight w:val="0"/>
      <w:marTop w:val="0"/>
      <w:marBottom w:val="0"/>
      <w:divBdr>
        <w:top w:val="none" w:sz="0" w:space="0" w:color="auto"/>
        <w:left w:val="none" w:sz="0" w:space="0" w:color="auto"/>
        <w:bottom w:val="none" w:sz="0" w:space="0" w:color="auto"/>
        <w:right w:val="none" w:sz="0" w:space="0" w:color="auto"/>
      </w:divBdr>
    </w:div>
    <w:div w:id="1149984147">
      <w:bodyDiv w:val="1"/>
      <w:marLeft w:val="0"/>
      <w:marRight w:val="0"/>
      <w:marTop w:val="0"/>
      <w:marBottom w:val="0"/>
      <w:divBdr>
        <w:top w:val="none" w:sz="0" w:space="0" w:color="auto"/>
        <w:left w:val="none" w:sz="0" w:space="0" w:color="auto"/>
        <w:bottom w:val="none" w:sz="0" w:space="0" w:color="auto"/>
        <w:right w:val="none" w:sz="0" w:space="0" w:color="auto"/>
      </w:divBdr>
    </w:div>
    <w:div w:id="1172792259">
      <w:bodyDiv w:val="1"/>
      <w:marLeft w:val="0"/>
      <w:marRight w:val="0"/>
      <w:marTop w:val="0"/>
      <w:marBottom w:val="0"/>
      <w:divBdr>
        <w:top w:val="none" w:sz="0" w:space="0" w:color="auto"/>
        <w:left w:val="none" w:sz="0" w:space="0" w:color="auto"/>
        <w:bottom w:val="none" w:sz="0" w:space="0" w:color="auto"/>
        <w:right w:val="none" w:sz="0" w:space="0" w:color="auto"/>
      </w:divBdr>
    </w:div>
    <w:div w:id="1188520720">
      <w:bodyDiv w:val="1"/>
      <w:marLeft w:val="0"/>
      <w:marRight w:val="0"/>
      <w:marTop w:val="0"/>
      <w:marBottom w:val="0"/>
      <w:divBdr>
        <w:top w:val="none" w:sz="0" w:space="0" w:color="auto"/>
        <w:left w:val="none" w:sz="0" w:space="0" w:color="auto"/>
        <w:bottom w:val="none" w:sz="0" w:space="0" w:color="auto"/>
        <w:right w:val="none" w:sz="0" w:space="0" w:color="auto"/>
      </w:divBdr>
    </w:div>
    <w:div w:id="1200971098">
      <w:bodyDiv w:val="1"/>
      <w:marLeft w:val="0"/>
      <w:marRight w:val="0"/>
      <w:marTop w:val="0"/>
      <w:marBottom w:val="0"/>
      <w:divBdr>
        <w:top w:val="none" w:sz="0" w:space="0" w:color="auto"/>
        <w:left w:val="none" w:sz="0" w:space="0" w:color="auto"/>
        <w:bottom w:val="none" w:sz="0" w:space="0" w:color="auto"/>
        <w:right w:val="none" w:sz="0" w:space="0" w:color="auto"/>
      </w:divBdr>
    </w:div>
    <w:div w:id="1204903146">
      <w:bodyDiv w:val="1"/>
      <w:marLeft w:val="0"/>
      <w:marRight w:val="0"/>
      <w:marTop w:val="0"/>
      <w:marBottom w:val="0"/>
      <w:divBdr>
        <w:top w:val="none" w:sz="0" w:space="0" w:color="auto"/>
        <w:left w:val="none" w:sz="0" w:space="0" w:color="auto"/>
        <w:bottom w:val="none" w:sz="0" w:space="0" w:color="auto"/>
        <w:right w:val="none" w:sz="0" w:space="0" w:color="auto"/>
      </w:divBdr>
    </w:div>
    <w:div w:id="1206600419">
      <w:bodyDiv w:val="1"/>
      <w:marLeft w:val="0"/>
      <w:marRight w:val="0"/>
      <w:marTop w:val="0"/>
      <w:marBottom w:val="0"/>
      <w:divBdr>
        <w:top w:val="none" w:sz="0" w:space="0" w:color="auto"/>
        <w:left w:val="none" w:sz="0" w:space="0" w:color="auto"/>
        <w:bottom w:val="none" w:sz="0" w:space="0" w:color="auto"/>
        <w:right w:val="none" w:sz="0" w:space="0" w:color="auto"/>
      </w:divBdr>
    </w:div>
    <w:div w:id="1210845434">
      <w:bodyDiv w:val="1"/>
      <w:marLeft w:val="0"/>
      <w:marRight w:val="0"/>
      <w:marTop w:val="0"/>
      <w:marBottom w:val="0"/>
      <w:divBdr>
        <w:top w:val="none" w:sz="0" w:space="0" w:color="auto"/>
        <w:left w:val="none" w:sz="0" w:space="0" w:color="auto"/>
        <w:bottom w:val="none" w:sz="0" w:space="0" w:color="auto"/>
        <w:right w:val="none" w:sz="0" w:space="0" w:color="auto"/>
      </w:divBdr>
    </w:div>
    <w:div w:id="1214736894">
      <w:bodyDiv w:val="1"/>
      <w:marLeft w:val="0"/>
      <w:marRight w:val="0"/>
      <w:marTop w:val="0"/>
      <w:marBottom w:val="0"/>
      <w:divBdr>
        <w:top w:val="none" w:sz="0" w:space="0" w:color="auto"/>
        <w:left w:val="none" w:sz="0" w:space="0" w:color="auto"/>
        <w:bottom w:val="none" w:sz="0" w:space="0" w:color="auto"/>
        <w:right w:val="none" w:sz="0" w:space="0" w:color="auto"/>
      </w:divBdr>
    </w:div>
    <w:div w:id="1222056885">
      <w:bodyDiv w:val="1"/>
      <w:marLeft w:val="0"/>
      <w:marRight w:val="0"/>
      <w:marTop w:val="0"/>
      <w:marBottom w:val="0"/>
      <w:divBdr>
        <w:top w:val="none" w:sz="0" w:space="0" w:color="auto"/>
        <w:left w:val="none" w:sz="0" w:space="0" w:color="auto"/>
        <w:bottom w:val="none" w:sz="0" w:space="0" w:color="auto"/>
        <w:right w:val="none" w:sz="0" w:space="0" w:color="auto"/>
      </w:divBdr>
    </w:div>
    <w:div w:id="1230075982">
      <w:bodyDiv w:val="1"/>
      <w:marLeft w:val="0"/>
      <w:marRight w:val="0"/>
      <w:marTop w:val="0"/>
      <w:marBottom w:val="0"/>
      <w:divBdr>
        <w:top w:val="none" w:sz="0" w:space="0" w:color="auto"/>
        <w:left w:val="none" w:sz="0" w:space="0" w:color="auto"/>
        <w:bottom w:val="none" w:sz="0" w:space="0" w:color="auto"/>
        <w:right w:val="none" w:sz="0" w:space="0" w:color="auto"/>
      </w:divBdr>
    </w:div>
    <w:div w:id="1233933222">
      <w:bodyDiv w:val="1"/>
      <w:marLeft w:val="0"/>
      <w:marRight w:val="0"/>
      <w:marTop w:val="0"/>
      <w:marBottom w:val="0"/>
      <w:divBdr>
        <w:top w:val="none" w:sz="0" w:space="0" w:color="auto"/>
        <w:left w:val="none" w:sz="0" w:space="0" w:color="auto"/>
        <w:bottom w:val="none" w:sz="0" w:space="0" w:color="auto"/>
        <w:right w:val="none" w:sz="0" w:space="0" w:color="auto"/>
      </w:divBdr>
    </w:div>
    <w:div w:id="1240019055">
      <w:bodyDiv w:val="1"/>
      <w:marLeft w:val="0"/>
      <w:marRight w:val="0"/>
      <w:marTop w:val="0"/>
      <w:marBottom w:val="0"/>
      <w:divBdr>
        <w:top w:val="none" w:sz="0" w:space="0" w:color="auto"/>
        <w:left w:val="none" w:sz="0" w:space="0" w:color="auto"/>
        <w:bottom w:val="none" w:sz="0" w:space="0" w:color="auto"/>
        <w:right w:val="none" w:sz="0" w:space="0" w:color="auto"/>
      </w:divBdr>
    </w:div>
    <w:div w:id="1272202576">
      <w:bodyDiv w:val="1"/>
      <w:marLeft w:val="0"/>
      <w:marRight w:val="0"/>
      <w:marTop w:val="0"/>
      <w:marBottom w:val="0"/>
      <w:divBdr>
        <w:top w:val="none" w:sz="0" w:space="0" w:color="auto"/>
        <w:left w:val="none" w:sz="0" w:space="0" w:color="auto"/>
        <w:bottom w:val="none" w:sz="0" w:space="0" w:color="auto"/>
        <w:right w:val="none" w:sz="0" w:space="0" w:color="auto"/>
      </w:divBdr>
    </w:div>
    <w:div w:id="1282229220">
      <w:bodyDiv w:val="1"/>
      <w:marLeft w:val="0"/>
      <w:marRight w:val="0"/>
      <w:marTop w:val="0"/>
      <w:marBottom w:val="0"/>
      <w:divBdr>
        <w:top w:val="none" w:sz="0" w:space="0" w:color="auto"/>
        <w:left w:val="none" w:sz="0" w:space="0" w:color="auto"/>
        <w:bottom w:val="none" w:sz="0" w:space="0" w:color="auto"/>
        <w:right w:val="none" w:sz="0" w:space="0" w:color="auto"/>
      </w:divBdr>
    </w:div>
    <w:div w:id="1287663802">
      <w:bodyDiv w:val="1"/>
      <w:marLeft w:val="0"/>
      <w:marRight w:val="0"/>
      <w:marTop w:val="0"/>
      <w:marBottom w:val="0"/>
      <w:divBdr>
        <w:top w:val="none" w:sz="0" w:space="0" w:color="auto"/>
        <w:left w:val="none" w:sz="0" w:space="0" w:color="auto"/>
        <w:bottom w:val="none" w:sz="0" w:space="0" w:color="auto"/>
        <w:right w:val="none" w:sz="0" w:space="0" w:color="auto"/>
      </w:divBdr>
    </w:div>
    <w:div w:id="1289748722">
      <w:bodyDiv w:val="1"/>
      <w:marLeft w:val="0"/>
      <w:marRight w:val="0"/>
      <w:marTop w:val="0"/>
      <w:marBottom w:val="0"/>
      <w:divBdr>
        <w:top w:val="none" w:sz="0" w:space="0" w:color="auto"/>
        <w:left w:val="none" w:sz="0" w:space="0" w:color="auto"/>
        <w:bottom w:val="none" w:sz="0" w:space="0" w:color="auto"/>
        <w:right w:val="none" w:sz="0" w:space="0" w:color="auto"/>
      </w:divBdr>
    </w:div>
    <w:div w:id="1315186113">
      <w:bodyDiv w:val="1"/>
      <w:marLeft w:val="0"/>
      <w:marRight w:val="0"/>
      <w:marTop w:val="0"/>
      <w:marBottom w:val="0"/>
      <w:divBdr>
        <w:top w:val="none" w:sz="0" w:space="0" w:color="auto"/>
        <w:left w:val="none" w:sz="0" w:space="0" w:color="auto"/>
        <w:bottom w:val="none" w:sz="0" w:space="0" w:color="auto"/>
        <w:right w:val="none" w:sz="0" w:space="0" w:color="auto"/>
      </w:divBdr>
    </w:div>
    <w:div w:id="1324893381">
      <w:bodyDiv w:val="1"/>
      <w:marLeft w:val="0"/>
      <w:marRight w:val="0"/>
      <w:marTop w:val="0"/>
      <w:marBottom w:val="0"/>
      <w:divBdr>
        <w:top w:val="none" w:sz="0" w:space="0" w:color="auto"/>
        <w:left w:val="none" w:sz="0" w:space="0" w:color="auto"/>
        <w:bottom w:val="none" w:sz="0" w:space="0" w:color="auto"/>
        <w:right w:val="none" w:sz="0" w:space="0" w:color="auto"/>
      </w:divBdr>
    </w:div>
    <w:div w:id="1331758049">
      <w:bodyDiv w:val="1"/>
      <w:marLeft w:val="0"/>
      <w:marRight w:val="0"/>
      <w:marTop w:val="0"/>
      <w:marBottom w:val="0"/>
      <w:divBdr>
        <w:top w:val="none" w:sz="0" w:space="0" w:color="auto"/>
        <w:left w:val="none" w:sz="0" w:space="0" w:color="auto"/>
        <w:bottom w:val="none" w:sz="0" w:space="0" w:color="auto"/>
        <w:right w:val="none" w:sz="0" w:space="0" w:color="auto"/>
      </w:divBdr>
    </w:div>
    <w:div w:id="1337002925">
      <w:bodyDiv w:val="1"/>
      <w:marLeft w:val="0"/>
      <w:marRight w:val="0"/>
      <w:marTop w:val="0"/>
      <w:marBottom w:val="0"/>
      <w:divBdr>
        <w:top w:val="none" w:sz="0" w:space="0" w:color="auto"/>
        <w:left w:val="none" w:sz="0" w:space="0" w:color="auto"/>
        <w:bottom w:val="none" w:sz="0" w:space="0" w:color="auto"/>
        <w:right w:val="none" w:sz="0" w:space="0" w:color="auto"/>
      </w:divBdr>
    </w:div>
    <w:div w:id="1339117916">
      <w:bodyDiv w:val="1"/>
      <w:marLeft w:val="0"/>
      <w:marRight w:val="0"/>
      <w:marTop w:val="0"/>
      <w:marBottom w:val="0"/>
      <w:divBdr>
        <w:top w:val="none" w:sz="0" w:space="0" w:color="auto"/>
        <w:left w:val="none" w:sz="0" w:space="0" w:color="auto"/>
        <w:bottom w:val="none" w:sz="0" w:space="0" w:color="auto"/>
        <w:right w:val="none" w:sz="0" w:space="0" w:color="auto"/>
      </w:divBdr>
    </w:div>
    <w:div w:id="1339190992">
      <w:bodyDiv w:val="1"/>
      <w:marLeft w:val="0"/>
      <w:marRight w:val="0"/>
      <w:marTop w:val="0"/>
      <w:marBottom w:val="0"/>
      <w:divBdr>
        <w:top w:val="none" w:sz="0" w:space="0" w:color="auto"/>
        <w:left w:val="none" w:sz="0" w:space="0" w:color="auto"/>
        <w:bottom w:val="none" w:sz="0" w:space="0" w:color="auto"/>
        <w:right w:val="none" w:sz="0" w:space="0" w:color="auto"/>
      </w:divBdr>
    </w:div>
    <w:div w:id="1343701785">
      <w:bodyDiv w:val="1"/>
      <w:marLeft w:val="0"/>
      <w:marRight w:val="0"/>
      <w:marTop w:val="0"/>
      <w:marBottom w:val="0"/>
      <w:divBdr>
        <w:top w:val="none" w:sz="0" w:space="0" w:color="auto"/>
        <w:left w:val="none" w:sz="0" w:space="0" w:color="auto"/>
        <w:bottom w:val="none" w:sz="0" w:space="0" w:color="auto"/>
        <w:right w:val="none" w:sz="0" w:space="0" w:color="auto"/>
      </w:divBdr>
    </w:div>
    <w:div w:id="1349333864">
      <w:bodyDiv w:val="1"/>
      <w:marLeft w:val="0"/>
      <w:marRight w:val="0"/>
      <w:marTop w:val="0"/>
      <w:marBottom w:val="0"/>
      <w:divBdr>
        <w:top w:val="none" w:sz="0" w:space="0" w:color="auto"/>
        <w:left w:val="none" w:sz="0" w:space="0" w:color="auto"/>
        <w:bottom w:val="none" w:sz="0" w:space="0" w:color="auto"/>
        <w:right w:val="none" w:sz="0" w:space="0" w:color="auto"/>
      </w:divBdr>
    </w:div>
    <w:div w:id="1367414272">
      <w:bodyDiv w:val="1"/>
      <w:marLeft w:val="0"/>
      <w:marRight w:val="0"/>
      <w:marTop w:val="0"/>
      <w:marBottom w:val="0"/>
      <w:divBdr>
        <w:top w:val="none" w:sz="0" w:space="0" w:color="auto"/>
        <w:left w:val="none" w:sz="0" w:space="0" w:color="auto"/>
        <w:bottom w:val="none" w:sz="0" w:space="0" w:color="auto"/>
        <w:right w:val="none" w:sz="0" w:space="0" w:color="auto"/>
      </w:divBdr>
    </w:div>
    <w:div w:id="1383140282">
      <w:bodyDiv w:val="1"/>
      <w:marLeft w:val="0"/>
      <w:marRight w:val="0"/>
      <w:marTop w:val="0"/>
      <w:marBottom w:val="0"/>
      <w:divBdr>
        <w:top w:val="none" w:sz="0" w:space="0" w:color="auto"/>
        <w:left w:val="none" w:sz="0" w:space="0" w:color="auto"/>
        <w:bottom w:val="none" w:sz="0" w:space="0" w:color="auto"/>
        <w:right w:val="none" w:sz="0" w:space="0" w:color="auto"/>
      </w:divBdr>
    </w:div>
    <w:div w:id="1385790506">
      <w:bodyDiv w:val="1"/>
      <w:marLeft w:val="0"/>
      <w:marRight w:val="0"/>
      <w:marTop w:val="0"/>
      <w:marBottom w:val="0"/>
      <w:divBdr>
        <w:top w:val="none" w:sz="0" w:space="0" w:color="auto"/>
        <w:left w:val="none" w:sz="0" w:space="0" w:color="auto"/>
        <w:bottom w:val="none" w:sz="0" w:space="0" w:color="auto"/>
        <w:right w:val="none" w:sz="0" w:space="0" w:color="auto"/>
      </w:divBdr>
    </w:div>
    <w:div w:id="1409307870">
      <w:bodyDiv w:val="1"/>
      <w:marLeft w:val="0"/>
      <w:marRight w:val="0"/>
      <w:marTop w:val="0"/>
      <w:marBottom w:val="0"/>
      <w:divBdr>
        <w:top w:val="none" w:sz="0" w:space="0" w:color="auto"/>
        <w:left w:val="none" w:sz="0" w:space="0" w:color="auto"/>
        <w:bottom w:val="none" w:sz="0" w:space="0" w:color="auto"/>
        <w:right w:val="none" w:sz="0" w:space="0" w:color="auto"/>
      </w:divBdr>
    </w:div>
    <w:div w:id="1422870804">
      <w:bodyDiv w:val="1"/>
      <w:marLeft w:val="0"/>
      <w:marRight w:val="0"/>
      <w:marTop w:val="0"/>
      <w:marBottom w:val="0"/>
      <w:divBdr>
        <w:top w:val="none" w:sz="0" w:space="0" w:color="auto"/>
        <w:left w:val="none" w:sz="0" w:space="0" w:color="auto"/>
        <w:bottom w:val="none" w:sz="0" w:space="0" w:color="auto"/>
        <w:right w:val="none" w:sz="0" w:space="0" w:color="auto"/>
      </w:divBdr>
    </w:div>
    <w:div w:id="1427727797">
      <w:bodyDiv w:val="1"/>
      <w:marLeft w:val="0"/>
      <w:marRight w:val="0"/>
      <w:marTop w:val="0"/>
      <w:marBottom w:val="0"/>
      <w:divBdr>
        <w:top w:val="none" w:sz="0" w:space="0" w:color="auto"/>
        <w:left w:val="none" w:sz="0" w:space="0" w:color="auto"/>
        <w:bottom w:val="none" w:sz="0" w:space="0" w:color="auto"/>
        <w:right w:val="none" w:sz="0" w:space="0" w:color="auto"/>
      </w:divBdr>
    </w:div>
    <w:div w:id="1431925788">
      <w:bodyDiv w:val="1"/>
      <w:marLeft w:val="0"/>
      <w:marRight w:val="0"/>
      <w:marTop w:val="0"/>
      <w:marBottom w:val="0"/>
      <w:divBdr>
        <w:top w:val="none" w:sz="0" w:space="0" w:color="auto"/>
        <w:left w:val="none" w:sz="0" w:space="0" w:color="auto"/>
        <w:bottom w:val="none" w:sz="0" w:space="0" w:color="auto"/>
        <w:right w:val="none" w:sz="0" w:space="0" w:color="auto"/>
      </w:divBdr>
    </w:div>
    <w:div w:id="1439180818">
      <w:bodyDiv w:val="1"/>
      <w:marLeft w:val="0"/>
      <w:marRight w:val="0"/>
      <w:marTop w:val="0"/>
      <w:marBottom w:val="0"/>
      <w:divBdr>
        <w:top w:val="none" w:sz="0" w:space="0" w:color="auto"/>
        <w:left w:val="none" w:sz="0" w:space="0" w:color="auto"/>
        <w:bottom w:val="none" w:sz="0" w:space="0" w:color="auto"/>
        <w:right w:val="none" w:sz="0" w:space="0" w:color="auto"/>
      </w:divBdr>
    </w:div>
    <w:div w:id="1441804161">
      <w:bodyDiv w:val="1"/>
      <w:marLeft w:val="0"/>
      <w:marRight w:val="0"/>
      <w:marTop w:val="0"/>
      <w:marBottom w:val="0"/>
      <w:divBdr>
        <w:top w:val="none" w:sz="0" w:space="0" w:color="auto"/>
        <w:left w:val="none" w:sz="0" w:space="0" w:color="auto"/>
        <w:bottom w:val="none" w:sz="0" w:space="0" w:color="auto"/>
        <w:right w:val="none" w:sz="0" w:space="0" w:color="auto"/>
      </w:divBdr>
    </w:div>
    <w:div w:id="1452165970">
      <w:bodyDiv w:val="1"/>
      <w:marLeft w:val="0"/>
      <w:marRight w:val="0"/>
      <w:marTop w:val="0"/>
      <w:marBottom w:val="0"/>
      <w:divBdr>
        <w:top w:val="none" w:sz="0" w:space="0" w:color="auto"/>
        <w:left w:val="none" w:sz="0" w:space="0" w:color="auto"/>
        <w:bottom w:val="none" w:sz="0" w:space="0" w:color="auto"/>
        <w:right w:val="none" w:sz="0" w:space="0" w:color="auto"/>
      </w:divBdr>
    </w:div>
    <w:div w:id="1462382082">
      <w:bodyDiv w:val="1"/>
      <w:marLeft w:val="0"/>
      <w:marRight w:val="0"/>
      <w:marTop w:val="0"/>
      <w:marBottom w:val="0"/>
      <w:divBdr>
        <w:top w:val="none" w:sz="0" w:space="0" w:color="auto"/>
        <w:left w:val="none" w:sz="0" w:space="0" w:color="auto"/>
        <w:bottom w:val="none" w:sz="0" w:space="0" w:color="auto"/>
        <w:right w:val="none" w:sz="0" w:space="0" w:color="auto"/>
      </w:divBdr>
    </w:div>
    <w:div w:id="1476996061">
      <w:bodyDiv w:val="1"/>
      <w:marLeft w:val="0"/>
      <w:marRight w:val="0"/>
      <w:marTop w:val="0"/>
      <w:marBottom w:val="0"/>
      <w:divBdr>
        <w:top w:val="none" w:sz="0" w:space="0" w:color="auto"/>
        <w:left w:val="none" w:sz="0" w:space="0" w:color="auto"/>
        <w:bottom w:val="none" w:sz="0" w:space="0" w:color="auto"/>
        <w:right w:val="none" w:sz="0" w:space="0" w:color="auto"/>
      </w:divBdr>
    </w:div>
    <w:div w:id="1479416119">
      <w:bodyDiv w:val="1"/>
      <w:marLeft w:val="0"/>
      <w:marRight w:val="0"/>
      <w:marTop w:val="0"/>
      <w:marBottom w:val="0"/>
      <w:divBdr>
        <w:top w:val="none" w:sz="0" w:space="0" w:color="auto"/>
        <w:left w:val="none" w:sz="0" w:space="0" w:color="auto"/>
        <w:bottom w:val="none" w:sz="0" w:space="0" w:color="auto"/>
        <w:right w:val="none" w:sz="0" w:space="0" w:color="auto"/>
      </w:divBdr>
    </w:div>
    <w:div w:id="1481382094">
      <w:bodyDiv w:val="1"/>
      <w:marLeft w:val="0"/>
      <w:marRight w:val="0"/>
      <w:marTop w:val="0"/>
      <w:marBottom w:val="0"/>
      <w:divBdr>
        <w:top w:val="none" w:sz="0" w:space="0" w:color="auto"/>
        <w:left w:val="none" w:sz="0" w:space="0" w:color="auto"/>
        <w:bottom w:val="none" w:sz="0" w:space="0" w:color="auto"/>
        <w:right w:val="none" w:sz="0" w:space="0" w:color="auto"/>
      </w:divBdr>
    </w:div>
    <w:div w:id="1508207147">
      <w:bodyDiv w:val="1"/>
      <w:marLeft w:val="0"/>
      <w:marRight w:val="0"/>
      <w:marTop w:val="0"/>
      <w:marBottom w:val="0"/>
      <w:divBdr>
        <w:top w:val="none" w:sz="0" w:space="0" w:color="auto"/>
        <w:left w:val="none" w:sz="0" w:space="0" w:color="auto"/>
        <w:bottom w:val="none" w:sz="0" w:space="0" w:color="auto"/>
        <w:right w:val="none" w:sz="0" w:space="0" w:color="auto"/>
      </w:divBdr>
    </w:div>
    <w:div w:id="1508599967">
      <w:bodyDiv w:val="1"/>
      <w:marLeft w:val="0"/>
      <w:marRight w:val="0"/>
      <w:marTop w:val="0"/>
      <w:marBottom w:val="0"/>
      <w:divBdr>
        <w:top w:val="none" w:sz="0" w:space="0" w:color="auto"/>
        <w:left w:val="none" w:sz="0" w:space="0" w:color="auto"/>
        <w:bottom w:val="none" w:sz="0" w:space="0" w:color="auto"/>
        <w:right w:val="none" w:sz="0" w:space="0" w:color="auto"/>
      </w:divBdr>
    </w:div>
    <w:div w:id="1530754207">
      <w:bodyDiv w:val="1"/>
      <w:marLeft w:val="0"/>
      <w:marRight w:val="0"/>
      <w:marTop w:val="0"/>
      <w:marBottom w:val="0"/>
      <w:divBdr>
        <w:top w:val="none" w:sz="0" w:space="0" w:color="auto"/>
        <w:left w:val="none" w:sz="0" w:space="0" w:color="auto"/>
        <w:bottom w:val="none" w:sz="0" w:space="0" w:color="auto"/>
        <w:right w:val="none" w:sz="0" w:space="0" w:color="auto"/>
      </w:divBdr>
    </w:div>
    <w:div w:id="1531651757">
      <w:bodyDiv w:val="1"/>
      <w:marLeft w:val="0"/>
      <w:marRight w:val="0"/>
      <w:marTop w:val="0"/>
      <w:marBottom w:val="0"/>
      <w:divBdr>
        <w:top w:val="none" w:sz="0" w:space="0" w:color="auto"/>
        <w:left w:val="none" w:sz="0" w:space="0" w:color="auto"/>
        <w:bottom w:val="none" w:sz="0" w:space="0" w:color="auto"/>
        <w:right w:val="none" w:sz="0" w:space="0" w:color="auto"/>
      </w:divBdr>
    </w:div>
    <w:div w:id="1533154659">
      <w:bodyDiv w:val="1"/>
      <w:marLeft w:val="0"/>
      <w:marRight w:val="0"/>
      <w:marTop w:val="0"/>
      <w:marBottom w:val="0"/>
      <w:divBdr>
        <w:top w:val="none" w:sz="0" w:space="0" w:color="auto"/>
        <w:left w:val="none" w:sz="0" w:space="0" w:color="auto"/>
        <w:bottom w:val="none" w:sz="0" w:space="0" w:color="auto"/>
        <w:right w:val="none" w:sz="0" w:space="0" w:color="auto"/>
      </w:divBdr>
    </w:div>
    <w:div w:id="1539392525">
      <w:bodyDiv w:val="1"/>
      <w:marLeft w:val="0"/>
      <w:marRight w:val="0"/>
      <w:marTop w:val="0"/>
      <w:marBottom w:val="0"/>
      <w:divBdr>
        <w:top w:val="none" w:sz="0" w:space="0" w:color="auto"/>
        <w:left w:val="none" w:sz="0" w:space="0" w:color="auto"/>
        <w:bottom w:val="none" w:sz="0" w:space="0" w:color="auto"/>
        <w:right w:val="none" w:sz="0" w:space="0" w:color="auto"/>
      </w:divBdr>
    </w:div>
    <w:div w:id="1552963284">
      <w:bodyDiv w:val="1"/>
      <w:marLeft w:val="0"/>
      <w:marRight w:val="0"/>
      <w:marTop w:val="0"/>
      <w:marBottom w:val="0"/>
      <w:divBdr>
        <w:top w:val="none" w:sz="0" w:space="0" w:color="auto"/>
        <w:left w:val="none" w:sz="0" w:space="0" w:color="auto"/>
        <w:bottom w:val="none" w:sz="0" w:space="0" w:color="auto"/>
        <w:right w:val="none" w:sz="0" w:space="0" w:color="auto"/>
      </w:divBdr>
    </w:div>
    <w:div w:id="1559634472">
      <w:bodyDiv w:val="1"/>
      <w:marLeft w:val="0"/>
      <w:marRight w:val="0"/>
      <w:marTop w:val="0"/>
      <w:marBottom w:val="0"/>
      <w:divBdr>
        <w:top w:val="none" w:sz="0" w:space="0" w:color="auto"/>
        <w:left w:val="none" w:sz="0" w:space="0" w:color="auto"/>
        <w:bottom w:val="none" w:sz="0" w:space="0" w:color="auto"/>
        <w:right w:val="none" w:sz="0" w:space="0" w:color="auto"/>
      </w:divBdr>
    </w:div>
    <w:div w:id="1562669651">
      <w:bodyDiv w:val="1"/>
      <w:marLeft w:val="0"/>
      <w:marRight w:val="0"/>
      <w:marTop w:val="0"/>
      <w:marBottom w:val="0"/>
      <w:divBdr>
        <w:top w:val="none" w:sz="0" w:space="0" w:color="auto"/>
        <w:left w:val="none" w:sz="0" w:space="0" w:color="auto"/>
        <w:bottom w:val="none" w:sz="0" w:space="0" w:color="auto"/>
        <w:right w:val="none" w:sz="0" w:space="0" w:color="auto"/>
      </w:divBdr>
    </w:div>
    <w:div w:id="1567689482">
      <w:bodyDiv w:val="1"/>
      <w:marLeft w:val="0"/>
      <w:marRight w:val="0"/>
      <w:marTop w:val="0"/>
      <w:marBottom w:val="0"/>
      <w:divBdr>
        <w:top w:val="none" w:sz="0" w:space="0" w:color="auto"/>
        <w:left w:val="none" w:sz="0" w:space="0" w:color="auto"/>
        <w:bottom w:val="none" w:sz="0" w:space="0" w:color="auto"/>
        <w:right w:val="none" w:sz="0" w:space="0" w:color="auto"/>
      </w:divBdr>
    </w:div>
    <w:div w:id="1577400992">
      <w:bodyDiv w:val="1"/>
      <w:marLeft w:val="0"/>
      <w:marRight w:val="0"/>
      <w:marTop w:val="0"/>
      <w:marBottom w:val="0"/>
      <w:divBdr>
        <w:top w:val="none" w:sz="0" w:space="0" w:color="auto"/>
        <w:left w:val="none" w:sz="0" w:space="0" w:color="auto"/>
        <w:bottom w:val="none" w:sz="0" w:space="0" w:color="auto"/>
        <w:right w:val="none" w:sz="0" w:space="0" w:color="auto"/>
      </w:divBdr>
    </w:div>
    <w:div w:id="1579250661">
      <w:bodyDiv w:val="1"/>
      <w:marLeft w:val="0"/>
      <w:marRight w:val="0"/>
      <w:marTop w:val="0"/>
      <w:marBottom w:val="0"/>
      <w:divBdr>
        <w:top w:val="none" w:sz="0" w:space="0" w:color="auto"/>
        <w:left w:val="none" w:sz="0" w:space="0" w:color="auto"/>
        <w:bottom w:val="none" w:sz="0" w:space="0" w:color="auto"/>
        <w:right w:val="none" w:sz="0" w:space="0" w:color="auto"/>
      </w:divBdr>
    </w:div>
    <w:div w:id="1598712051">
      <w:bodyDiv w:val="1"/>
      <w:marLeft w:val="0"/>
      <w:marRight w:val="0"/>
      <w:marTop w:val="0"/>
      <w:marBottom w:val="0"/>
      <w:divBdr>
        <w:top w:val="none" w:sz="0" w:space="0" w:color="auto"/>
        <w:left w:val="none" w:sz="0" w:space="0" w:color="auto"/>
        <w:bottom w:val="none" w:sz="0" w:space="0" w:color="auto"/>
        <w:right w:val="none" w:sz="0" w:space="0" w:color="auto"/>
      </w:divBdr>
    </w:div>
    <w:div w:id="1606572300">
      <w:bodyDiv w:val="1"/>
      <w:marLeft w:val="0"/>
      <w:marRight w:val="0"/>
      <w:marTop w:val="0"/>
      <w:marBottom w:val="0"/>
      <w:divBdr>
        <w:top w:val="none" w:sz="0" w:space="0" w:color="auto"/>
        <w:left w:val="none" w:sz="0" w:space="0" w:color="auto"/>
        <w:bottom w:val="none" w:sz="0" w:space="0" w:color="auto"/>
        <w:right w:val="none" w:sz="0" w:space="0" w:color="auto"/>
      </w:divBdr>
    </w:div>
    <w:div w:id="1610236462">
      <w:bodyDiv w:val="1"/>
      <w:marLeft w:val="0"/>
      <w:marRight w:val="0"/>
      <w:marTop w:val="0"/>
      <w:marBottom w:val="0"/>
      <w:divBdr>
        <w:top w:val="none" w:sz="0" w:space="0" w:color="auto"/>
        <w:left w:val="none" w:sz="0" w:space="0" w:color="auto"/>
        <w:bottom w:val="none" w:sz="0" w:space="0" w:color="auto"/>
        <w:right w:val="none" w:sz="0" w:space="0" w:color="auto"/>
      </w:divBdr>
    </w:div>
    <w:div w:id="1610621205">
      <w:bodyDiv w:val="1"/>
      <w:marLeft w:val="0"/>
      <w:marRight w:val="0"/>
      <w:marTop w:val="0"/>
      <w:marBottom w:val="0"/>
      <w:divBdr>
        <w:top w:val="none" w:sz="0" w:space="0" w:color="auto"/>
        <w:left w:val="none" w:sz="0" w:space="0" w:color="auto"/>
        <w:bottom w:val="none" w:sz="0" w:space="0" w:color="auto"/>
        <w:right w:val="none" w:sz="0" w:space="0" w:color="auto"/>
      </w:divBdr>
    </w:div>
    <w:div w:id="1622960200">
      <w:bodyDiv w:val="1"/>
      <w:marLeft w:val="0"/>
      <w:marRight w:val="0"/>
      <w:marTop w:val="0"/>
      <w:marBottom w:val="0"/>
      <w:divBdr>
        <w:top w:val="none" w:sz="0" w:space="0" w:color="auto"/>
        <w:left w:val="none" w:sz="0" w:space="0" w:color="auto"/>
        <w:bottom w:val="none" w:sz="0" w:space="0" w:color="auto"/>
        <w:right w:val="none" w:sz="0" w:space="0" w:color="auto"/>
      </w:divBdr>
    </w:div>
    <w:div w:id="1631978472">
      <w:bodyDiv w:val="1"/>
      <w:marLeft w:val="0"/>
      <w:marRight w:val="0"/>
      <w:marTop w:val="0"/>
      <w:marBottom w:val="0"/>
      <w:divBdr>
        <w:top w:val="none" w:sz="0" w:space="0" w:color="auto"/>
        <w:left w:val="none" w:sz="0" w:space="0" w:color="auto"/>
        <w:bottom w:val="none" w:sz="0" w:space="0" w:color="auto"/>
        <w:right w:val="none" w:sz="0" w:space="0" w:color="auto"/>
      </w:divBdr>
    </w:div>
    <w:div w:id="1634867209">
      <w:bodyDiv w:val="1"/>
      <w:marLeft w:val="0"/>
      <w:marRight w:val="0"/>
      <w:marTop w:val="0"/>
      <w:marBottom w:val="0"/>
      <w:divBdr>
        <w:top w:val="none" w:sz="0" w:space="0" w:color="auto"/>
        <w:left w:val="none" w:sz="0" w:space="0" w:color="auto"/>
        <w:bottom w:val="none" w:sz="0" w:space="0" w:color="auto"/>
        <w:right w:val="none" w:sz="0" w:space="0" w:color="auto"/>
      </w:divBdr>
    </w:div>
    <w:div w:id="1640576220">
      <w:bodyDiv w:val="1"/>
      <w:marLeft w:val="0"/>
      <w:marRight w:val="0"/>
      <w:marTop w:val="0"/>
      <w:marBottom w:val="0"/>
      <w:divBdr>
        <w:top w:val="none" w:sz="0" w:space="0" w:color="auto"/>
        <w:left w:val="none" w:sz="0" w:space="0" w:color="auto"/>
        <w:bottom w:val="none" w:sz="0" w:space="0" w:color="auto"/>
        <w:right w:val="none" w:sz="0" w:space="0" w:color="auto"/>
      </w:divBdr>
    </w:div>
    <w:div w:id="1651251963">
      <w:bodyDiv w:val="1"/>
      <w:marLeft w:val="0"/>
      <w:marRight w:val="0"/>
      <w:marTop w:val="0"/>
      <w:marBottom w:val="0"/>
      <w:divBdr>
        <w:top w:val="none" w:sz="0" w:space="0" w:color="auto"/>
        <w:left w:val="none" w:sz="0" w:space="0" w:color="auto"/>
        <w:bottom w:val="none" w:sz="0" w:space="0" w:color="auto"/>
        <w:right w:val="none" w:sz="0" w:space="0" w:color="auto"/>
      </w:divBdr>
    </w:div>
    <w:div w:id="1654409320">
      <w:bodyDiv w:val="1"/>
      <w:marLeft w:val="0"/>
      <w:marRight w:val="0"/>
      <w:marTop w:val="0"/>
      <w:marBottom w:val="0"/>
      <w:divBdr>
        <w:top w:val="none" w:sz="0" w:space="0" w:color="auto"/>
        <w:left w:val="none" w:sz="0" w:space="0" w:color="auto"/>
        <w:bottom w:val="none" w:sz="0" w:space="0" w:color="auto"/>
        <w:right w:val="none" w:sz="0" w:space="0" w:color="auto"/>
      </w:divBdr>
    </w:div>
    <w:div w:id="1669096548">
      <w:bodyDiv w:val="1"/>
      <w:marLeft w:val="0"/>
      <w:marRight w:val="0"/>
      <w:marTop w:val="0"/>
      <w:marBottom w:val="0"/>
      <w:divBdr>
        <w:top w:val="none" w:sz="0" w:space="0" w:color="auto"/>
        <w:left w:val="none" w:sz="0" w:space="0" w:color="auto"/>
        <w:bottom w:val="none" w:sz="0" w:space="0" w:color="auto"/>
        <w:right w:val="none" w:sz="0" w:space="0" w:color="auto"/>
      </w:divBdr>
    </w:div>
    <w:div w:id="1676300876">
      <w:bodyDiv w:val="1"/>
      <w:marLeft w:val="0"/>
      <w:marRight w:val="0"/>
      <w:marTop w:val="0"/>
      <w:marBottom w:val="0"/>
      <w:divBdr>
        <w:top w:val="none" w:sz="0" w:space="0" w:color="auto"/>
        <w:left w:val="none" w:sz="0" w:space="0" w:color="auto"/>
        <w:bottom w:val="none" w:sz="0" w:space="0" w:color="auto"/>
        <w:right w:val="none" w:sz="0" w:space="0" w:color="auto"/>
      </w:divBdr>
    </w:div>
    <w:div w:id="1681815250">
      <w:bodyDiv w:val="1"/>
      <w:marLeft w:val="0"/>
      <w:marRight w:val="0"/>
      <w:marTop w:val="0"/>
      <w:marBottom w:val="0"/>
      <w:divBdr>
        <w:top w:val="none" w:sz="0" w:space="0" w:color="auto"/>
        <w:left w:val="none" w:sz="0" w:space="0" w:color="auto"/>
        <w:bottom w:val="none" w:sz="0" w:space="0" w:color="auto"/>
        <w:right w:val="none" w:sz="0" w:space="0" w:color="auto"/>
      </w:divBdr>
    </w:div>
    <w:div w:id="1685476219">
      <w:bodyDiv w:val="1"/>
      <w:marLeft w:val="0"/>
      <w:marRight w:val="0"/>
      <w:marTop w:val="0"/>
      <w:marBottom w:val="0"/>
      <w:divBdr>
        <w:top w:val="none" w:sz="0" w:space="0" w:color="auto"/>
        <w:left w:val="none" w:sz="0" w:space="0" w:color="auto"/>
        <w:bottom w:val="none" w:sz="0" w:space="0" w:color="auto"/>
        <w:right w:val="none" w:sz="0" w:space="0" w:color="auto"/>
      </w:divBdr>
    </w:div>
    <w:div w:id="1718385799">
      <w:bodyDiv w:val="1"/>
      <w:marLeft w:val="0"/>
      <w:marRight w:val="0"/>
      <w:marTop w:val="0"/>
      <w:marBottom w:val="0"/>
      <w:divBdr>
        <w:top w:val="none" w:sz="0" w:space="0" w:color="auto"/>
        <w:left w:val="none" w:sz="0" w:space="0" w:color="auto"/>
        <w:bottom w:val="none" w:sz="0" w:space="0" w:color="auto"/>
        <w:right w:val="none" w:sz="0" w:space="0" w:color="auto"/>
      </w:divBdr>
    </w:div>
    <w:div w:id="1720395580">
      <w:bodyDiv w:val="1"/>
      <w:marLeft w:val="0"/>
      <w:marRight w:val="0"/>
      <w:marTop w:val="0"/>
      <w:marBottom w:val="0"/>
      <w:divBdr>
        <w:top w:val="none" w:sz="0" w:space="0" w:color="auto"/>
        <w:left w:val="none" w:sz="0" w:space="0" w:color="auto"/>
        <w:bottom w:val="none" w:sz="0" w:space="0" w:color="auto"/>
        <w:right w:val="none" w:sz="0" w:space="0" w:color="auto"/>
      </w:divBdr>
    </w:div>
    <w:div w:id="1721245926">
      <w:bodyDiv w:val="1"/>
      <w:marLeft w:val="0"/>
      <w:marRight w:val="0"/>
      <w:marTop w:val="0"/>
      <w:marBottom w:val="0"/>
      <w:divBdr>
        <w:top w:val="none" w:sz="0" w:space="0" w:color="auto"/>
        <w:left w:val="none" w:sz="0" w:space="0" w:color="auto"/>
        <w:bottom w:val="none" w:sz="0" w:space="0" w:color="auto"/>
        <w:right w:val="none" w:sz="0" w:space="0" w:color="auto"/>
      </w:divBdr>
    </w:div>
    <w:div w:id="1728141848">
      <w:bodyDiv w:val="1"/>
      <w:marLeft w:val="0"/>
      <w:marRight w:val="0"/>
      <w:marTop w:val="0"/>
      <w:marBottom w:val="0"/>
      <w:divBdr>
        <w:top w:val="none" w:sz="0" w:space="0" w:color="auto"/>
        <w:left w:val="none" w:sz="0" w:space="0" w:color="auto"/>
        <w:bottom w:val="none" w:sz="0" w:space="0" w:color="auto"/>
        <w:right w:val="none" w:sz="0" w:space="0" w:color="auto"/>
      </w:divBdr>
    </w:div>
    <w:div w:id="1751929595">
      <w:bodyDiv w:val="1"/>
      <w:marLeft w:val="0"/>
      <w:marRight w:val="0"/>
      <w:marTop w:val="0"/>
      <w:marBottom w:val="0"/>
      <w:divBdr>
        <w:top w:val="none" w:sz="0" w:space="0" w:color="auto"/>
        <w:left w:val="none" w:sz="0" w:space="0" w:color="auto"/>
        <w:bottom w:val="none" w:sz="0" w:space="0" w:color="auto"/>
        <w:right w:val="none" w:sz="0" w:space="0" w:color="auto"/>
      </w:divBdr>
    </w:div>
    <w:div w:id="1767847515">
      <w:bodyDiv w:val="1"/>
      <w:marLeft w:val="0"/>
      <w:marRight w:val="0"/>
      <w:marTop w:val="0"/>
      <w:marBottom w:val="0"/>
      <w:divBdr>
        <w:top w:val="none" w:sz="0" w:space="0" w:color="auto"/>
        <w:left w:val="none" w:sz="0" w:space="0" w:color="auto"/>
        <w:bottom w:val="none" w:sz="0" w:space="0" w:color="auto"/>
        <w:right w:val="none" w:sz="0" w:space="0" w:color="auto"/>
      </w:divBdr>
    </w:div>
    <w:div w:id="1778941140">
      <w:bodyDiv w:val="1"/>
      <w:marLeft w:val="0"/>
      <w:marRight w:val="0"/>
      <w:marTop w:val="0"/>
      <w:marBottom w:val="0"/>
      <w:divBdr>
        <w:top w:val="none" w:sz="0" w:space="0" w:color="auto"/>
        <w:left w:val="none" w:sz="0" w:space="0" w:color="auto"/>
        <w:bottom w:val="none" w:sz="0" w:space="0" w:color="auto"/>
        <w:right w:val="none" w:sz="0" w:space="0" w:color="auto"/>
      </w:divBdr>
    </w:div>
    <w:div w:id="1779983569">
      <w:bodyDiv w:val="1"/>
      <w:marLeft w:val="0"/>
      <w:marRight w:val="0"/>
      <w:marTop w:val="0"/>
      <w:marBottom w:val="0"/>
      <w:divBdr>
        <w:top w:val="none" w:sz="0" w:space="0" w:color="auto"/>
        <w:left w:val="none" w:sz="0" w:space="0" w:color="auto"/>
        <w:bottom w:val="none" w:sz="0" w:space="0" w:color="auto"/>
        <w:right w:val="none" w:sz="0" w:space="0" w:color="auto"/>
      </w:divBdr>
    </w:div>
    <w:div w:id="1792439223">
      <w:bodyDiv w:val="1"/>
      <w:marLeft w:val="0"/>
      <w:marRight w:val="0"/>
      <w:marTop w:val="0"/>
      <w:marBottom w:val="0"/>
      <w:divBdr>
        <w:top w:val="none" w:sz="0" w:space="0" w:color="auto"/>
        <w:left w:val="none" w:sz="0" w:space="0" w:color="auto"/>
        <w:bottom w:val="none" w:sz="0" w:space="0" w:color="auto"/>
        <w:right w:val="none" w:sz="0" w:space="0" w:color="auto"/>
      </w:divBdr>
    </w:div>
    <w:div w:id="1801652498">
      <w:bodyDiv w:val="1"/>
      <w:marLeft w:val="0"/>
      <w:marRight w:val="0"/>
      <w:marTop w:val="0"/>
      <w:marBottom w:val="0"/>
      <w:divBdr>
        <w:top w:val="none" w:sz="0" w:space="0" w:color="auto"/>
        <w:left w:val="none" w:sz="0" w:space="0" w:color="auto"/>
        <w:bottom w:val="none" w:sz="0" w:space="0" w:color="auto"/>
        <w:right w:val="none" w:sz="0" w:space="0" w:color="auto"/>
      </w:divBdr>
    </w:div>
    <w:div w:id="1812823180">
      <w:bodyDiv w:val="1"/>
      <w:marLeft w:val="0"/>
      <w:marRight w:val="0"/>
      <w:marTop w:val="0"/>
      <w:marBottom w:val="0"/>
      <w:divBdr>
        <w:top w:val="none" w:sz="0" w:space="0" w:color="auto"/>
        <w:left w:val="none" w:sz="0" w:space="0" w:color="auto"/>
        <w:bottom w:val="none" w:sz="0" w:space="0" w:color="auto"/>
        <w:right w:val="none" w:sz="0" w:space="0" w:color="auto"/>
      </w:divBdr>
    </w:div>
    <w:div w:id="1821381141">
      <w:bodyDiv w:val="1"/>
      <w:marLeft w:val="0"/>
      <w:marRight w:val="0"/>
      <w:marTop w:val="0"/>
      <w:marBottom w:val="0"/>
      <w:divBdr>
        <w:top w:val="none" w:sz="0" w:space="0" w:color="auto"/>
        <w:left w:val="none" w:sz="0" w:space="0" w:color="auto"/>
        <w:bottom w:val="none" w:sz="0" w:space="0" w:color="auto"/>
        <w:right w:val="none" w:sz="0" w:space="0" w:color="auto"/>
      </w:divBdr>
    </w:div>
    <w:div w:id="1830319930">
      <w:bodyDiv w:val="1"/>
      <w:marLeft w:val="0"/>
      <w:marRight w:val="0"/>
      <w:marTop w:val="0"/>
      <w:marBottom w:val="0"/>
      <w:divBdr>
        <w:top w:val="none" w:sz="0" w:space="0" w:color="auto"/>
        <w:left w:val="none" w:sz="0" w:space="0" w:color="auto"/>
        <w:bottom w:val="none" w:sz="0" w:space="0" w:color="auto"/>
        <w:right w:val="none" w:sz="0" w:space="0" w:color="auto"/>
      </w:divBdr>
    </w:div>
    <w:div w:id="1831479508">
      <w:bodyDiv w:val="1"/>
      <w:marLeft w:val="0"/>
      <w:marRight w:val="0"/>
      <w:marTop w:val="0"/>
      <w:marBottom w:val="0"/>
      <w:divBdr>
        <w:top w:val="none" w:sz="0" w:space="0" w:color="auto"/>
        <w:left w:val="none" w:sz="0" w:space="0" w:color="auto"/>
        <w:bottom w:val="none" w:sz="0" w:space="0" w:color="auto"/>
        <w:right w:val="none" w:sz="0" w:space="0" w:color="auto"/>
      </w:divBdr>
    </w:div>
    <w:div w:id="1842234612">
      <w:bodyDiv w:val="1"/>
      <w:marLeft w:val="0"/>
      <w:marRight w:val="0"/>
      <w:marTop w:val="0"/>
      <w:marBottom w:val="0"/>
      <w:divBdr>
        <w:top w:val="none" w:sz="0" w:space="0" w:color="auto"/>
        <w:left w:val="none" w:sz="0" w:space="0" w:color="auto"/>
        <w:bottom w:val="none" w:sz="0" w:space="0" w:color="auto"/>
        <w:right w:val="none" w:sz="0" w:space="0" w:color="auto"/>
      </w:divBdr>
    </w:div>
    <w:div w:id="1854151614">
      <w:bodyDiv w:val="1"/>
      <w:marLeft w:val="0"/>
      <w:marRight w:val="0"/>
      <w:marTop w:val="0"/>
      <w:marBottom w:val="0"/>
      <w:divBdr>
        <w:top w:val="none" w:sz="0" w:space="0" w:color="auto"/>
        <w:left w:val="none" w:sz="0" w:space="0" w:color="auto"/>
        <w:bottom w:val="none" w:sz="0" w:space="0" w:color="auto"/>
        <w:right w:val="none" w:sz="0" w:space="0" w:color="auto"/>
      </w:divBdr>
    </w:div>
    <w:div w:id="1871067792">
      <w:bodyDiv w:val="1"/>
      <w:marLeft w:val="0"/>
      <w:marRight w:val="0"/>
      <w:marTop w:val="0"/>
      <w:marBottom w:val="0"/>
      <w:divBdr>
        <w:top w:val="none" w:sz="0" w:space="0" w:color="auto"/>
        <w:left w:val="none" w:sz="0" w:space="0" w:color="auto"/>
        <w:bottom w:val="none" w:sz="0" w:space="0" w:color="auto"/>
        <w:right w:val="none" w:sz="0" w:space="0" w:color="auto"/>
      </w:divBdr>
    </w:div>
    <w:div w:id="1877303886">
      <w:bodyDiv w:val="1"/>
      <w:marLeft w:val="0"/>
      <w:marRight w:val="0"/>
      <w:marTop w:val="0"/>
      <w:marBottom w:val="0"/>
      <w:divBdr>
        <w:top w:val="none" w:sz="0" w:space="0" w:color="auto"/>
        <w:left w:val="none" w:sz="0" w:space="0" w:color="auto"/>
        <w:bottom w:val="none" w:sz="0" w:space="0" w:color="auto"/>
        <w:right w:val="none" w:sz="0" w:space="0" w:color="auto"/>
      </w:divBdr>
    </w:div>
    <w:div w:id="1887327370">
      <w:bodyDiv w:val="1"/>
      <w:marLeft w:val="0"/>
      <w:marRight w:val="0"/>
      <w:marTop w:val="0"/>
      <w:marBottom w:val="0"/>
      <w:divBdr>
        <w:top w:val="none" w:sz="0" w:space="0" w:color="auto"/>
        <w:left w:val="none" w:sz="0" w:space="0" w:color="auto"/>
        <w:bottom w:val="none" w:sz="0" w:space="0" w:color="auto"/>
        <w:right w:val="none" w:sz="0" w:space="0" w:color="auto"/>
      </w:divBdr>
    </w:div>
    <w:div w:id="1889799153">
      <w:bodyDiv w:val="1"/>
      <w:marLeft w:val="0"/>
      <w:marRight w:val="0"/>
      <w:marTop w:val="0"/>
      <w:marBottom w:val="0"/>
      <w:divBdr>
        <w:top w:val="none" w:sz="0" w:space="0" w:color="auto"/>
        <w:left w:val="none" w:sz="0" w:space="0" w:color="auto"/>
        <w:bottom w:val="none" w:sz="0" w:space="0" w:color="auto"/>
        <w:right w:val="none" w:sz="0" w:space="0" w:color="auto"/>
      </w:divBdr>
    </w:div>
    <w:div w:id="1903250007">
      <w:bodyDiv w:val="1"/>
      <w:marLeft w:val="0"/>
      <w:marRight w:val="0"/>
      <w:marTop w:val="0"/>
      <w:marBottom w:val="0"/>
      <w:divBdr>
        <w:top w:val="none" w:sz="0" w:space="0" w:color="auto"/>
        <w:left w:val="none" w:sz="0" w:space="0" w:color="auto"/>
        <w:bottom w:val="none" w:sz="0" w:space="0" w:color="auto"/>
        <w:right w:val="none" w:sz="0" w:space="0" w:color="auto"/>
      </w:divBdr>
    </w:div>
    <w:div w:id="1910846489">
      <w:bodyDiv w:val="1"/>
      <w:marLeft w:val="0"/>
      <w:marRight w:val="0"/>
      <w:marTop w:val="0"/>
      <w:marBottom w:val="0"/>
      <w:divBdr>
        <w:top w:val="none" w:sz="0" w:space="0" w:color="auto"/>
        <w:left w:val="none" w:sz="0" w:space="0" w:color="auto"/>
        <w:bottom w:val="none" w:sz="0" w:space="0" w:color="auto"/>
        <w:right w:val="none" w:sz="0" w:space="0" w:color="auto"/>
      </w:divBdr>
    </w:div>
    <w:div w:id="1918203029">
      <w:bodyDiv w:val="1"/>
      <w:marLeft w:val="0"/>
      <w:marRight w:val="0"/>
      <w:marTop w:val="0"/>
      <w:marBottom w:val="0"/>
      <w:divBdr>
        <w:top w:val="none" w:sz="0" w:space="0" w:color="auto"/>
        <w:left w:val="none" w:sz="0" w:space="0" w:color="auto"/>
        <w:bottom w:val="none" w:sz="0" w:space="0" w:color="auto"/>
        <w:right w:val="none" w:sz="0" w:space="0" w:color="auto"/>
      </w:divBdr>
    </w:div>
    <w:div w:id="1932470049">
      <w:bodyDiv w:val="1"/>
      <w:marLeft w:val="0"/>
      <w:marRight w:val="0"/>
      <w:marTop w:val="0"/>
      <w:marBottom w:val="0"/>
      <w:divBdr>
        <w:top w:val="none" w:sz="0" w:space="0" w:color="auto"/>
        <w:left w:val="none" w:sz="0" w:space="0" w:color="auto"/>
        <w:bottom w:val="none" w:sz="0" w:space="0" w:color="auto"/>
        <w:right w:val="none" w:sz="0" w:space="0" w:color="auto"/>
      </w:divBdr>
    </w:div>
    <w:div w:id="1935548235">
      <w:bodyDiv w:val="1"/>
      <w:marLeft w:val="0"/>
      <w:marRight w:val="0"/>
      <w:marTop w:val="0"/>
      <w:marBottom w:val="0"/>
      <w:divBdr>
        <w:top w:val="none" w:sz="0" w:space="0" w:color="auto"/>
        <w:left w:val="none" w:sz="0" w:space="0" w:color="auto"/>
        <w:bottom w:val="none" w:sz="0" w:space="0" w:color="auto"/>
        <w:right w:val="none" w:sz="0" w:space="0" w:color="auto"/>
      </w:divBdr>
    </w:div>
    <w:div w:id="1944653695">
      <w:bodyDiv w:val="1"/>
      <w:marLeft w:val="0"/>
      <w:marRight w:val="0"/>
      <w:marTop w:val="0"/>
      <w:marBottom w:val="0"/>
      <w:divBdr>
        <w:top w:val="none" w:sz="0" w:space="0" w:color="auto"/>
        <w:left w:val="none" w:sz="0" w:space="0" w:color="auto"/>
        <w:bottom w:val="none" w:sz="0" w:space="0" w:color="auto"/>
        <w:right w:val="none" w:sz="0" w:space="0" w:color="auto"/>
      </w:divBdr>
    </w:div>
    <w:div w:id="1975868022">
      <w:bodyDiv w:val="1"/>
      <w:marLeft w:val="0"/>
      <w:marRight w:val="0"/>
      <w:marTop w:val="0"/>
      <w:marBottom w:val="0"/>
      <w:divBdr>
        <w:top w:val="none" w:sz="0" w:space="0" w:color="auto"/>
        <w:left w:val="none" w:sz="0" w:space="0" w:color="auto"/>
        <w:bottom w:val="none" w:sz="0" w:space="0" w:color="auto"/>
        <w:right w:val="none" w:sz="0" w:space="0" w:color="auto"/>
      </w:divBdr>
    </w:div>
    <w:div w:id="1981036698">
      <w:bodyDiv w:val="1"/>
      <w:marLeft w:val="0"/>
      <w:marRight w:val="0"/>
      <w:marTop w:val="0"/>
      <w:marBottom w:val="0"/>
      <w:divBdr>
        <w:top w:val="none" w:sz="0" w:space="0" w:color="auto"/>
        <w:left w:val="none" w:sz="0" w:space="0" w:color="auto"/>
        <w:bottom w:val="none" w:sz="0" w:space="0" w:color="auto"/>
        <w:right w:val="none" w:sz="0" w:space="0" w:color="auto"/>
      </w:divBdr>
    </w:div>
    <w:div w:id="1990401339">
      <w:bodyDiv w:val="1"/>
      <w:marLeft w:val="0"/>
      <w:marRight w:val="0"/>
      <w:marTop w:val="0"/>
      <w:marBottom w:val="0"/>
      <w:divBdr>
        <w:top w:val="none" w:sz="0" w:space="0" w:color="auto"/>
        <w:left w:val="none" w:sz="0" w:space="0" w:color="auto"/>
        <w:bottom w:val="none" w:sz="0" w:space="0" w:color="auto"/>
        <w:right w:val="none" w:sz="0" w:space="0" w:color="auto"/>
      </w:divBdr>
    </w:div>
    <w:div w:id="1999264163">
      <w:bodyDiv w:val="1"/>
      <w:marLeft w:val="0"/>
      <w:marRight w:val="0"/>
      <w:marTop w:val="0"/>
      <w:marBottom w:val="0"/>
      <w:divBdr>
        <w:top w:val="none" w:sz="0" w:space="0" w:color="auto"/>
        <w:left w:val="none" w:sz="0" w:space="0" w:color="auto"/>
        <w:bottom w:val="none" w:sz="0" w:space="0" w:color="auto"/>
        <w:right w:val="none" w:sz="0" w:space="0" w:color="auto"/>
      </w:divBdr>
    </w:div>
    <w:div w:id="2009363269">
      <w:bodyDiv w:val="1"/>
      <w:marLeft w:val="0"/>
      <w:marRight w:val="0"/>
      <w:marTop w:val="0"/>
      <w:marBottom w:val="0"/>
      <w:divBdr>
        <w:top w:val="none" w:sz="0" w:space="0" w:color="auto"/>
        <w:left w:val="none" w:sz="0" w:space="0" w:color="auto"/>
        <w:bottom w:val="none" w:sz="0" w:space="0" w:color="auto"/>
        <w:right w:val="none" w:sz="0" w:space="0" w:color="auto"/>
      </w:divBdr>
    </w:div>
    <w:div w:id="2009672258">
      <w:bodyDiv w:val="1"/>
      <w:marLeft w:val="0"/>
      <w:marRight w:val="0"/>
      <w:marTop w:val="0"/>
      <w:marBottom w:val="0"/>
      <w:divBdr>
        <w:top w:val="none" w:sz="0" w:space="0" w:color="auto"/>
        <w:left w:val="none" w:sz="0" w:space="0" w:color="auto"/>
        <w:bottom w:val="none" w:sz="0" w:space="0" w:color="auto"/>
        <w:right w:val="none" w:sz="0" w:space="0" w:color="auto"/>
      </w:divBdr>
    </w:div>
    <w:div w:id="2010130992">
      <w:bodyDiv w:val="1"/>
      <w:marLeft w:val="0"/>
      <w:marRight w:val="0"/>
      <w:marTop w:val="0"/>
      <w:marBottom w:val="0"/>
      <w:divBdr>
        <w:top w:val="none" w:sz="0" w:space="0" w:color="auto"/>
        <w:left w:val="none" w:sz="0" w:space="0" w:color="auto"/>
        <w:bottom w:val="none" w:sz="0" w:space="0" w:color="auto"/>
        <w:right w:val="none" w:sz="0" w:space="0" w:color="auto"/>
      </w:divBdr>
    </w:div>
    <w:div w:id="2015645105">
      <w:bodyDiv w:val="1"/>
      <w:marLeft w:val="0"/>
      <w:marRight w:val="0"/>
      <w:marTop w:val="0"/>
      <w:marBottom w:val="0"/>
      <w:divBdr>
        <w:top w:val="none" w:sz="0" w:space="0" w:color="auto"/>
        <w:left w:val="none" w:sz="0" w:space="0" w:color="auto"/>
        <w:bottom w:val="none" w:sz="0" w:space="0" w:color="auto"/>
        <w:right w:val="none" w:sz="0" w:space="0" w:color="auto"/>
      </w:divBdr>
    </w:div>
    <w:div w:id="2016692228">
      <w:bodyDiv w:val="1"/>
      <w:marLeft w:val="0"/>
      <w:marRight w:val="0"/>
      <w:marTop w:val="0"/>
      <w:marBottom w:val="0"/>
      <w:divBdr>
        <w:top w:val="none" w:sz="0" w:space="0" w:color="auto"/>
        <w:left w:val="none" w:sz="0" w:space="0" w:color="auto"/>
        <w:bottom w:val="none" w:sz="0" w:space="0" w:color="auto"/>
        <w:right w:val="none" w:sz="0" w:space="0" w:color="auto"/>
      </w:divBdr>
    </w:div>
    <w:div w:id="2022656437">
      <w:bodyDiv w:val="1"/>
      <w:marLeft w:val="0"/>
      <w:marRight w:val="0"/>
      <w:marTop w:val="0"/>
      <w:marBottom w:val="0"/>
      <w:divBdr>
        <w:top w:val="none" w:sz="0" w:space="0" w:color="auto"/>
        <w:left w:val="none" w:sz="0" w:space="0" w:color="auto"/>
        <w:bottom w:val="none" w:sz="0" w:space="0" w:color="auto"/>
        <w:right w:val="none" w:sz="0" w:space="0" w:color="auto"/>
      </w:divBdr>
    </w:div>
    <w:div w:id="2037924822">
      <w:bodyDiv w:val="1"/>
      <w:marLeft w:val="0"/>
      <w:marRight w:val="0"/>
      <w:marTop w:val="0"/>
      <w:marBottom w:val="0"/>
      <w:divBdr>
        <w:top w:val="none" w:sz="0" w:space="0" w:color="auto"/>
        <w:left w:val="none" w:sz="0" w:space="0" w:color="auto"/>
        <w:bottom w:val="none" w:sz="0" w:space="0" w:color="auto"/>
        <w:right w:val="none" w:sz="0" w:space="0" w:color="auto"/>
      </w:divBdr>
    </w:div>
    <w:div w:id="2038117292">
      <w:bodyDiv w:val="1"/>
      <w:marLeft w:val="0"/>
      <w:marRight w:val="0"/>
      <w:marTop w:val="0"/>
      <w:marBottom w:val="0"/>
      <w:divBdr>
        <w:top w:val="none" w:sz="0" w:space="0" w:color="auto"/>
        <w:left w:val="none" w:sz="0" w:space="0" w:color="auto"/>
        <w:bottom w:val="none" w:sz="0" w:space="0" w:color="auto"/>
        <w:right w:val="none" w:sz="0" w:space="0" w:color="auto"/>
      </w:divBdr>
    </w:div>
    <w:div w:id="2072607237">
      <w:bodyDiv w:val="1"/>
      <w:marLeft w:val="0"/>
      <w:marRight w:val="0"/>
      <w:marTop w:val="0"/>
      <w:marBottom w:val="0"/>
      <w:divBdr>
        <w:top w:val="none" w:sz="0" w:space="0" w:color="auto"/>
        <w:left w:val="none" w:sz="0" w:space="0" w:color="auto"/>
        <w:bottom w:val="none" w:sz="0" w:space="0" w:color="auto"/>
        <w:right w:val="none" w:sz="0" w:space="0" w:color="auto"/>
      </w:divBdr>
    </w:div>
    <w:div w:id="2087796321">
      <w:bodyDiv w:val="1"/>
      <w:marLeft w:val="0"/>
      <w:marRight w:val="0"/>
      <w:marTop w:val="0"/>
      <w:marBottom w:val="0"/>
      <w:divBdr>
        <w:top w:val="none" w:sz="0" w:space="0" w:color="auto"/>
        <w:left w:val="none" w:sz="0" w:space="0" w:color="auto"/>
        <w:bottom w:val="none" w:sz="0" w:space="0" w:color="auto"/>
        <w:right w:val="none" w:sz="0" w:space="0" w:color="auto"/>
      </w:divBdr>
    </w:div>
    <w:div w:id="2104572434">
      <w:bodyDiv w:val="1"/>
      <w:marLeft w:val="0"/>
      <w:marRight w:val="0"/>
      <w:marTop w:val="0"/>
      <w:marBottom w:val="0"/>
      <w:divBdr>
        <w:top w:val="none" w:sz="0" w:space="0" w:color="auto"/>
        <w:left w:val="none" w:sz="0" w:space="0" w:color="auto"/>
        <w:bottom w:val="none" w:sz="0" w:space="0" w:color="auto"/>
        <w:right w:val="none" w:sz="0" w:space="0" w:color="auto"/>
      </w:divBdr>
    </w:div>
    <w:div w:id="2107263776">
      <w:bodyDiv w:val="1"/>
      <w:marLeft w:val="0"/>
      <w:marRight w:val="0"/>
      <w:marTop w:val="0"/>
      <w:marBottom w:val="0"/>
      <w:divBdr>
        <w:top w:val="none" w:sz="0" w:space="0" w:color="auto"/>
        <w:left w:val="none" w:sz="0" w:space="0" w:color="auto"/>
        <w:bottom w:val="none" w:sz="0" w:space="0" w:color="auto"/>
        <w:right w:val="none" w:sz="0" w:space="0" w:color="auto"/>
      </w:divBdr>
    </w:div>
    <w:div w:id="2108303109">
      <w:bodyDiv w:val="1"/>
      <w:marLeft w:val="0"/>
      <w:marRight w:val="0"/>
      <w:marTop w:val="0"/>
      <w:marBottom w:val="0"/>
      <w:divBdr>
        <w:top w:val="none" w:sz="0" w:space="0" w:color="auto"/>
        <w:left w:val="none" w:sz="0" w:space="0" w:color="auto"/>
        <w:bottom w:val="none" w:sz="0" w:space="0" w:color="auto"/>
        <w:right w:val="none" w:sz="0" w:space="0" w:color="auto"/>
      </w:divBdr>
    </w:div>
    <w:div w:id="2118914060">
      <w:bodyDiv w:val="1"/>
      <w:marLeft w:val="0"/>
      <w:marRight w:val="0"/>
      <w:marTop w:val="0"/>
      <w:marBottom w:val="0"/>
      <w:divBdr>
        <w:top w:val="none" w:sz="0" w:space="0" w:color="auto"/>
        <w:left w:val="none" w:sz="0" w:space="0" w:color="auto"/>
        <w:bottom w:val="none" w:sz="0" w:space="0" w:color="auto"/>
        <w:right w:val="none" w:sz="0" w:space="0" w:color="auto"/>
      </w:divBdr>
    </w:div>
    <w:div w:id="2124617961">
      <w:bodyDiv w:val="1"/>
      <w:marLeft w:val="0"/>
      <w:marRight w:val="0"/>
      <w:marTop w:val="0"/>
      <w:marBottom w:val="0"/>
      <w:divBdr>
        <w:top w:val="none" w:sz="0" w:space="0" w:color="auto"/>
        <w:left w:val="none" w:sz="0" w:space="0" w:color="auto"/>
        <w:bottom w:val="none" w:sz="0" w:space="0" w:color="auto"/>
        <w:right w:val="none" w:sz="0" w:space="0" w:color="auto"/>
      </w:divBdr>
    </w:div>
    <w:div w:id="213825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7.xml"/><Relationship Id="rId68" Type="http://schemas.openxmlformats.org/officeDocument/2006/relationships/chart" Target="charts/chart52.xml"/><Relationship Id="rId76" Type="http://schemas.openxmlformats.org/officeDocument/2006/relationships/chart" Target="charts/chart60.xml"/><Relationship Id="rId84" Type="http://schemas.openxmlformats.org/officeDocument/2006/relationships/chart" Target="charts/chart68.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55.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3.xml"/><Relationship Id="rId11" Type="http://schemas.openxmlformats.org/officeDocument/2006/relationships/image" Target="media/image1.jpe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chart" Target="charts/chart58.xml"/><Relationship Id="rId79" Type="http://schemas.openxmlformats.org/officeDocument/2006/relationships/chart" Target="charts/chart63.xml"/><Relationship Id="rId87" Type="http://schemas.openxmlformats.org/officeDocument/2006/relationships/chart" Target="charts/chart71.xml"/><Relationship Id="rId5" Type="http://schemas.openxmlformats.org/officeDocument/2006/relationships/numbering" Target="numbering.xml"/><Relationship Id="rId61" Type="http://schemas.openxmlformats.org/officeDocument/2006/relationships/chart" Target="charts/chart45.xml"/><Relationship Id="rId82" Type="http://schemas.openxmlformats.org/officeDocument/2006/relationships/chart" Target="charts/chart66.xml"/><Relationship Id="rId90" Type="http://schemas.openxmlformats.org/officeDocument/2006/relationships/theme" Target="theme/theme1.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61.xml"/><Relationship Id="rId8" Type="http://schemas.openxmlformats.org/officeDocument/2006/relationships/webSettings" Target="webSettings.xml"/><Relationship Id="rId51" Type="http://schemas.openxmlformats.org/officeDocument/2006/relationships/chart" Target="charts/chart35.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chart" Target="charts/chart69.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5.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hildfriendlycities.org/" TargetMode="External"/><Relationship Id="rId23" Type="http://schemas.openxmlformats.org/officeDocument/2006/relationships/chart" Target="charts/chart8.xml"/><Relationship Id="rId28" Type="http://schemas.openxmlformats.org/officeDocument/2006/relationships/footer" Target="footer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chart" Target="charts/chart70.xml"/></Relationships>
</file>

<file path=word/charts/_rels/chart1.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9.xml"/><Relationship Id="rId1" Type="http://schemas.microsoft.com/office/2011/relationships/chartStyle" Target="style9.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0.xml"/><Relationship Id="rId1" Type="http://schemas.microsoft.com/office/2011/relationships/chartStyle" Target="style10.xml"/></Relationships>
</file>

<file path=word/charts/_rels/chart18.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1.xml"/><Relationship Id="rId1" Type="http://schemas.microsoft.com/office/2011/relationships/chartStyle" Target="style11.xml"/></Relationships>
</file>

<file path=word/charts/_rels/chart19.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cityofcardiffcouncil.sharepoint.com/sites/crc/Team/Project/Child%20Friendly%20Cardiff/Data%20Template.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cityofcardiffcouncil.sharepoint.com/sites/crc/Team/Project/Child%20Friendly%20Cardiff/Data%20Template.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cityofcardiffcouncil.sharepoint.com/sites/crc/Team/Project/Child%20Friendly%20Cardiff/Data%20Template.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12.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ityofcardiffcouncil.sharepoint.com/sites/crc/Team/Project/Child%20Friendly%20Cardiff/Data%20Template.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cityofcardiffcouncil.sharepoint.com/sites/crc/Team/Project/Child%20Friendly%20Cardiff/Data%20Template.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cityofcardiffcouncil.sharepoint.com/sites/crc/Team/Project/Child%20Friendly%20Cardiff/Data%20Template.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cityofcardiffcouncil.sharepoint.com/sites/crc/Team/Project/Child%20Friendly%20Cardiff/Data%20Templat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cityofcardiffcouncil.sharepoint.com/sites/crc/Team/Project/Child%20Friendly%20Cardiff/Data%20Template.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cityofcardiffcouncil.sharepoint.com/sites/crc/Team/Project/Child%20Friendly%20Cardiff/Data%20Template.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cityofcardiffcouncil.sharepoint.com/sites/crc/Team/Project/Child%20Friendly%20Cardiff/Data%20Template.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cityofcardiffcouncil.sharepoint.com/sites/crc/Team/Project/Child%20Friendly%20Cardiff/Data%20Template.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cityofcardiffcouncil.sharepoint.com/sites/crc/Team/Project/Child%20Friendly%20Cardiff/Data%20Template.xlsx" TargetMode="External"/></Relationships>
</file>

<file path=word/charts/_rels/chart35.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2.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cityofcardiffcouncil.sharepoint.com/sites/crc/Team/Project/Child%20Friendly%20Cardiff/Data%20Template.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4.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cityofcardiffcouncil.sharepoint.com/sites/crc/Team/Project/Child%20Friendly%20Cardiff/Data%20Template.xlsx" TargetMode="External"/></Relationships>
</file>

<file path=word/charts/_rels/chart39.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6.xml"/></Relationships>
</file>

<file path=word/charts/_rels/chart4.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7.xm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cityofcardiffcouncil.sharepoint.com/sites/crc/Team/Project/Child%20Friendly%20Cardiff/Data%20Template.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https://cityofcardiffcouncil.sharepoint.com/sites/crc/Team/Project/Child%20Friendly%20Cardiff/Data%20Template.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https://cityofcardiffcouncil.sharepoint.com/sites/crc/Team/Project/Child%20Friendly%20Cardiff/Data%20Template.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cityofcardiffcouncil.sharepoint.com/sites/crc/Team/Project/Child%20Friendly%20Cardiff/Data%20Template.xlsx" TargetMode="External"/></Relationships>
</file>

<file path=word/charts/_rels/chart45.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32.xml"/><Relationship Id="rId1" Type="http://schemas.microsoft.com/office/2011/relationships/chartStyle" Target="style32.xm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cityofcardiffcouncil.sharepoint.com/sites/crc/Team/Project/Child%20Friendly%20Cardiff/Data%20Template.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cityofcardiffcouncil.sharepoint.com/sites/crc/Team/Project/Child%20Friendly%20Cardiff/Data%20Template.xlsx" TargetMode="External"/></Relationships>
</file>

<file path=word/charts/_rels/chart48.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34.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cityofcardiffcouncil.sharepoint.com/sites/crc/Team/Project/Child%20Friendly%20Cardiff/Data%20Template.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36.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cityofcardiffcouncil.sharepoint.com/sites/crc/Team/Project/Child%20Friendly%20Cardiff/Data%20Template.xlsx" TargetMode="External"/></Relationships>
</file>

<file path=word/charts/_rels/chart52.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37.xml"/><Relationship Id="rId1" Type="http://schemas.microsoft.com/office/2011/relationships/chartStyle" Target="style37.xml"/></Relationships>
</file>

<file path=word/charts/_rels/chart53.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38.xm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https://cityofcardiffcouncil.sharepoint.com/sites/crc/Team/Project/Child%20Friendly%20Cardiff/Data%20Template.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39.xml"/><Relationship Id="rId1" Type="http://schemas.microsoft.com/office/2011/relationships/chartStyle" Target="style39.xml"/></Relationships>
</file>

<file path=word/charts/_rels/chart56.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40.xml"/><Relationship Id="rId1" Type="http://schemas.microsoft.com/office/2011/relationships/chartStyle" Target="style40.xm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https://cityofcardiffcouncil.sharepoint.com/sites/crc/Team/Project/Child%20Friendly%20Cardiff/Data%20Template.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https://cityofcardiffcouncil.sharepoint.com/sites/crc/Team/Project/Child%20Friendly%20Cardiff/Data%20Template.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https://cityofcardiffcouncil.sharepoint.com/sites/crc/Team/Project/Child%20Friendly%20Cardiff/Data%20Template.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4.xml"/><Relationship Id="rId1" Type="http://schemas.microsoft.com/office/2011/relationships/chartStyle" Target="style4.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https://cityofcardiffcouncil.sharepoint.com/sites/crc/Team/Project/Child%20Friendly%20Cardiff/Data%20Template.xlsx" TargetMode="External"/></Relationships>
</file>

<file path=word/charts/_rels/chart61.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45.xml"/><Relationship Id="rId1" Type="http://schemas.microsoft.com/office/2011/relationships/chartStyle" Target="style45.xml"/></Relationships>
</file>

<file path=word/charts/_rels/chart62.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44.xm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https://cityofcardiffcouncil.sharepoint.com/sites/crc/Team/Project/Child%20Friendly%20Cardiff/Data%20Template.xlsx" TargetMode="External"/></Relationships>
</file>

<file path=word/charts/_rels/chart64.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47.xml"/><Relationship Id="rId1" Type="http://schemas.microsoft.com/office/2011/relationships/chartStyle" Target="style47.xm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https://cityofcardiffcouncil.sharepoint.com/sites/crc/Team/Project/Child%20Friendly%20Cardiff/Data%20Template.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https://cityofcardiffcouncil.sharepoint.com/sites/crc/Team/Project/Child%20Friendly%20Cardiff/Data%20Template.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https://cityofcardiffcouncil.sharepoint.com/sites/crc/Team/Project/Child%20Friendly%20Cardiff/Data%20Template.xlsx" TargetMode="External"/></Relationships>
</file>

<file path=word/charts/_rels/chart68.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49.xm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https://cityofcardiffcouncil.sharepoint.com/sites/crc/Team/Project/Child%20Friendly%20Cardiff/Data%20Template.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3.xml"/></Relationships>
</file>

<file path=word/charts/_rels/chart70.xml.rels><?xml version="1.0" encoding="UTF-8" standalone="yes"?>
<Relationships xmlns="http://schemas.openxmlformats.org/package/2006/relationships"><Relationship Id="rId2" Type="http://schemas.openxmlformats.org/officeDocument/2006/relationships/oleObject" Target="https://cityofcardiffcouncil.sharepoint.com/sites/crc/Team/Project/Child%20Friendly%20Cardiff/Data%20Template.xlsx" TargetMode="External"/><Relationship Id="rId1" Type="http://schemas.openxmlformats.org/officeDocument/2006/relationships/themeOverride" Target="../theme/themeOverride51.xm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https://cityofcardiffcouncil.sharepoint.com/sites/crc/Team/Project/Child%20Friendly%20Cardiff/Data%20Template.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oleObject" Target="https://cityofcardiffcouncil.sharepoint.com/sites/crc/Team/Project/Child%20Friendly%20Cardiff/Data%20Templat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'Overall results'!$B$2</c:f>
          <c:strCache>
            <c:ptCount val="1"/>
            <c:pt idx="0">
              <c:v>Are you…? (Base: 7696)</c:v>
            </c:pt>
          </c:strCache>
        </c:strRef>
      </c:tx>
      <c:overlay val="0"/>
      <c:txPr>
        <a:bodyPr/>
        <a:lstStyle/>
        <a:p>
          <a:pPr>
            <a:defRPr sz="1200"/>
          </a:pPr>
          <a:endParaRPr lang="en-US"/>
        </a:p>
      </c:txPr>
    </c:title>
    <c:autoTitleDeleted val="0"/>
    <c:plotArea>
      <c:layout/>
      <c:barChart>
        <c:barDir val="bar"/>
        <c:grouping val="percentStacked"/>
        <c:varyColors val="0"/>
        <c:ser>
          <c:idx val="1"/>
          <c:order val="0"/>
          <c:tx>
            <c:strRef>
              <c:f>'Overall results'!$C$5</c:f>
              <c:strCache>
                <c:ptCount val="1"/>
                <c:pt idx="0">
                  <c:v>Female</c:v>
                </c:pt>
              </c:strCache>
            </c:strRef>
          </c:tx>
          <c:spPr>
            <a:solidFill>
              <a:srgbClr val="FC9AFE"/>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results'!$E$5</c:f>
              <c:numCache>
                <c:formatCode>0.0</c:formatCode>
                <c:ptCount val="1"/>
                <c:pt idx="0">
                  <c:v>49.389293139293137</c:v>
                </c:pt>
              </c:numCache>
            </c:numRef>
          </c:val>
          <c:extLst>
            <c:ext xmlns:c16="http://schemas.microsoft.com/office/drawing/2014/chart" uri="{C3380CC4-5D6E-409C-BE32-E72D297353CC}">
              <c16:uniqueId val="{00000000-5F86-42E8-80FA-0A7A987ED2AF}"/>
            </c:ext>
          </c:extLst>
        </c:ser>
        <c:ser>
          <c:idx val="0"/>
          <c:order val="1"/>
          <c:tx>
            <c:strRef>
              <c:f>'Overall results'!$C$6</c:f>
              <c:strCache>
                <c:ptCount val="1"/>
                <c:pt idx="0">
                  <c:v>Male</c:v>
                </c:pt>
              </c:strCache>
            </c:strRef>
          </c:tx>
          <c:spPr>
            <a:solidFill>
              <a:srgbClr val="5B9BD5"/>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results'!$E$6</c:f>
              <c:numCache>
                <c:formatCode>0.0</c:formatCode>
                <c:ptCount val="1"/>
                <c:pt idx="0">
                  <c:v>49.025467775467774</c:v>
                </c:pt>
              </c:numCache>
            </c:numRef>
          </c:val>
          <c:extLst>
            <c:ext xmlns:c16="http://schemas.microsoft.com/office/drawing/2014/chart" uri="{C3380CC4-5D6E-409C-BE32-E72D297353CC}">
              <c16:uniqueId val="{00000001-5F86-42E8-80FA-0A7A987ED2AF}"/>
            </c:ext>
          </c:extLst>
        </c:ser>
        <c:ser>
          <c:idx val="2"/>
          <c:order val="2"/>
          <c:tx>
            <c:strRef>
              <c:f>'Overall results'!$C$7</c:f>
              <c:strCache>
                <c:ptCount val="1"/>
                <c:pt idx="0">
                  <c:v>Other</c:v>
                </c:pt>
              </c:strCache>
            </c:strRef>
          </c:tx>
          <c:spPr>
            <a:ln>
              <a:solidFill>
                <a:sysClr val="windowText" lastClr="000000"/>
              </a:solidFill>
            </a:ln>
          </c:spPr>
          <c:invertIfNegative val="0"/>
          <c:val>
            <c:numRef>
              <c:f>'Overall results'!$E$7</c:f>
              <c:numCache>
                <c:formatCode>0.0</c:formatCode>
                <c:ptCount val="1"/>
                <c:pt idx="0">
                  <c:v>1.5852390852390854</c:v>
                </c:pt>
              </c:numCache>
            </c:numRef>
          </c:val>
          <c:extLst>
            <c:ext xmlns:c16="http://schemas.microsoft.com/office/drawing/2014/chart" uri="{C3380CC4-5D6E-409C-BE32-E72D297353CC}">
              <c16:uniqueId val="{00000002-5F86-42E8-80FA-0A7A987ED2AF}"/>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1"/>
        <c:axPos val="l"/>
        <c:numFmt formatCode="General" sourceLinked="0"/>
        <c:majorTickMark val="none"/>
        <c:minorTickMark val="none"/>
        <c:tickLblPos val="nextTo"/>
        <c:crossAx val="117795072"/>
        <c:crosses val="autoZero"/>
        <c:auto val="1"/>
        <c:lblAlgn val="ctr"/>
        <c:lblOffset val="100"/>
        <c:noMultiLvlLbl val="0"/>
      </c:catAx>
      <c:valAx>
        <c:axId val="117795072"/>
        <c:scaling>
          <c:orientation val="minMax"/>
          <c:max val="1"/>
        </c:scaling>
        <c:delete val="0"/>
        <c:axPos val="b"/>
        <c:majorGridlines/>
        <c:numFmt formatCode="0%" sourceLinked="1"/>
        <c:majorTickMark val="none"/>
        <c:minorTickMark val="none"/>
        <c:tickLblPos val="nextTo"/>
        <c:spPr>
          <a:ln w="9525">
            <a:noFill/>
          </a:ln>
        </c:spPr>
        <c:txPr>
          <a:bodyPr/>
          <a:lstStyle/>
          <a:p>
            <a:pPr>
              <a:defRPr sz="1200"/>
            </a:pPr>
            <a:endParaRPr lang="en-US"/>
          </a:p>
        </c:txPr>
        <c:crossAx val="117793536"/>
        <c:crosses val="autoZero"/>
        <c:crossBetween val="between"/>
        <c:majorUnit val="0.2"/>
      </c:valAx>
    </c:plotArea>
    <c:legend>
      <c:legendPos val="b"/>
      <c:overlay val="0"/>
      <c:txPr>
        <a:bodyPr/>
        <a:lstStyle/>
        <a:p>
          <a:pPr>
            <a:defRPr sz="1200"/>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results'!$B$140</c:f>
          <c:strCache>
            <c:ptCount val="1"/>
            <c:pt idx="0">
              <c:v>What is your religion? (Base: 7660)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results'!$G$143:$G$151</c:f>
              <c:strCache>
                <c:ptCount val="9"/>
                <c:pt idx="0">
                  <c:v>Prefer not to say </c:v>
                </c:pt>
                <c:pt idx="1">
                  <c:v>Other </c:v>
                </c:pt>
                <c:pt idx="2">
                  <c:v>Jewish </c:v>
                </c:pt>
                <c:pt idx="3">
                  <c:v>Buddhist </c:v>
                </c:pt>
                <c:pt idx="4">
                  <c:v>Sikh </c:v>
                </c:pt>
                <c:pt idx="5">
                  <c:v>Hindu </c:v>
                </c:pt>
                <c:pt idx="6">
                  <c:v>Muslim </c:v>
                </c:pt>
                <c:pt idx="7">
                  <c:v>Christian </c:v>
                </c:pt>
                <c:pt idx="8">
                  <c:v>No religion </c:v>
                </c:pt>
              </c:strCache>
            </c:strRef>
          </c:cat>
          <c:val>
            <c:numRef>
              <c:f>'Overall results'!$H$143:$H$151</c:f>
              <c:numCache>
                <c:formatCode>0.0</c:formatCode>
                <c:ptCount val="9"/>
                <c:pt idx="0">
                  <c:v>4.7258485639686683</c:v>
                </c:pt>
                <c:pt idx="1">
                  <c:v>2.1409921671018277</c:v>
                </c:pt>
                <c:pt idx="2">
                  <c:v>0.43080939947780678</c:v>
                </c:pt>
                <c:pt idx="3">
                  <c:v>0.54830287206266326</c:v>
                </c:pt>
                <c:pt idx="4">
                  <c:v>0.66579634464751958</c:v>
                </c:pt>
                <c:pt idx="5">
                  <c:v>1.5274151436031331</c:v>
                </c:pt>
                <c:pt idx="6">
                  <c:v>19.60835509138381</c:v>
                </c:pt>
                <c:pt idx="7">
                  <c:v>29.321148825065276</c:v>
                </c:pt>
                <c:pt idx="8">
                  <c:v>41.031331592689298</c:v>
                </c:pt>
              </c:numCache>
            </c:numRef>
          </c:val>
          <c:extLst>
            <c:ext xmlns:c16="http://schemas.microsoft.com/office/drawing/2014/chart" uri="{C3380CC4-5D6E-409C-BE32-E72D297353CC}">
              <c16:uniqueId val="{00000000-9D40-4CFE-9CF4-C4A99476DD76}"/>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results'!$B$155</c:f>
          <c:strCache>
            <c:ptCount val="1"/>
            <c:pt idx="0">
              <c:v>Where were you born? (Base: 7660)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results'!$G$158:$G$161</c:f>
              <c:strCache>
                <c:ptCount val="4"/>
                <c:pt idx="0">
                  <c:v>Outside the UK </c:v>
                </c:pt>
                <c:pt idx="1">
                  <c:v>Elsewhere in the UK </c:v>
                </c:pt>
                <c:pt idx="2">
                  <c:v>Elsewhere in Wales </c:v>
                </c:pt>
                <c:pt idx="3">
                  <c:v>Cardiff </c:v>
                </c:pt>
              </c:strCache>
            </c:strRef>
          </c:cat>
          <c:val>
            <c:numRef>
              <c:f>'Overall results'!$H$158:$H$161</c:f>
              <c:numCache>
                <c:formatCode>0.0</c:formatCode>
                <c:ptCount val="4"/>
                <c:pt idx="0">
                  <c:v>12.467362924281984</c:v>
                </c:pt>
                <c:pt idx="1">
                  <c:v>8.3420365535248031</c:v>
                </c:pt>
                <c:pt idx="2">
                  <c:v>5.4177545691906008</c:v>
                </c:pt>
                <c:pt idx="3">
                  <c:v>73.772845953002602</c:v>
                </c:pt>
              </c:numCache>
            </c:numRef>
          </c:val>
          <c:extLst>
            <c:ext xmlns:c16="http://schemas.microsoft.com/office/drawing/2014/chart" uri="{C3380CC4-5D6E-409C-BE32-E72D297353CC}">
              <c16:uniqueId val="{00000000-73B7-4944-B0BB-CBA92DDA72C0}"/>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results'!$B$165</c:f>
          <c:strCache>
            <c:ptCount val="1"/>
            <c:pt idx="0">
              <c:v>Which language do you use most at home? (Base: 7660)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results'!$G$168:$G$170</c:f>
              <c:strCache>
                <c:ptCount val="3"/>
                <c:pt idx="0">
                  <c:v>Other </c:v>
                </c:pt>
                <c:pt idx="1">
                  <c:v>Welsh </c:v>
                </c:pt>
                <c:pt idx="2">
                  <c:v>English </c:v>
                </c:pt>
              </c:strCache>
            </c:strRef>
          </c:cat>
          <c:val>
            <c:numRef>
              <c:f>'Overall results'!$H$168:$H$170</c:f>
              <c:numCache>
                <c:formatCode>0.0</c:formatCode>
                <c:ptCount val="3"/>
                <c:pt idx="0">
                  <c:v>19.751958224543081</c:v>
                </c:pt>
                <c:pt idx="1">
                  <c:v>2.2584856396866844</c:v>
                </c:pt>
                <c:pt idx="2">
                  <c:v>77.989556135770229</c:v>
                </c:pt>
              </c:numCache>
            </c:numRef>
          </c:val>
          <c:extLst>
            <c:ext xmlns:c16="http://schemas.microsoft.com/office/drawing/2014/chart" uri="{C3380CC4-5D6E-409C-BE32-E72D297353CC}">
              <c16:uniqueId val="{00000000-0E59-4868-AA89-624F62C823F9}"/>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heard of children´s rights? </a:t>
            </a:r>
          </a:p>
        </c:rich>
      </c:tx>
      <c:overlay val="0"/>
      <c:spPr>
        <a:noFill/>
        <a:ln>
          <a:noFill/>
        </a:ln>
        <a:effectLst/>
      </c:spPr>
    </c:title>
    <c:autoTitleDeleted val="0"/>
    <c:plotArea>
      <c:layout/>
      <c:barChart>
        <c:barDir val="bar"/>
        <c:grouping val="percentStacked"/>
        <c:varyColors val="0"/>
        <c:ser>
          <c:idx val="0"/>
          <c:order val="0"/>
          <c:tx>
            <c:strRef>
              <c:f>Trends!$C$6</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Trends!$D$5:$E$5</c:f>
              <c:strCache>
                <c:ptCount val="2"/>
                <c:pt idx="0">
                  <c:v>2019 (Base: 5471)</c:v>
                </c:pt>
                <c:pt idx="1">
                  <c:v>2022 (Base: 7660)</c:v>
                </c:pt>
              </c:strCache>
            </c:strRef>
          </c:cat>
          <c:val>
            <c:numRef>
              <c:f>Trends!$D$6:$E$6</c:f>
              <c:numCache>
                <c:formatCode>0.0</c:formatCode>
                <c:ptCount val="2"/>
                <c:pt idx="0" formatCode="General">
                  <c:v>77.2</c:v>
                </c:pt>
                <c:pt idx="1">
                  <c:v>85.770234986945169</c:v>
                </c:pt>
              </c:numCache>
            </c:numRef>
          </c:val>
          <c:extLst>
            <c:ext xmlns:c16="http://schemas.microsoft.com/office/drawing/2014/chart" uri="{C3380CC4-5D6E-409C-BE32-E72D297353CC}">
              <c16:uniqueId val="{00000000-B6C8-42A9-AFE0-8785670D25EB}"/>
            </c:ext>
          </c:extLst>
        </c:ser>
        <c:ser>
          <c:idx val="1"/>
          <c:order val="1"/>
          <c:tx>
            <c:strRef>
              <c:f>Trends!$C$7</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Trends!$D$5:$E$5</c:f>
              <c:strCache>
                <c:ptCount val="2"/>
                <c:pt idx="0">
                  <c:v>2019 (Base: 5471)</c:v>
                </c:pt>
                <c:pt idx="1">
                  <c:v>2022 (Base: 7660)</c:v>
                </c:pt>
              </c:strCache>
            </c:strRef>
          </c:cat>
          <c:val>
            <c:numRef>
              <c:f>Trends!$D$7:$E$7</c:f>
              <c:numCache>
                <c:formatCode>0.0</c:formatCode>
                <c:ptCount val="2"/>
                <c:pt idx="0" formatCode="General">
                  <c:v>22.8</c:v>
                </c:pt>
                <c:pt idx="1">
                  <c:v>14.229765013054829</c:v>
                </c:pt>
              </c:numCache>
            </c:numRef>
          </c:val>
          <c:extLst>
            <c:ext xmlns:c16="http://schemas.microsoft.com/office/drawing/2014/chart" uri="{C3380CC4-5D6E-409C-BE32-E72D297353CC}">
              <c16:uniqueId val="{00000001-B6C8-42A9-AFE0-8785670D25EB}"/>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heard of children´s rights? </a:t>
            </a:r>
          </a:p>
        </c:rich>
      </c:tx>
      <c:overlay val="0"/>
      <c:spPr>
        <a:noFill/>
        <a:ln>
          <a:noFill/>
        </a:ln>
        <a:effectLst/>
      </c:spPr>
    </c:title>
    <c:autoTitleDeleted val="0"/>
    <c:plotArea>
      <c:layout/>
      <c:barChart>
        <c:barDir val="bar"/>
        <c:grouping val="percentStacked"/>
        <c:varyColors val="0"/>
        <c:ser>
          <c:idx val="0"/>
          <c:order val="0"/>
          <c:tx>
            <c:strRef>
              <c:f>Demographics!$W$6</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Demographics!$X$5:$AF$5</c:f>
              <c:strCache>
                <c:ptCount val="9"/>
                <c:pt idx="0">
                  <c:v>Secondary (Base: 3488)</c:v>
                </c:pt>
                <c:pt idx="1">
                  <c:v>Disability (Base: 284)</c:v>
                </c:pt>
                <c:pt idx="2">
                  <c:v>Male  (Base: 3733)</c:v>
                </c:pt>
                <c:pt idx="3">
                  <c:v>Minority Ethnicity (Base: 3021)</c:v>
                </c:pt>
                <c:pt idx="4">
                  <c:v>Carer (Base: 628)</c:v>
                </c:pt>
                <c:pt idx="5">
                  <c:v>Southern Arc (Base: 2907)</c:v>
                </c:pt>
                <c:pt idx="6">
                  <c:v>Overall (Base: 7660)</c:v>
                </c:pt>
                <c:pt idx="7">
                  <c:v>Female (Base: 3801)</c:v>
                </c:pt>
                <c:pt idx="8">
                  <c:v>Primary (Base: 4150)</c:v>
                </c:pt>
              </c:strCache>
            </c:strRef>
          </c:cat>
          <c:val>
            <c:numRef>
              <c:f>Demographics!$X$6:$AF$6</c:f>
              <c:numCache>
                <c:formatCode>0.0</c:formatCode>
                <c:ptCount val="9"/>
                <c:pt idx="0">
                  <c:v>80.733944954128447</c:v>
                </c:pt>
                <c:pt idx="1">
                  <c:v>82.394366197183103</c:v>
                </c:pt>
                <c:pt idx="2">
                  <c:v>83.766407714974562</c:v>
                </c:pt>
                <c:pt idx="3">
                  <c:v>84.673949023502146</c:v>
                </c:pt>
                <c:pt idx="4">
                  <c:v>84.872611464968145</c:v>
                </c:pt>
                <c:pt idx="5">
                  <c:v>85.036119711042318</c:v>
                </c:pt>
                <c:pt idx="6">
                  <c:v>85.770234986945169</c:v>
                </c:pt>
                <c:pt idx="7">
                  <c:v>88.318863456985014</c:v>
                </c:pt>
                <c:pt idx="8">
                  <c:v>90.02409638554218</c:v>
                </c:pt>
              </c:numCache>
            </c:numRef>
          </c:val>
          <c:extLst>
            <c:ext xmlns:c16="http://schemas.microsoft.com/office/drawing/2014/chart" uri="{C3380CC4-5D6E-409C-BE32-E72D297353CC}">
              <c16:uniqueId val="{00000000-96C1-4696-BC59-94511A1C0E9E}"/>
            </c:ext>
          </c:extLst>
        </c:ser>
        <c:ser>
          <c:idx val="1"/>
          <c:order val="1"/>
          <c:tx>
            <c:strRef>
              <c:f>Demographics!$W$7</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Demographics!$X$5:$AF$5</c:f>
              <c:strCache>
                <c:ptCount val="9"/>
                <c:pt idx="0">
                  <c:v>Secondary (Base: 3488)</c:v>
                </c:pt>
                <c:pt idx="1">
                  <c:v>Disability (Base: 284)</c:v>
                </c:pt>
                <c:pt idx="2">
                  <c:v>Male  (Base: 3733)</c:v>
                </c:pt>
                <c:pt idx="3">
                  <c:v>Minority Ethnicity (Base: 3021)</c:v>
                </c:pt>
                <c:pt idx="4">
                  <c:v>Carer (Base: 628)</c:v>
                </c:pt>
                <c:pt idx="5">
                  <c:v>Southern Arc (Base: 2907)</c:v>
                </c:pt>
                <c:pt idx="6">
                  <c:v>Overall (Base: 7660)</c:v>
                </c:pt>
                <c:pt idx="7">
                  <c:v>Female (Base: 3801)</c:v>
                </c:pt>
                <c:pt idx="8">
                  <c:v>Primary (Base: 4150)</c:v>
                </c:pt>
              </c:strCache>
            </c:strRef>
          </c:cat>
          <c:val>
            <c:numRef>
              <c:f>Demographics!$X$7:$AF$7</c:f>
              <c:numCache>
                <c:formatCode>0.0</c:formatCode>
                <c:ptCount val="9"/>
                <c:pt idx="0">
                  <c:v>19.26605504587156</c:v>
                </c:pt>
                <c:pt idx="1">
                  <c:v>17.6056338028169</c:v>
                </c:pt>
                <c:pt idx="2">
                  <c:v>16.233592285025448</c:v>
                </c:pt>
                <c:pt idx="3">
                  <c:v>15.326050976497848</c:v>
                </c:pt>
                <c:pt idx="4">
                  <c:v>15.127388535031846</c:v>
                </c:pt>
                <c:pt idx="5">
                  <c:v>14.963880288957688</c:v>
                </c:pt>
                <c:pt idx="6">
                  <c:v>14.229765013054829</c:v>
                </c:pt>
                <c:pt idx="7">
                  <c:v>11.681136543014995</c:v>
                </c:pt>
                <c:pt idx="8">
                  <c:v>9.975903614457831</c:v>
                </c:pt>
              </c:numCache>
            </c:numRef>
          </c:val>
          <c:extLst>
            <c:ext xmlns:c16="http://schemas.microsoft.com/office/drawing/2014/chart" uri="{C3380CC4-5D6E-409C-BE32-E72D297353CC}">
              <c16:uniqueId val="{00000001-96C1-4696-BC59-94511A1C0E9E}"/>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heard of the United Nations Convention on the Rights of the Child? </a:t>
            </a:r>
          </a:p>
        </c:rich>
      </c:tx>
      <c:overlay val="0"/>
      <c:spPr>
        <a:noFill/>
        <a:ln>
          <a:noFill/>
        </a:ln>
        <a:effectLst/>
      </c:spPr>
    </c:title>
    <c:autoTitleDeleted val="0"/>
    <c:plotArea>
      <c:layout/>
      <c:barChart>
        <c:barDir val="bar"/>
        <c:grouping val="percentStacked"/>
        <c:varyColors val="0"/>
        <c:ser>
          <c:idx val="0"/>
          <c:order val="0"/>
          <c:tx>
            <c:strRef>
              <c:f>Trends!$C$14</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Trends!$D$13:$E$13</c:f>
              <c:strCache>
                <c:ptCount val="2"/>
                <c:pt idx="0">
                  <c:v>2019 (Base: 5445)</c:v>
                </c:pt>
                <c:pt idx="1">
                  <c:v>2022 (Base: 7569)</c:v>
                </c:pt>
              </c:strCache>
            </c:strRef>
          </c:cat>
          <c:val>
            <c:numRef>
              <c:f>Trends!$D$14:$E$14</c:f>
              <c:numCache>
                <c:formatCode>0.0</c:formatCode>
                <c:ptCount val="2"/>
                <c:pt idx="0" formatCode="General">
                  <c:v>43.8</c:v>
                </c:pt>
                <c:pt idx="1">
                  <c:v>46.333729686880702</c:v>
                </c:pt>
              </c:numCache>
            </c:numRef>
          </c:val>
          <c:extLst>
            <c:ext xmlns:c16="http://schemas.microsoft.com/office/drawing/2014/chart" uri="{C3380CC4-5D6E-409C-BE32-E72D297353CC}">
              <c16:uniqueId val="{00000000-0935-46F4-BFA5-19EAFDE5B988}"/>
            </c:ext>
          </c:extLst>
        </c:ser>
        <c:ser>
          <c:idx val="1"/>
          <c:order val="1"/>
          <c:tx>
            <c:strRef>
              <c:f>Trends!$C$15</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Trends!$D$13:$E$13</c:f>
              <c:strCache>
                <c:ptCount val="2"/>
                <c:pt idx="0">
                  <c:v>2019 (Base: 5445)</c:v>
                </c:pt>
                <c:pt idx="1">
                  <c:v>2022 (Base: 7569)</c:v>
                </c:pt>
              </c:strCache>
            </c:strRef>
          </c:cat>
          <c:val>
            <c:numRef>
              <c:f>Trends!$D$15:$E$15</c:f>
              <c:numCache>
                <c:formatCode>0.0</c:formatCode>
                <c:ptCount val="2"/>
                <c:pt idx="0" formatCode="General">
                  <c:v>56.2</c:v>
                </c:pt>
                <c:pt idx="1">
                  <c:v>53.666270313119298</c:v>
                </c:pt>
              </c:numCache>
            </c:numRef>
          </c:val>
          <c:extLst>
            <c:ext xmlns:c16="http://schemas.microsoft.com/office/drawing/2014/chart" uri="{C3380CC4-5D6E-409C-BE32-E72D297353CC}">
              <c16:uniqueId val="{00000001-0935-46F4-BFA5-19EAFDE5B988}"/>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heard of the United Nations Convention on the Rights of the Child? </a:t>
            </a:r>
          </a:p>
        </c:rich>
      </c:tx>
      <c:overlay val="0"/>
      <c:spPr>
        <a:noFill/>
        <a:ln>
          <a:noFill/>
        </a:ln>
        <a:effectLst/>
      </c:spPr>
    </c:title>
    <c:autoTitleDeleted val="0"/>
    <c:plotArea>
      <c:layout/>
      <c:barChart>
        <c:barDir val="bar"/>
        <c:grouping val="percentStacked"/>
        <c:varyColors val="0"/>
        <c:ser>
          <c:idx val="0"/>
          <c:order val="0"/>
          <c:tx>
            <c:strRef>
              <c:f>Demographics!$W$18</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Demographics!$X$17:$AF$17</c:f>
              <c:strCache>
                <c:ptCount val="9"/>
                <c:pt idx="0">
                  <c:v>Secondary (Base: 3433)</c:v>
                </c:pt>
                <c:pt idx="1">
                  <c:v>Female (Base: 3750)</c:v>
                </c:pt>
                <c:pt idx="2">
                  <c:v>Overall (Base: 7569)</c:v>
                </c:pt>
                <c:pt idx="3">
                  <c:v>Disability (Base: 281)</c:v>
                </c:pt>
                <c:pt idx="4">
                  <c:v>Minority Ethnicity (Base: 3009)</c:v>
                </c:pt>
                <c:pt idx="5">
                  <c:v>Male  (Base: 3693)</c:v>
                </c:pt>
                <c:pt idx="6">
                  <c:v>Southern Arc (Base: 2877)</c:v>
                </c:pt>
                <c:pt idx="7">
                  <c:v>Carer (Base: 623)</c:v>
                </c:pt>
                <c:pt idx="8">
                  <c:v>Primary (Base: 4114)</c:v>
                </c:pt>
              </c:strCache>
            </c:strRef>
          </c:cat>
          <c:val>
            <c:numRef>
              <c:f>Demographics!$X$18:$AF$18</c:f>
              <c:numCache>
                <c:formatCode>0.0</c:formatCode>
                <c:ptCount val="9"/>
                <c:pt idx="0">
                  <c:v>36.615205359743662</c:v>
                </c:pt>
                <c:pt idx="1">
                  <c:v>46.106666666666669</c:v>
                </c:pt>
                <c:pt idx="2">
                  <c:v>46.333729686880702</c:v>
                </c:pt>
                <c:pt idx="3">
                  <c:v>46.619217081850536</c:v>
                </c:pt>
                <c:pt idx="4">
                  <c:v>46.626786307743437</c:v>
                </c:pt>
                <c:pt idx="5">
                  <c:v>46.764148388843758</c:v>
                </c:pt>
                <c:pt idx="6">
                  <c:v>46.993395898505383</c:v>
                </c:pt>
                <c:pt idx="7">
                  <c:v>50.882825040128409</c:v>
                </c:pt>
                <c:pt idx="8">
                  <c:v>54.496840058337384</c:v>
                </c:pt>
              </c:numCache>
            </c:numRef>
          </c:val>
          <c:extLst>
            <c:ext xmlns:c16="http://schemas.microsoft.com/office/drawing/2014/chart" uri="{C3380CC4-5D6E-409C-BE32-E72D297353CC}">
              <c16:uniqueId val="{00000000-9848-411E-BEF6-E767CF937E8F}"/>
            </c:ext>
          </c:extLst>
        </c:ser>
        <c:ser>
          <c:idx val="1"/>
          <c:order val="1"/>
          <c:tx>
            <c:strRef>
              <c:f>Demographics!$W$19</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Demographics!$X$17:$AF$17</c:f>
              <c:strCache>
                <c:ptCount val="9"/>
                <c:pt idx="0">
                  <c:v>Secondary (Base: 3433)</c:v>
                </c:pt>
                <c:pt idx="1">
                  <c:v>Female (Base: 3750)</c:v>
                </c:pt>
                <c:pt idx="2">
                  <c:v>Overall (Base: 7569)</c:v>
                </c:pt>
                <c:pt idx="3">
                  <c:v>Disability (Base: 281)</c:v>
                </c:pt>
                <c:pt idx="4">
                  <c:v>Minority Ethnicity (Base: 3009)</c:v>
                </c:pt>
                <c:pt idx="5">
                  <c:v>Male  (Base: 3693)</c:v>
                </c:pt>
                <c:pt idx="6">
                  <c:v>Southern Arc (Base: 2877)</c:v>
                </c:pt>
                <c:pt idx="7">
                  <c:v>Carer (Base: 623)</c:v>
                </c:pt>
                <c:pt idx="8">
                  <c:v>Primary (Base: 4114)</c:v>
                </c:pt>
              </c:strCache>
            </c:strRef>
          </c:cat>
          <c:val>
            <c:numRef>
              <c:f>Demographics!$X$19:$AF$19</c:f>
              <c:numCache>
                <c:formatCode>0.0</c:formatCode>
                <c:ptCount val="9"/>
                <c:pt idx="0">
                  <c:v>63.384794640256338</c:v>
                </c:pt>
                <c:pt idx="1">
                  <c:v>53.893333333333338</c:v>
                </c:pt>
                <c:pt idx="2">
                  <c:v>53.666270313119298</c:v>
                </c:pt>
                <c:pt idx="3">
                  <c:v>53.380782918149464</c:v>
                </c:pt>
                <c:pt idx="4">
                  <c:v>53.373213692256563</c:v>
                </c:pt>
                <c:pt idx="5">
                  <c:v>53.235851611156235</c:v>
                </c:pt>
                <c:pt idx="6">
                  <c:v>53.006604101494617</c:v>
                </c:pt>
                <c:pt idx="7">
                  <c:v>49.117174959871591</c:v>
                </c:pt>
                <c:pt idx="8">
                  <c:v>45.503159941662616</c:v>
                </c:pt>
              </c:numCache>
            </c:numRef>
          </c:val>
          <c:extLst>
            <c:ext xmlns:c16="http://schemas.microsoft.com/office/drawing/2014/chart" uri="{C3380CC4-5D6E-409C-BE32-E72D297353CC}">
              <c16:uniqueId val="{00000001-9848-411E-BEF6-E767CF937E8F}"/>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results'!$B$190</c:f>
          <c:strCache>
            <c:ptCount val="1"/>
            <c:pt idx="0">
              <c:v>Who is responsible for making sure you have your rights? (Base: 7506)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results'!$G$193:$G$195</c:f>
              <c:strCache>
                <c:ptCount val="3"/>
                <c:pt idx="0">
                  <c:v>Other children/young people are responsible </c:v>
                </c:pt>
                <c:pt idx="1">
                  <c:v>I am responsible </c:v>
                </c:pt>
                <c:pt idx="2">
                  <c:v>Adults are responsible </c:v>
                </c:pt>
              </c:strCache>
            </c:strRef>
          </c:cat>
          <c:val>
            <c:numRef>
              <c:f>'Overall results'!$H$193:$H$195</c:f>
              <c:numCache>
                <c:formatCode>0.0</c:formatCode>
                <c:ptCount val="3"/>
                <c:pt idx="0">
                  <c:v>20.623501199040767</c:v>
                </c:pt>
                <c:pt idx="1">
                  <c:v>63.322675193178789</c:v>
                </c:pt>
                <c:pt idx="2">
                  <c:v>69.89075406341594</c:v>
                </c:pt>
              </c:numCache>
            </c:numRef>
          </c:val>
          <c:extLst>
            <c:ext xmlns:c16="http://schemas.microsoft.com/office/drawing/2014/chart" uri="{C3380CC4-5D6E-409C-BE32-E72D297353CC}">
              <c16:uniqueId val="{00000000-663D-43A5-BBE0-4D80B26923EE}"/>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Trends!$B$28</c:f>
          <c:strCache>
            <c:ptCount val="1"/>
            <c:pt idx="0">
              <c:v>What are the best things to help you know about your rights?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Trends!$I$30</c:f>
              <c:strCache>
                <c:ptCount val="1"/>
                <c:pt idx="0">
                  <c:v>2019 (Base: 5380)</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Trends!$G$31:$G$36</c:f>
              <c:strCache>
                <c:ptCount val="6"/>
                <c:pt idx="0">
                  <c:v>Something else.</c:v>
                </c:pt>
                <c:pt idx="1">
                  <c:v>Super Ambassadors </c:v>
                </c:pt>
                <c:pt idx="2">
                  <c:v>Community events/activity days </c:v>
                </c:pt>
                <c:pt idx="3">
                  <c:v>Posters and displays </c:v>
                </c:pt>
                <c:pt idx="4">
                  <c:v>Right Respecting Schools </c:v>
                </c:pt>
                <c:pt idx="5">
                  <c:v>School assemblies/lessons </c:v>
                </c:pt>
              </c:strCache>
            </c:strRef>
          </c:cat>
          <c:val>
            <c:numRef>
              <c:f>Trends!$I$31:$I$36</c:f>
              <c:numCache>
                <c:formatCode>General</c:formatCode>
                <c:ptCount val="6"/>
                <c:pt idx="0">
                  <c:v>7.5</c:v>
                </c:pt>
                <c:pt idx="1">
                  <c:v>34.200000000000003</c:v>
                </c:pt>
                <c:pt idx="2">
                  <c:v>27.3</c:v>
                </c:pt>
                <c:pt idx="3">
                  <c:v>15.9</c:v>
                </c:pt>
                <c:pt idx="4">
                  <c:v>31.2</c:v>
                </c:pt>
                <c:pt idx="5">
                  <c:v>70.099999999999994</c:v>
                </c:pt>
              </c:numCache>
            </c:numRef>
          </c:val>
          <c:extLst>
            <c:ext xmlns:c16="http://schemas.microsoft.com/office/drawing/2014/chart" uri="{C3380CC4-5D6E-409C-BE32-E72D297353CC}">
              <c16:uniqueId val="{00000000-78CF-414F-AA47-E83472455A7C}"/>
            </c:ext>
          </c:extLst>
        </c:ser>
        <c:ser>
          <c:idx val="0"/>
          <c:order val="1"/>
          <c:tx>
            <c:strRef>
              <c:f>Trends!$H$30</c:f>
              <c:strCache>
                <c:ptCount val="1"/>
                <c:pt idx="0">
                  <c:v>2022 (Base: 7404)</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70C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Trends!$G$31:$G$36</c:f>
              <c:strCache>
                <c:ptCount val="6"/>
                <c:pt idx="0">
                  <c:v>Something else.</c:v>
                </c:pt>
                <c:pt idx="1">
                  <c:v>Super Ambassadors </c:v>
                </c:pt>
                <c:pt idx="2">
                  <c:v>Community events/activity days </c:v>
                </c:pt>
                <c:pt idx="3">
                  <c:v>Posters and displays </c:v>
                </c:pt>
                <c:pt idx="4">
                  <c:v>Right Respecting Schools </c:v>
                </c:pt>
                <c:pt idx="5">
                  <c:v>School assemblies/lessons </c:v>
                </c:pt>
              </c:strCache>
            </c:strRef>
          </c:cat>
          <c:val>
            <c:numRef>
              <c:f>Trends!$H$31:$H$36</c:f>
              <c:numCache>
                <c:formatCode>0.0</c:formatCode>
                <c:ptCount val="6"/>
                <c:pt idx="0">
                  <c:v>7.428417071853052</c:v>
                </c:pt>
                <c:pt idx="1">
                  <c:v>12.763371150729336</c:v>
                </c:pt>
                <c:pt idx="2">
                  <c:v>26.431658562938953</c:v>
                </c:pt>
                <c:pt idx="3">
                  <c:v>34.670448406266885</c:v>
                </c:pt>
                <c:pt idx="4">
                  <c:v>37.776877363587253</c:v>
                </c:pt>
                <c:pt idx="5">
                  <c:v>73.554835224203131</c:v>
                </c:pt>
              </c:numCache>
            </c:numRef>
          </c:val>
          <c:extLst>
            <c:ext xmlns:c16="http://schemas.microsoft.com/office/drawing/2014/chart" uri="{C3380CC4-5D6E-409C-BE32-E72D297353CC}">
              <c16:uniqueId val="{00000001-78CF-414F-AA47-E83472455A7C}"/>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Trends!$B$40</c:f>
          <c:strCache>
            <c:ptCount val="1"/>
            <c:pt idx="0">
              <c:v>What are the best things teachers in your school do to help you get your rights?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1609680520491108"/>
          <c:y val="0.12061162079510704"/>
          <c:w val="0.44605697276982853"/>
          <c:h val="0.7441704832767464"/>
        </c:manualLayout>
      </c:layout>
      <c:barChart>
        <c:barDir val="bar"/>
        <c:grouping val="clustered"/>
        <c:varyColors val="0"/>
        <c:ser>
          <c:idx val="1"/>
          <c:order val="0"/>
          <c:tx>
            <c:strRef>
              <c:f>Trends!$I$42</c:f>
              <c:strCache>
                <c:ptCount val="1"/>
                <c:pt idx="0">
                  <c:v>2019 (Base: 5325)</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Trends!$G$43:$G$54</c:f>
              <c:strCache>
                <c:ptCount val="12"/>
                <c:pt idx="0">
                  <c:v>They do not help me claim my rights</c:v>
                </c:pt>
                <c:pt idx="1">
                  <c:v>Something else. </c:v>
                </c:pt>
                <c:pt idx="2">
                  <c:v>School council </c:v>
                </c:pt>
                <c:pt idx="3">
                  <c:v>Pupil voice group </c:v>
                </c:pt>
                <c:pt idx="4">
                  <c:v>Provide school trips </c:v>
                </c:pt>
                <c:pt idx="5">
                  <c:v>Support me to develop my talents and skills </c:v>
                </c:pt>
                <c:pt idx="6">
                  <c:v>Help me make healthy choices </c:v>
                </c:pt>
                <c:pt idx="7">
                  <c:v>Give me time to play </c:v>
                </c:pt>
                <c:pt idx="8">
                  <c:v>Give me chances to do sport, art or music </c:v>
                </c:pt>
                <c:pt idx="9">
                  <c:v>Help me to be the best I can be </c:v>
                </c:pt>
                <c:pt idx="10">
                  <c:v>Listen to my opinions </c:v>
                </c:pt>
                <c:pt idx="11">
                  <c:v>Keep me safe </c:v>
                </c:pt>
              </c:strCache>
            </c:strRef>
          </c:cat>
          <c:val>
            <c:numRef>
              <c:f>Trends!$I$43:$I$54</c:f>
              <c:numCache>
                <c:formatCode>General</c:formatCode>
                <c:ptCount val="12"/>
                <c:pt idx="1">
                  <c:v>6.2</c:v>
                </c:pt>
                <c:pt idx="2">
                  <c:v>28.9</c:v>
                </c:pt>
                <c:pt idx="3">
                  <c:v>28.6</c:v>
                </c:pt>
                <c:pt idx="4">
                  <c:v>38.4</c:v>
                </c:pt>
                <c:pt idx="5">
                  <c:v>24.7</c:v>
                </c:pt>
                <c:pt idx="6">
                  <c:v>21.9</c:v>
                </c:pt>
                <c:pt idx="7" formatCode="0.0">
                  <c:v>22</c:v>
                </c:pt>
                <c:pt idx="8">
                  <c:v>26.5</c:v>
                </c:pt>
                <c:pt idx="9">
                  <c:v>44.3</c:v>
                </c:pt>
                <c:pt idx="10">
                  <c:v>49.3</c:v>
                </c:pt>
                <c:pt idx="11">
                  <c:v>46.6</c:v>
                </c:pt>
              </c:numCache>
            </c:numRef>
          </c:val>
          <c:extLst>
            <c:ext xmlns:c16="http://schemas.microsoft.com/office/drawing/2014/chart" uri="{C3380CC4-5D6E-409C-BE32-E72D297353CC}">
              <c16:uniqueId val="{00000000-48EE-4B67-92B7-4405646AF98E}"/>
            </c:ext>
          </c:extLst>
        </c:ser>
        <c:ser>
          <c:idx val="0"/>
          <c:order val="1"/>
          <c:tx>
            <c:strRef>
              <c:f>Trends!$H$42</c:f>
              <c:strCache>
                <c:ptCount val="1"/>
                <c:pt idx="0">
                  <c:v>2022 (Base: 7267)</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Trends!$G$43:$G$54</c:f>
              <c:strCache>
                <c:ptCount val="12"/>
                <c:pt idx="0">
                  <c:v>They do not help me claim my rights</c:v>
                </c:pt>
                <c:pt idx="1">
                  <c:v>Something else. </c:v>
                </c:pt>
                <c:pt idx="2">
                  <c:v>School council </c:v>
                </c:pt>
                <c:pt idx="3">
                  <c:v>Pupil voice group </c:v>
                </c:pt>
                <c:pt idx="4">
                  <c:v>Provide school trips </c:v>
                </c:pt>
                <c:pt idx="5">
                  <c:v>Support me to develop my talents and skills </c:v>
                </c:pt>
                <c:pt idx="6">
                  <c:v>Help me make healthy choices </c:v>
                </c:pt>
                <c:pt idx="7">
                  <c:v>Give me time to play </c:v>
                </c:pt>
                <c:pt idx="8">
                  <c:v>Give me chances to do sport, art or music </c:v>
                </c:pt>
                <c:pt idx="9">
                  <c:v>Help me to be the best I can be </c:v>
                </c:pt>
                <c:pt idx="10">
                  <c:v>Listen to my opinions </c:v>
                </c:pt>
                <c:pt idx="11">
                  <c:v>Keep me safe </c:v>
                </c:pt>
              </c:strCache>
            </c:strRef>
          </c:cat>
          <c:val>
            <c:numRef>
              <c:f>Trends!$H$43:$H$54</c:f>
              <c:numCache>
                <c:formatCode>0.0</c:formatCode>
                <c:ptCount val="12"/>
                <c:pt idx="0">
                  <c:v>3.7567084078711988</c:v>
                </c:pt>
                <c:pt idx="1">
                  <c:v>0.59171597633136097</c:v>
                </c:pt>
                <c:pt idx="2">
                  <c:v>0.86693270950873813</c:v>
                </c:pt>
                <c:pt idx="3">
                  <c:v>9.6325856612082017</c:v>
                </c:pt>
                <c:pt idx="4">
                  <c:v>11.187560203660382</c:v>
                </c:pt>
                <c:pt idx="5">
                  <c:v>15.769918811063713</c:v>
                </c:pt>
                <c:pt idx="6">
                  <c:v>22.416402917297372</c:v>
                </c:pt>
                <c:pt idx="7">
                  <c:v>30.60410072932434</c:v>
                </c:pt>
                <c:pt idx="8">
                  <c:v>32.434292004953903</c:v>
                </c:pt>
                <c:pt idx="9">
                  <c:v>46.291454520434847</c:v>
                </c:pt>
                <c:pt idx="10">
                  <c:v>51.671941654052567</c:v>
                </c:pt>
                <c:pt idx="11">
                  <c:v>57.327645520847668</c:v>
                </c:pt>
              </c:numCache>
            </c:numRef>
          </c:val>
          <c:extLst>
            <c:ext xmlns:c16="http://schemas.microsoft.com/office/drawing/2014/chart" uri="{C3380CC4-5D6E-409C-BE32-E72D297353CC}">
              <c16:uniqueId val="{00000001-48EE-4B67-92B7-4405646AF98E}"/>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38978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results'!$B$10</c:f>
          <c:strCache>
            <c:ptCount val="1"/>
            <c:pt idx="0">
              <c:v>How old are you? (Base: 7656)</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results'!$G$13:$G$19</c:f>
              <c:strCache>
                <c:ptCount val="7"/>
                <c:pt idx="0">
                  <c:v>19 or older </c:v>
                </c:pt>
                <c:pt idx="1">
                  <c:v>16 to 18 </c:v>
                </c:pt>
                <c:pt idx="2">
                  <c:v>14 to 15 </c:v>
                </c:pt>
                <c:pt idx="3">
                  <c:v>12 to 13 </c:v>
                </c:pt>
                <c:pt idx="4">
                  <c:v>10 to 12 </c:v>
                </c:pt>
                <c:pt idx="5">
                  <c:v>8 to 9 </c:v>
                </c:pt>
                <c:pt idx="6">
                  <c:v>7</c:v>
                </c:pt>
              </c:strCache>
            </c:strRef>
          </c:cat>
          <c:val>
            <c:numRef>
              <c:f>'Overall results'!$H$13:$H$19</c:f>
              <c:numCache>
                <c:formatCode>0.0</c:formatCode>
                <c:ptCount val="7"/>
                <c:pt idx="0">
                  <c:v>0.24817136886102403</c:v>
                </c:pt>
                <c:pt idx="1">
                  <c:v>6.9226750261233025</c:v>
                </c:pt>
                <c:pt idx="2">
                  <c:v>12.996342737722047</c:v>
                </c:pt>
                <c:pt idx="3">
                  <c:v>21.59090909090909</c:v>
                </c:pt>
                <c:pt idx="4">
                  <c:v>32.327586206896555</c:v>
                </c:pt>
                <c:pt idx="5">
                  <c:v>23.994252873563219</c:v>
                </c:pt>
                <c:pt idx="6">
                  <c:v>1.9200626959247649</c:v>
                </c:pt>
              </c:numCache>
            </c:numRef>
          </c:val>
          <c:extLst>
            <c:ext xmlns:c16="http://schemas.microsoft.com/office/drawing/2014/chart" uri="{C3380CC4-5D6E-409C-BE32-E72D297353CC}">
              <c16:uniqueId val="{00000000-2E55-435C-B989-F7ABBE605D61}"/>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Are you treated with respect by adults? </a:t>
            </a:r>
          </a:p>
        </c:rich>
      </c:tx>
      <c:overlay val="0"/>
      <c:spPr>
        <a:noFill/>
        <a:ln>
          <a:noFill/>
        </a:ln>
        <a:effectLst/>
      </c:spPr>
    </c:title>
    <c:autoTitleDeleted val="0"/>
    <c:plotArea>
      <c:layout/>
      <c:barChart>
        <c:barDir val="bar"/>
        <c:grouping val="percentStacked"/>
        <c:varyColors val="0"/>
        <c:ser>
          <c:idx val="0"/>
          <c:order val="0"/>
          <c:tx>
            <c:strRef>
              <c:f>Trends!$C$61</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Trends!$D$60:$E$60</c:f>
              <c:strCache>
                <c:ptCount val="2"/>
                <c:pt idx="0">
                  <c:v>2019 (Base: 4930)</c:v>
                </c:pt>
                <c:pt idx="1">
                  <c:v>2022 (Base: 7132)</c:v>
                </c:pt>
              </c:strCache>
            </c:strRef>
          </c:cat>
          <c:val>
            <c:numRef>
              <c:f>Trends!$D$61:$E$61</c:f>
              <c:numCache>
                <c:formatCode>0.0</c:formatCode>
                <c:ptCount val="2"/>
                <c:pt idx="0">
                  <c:v>48</c:v>
                </c:pt>
                <c:pt idx="1">
                  <c:v>47.476163768928771</c:v>
                </c:pt>
              </c:numCache>
            </c:numRef>
          </c:val>
          <c:extLst>
            <c:ext xmlns:c16="http://schemas.microsoft.com/office/drawing/2014/chart" uri="{C3380CC4-5D6E-409C-BE32-E72D297353CC}">
              <c16:uniqueId val="{00000000-A285-4B75-8FA6-F1AD6D3B235E}"/>
            </c:ext>
          </c:extLst>
        </c:ser>
        <c:ser>
          <c:idx val="1"/>
          <c:order val="1"/>
          <c:tx>
            <c:strRef>
              <c:f>Trends!$C$62</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Trends!$D$60:$E$60</c:f>
              <c:strCache>
                <c:ptCount val="2"/>
                <c:pt idx="0">
                  <c:v>2019 (Base: 4930)</c:v>
                </c:pt>
                <c:pt idx="1">
                  <c:v>2022 (Base: 7132)</c:v>
                </c:pt>
              </c:strCache>
            </c:strRef>
          </c:cat>
          <c:val>
            <c:numRef>
              <c:f>Trends!$D$62:$E$62</c:f>
              <c:numCache>
                <c:formatCode>0.0</c:formatCode>
                <c:ptCount val="2"/>
                <c:pt idx="0" formatCode="General">
                  <c:v>43.8</c:v>
                </c:pt>
                <c:pt idx="1">
                  <c:v>45.849691531127313</c:v>
                </c:pt>
              </c:numCache>
            </c:numRef>
          </c:val>
          <c:extLst>
            <c:ext xmlns:c16="http://schemas.microsoft.com/office/drawing/2014/chart" uri="{C3380CC4-5D6E-409C-BE32-E72D297353CC}">
              <c16:uniqueId val="{00000001-A285-4B75-8FA6-F1AD6D3B235E}"/>
            </c:ext>
          </c:extLst>
        </c:ser>
        <c:ser>
          <c:idx val="2"/>
          <c:order val="2"/>
          <c:tx>
            <c:strRef>
              <c:f>Trends!$C$63</c:f>
              <c:strCache>
                <c:ptCount val="1"/>
                <c:pt idx="0">
                  <c:v>Rarely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A285-4B75-8FA6-F1AD6D3B235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Trends!$D$60:$E$60</c:f>
              <c:strCache>
                <c:ptCount val="2"/>
                <c:pt idx="0">
                  <c:v>2019 (Base: 4930)</c:v>
                </c:pt>
                <c:pt idx="1">
                  <c:v>2022 (Base: 7132)</c:v>
                </c:pt>
              </c:strCache>
            </c:strRef>
          </c:cat>
          <c:val>
            <c:numRef>
              <c:f>Trends!$D$63:$E$63</c:f>
              <c:numCache>
                <c:formatCode>0.0</c:formatCode>
                <c:ptCount val="2"/>
                <c:pt idx="0" formatCode="General">
                  <c:v>6.1</c:v>
                </c:pt>
                <c:pt idx="1">
                  <c:v>5.6646102075154232</c:v>
                </c:pt>
              </c:numCache>
            </c:numRef>
          </c:val>
          <c:extLst>
            <c:ext xmlns:c16="http://schemas.microsoft.com/office/drawing/2014/chart" uri="{C3380CC4-5D6E-409C-BE32-E72D297353CC}">
              <c16:uniqueId val="{00000003-A285-4B75-8FA6-F1AD6D3B235E}"/>
            </c:ext>
          </c:extLst>
        </c:ser>
        <c:ser>
          <c:idx val="3"/>
          <c:order val="3"/>
          <c:tx>
            <c:strRef>
              <c:f>Trends!$C$64</c:f>
              <c:strCache>
                <c:ptCount val="1"/>
                <c:pt idx="0">
                  <c:v>Never </c:v>
                </c:pt>
              </c:strCache>
            </c:strRef>
          </c:tx>
          <c:spPr>
            <a:solidFill>
              <a:srgbClr val="FF0000"/>
            </a:solidFill>
            <a:ln>
              <a:solidFill>
                <a:schemeClr val="tx1"/>
              </a:solidFill>
            </a:ln>
            <a:effectLst/>
          </c:spPr>
          <c:invertIfNegative val="0"/>
          <c:cat>
            <c:strRef>
              <c:f>Trends!$D$60:$E$60</c:f>
              <c:strCache>
                <c:ptCount val="2"/>
                <c:pt idx="0">
                  <c:v>2019 (Base: 4930)</c:v>
                </c:pt>
                <c:pt idx="1">
                  <c:v>2022 (Base: 7132)</c:v>
                </c:pt>
              </c:strCache>
            </c:strRef>
          </c:cat>
          <c:val>
            <c:numRef>
              <c:f>Trends!$D$64:$E$64</c:f>
              <c:numCache>
                <c:formatCode>0.0</c:formatCode>
                <c:ptCount val="2"/>
                <c:pt idx="0" formatCode="General">
                  <c:v>2.2000000000000002</c:v>
                </c:pt>
                <c:pt idx="1">
                  <c:v>1.0095344924284912</c:v>
                </c:pt>
              </c:numCache>
            </c:numRef>
          </c:val>
          <c:extLst>
            <c:ext xmlns:c16="http://schemas.microsoft.com/office/drawing/2014/chart" uri="{C3380CC4-5D6E-409C-BE32-E72D297353CC}">
              <c16:uniqueId val="{00000004-A285-4B75-8FA6-F1AD6D3B235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Are you treated with respect by adults?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Demographics!$W$93</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Minority Ethnicity (Base: 2804)</c:v>
                </c:pt>
                <c:pt idx="4">
                  <c:v>Southern Arc (Base: 2660)</c:v>
                </c:pt>
                <c:pt idx="5">
                  <c:v>Overall (Base: 7132)</c:v>
                </c:pt>
                <c:pt idx="6">
                  <c:v>Male  (Base: 3481)</c:v>
                </c:pt>
                <c:pt idx="7">
                  <c:v>Female (Base: 3535)</c:v>
                </c:pt>
                <c:pt idx="8">
                  <c:v>Primary (Base: 3855)</c:v>
                </c:pt>
              </c:strCache>
            </c:strRef>
          </c:cat>
          <c:val>
            <c:numRef>
              <c:f>Demographics!$X$93:$AF$93</c:f>
              <c:numCache>
                <c:formatCode>0.0</c:formatCode>
                <c:ptCount val="9"/>
                <c:pt idx="0">
                  <c:v>39.114391143911433</c:v>
                </c:pt>
                <c:pt idx="1">
                  <c:v>31.858678955453151</c:v>
                </c:pt>
                <c:pt idx="2">
                  <c:v>51.952461799660441</c:v>
                </c:pt>
                <c:pt idx="3">
                  <c:v>45.470756062767478</c:v>
                </c:pt>
                <c:pt idx="4">
                  <c:v>50.977443609022558</c:v>
                </c:pt>
                <c:pt idx="5">
                  <c:v>47.476163768928771</c:v>
                </c:pt>
                <c:pt idx="6">
                  <c:v>48.635449583453031</c:v>
                </c:pt>
                <c:pt idx="7">
                  <c:v>47.270155586987272</c:v>
                </c:pt>
                <c:pt idx="8">
                  <c:v>60.674448767833979</c:v>
                </c:pt>
              </c:numCache>
            </c:numRef>
          </c:val>
          <c:extLst>
            <c:ext xmlns:c16="http://schemas.microsoft.com/office/drawing/2014/chart" uri="{C3380CC4-5D6E-409C-BE32-E72D297353CC}">
              <c16:uniqueId val="{00000000-6274-4883-A35F-E4A8E42DF239}"/>
            </c:ext>
          </c:extLst>
        </c:ser>
        <c:ser>
          <c:idx val="1"/>
          <c:order val="1"/>
          <c:tx>
            <c:strRef>
              <c:f>Demographics!$W$94</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Minority Ethnicity (Base: 2804)</c:v>
                </c:pt>
                <c:pt idx="4">
                  <c:v>Southern Arc (Base: 2660)</c:v>
                </c:pt>
                <c:pt idx="5">
                  <c:v>Overall (Base: 7132)</c:v>
                </c:pt>
                <c:pt idx="6">
                  <c:v>Male  (Base: 3481)</c:v>
                </c:pt>
                <c:pt idx="7">
                  <c:v>Female (Base: 3535)</c:v>
                </c:pt>
                <c:pt idx="8">
                  <c:v>Primary (Base: 3855)</c:v>
                </c:pt>
              </c:strCache>
            </c:strRef>
          </c:cat>
          <c:val>
            <c:numRef>
              <c:f>Demographics!$X$94:$AF$94</c:f>
              <c:numCache>
                <c:formatCode>0.0</c:formatCode>
                <c:ptCount val="9"/>
                <c:pt idx="0">
                  <c:v>43.911439114391143</c:v>
                </c:pt>
                <c:pt idx="1">
                  <c:v>58.156682027649765</c:v>
                </c:pt>
                <c:pt idx="2">
                  <c:v>38.370118845500848</c:v>
                </c:pt>
                <c:pt idx="3">
                  <c:v>46.576319543509271</c:v>
                </c:pt>
                <c:pt idx="4">
                  <c:v>41.766917293233078</c:v>
                </c:pt>
                <c:pt idx="5">
                  <c:v>45.849691531127313</c:v>
                </c:pt>
                <c:pt idx="6">
                  <c:v>44.958345303073827</c:v>
                </c:pt>
                <c:pt idx="7">
                  <c:v>46.393210749646393</c:v>
                </c:pt>
                <c:pt idx="8">
                  <c:v>35.4863813229572</c:v>
                </c:pt>
              </c:numCache>
            </c:numRef>
          </c:val>
          <c:extLst>
            <c:ext xmlns:c16="http://schemas.microsoft.com/office/drawing/2014/chart" uri="{C3380CC4-5D6E-409C-BE32-E72D297353CC}">
              <c16:uniqueId val="{00000001-6274-4883-A35F-E4A8E42DF239}"/>
            </c:ext>
          </c:extLst>
        </c:ser>
        <c:ser>
          <c:idx val="2"/>
          <c:order val="2"/>
          <c:tx>
            <c:strRef>
              <c:f>Demographics!$W$95</c:f>
              <c:strCache>
                <c:ptCount val="1"/>
                <c:pt idx="0">
                  <c:v>Rarely </c:v>
                </c:pt>
              </c:strCache>
            </c:strRef>
          </c:tx>
          <c:spPr>
            <a:solidFill>
              <a:srgbClr val="FFC000"/>
            </a:solidFill>
            <a:ln>
              <a:solidFill>
                <a:schemeClr val="tx1"/>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2-6274-4883-A35F-E4A8E42DF239}"/>
                </c:ext>
              </c:extLst>
            </c:dLbl>
            <c:dLbl>
              <c:idx val="6"/>
              <c:delete val="1"/>
              <c:extLst>
                <c:ext xmlns:c15="http://schemas.microsoft.com/office/drawing/2012/chart" uri="{CE6537A1-D6FC-4f65-9D91-7224C49458BB}"/>
                <c:ext xmlns:c16="http://schemas.microsoft.com/office/drawing/2014/chart" uri="{C3380CC4-5D6E-409C-BE32-E72D297353CC}">
                  <c16:uniqueId val="{00000003-6274-4883-A35F-E4A8E42DF239}"/>
                </c:ext>
              </c:extLst>
            </c:dLbl>
            <c:dLbl>
              <c:idx val="7"/>
              <c:delete val="1"/>
              <c:extLst>
                <c:ext xmlns:c15="http://schemas.microsoft.com/office/drawing/2012/chart" uri="{CE6537A1-D6FC-4f65-9D91-7224C49458BB}"/>
                <c:ext xmlns:c16="http://schemas.microsoft.com/office/drawing/2014/chart" uri="{C3380CC4-5D6E-409C-BE32-E72D297353CC}">
                  <c16:uniqueId val="{00000004-6274-4883-A35F-E4A8E42DF239}"/>
                </c:ext>
              </c:extLst>
            </c:dLbl>
            <c:dLbl>
              <c:idx val="8"/>
              <c:delete val="1"/>
              <c:extLst>
                <c:ext xmlns:c15="http://schemas.microsoft.com/office/drawing/2012/chart" uri="{CE6537A1-D6FC-4f65-9D91-7224C49458BB}"/>
                <c:ext xmlns:c16="http://schemas.microsoft.com/office/drawing/2014/chart" uri="{C3380CC4-5D6E-409C-BE32-E72D297353CC}">
                  <c16:uniqueId val="{00000005-6274-4883-A35F-E4A8E42DF23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Minority Ethnicity (Base: 2804)</c:v>
                </c:pt>
                <c:pt idx="4">
                  <c:v>Southern Arc (Base: 2660)</c:v>
                </c:pt>
                <c:pt idx="5">
                  <c:v>Overall (Base: 7132)</c:v>
                </c:pt>
                <c:pt idx="6">
                  <c:v>Male  (Base: 3481)</c:v>
                </c:pt>
                <c:pt idx="7">
                  <c:v>Female (Base: 3535)</c:v>
                </c:pt>
                <c:pt idx="8">
                  <c:v>Primary (Base: 3855)</c:v>
                </c:pt>
              </c:strCache>
            </c:strRef>
          </c:cat>
          <c:val>
            <c:numRef>
              <c:f>Demographics!$X$95:$AF$95</c:f>
              <c:numCache>
                <c:formatCode>0.0</c:formatCode>
                <c:ptCount val="9"/>
                <c:pt idx="0">
                  <c:v>11.439114391143912</c:v>
                </c:pt>
                <c:pt idx="1">
                  <c:v>8.4792626728110587</c:v>
                </c:pt>
                <c:pt idx="2">
                  <c:v>7.1307300509337868</c:v>
                </c:pt>
                <c:pt idx="3">
                  <c:v>6.3124108416547795</c:v>
                </c:pt>
                <c:pt idx="4">
                  <c:v>6.2781954887218046</c:v>
                </c:pt>
                <c:pt idx="5">
                  <c:v>5.6646102075154232</c:v>
                </c:pt>
                <c:pt idx="6">
                  <c:v>5.4007469118069524</c:v>
                </c:pt>
                <c:pt idx="7">
                  <c:v>5.544554455445545</c:v>
                </c:pt>
                <c:pt idx="8">
                  <c:v>3.2944228274967577</c:v>
                </c:pt>
              </c:numCache>
            </c:numRef>
          </c:val>
          <c:extLst>
            <c:ext xmlns:c16="http://schemas.microsoft.com/office/drawing/2014/chart" uri="{C3380CC4-5D6E-409C-BE32-E72D297353CC}">
              <c16:uniqueId val="{00000006-6274-4883-A35F-E4A8E42DF239}"/>
            </c:ext>
          </c:extLst>
        </c:ser>
        <c:ser>
          <c:idx val="3"/>
          <c:order val="3"/>
          <c:tx>
            <c:strRef>
              <c:f>Demographics!$W$96</c:f>
              <c:strCache>
                <c:ptCount val="1"/>
                <c:pt idx="0">
                  <c:v>Never </c:v>
                </c:pt>
              </c:strCache>
            </c:strRef>
          </c:tx>
          <c:spPr>
            <a:solidFill>
              <a:srgbClr val="FF0000"/>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6274-4883-A35F-E4A8E42DF239}"/>
                </c:ext>
              </c:extLst>
            </c:dLbl>
            <c:dLbl>
              <c:idx val="2"/>
              <c:delete val="1"/>
              <c:extLst>
                <c:ext xmlns:c15="http://schemas.microsoft.com/office/drawing/2012/chart" uri="{CE6537A1-D6FC-4f65-9D91-7224C49458BB}"/>
                <c:ext xmlns:c16="http://schemas.microsoft.com/office/drawing/2014/chart" uri="{C3380CC4-5D6E-409C-BE32-E72D297353CC}">
                  <c16:uniqueId val="{00000008-6274-4883-A35F-E4A8E42DF239}"/>
                </c:ext>
              </c:extLst>
            </c:dLbl>
            <c:dLbl>
              <c:idx val="3"/>
              <c:delete val="1"/>
              <c:extLst>
                <c:ext xmlns:c15="http://schemas.microsoft.com/office/drawing/2012/chart" uri="{CE6537A1-D6FC-4f65-9D91-7224C49458BB}"/>
                <c:ext xmlns:c16="http://schemas.microsoft.com/office/drawing/2014/chart" uri="{C3380CC4-5D6E-409C-BE32-E72D297353CC}">
                  <c16:uniqueId val="{00000009-6274-4883-A35F-E4A8E42DF239}"/>
                </c:ext>
              </c:extLst>
            </c:dLbl>
            <c:dLbl>
              <c:idx val="4"/>
              <c:delete val="1"/>
              <c:extLst>
                <c:ext xmlns:c15="http://schemas.microsoft.com/office/drawing/2012/chart" uri="{CE6537A1-D6FC-4f65-9D91-7224C49458BB}"/>
                <c:ext xmlns:c16="http://schemas.microsoft.com/office/drawing/2014/chart" uri="{C3380CC4-5D6E-409C-BE32-E72D297353CC}">
                  <c16:uniqueId val="{0000000A-6274-4883-A35F-E4A8E42DF239}"/>
                </c:ext>
              </c:extLst>
            </c:dLbl>
            <c:dLbl>
              <c:idx val="5"/>
              <c:delete val="1"/>
              <c:extLst>
                <c:ext xmlns:c15="http://schemas.microsoft.com/office/drawing/2012/chart" uri="{CE6537A1-D6FC-4f65-9D91-7224C49458BB}"/>
                <c:ext xmlns:c16="http://schemas.microsoft.com/office/drawing/2014/chart" uri="{C3380CC4-5D6E-409C-BE32-E72D297353CC}">
                  <c16:uniqueId val="{0000000B-6274-4883-A35F-E4A8E42DF239}"/>
                </c:ext>
              </c:extLst>
            </c:dLbl>
            <c:dLbl>
              <c:idx val="6"/>
              <c:delete val="1"/>
              <c:extLst>
                <c:ext xmlns:c15="http://schemas.microsoft.com/office/drawing/2012/chart" uri="{CE6537A1-D6FC-4f65-9D91-7224C49458BB}"/>
                <c:ext xmlns:c16="http://schemas.microsoft.com/office/drawing/2014/chart" uri="{C3380CC4-5D6E-409C-BE32-E72D297353CC}">
                  <c16:uniqueId val="{0000000C-6274-4883-A35F-E4A8E42DF239}"/>
                </c:ext>
              </c:extLst>
            </c:dLbl>
            <c:dLbl>
              <c:idx val="7"/>
              <c:delete val="1"/>
              <c:extLst>
                <c:ext xmlns:c15="http://schemas.microsoft.com/office/drawing/2012/chart" uri="{CE6537A1-D6FC-4f65-9D91-7224C49458BB}"/>
                <c:ext xmlns:c16="http://schemas.microsoft.com/office/drawing/2014/chart" uri="{C3380CC4-5D6E-409C-BE32-E72D297353CC}">
                  <c16:uniqueId val="{0000000D-6274-4883-A35F-E4A8E42DF239}"/>
                </c:ext>
              </c:extLst>
            </c:dLbl>
            <c:dLbl>
              <c:idx val="8"/>
              <c:delete val="1"/>
              <c:extLst>
                <c:ext xmlns:c15="http://schemas.microsoft.com/office/drawing/2012/chart" uri="{CE6537A1-D6FC-4f65-9D91-7224C49458BB}"/>
                <c:ext xmlns:c16="http://schemas.microsoft.com/office/drawing/2014/chart" uri="{C3380CC4-5D6E-409C-BE32-E72D297353CC}">
                  <c16:uniqueId val="{0000000E-6274-4883-A35F-E4A8E42DF23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Minority Ethnicity (Base: 2804)</c:v>
                </c:pt>
                <c:pt idx="4">
                  <c:v>Southern Arc (Base: 2660)</c:v>
                </c:pt>
                <c:pt idx="5">
                  <c:v>Overall (Base: 7132)</c:v>
                </c:pt>
                <c:pt idx="6">
                  <c:v>Male  (Base: 3481)</c:v>
                </c:pt>
                <c:pt idx="7">
                  <c:v>Female (Base: 3535)</c:v>
                </c:pt>
                <c:pt idx="8">
                  <c:v>Primary (Base: 3855)</c:v>
                </c:pt>
              </c:strCache>
            </c:strRef>
          </c:cat>
          <c:val>
            <c:numRef>
              <c:f>Demographics!$X$96:$AF$96</c:f>
              <c:numCache>
                <c:formatCode>0.0</c:formatCode>
                <c:ptCount val="9"/>
                <c:pt idx="0">
                  <c:v>5.5350553505535052</c:v>
                </c:pt>
                <c:pt idx="1">
                  <c:v>1.5053763440860215</c:v>
                </c:pt>
                <c:pt idx="2">
                  <c:v>2.5466893039049237</c:v>
                </c:pt>
                <c:pt idx="3">
                  <c:v>1.6405135520684737</c:v>
                </c:pt>
                <c:pt idx="4">
                  <c:v>0.97744360902255645</c:v>
                </c:pt>
                <c:pt idx="5">
                  <c:v>1.0095344924284912</c:v>
                </c:pt>
                <c:pt idx="6">
                  <c:v>1.0054582016661879</c:v>
                </c:pt>
                <c:pt idx="7">
                  <c:v>0.79207920792079212</c:v>
                </c:pt>
                <c:pt idx="8">
                  <c:v>0.54474708171206221</c:v>
                </c:pt>
              </c:numCache>
            </c:numRef>
          </c:val>
          <c:extLst>
            <c:ext xmlns:c16="http://schemas.microsoft.com/office/drawing/2014/chart" uri="{C3380CC4-5D6E-409C-BE32-E72D297353CC}">
              <c16:uniqueId val="{0000000F-6274-4883-A35F-E4A8E42DF239}"/>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Are you able to do the best you can to learn and progress at school?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Trends!$C$74</c:f>
              <c:strCache>
                <c:ptCount val="1"/>
                <c:pt idx="0">
                  <c:v>All the time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Trends!$D$73:$E$73</c:f>
              <c:strCache>
                <c:ptCount val="2"/>
                <c:pt idx="0">
                  <c:v>2019 (Base: 5138)</c:v>
                </c:pt>
                <c:pt idx="1">
                  <c:v>2022 (Base: 7091)</c:v>
                </c:pt>
              </c:strCache>
            </c:strRef>
          </c:cat>
          <c:val>
            <c:numRef>
              <c:f>Trends!$D$74:$E$74</c:f>
              <c:numCache>
                <c:formatCode>0.0</c:formatCode>
                <c:ptCount val="2"/>
                <c:pt idx="0" formatCode="General">
                  <c:v>44.7</c:v>
                </c:pt>
                <c:pt idx="1">
                  <c:v>46.834014948526303</c:v>
                </c:pt>
              </c:numCache>
            </c:numRef>
          </c:val>
          <c:extLst>
            <c:ext xmlns:c16="http://schemas.microsoft.com/office/drawing/2014/chart" uri="{C3380CC4-5D6E-409C-BE32-E72D297353CC}">
              <c16:uniqueId val="{00000000-E9CA-49D7-9338-1A59CBA22D66}"/>
            </c:ext>
          </c:extLst>
        </c:ser>
        <c:ser>
          <c:idx val="1"/>
          <c:order val="1"/>
          <c:tx>
            <c:strRef>
              <c:f>Trends!$C$75</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Trends!$D$73:$E$73</c:f>
              <c:strCache>
                <c:ptCount val="2"/>
                <c:pt idx="0">
                  <c:v>2019 (Base: 5138)</c:v>
                </c:pt>
                <c:pt idx="1">
                  <c:v>2022 (Base: 7091)</c:v>
                </c:pt>
              </c:strCache>
            </c:strRef>
          </c:cat>
          <c:val>
            <c:numRef>
              <c:f>Trends!$D$75:$E$75</c:f>
              <c:numCache>
                <c:formatCode>0.0</c:formatCode>
                <c:ptCount val="2"/>
                <c:pt idx="0" formatCode="General">
                  <c:v>46.2</c:v>
                </c:pt>
                <c:pt idx="1">
                  <c:v>45.875052883937386</c:v>
                </c:pt>
              </c:numCache>
            </c:numRef>
          </c:val>
          <c:extLst>
            <c:ext xmlns:c16="http://schemas.microsoft.com/office/drawing/2014/chart" uri="{C3380CC4-5D6E-409C-BE32-E72D297353CC}">
              <c16:uniqueId val="{00000001-E9CA-49D7-9338-1A59CBA22D66}"/>
            </c:ext>
          </c:extLst>
        </c:ser>
        <c:ser>
          <c:idx val="2"/>
          <c:order val="2"/>
          <c:tx>
            <c:strRef>
              <c:f>Trends!$C$76</c:f>
              <c:strCache>
                <c:ptCount val="1"/>
                <c:pt idx="0">
                  <c:v>Not often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E9CA-49D7-9338-1A59CBA22D6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Trends!$D$73:$E$73</c:f>
              <c:strCache>
                <c:ptCount val="2"/>
                <c:pt idx="0">
                  <c:v>2019 (Base: 5138)</c:v>
                </c:pt>
                <c:pt idx="1">
                  <c:v>2022 (Base: 7091)</c:v>
                </c:pt>
              </c:strCache>
            </c:strRef>
          </c:cat>
          <c:val>
            <c:numRef>
              <c:f>Trends!$D$76:$E$76</c:f>
              <c:numCache>
                <c:formatCode>0.0</c:formatCode>
                <c:ptCount val="2"/>
                <c:pt idx="0" formatCode="General">
                  <c:v>7.6</c:v>
                </c:pt>
                <c:pt idx="1">
                  <c:v>5.9512057537723875</c:v>
                </c:pt>
              </c:numCache>
            </c:numRef>
          </c:val>
          <c:extLst>
            <c:ext xmlns:c16="http://schemas.microsoft.com/office/drawing/2014/chart" uri="{C3380CC4-5D6E-409C-BE32-E72D297353CC}">
              <c16:uniqueId val="{00000003-E9CA-49D7-9338-1A59CBA22D66}"/>
            </c:ext>
          </c:extLst>
        </c:ser>
        <c:ser>
          <c:idx val="3"/>
          <c:order val="3"/>
          <c:tx>
            <c:strRef>
              <c:f>Trends!$C$77</c:f>
              <c:strCache>
                <c:ptCount val="1"/>
                <c:pt idx="0">
                  <c:v>Not at all </c:v>
                </c:pt>
              </c:strCache>
            </c:strRef>
          </c:tx>
          <c:spPr>
            <a:solidFill>
              <a:srgbClr val="FF0000"/>
            </a:solidFill>
            <a:ln>
              <a:solidFill>
                <a:schemeClr val="tx1"/>
              </a:solidFill>
            </a:ln>
            <a:effectLst/>
          </c:spPr>
          <c:invertIfNegative val="0"/>
          <c:cat>
            <c:strRef>
              <c:f>Trends!$D$73:$E$73</c:f>
              <c:strCache>
                <c:ptCount val="2"/>
                <c:pt idx="0">
                  <c:v>2019 (Base: 5138)</c:v>
                </c:pt>
                <c:pt idx="1">
                  <c:v>2022 (Base: 7091)</c:v>
                </c:pt>
              </c:strCache>
            </c:strRef>
          </c:cat>
          <c:val>
            <c:numRef>
              <c:f>Trends!$D$77:$E$77</c:f>
              <c:numCache>
                <c:formatCode>0.0</c:formatCode>
                <c:ptCount val="2"/>
                <c:pt idx="0" formatCode="General">
                  <c:v>1.5</c:v>
                </c:pt>
                <c:pt idx="1">
                  <c:v>1.3397264137639262</c:v>
                </c:pt>
              </c:numCache>
            </c:numRef>
          </c:val>
          <c:extLst>
            <c:ext xmlns:c16="http://schemas.microsoft.com/office/drawing/2014/chart" uri="{C3380CC4-5D6E-409C-BE32-E72D297353CC}">
              <c16:uniqueId val="{00000004-E9CA-49D7-9338-1A59CBA22D66}"/>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Demographics!$B$102</c:f>
          <c:strCache>
            <c:ptCount val="1"/>
            <c:pt idx="0">
              <c:v>Are you able to do the best you can to learn and progress at school?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Demographics!$W$106</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ME (Base: 2804)</c:v>
                </c:pt>
                <c:pt idx="4">
                  <c:v>SA (Base: 2660)</c:v>
                </c:pt>
                <c:pt idx="5">
                  <c:v>Overall (Base: 7132)</c:v>
                </c:pt>
                <c:pt idx="6">
                  <c:v>Male  (Base: 3481)</c:v>
                </c:pt>
                <c:pt idx="7">
                  <c:v>Female (Base: 3535)</c:v>
                </c:pt>
                <c:pt idx="8">
                  <c:v>Primary (Base: 3855)</c:v>
                </c:pt>
              </c:strCache>
            </c:strRef>
          </c:cat>
          <c:val>
            <c:numRef>
              <c:f>Demographics!$X$106:$AF$106</c:f>
              <c:numCache>
                <c:formatCode>0.0</c:formatCode>
                <c:ptCount val="9"/>
                <c:pt idx="0">
                  <c:v>35.315985130111528</c:v>
                </c:pt>
                <c:pt idx="1">
                  <c:v>47.189097103918229</c:v>
                </c:pt>
                <c:pt idx="2">
                  <c:v>33.055555555555557</c:v>
                </c:pt>
                <c:pt idx="3">
                  <c:v>47.194844579226682</c:v>
                </c:pt>
                <c:pt idx="4">
                  <c:v>46.834014948526303</c:v>
                </c:pt>
                <c:pt idx="5">
                  <c:v>46.072851451337513</c:v>
                </c:pt>
                <c:pt idx="6">
                  <c:v>46.247755834829448</c:v>
                </c:pt>
                <c:pt idx="7">
                  <c:v>48.512850129945136</c:v>
                </c:pt>
                <c:pt idx="8">
                  <c:v>58.605379994776705</c:v>
                </c:pt>
              </c:numCache>
            </c:numRef>
          </c:val>
          <c:extLst>
            <c:ext xmlns:c16="http://schemas.microsoft.com/office/drawing/2014/chart" uri="{C3380CC4-5D6E-409C-BE32-E72D297353CC}">
              <c16:uniqueId val="{00000000-E01A-4480-8243-F44DB4B7736F}"/>
            </c:ext>
          </c:extLst>
        </c:ser>
        <c:ser>
          <c:idx val="1"/>
          <c:order val="1"/>
          <c:tx>
            <c:strRef>
              <c:f>Demographics!$W$107</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ME (Base: 2804)</c:v>
                </c:pt>
                <c:pt idx="4">
                  <c:v>SA (Base: 2660)</c:v>
                </c:pt>
                <c:pt idx="5">
                  <c:v>Overall (Base: 7132)</c:v>
                </c:pt>
                <c:pt idx="6">
                  <c:v>Male  (Base: 3481)</c:v>
                </c:pt>
                <c:pt idx="7">
                  <c:v>Female (Base: 3535)</c:v>
                </c:pt>
                <c:pt idx="8">
                  <c:v>Primary (Base: 3855)</c:v>
                </c:pt>
              </c:strCache>
            </c:strRef>
          </c:cat>
          <c:val>
            <c:numRef>
              <c:f>Demographics!$X$107:$AF$107</c:f>
              <c:numCache>
                <c:formatCode>0.0</c:formatCode>
                <c:ptCount val="9"/>
                <c:pt idx="0">
                  <c:v>47.955390334572492</c:v>
                </c:pt>
                <c:pt idx="1">
                  <c:v>41.567291311754687</c:v>
                </c:pt>
                <c:pt idx="2">
                  <c:v>56.23456790123457</c:v>
                </c:pt>
                <c:pt idx="3">
                  <c:v>44.844579226686882</c:v>
                </c:pt>
                <c:pt idx="4">
                  <c:v>45.875052883937386</c:v>
                </c:pt>
                <c:pt idx="5">
                  <c:v>46.642003414911784</c:v>
                </c:pt>
                <c:pt idx="6">
                  <c:v>46.535008976660677</c:v>
                </c:pt>
                <c:pt idx="7">
                  <c:v>44.845509673693329</c:v>
                </c:pt>
                <c:pt idx="8">
                  <c:v>37.085400887960304</c:v>
                </c:pt>
              </c:numCache>
            </c:numRef>
          </c:val>
          <c:extLst>
            <c:ext xmlns:c16="http://schemas.microsoft.com/office/drawing/2014/chart" uri="{C3380CC4-5D6E-409C-BE32-E72D297353CC}">
              <c16:uniqueId val="{00000001-E01A-4480-8243-F44DB4B7736F}"/>
            </c:ext>
          </c:extLst>
        </c:ser>
        <c:ser>
          <c:idx val="2"/>
          <c:order val="2"/>
          <c:tx>
            <c:strRef>
              <c:f>Demographics!$W$108</c:f>
              <c:strCache>
                <c:ptCount val="1"/>
                <c:pt idx="0">
                  <c:v>Rarely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E01A-4480-8243-F44DB4B7736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Demographics!$X$92:$AF$92</c:f>
              <c:strCache>
                <c:ptCount val="9"/>
                <c:pt idx="0">
                  <c:v>Disability (Base: 271)</c:v>
                </c:pt>
                <c:pt idx="1">
                  <c:v>Secondary (Base: 3255)</c:v>
                </c:pt>
                <c:pt idx="2">
                  <c:v>Carer (Base: 589)</c:v>
                </c:pt>
                <c:pt idx="3">
                  <c:v>ME (Base: 2804)</c:v>
                </c:pt>
                <c:pt idx="4">
                  <c:v>SA (Base: 2660)</c:v>
                </c:pt>
                <c:pt idx="5">
                  <c:v>Overall (Base: 7132)</c:v>
                </c:pt>
                <c:pt idx="6">
                  <c:v>Male  (Base: 3481)</c:v>
                </c:pt>
                <c:pt idx="7">
                  <c:v>Female (Base: 3535)</c:v>
                </c:pt>
                <c:pt idx="8">
                  <c:v>Primary (Base: 3855)</c:v>
                </c:pt>
              </c:strCache>
            </c:strRef>
          </c:cat>
          <c:val>
            <c:numRef>
              <c:f>Demographics!$X$108:$AF$108</c:f>
              <c:numCache>
                <c:formatCode>0.0</c:formatCode>
                <c:ptCount val="9"/>
                <c:pt idx="0">
                  <c:v>13.382899628252787</c:v>
                </c:pt>
                <c:pt idx="1">
                  <c:v>8.3475298126064725</c:v>
                </c:pt>
                <c:pt idx="2">
                  <c:v>8.8271604938271597</c:v>
                </c:pt>
                <c:pt idx="3">
                  <c:v>6.330553449583018</c:v>
                </c:pt>
                <c:pt idx="4">
                  <c:v>5.9512057537723875</c:v>
                </c:pt>
                <c:pt idx="5">
                  <c:v>5.9191804211724524</c:v>
                </c:pt>
                <c:pt idx="6">
                  <c:v>5.493716337522442</c:v>
                </c:pt>
                <c:pt idx="7">
                  <c:v>5.5443257291365864</c:v>
                </c:pt>
                <c:pt idx="8">
                  <c:v>3.4996082528075214</c:v>
                </c:pt>
              </c:numCache>
            </c:numRef>
          </c:val>
          <c:extLst>
            <c:ext xmlns:c16="http://schemas.microsoft.com/office/drawing/2014/chart" uri="{C3380CC4-5D6E-409C-BE32-E72D297353CC}">
              <c16:uniqueId val="{00000003-E01A-4480-8243-F44DB4B7736F}"/>
            </c:ext>
          </c:extLst>
        </c:ser>
        <c:ser>
          <c:idx val="3"/>
          <c:order val="3"/>
          <c:tx>
            <c:strRef>
              <c:f>Demographics!$W$109</c:f>
              <c:strCache>
                <c:ptCount val="1"/>
                <c:pt idx="0">
                  <c:v>Never </c:v>
                </c:pt>
              </c:strCache>
            </c:strRef>
          </c:tx>
          <c:spPr>
            <a:solidFill>
              <a:srgbClr val="FF0000"/>
            </a:solidFill>
            <a:ln>
              <a:solidFill>
                <a:schemeClr val="tx1"/>
              </a:solidFill>
            </a:ln>
            <a:effectLst/>
          </c:spPr>
          <c:invertIfNegative val="0"/>
          <c:cat>
            <c:strRef>
              <c:f>Demographics!$X$92:$AF$92</c:f>
              <c:strCache>
                <c:ptCount val="9"/>
                <c:pt idx="0">
                  <c:v>Disability (Base: 271)</c:v>
                </c:pt>
                <c:pt idx="1">
                  <c:v>Secondary (Base: 3255)</c:v>
                </c:pt>
                <c:pt idx="2">
                  <c:v>Carer (Base: 589)</c:v>
                </c:pt>
                <c:pt idx="3">
                  <c:v>ME (Base: 2804)</c:v>
                </c:pt>
                <c:pt idx="4">
                  <c:v>SA (Base: 2660)</c:v>
                </c:pt>
                <c:pt idx="5">
                  <c:v>Overall (Base: 7132)</c:v>
                </c:pt>
                <c:pt idx="6">
                  <c:v>Male  (Base: 3481)</c:v>
                </c:pt>
                <c:pt idx="7">
                  <c:v>Female (Base: 3535)</c:v>
                </c:pt>
                <c:pt idx="8">
                  <c:v>Primary (Base: 3855)</c:v>
                </c:pt>
              </c:strCache>
            </c:strRef>
          </c:cat>
          <c:val>
            <c:numRef>
              <c:f>Demographics!$X$109:$AF$109</c:f>
              <c:numCache>
                <c:formatCode>0.0</c:formatCode>
                <c:ptCount val="9"/>
                <c:pt idx="0">
                  <c:v>3.3457249070631967</c:v>
                </c:pt>
                <c:pt idx="1">
                  <c:v>2.8960817717206133</c:v>
                </c:pt>
                <c:pt idx="2">
                  <c:v>1.8827160493827162</c:v>
                </c:pt>
                <c:pt idx="3">
                  <c:v>1.6300227445034117</c:v>
                </c:pt>
                <c:pt idx="4">
                  <c:v>1.3397264137639262</c:v>
                </c:pt>
                <c:pt idx="5">
                  <c:v>1.3659647125782584</c:v>
                </c:pt>
                <c:pt idx="6">
                  <c:v>1.7235188509874326</c:v>
                </c:pt>
                <c:pt idx="7">
                  <c:v>1.0973144672249495</c:v>
                </c:pt>
                <c:pt idx="8">
                  <c:v>0.80961086445547148</c:v>
                </c:pt>
              </c:numCache>
            </c:numRef>
          </c:val>
          <c:extLst>
            <c:ext xmlns:c16="http://schemas.microsoft.com/office/drawing/2014/chart" uri="{C3380CC4-5D6E-409C-BE32-E72D297353CC}">
              <c16:uniqueId val="{00000004-E01A-4480-8243-F44DB4B7736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results'!$B$252</c:f>
          <c:strCache>
            <c:ptCount val="1"/>
            <c:pt idx="0">
              <c:v>What is stopping you? (Base: 3747)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results'!$H$255:$H$264</c:f>
              <c:strCache>
                <c:ptCount val="10"/>
                <c:pt idx="0">
                  <c:v>Something else</c:v>
                </c:pt>
                <c:pt idx="1">
                  <c:v>I can’t get any help with my homework</c:v>
                </c:pt>
                <c:pt idx="2">
                  <c:v>I am being bullied at school</c:v>
                </c:pt>
                <c:pt idx="3">
                  <c:v>No one encourages me to do well</c:v>
                </c:pt>
                <c:pt idx="4">
                  <c:v>Problems at home are making it hard to concentrate</c:v>
                </c:pt>
                <c:pt idx="5">
                  <c:v>I’m not confident and I need help</c:v>
                </c:pt>
                <c:pt idx="6">
                  <c:v>I have fallen too far behind during the COVID-19 pandemic</c:v>
                </c:pt>
                <c:pt idx="7">
                  <c:v>I find the work too difficult</c:v>
                </c:pt>
                <c:pt idx="8">
                  <c:v>I find school boring, and I can’t see the point  </c:v>
                </c:pt>
                <c:pt idx="9">
                  <c:v>I find it all too stressful</c:v>
                </c:pt>
              </c:strCache>
            </c:strRef>
          </c:cat>
          <c:val>
            <c:numRef>
              <c:f>'Overall results'!$I$255:$I$264</c:f>
              <c:numCache>
                <c:formatCode>0.0</c:formatCode>
                <c:ptCount val="10"/>
                <c:pt idx="0">
                  <c:v>10.862022951694689</c:v>
                </c:pt>
                <c:pt idx="1">
                  <c:v>5.6044835868694953</c:v>
                </c:pt>
                <c:pt idx="2">
                  <c:v>5.6845476381104882</c:v>
                </c:pt>
                <c:pt idx="3">
                  <c:v>10.675206832132373</c:v>
                </c:pt>
                <c:pt idx="4">
                  <c:v>14.491593274619696</c:v>
                </c:pt>
                <c:pt idx="5">
                  <c:v>20.336269015212167</c:v>
                </c:pt>
                <c:pt idx="6">
                  <c:v>21.724045903389378</c:v>
                </c:pt>
                <c:pt idx="7">
                  <c:v>22.257806244995997</c:v>
                </c:pt>
                <c:pt idx="8">
                  <c:v>25.540432345876702</c:v>
                </c:pt>
                <c:pt idx="9">
                  <c:v>50.493728315986118</c:v>
                </c:pt>
              </c:numCache>
            </c:numRef>
          </c:val>
          <c:extLst>
            <c:ext xmlns:c16="http://schemas.microsoft.com/office/drawing/2014/chart" uri="{C3380CC4-5D6E-409C-BE32-E72D297353CC}">
              <c16:uniqueId val="{00000000-FDE1-4605-A503-FAF125731417}"/>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agree or disagree with the sentences below? </a:t>
            </a:r>
          </a:p>
        </c:rich>
      </c:tx>
      <c:overlay val="0"/>
      <c:spPr>
        <a:noFill/>
        <a:ln>
          <a:noFill/>
        </a:ln>
        <a:effectLst/>
      </c:spPr>
    </c:title>
    <c:autoTitleDeleted val="0"/>
    <c:plotArea>
      <c:layout/>
      <c:barChart>
        <c:barDir val="bar"/>
        <c:grouping val="percentStacked"/>
        <c:varyColors val="0"/>
        <c:ser>
          <c:idx val="0"/>
          <c:order val="0"/>
          <c:tx>
            <c:strRef>
              <c:f>'Overall results'!$T$273</c:f>
              <c:strCache>
                <c:ptCount val="1"/>
                <c:pt idx="0">
                  <c:v>Strongly agree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results'!$T$274:$T$280</c:f>
              <c:numCache>
                <c:formatCode>0.0</c:formatCode>
                <c:ptCount val="7"/>
                <c:pt idx="0">
                  <c:v>17.829920789119711</c:v>
                </c:pt>
                <c:pt idx="1">
                  <c:v>28.405139833711264</c:v>
                </c:pt>
                <c:pt idx="2">
                  <c:v>30.659670164917539</c:v>
                </c:pt>
                <c:pt idx="3">
                  <c:v>31.389800178944228</c:v>
                </c:pt>
                <c:pt idx="4">
                  <c:v>39.702345159350571</c:v>
                </c:pt>
                <c:pt idx="5">
                  <c:v>43.590909090909093</c:v>
                </c:pt>
                <c:pt idx="6">
                  <c:v>52.194239179610925</c:v>
                </c:pt>
              </c:numCache>
            </c:numRef>
          </c:val>
          <c:extLst>
            <c:ext xmlns:c16="http://schemas.microsoft.com/office/drawing/2014/chart" uri="{C3380CC4-5D6E-409C-BE32-E72D297353CC}">
              <c16:uniqueId val="{00000000-D7E3-49AB-BDE3-D4537797DA56}"/>
            </c:ext>
          </c:extLst>
        </c:ser>
        <c:ser>
          <c:idx val="1"/>
          <c:order val="1"/>
          <c:tx>
            <c:strRef>
              <c:f>'Overall results'!$U$273</c:f>
              <c:strCache>
                <c:ptCount val="1"/>
                <c:pt idx="0">
                  <c:v>Agree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results'!$U$274:$U$280</c:f>
              <c:numCache>
                <c:formatCode>0.0</c:formatCode>
                <c:ptCount val="7"/>
                <c:pt idx="0">
                  <c:v>34.598714691376472</c:v>
                </c:pt>
                <c:pt idx="1">
                  <c:v>36.568405139833708</c:v>
                </c:pt>
                <c:pt idx="2">
                  <c:v>38.365817091454275</c:v>
                </c:pt>
                <c:pt idx="3">
                  <c:v>37.906352520131229</c:v>
                </c:pt>
                <c:pt idx="4">
                  <c:v>33.764281419122064</c:v>
                </c:pt>
                <c:pt idx="5">
                  <c:v>36</c:v>
                </c:pt>
                <c:pt idx="6">
                  <c:v>32.800482581812695</c:v>
                </c:pt>
              </c:numCache>
            </c:numRef>
          </c:val>
          <c:extLst>
            <c:ext xmlns:c16="http://schemas.microsoft.com/office/drawing/2014/chart" uri="{C3380CC4-5D6E-409C-BE32-E72D297353CC}">
              <c16:uniqueId val="{00000001-D7E3-49AB-BDE3-D4537797DA56}"/>
            </c:ext>
          </c:extLst>
        </c:ser>
        <c:ser>
          <c:idx val="2"/>
          <c:order val="2"/>
          <c:tx>
            <c:strRef>
              <c:f>'Overall results'!$V$273</c:f>
              <c:strCache>
                <c:ptCount val="1"/>
                <c:pt idx="0">
                  <c:v>Neither</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results'!$V$274:$V$280</c:f>
              <c:numCache>
                <c:formatCode>0.0</c:formatCode>
                <c:ptCount val="7"/>
                <c:pt idx="0">
                  <c:v>25.407263488267823</c:v>
                </c:pt>
                <c:pt idx="1">
                  <c:v>20.997732426303855</c:v>
                </c:pt>
                <c:pt idx="2">
                  <c:v>19.820089955022489</c:v>
                </c:pt>
                <c:pt idx="3">
                  <c:v>21.249627199522816</c:v>
                </c:pt>
                <c:pt idx="4">
                  <c:v>16.882140709561032</c:v>
                </c:pt>
                <c:pt idx="5">
                  <c:v>14.545454545454545</c:v>
                </c:pt>
                <c:pt idx="6">
                  <c:v>10.465993062886444</c:v>
                </c:pt>
              </c:numCache>
            </c:numRef>
          </c:val>
          <c:extLst>
            <c:ext xmlns:c16="http://schemas.microsoft.com/office/drawing/2014/chart" uri="{C3380CC4-5D6E-409C-BE32-E72D297353CC}">
              <c16:uniqueId val="{00000002-D7E3-49AB-BDE3-D4537797DA56}"/>
            </c:ext>
          </c:extLst>
        </c:ser>
        <c:ser>
          <c:idx val="3"/>
          <c:order val="3"/>
          <c:tx>
            <c:strRef>
              <c:f>'Overall results'!$W$273</c:f>
              <c:strCache>
                <c:ptCount val="1"/>
                <c:pt idx="0">
                  <c:v>Disagree</c:v>
                </c:pt>
              </c:strCache>
            </c:strRef>
          </c:tx>
          <c:spPr>
            <a:solidFill>
              <a:srgbClr val="FFC00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E-D7E3-49AB-BDE3-D4537797DA56}"/>
                </c:ext>
              </c:extLst>
            </c:dLbl>
            <c:dLbl>
              <c:idx val="4"/>
              <c:delete val="1"/>
              <c:extLst>
                <c:ext xmlns:c15="http://schemas.microsoft.com/office/drawing/2012/chart" uri="{CE6537A1-D6FC-4f65-9D91-7224C49458BB}"/>
                <c:ext xmlns:c16="http://schemas.microsoft.com/office/drawing/2014/chart" uri="{C3380CC4-5D6E-409C-BE32-E72D297353CC}">
                  <c16:uniqueId val="{0000000D-D7E3-49AB-BDE3-D4537797DA56}"/>
                </c:ext>
              </c:extLst>
            </c:dLbl>
            <c:dLbl>
              <c:idx val="5"/>
              <c:delete val="1"/>
              <c:extLst>
                <c:ext xmlns:c15="http://schemas.microsoft.com/office/drawing/2012/chart" uri="{CE6537A1-D6FC-4f65-9D91-7224C49458BB}"/>
                <c:ext xmlns:c16="http://schemas.microsoft.com/office/drawing/2014/chart" uri="{C3380CC4-5D6E-409C-BE32-E72D297353CC}">
                  <c16:uniqueId val="{00000000-44D9-41AE-8BBE-9A37F7C26EEF}"/>
                </c:ext>
              </c:extLst>
            </c:dLbl>
            <c:dLbl>
              <c:idx val="6"/>
              <c:delete val="1"/>
              <c:extLst>
                <c:ext xmlns:c15="http://schemas.microsoft.com/office/drawing/2012/chart" uri="{CE6537A1-D6FC-4f65-9D91-7224C49458BB}"/>
                <c:ext xmlns:c16="http://schemas.microsoft.com/office/drawing/2014/chart" uri="{C3380CC4-5D6E-409C-BE32-E72D297353CC}">
                  <c16:uniqueId val="{0000000C-D7E3-49AB-BDE3-D4537797DA5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results'!$W$274:$W$280</c:f>
              <c:numCache>
                <c:formatCode>0.0</c:formatCode>
                <c:ptCount val="7"/>
                <c:pt idx="0">
                  <c:v>14.317740248094454</c:v>
                </c:pt>
                <c:pt idx="1">
                  <c:v>9.1458805744520042</c:v>
                </c:pt>
                <c:pt idx="2">
                  <c:v>7.7811094452773606</c:v>
                </c:pt>
                <c:pt idx="3">
                  <c:v>6.4718162839248432</c:v>
                </c:pt>
                <c:pt idx="4">
                  <c:v>6.0883944678292243</c:v>
                </c:pt>
                <c:pt idx="5">
                  <c:v>3.6818181818181821</c:v>
                </c:pt>
                <c:pt idx="6">
                  <c:v>2.639119288191826</c:v>
                </c:pt>
              </c:numCache>
            </c:numRef>
          </c:val>
          <c:extLst>
            <c:ext xmlns:c16="http://schemas.microsoft.com/office/drawing/2014/chart" uri="{C3380CC4-5D6E-409C-BE32-E72D297353CC}">
              <c16:uniqueId val="{00000003-D7E3-49AB-BDE3-D4537797DA56}"/>
            </c:ext>
          </c:extLst>
        </c:ser>
        <c:ser>
          <c:idx val="4"/>
          <c:order val="4"/>
          <c:tx>
            <c:strRef>
              <c:f>'Overall results'!$X$273</c:f>
              <c:strCache>
                <c:ptCount val="1"/>
                <c:pt idx="0">
                  <c:v>Strongly disagree</c:v>
                </c:pt>
              </c:strCache>
            </c:strRef>
          </c:tx>
          <c:spPr>
            <a:solidFill>
              <a:srgbClr val="FF0000"/>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1-44D9-41AE-8BBE-9A37F7C26EEF}"/>
                </c:ext>
              </c:extLst>
            </c:dLbl>
            <c:dLbl>
              <c:idx val="2"/>
              <c:delete val="1"/>
              <c:extLst>
                <c:ext xmlns:c15="http://schemas.microsoft.com/office/drawing/2012/chart" uri="{CE6537A1-D6FC-4f65-9D91-7224C49458BB}"/>
                <c:ext xmlns:c16="http://schemas.microsoft.com/office/drawing/2014/chart" uri="{C3380CC4-5D6E-409C-BE32-E72D297353CC}">
                  <c16:uniqueId val="{00000007-D7E3-49AB-BDE3-D4537797DA56}"/>
                </c:ext>
              </c:extLst>
            </c:dLbl>
            <c:dLbl>
              <c:idx val="3"/>
              <c:delete val="1"/>
              <c:extLst>
                <c:ext xmlns:c15="http://schemas.microsoft.com/office/drawing/2012/chart" uri="{CE6537A1-D6FC-4f65-9D91-7224C49458BB}"/>
                <c:ext xmlns:c16="http://schemas.microsoft.com/office/drawing/2014/chart" uri="{C3380CC4-5D6E-409C-BE32-E72D297353CC}">
                  <c16:uniqueId val="{00000008-D7E3-49AB-BDE3-D4537797DA56}"/>
                </c:ext>
              </c:extLst>
            </c:dLbl>
            <c:dLbl>
              <c:idx val="4"/>
              <c:delete val="1"/>
              <c:extLst>
                <c:ext xmlns:c15="http://schemas.microsoft.com/office/drawing/2012/chart" uri="{CE6537A1-D6FC-4f65-9D91-7224C49458BB}"/>
                <c:ext xmlns:c16="http://schemas.microsoft.com/office/drawing/2014/chart" uri="{C3380CC4-5D6E-409C-BE32-E72D297353CC}">
                  <c16:uniqueId val="{00000009-D7E3-49AB-BDE3-D4537797DA56}"/>
                </c:ext>
              </c:extLst>
            </c:dLbl>
            <c:dLbl>
              <c:idx val="5"/>
              <c:delete val="1"/>
              <c:extLst>
                <c:ext xmlns:c15="http://schemas.microsoft.com/office/drawing/2012/chart" uri="{CE6537A1-D6FC-4f65-9D91-7224C49458BB}"/>
                <c:ext xmlns:c16="http://schemas.microsoft.com/office/drawing/2014/chart" uri="{C3380CC4-5D6E-409C-BE32-E72D297353CC}">
                  <c16:uniqueId val="{0000000A-D7E3-49AB-BDE3-D4537797DA56}"/>
                </c:ext>
              </c:extLst>
            </c:dLbl>
            <c:dLbl>
              <c:idx val="6"/>
              <c:delete val="1"/>
              <c:extLst>
                <c:ext xmlns:c15="http://schemas.microsoft.com/office/drawing/2012/chart" uri="{CE6537A1-D6FC-4f65-9D91-7224C49458BB}"/>
                <c:ext xmlns:c16="http://schemas.microsoft.com/office/drawing/2014/chart" uri="{C3380CC4-5D6E-409C-BE32-E72D297353CC}">
                  <c16:uniqueId val="{0000000B-D7E3-49AB-BDE3-D4537797DA5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results'!$S$274:$S$280</c:f>
              <c:strCache>
                <c:ptCount val="7"/>
                <c:pt idx="0">
                  <c:v>I sometimes have choices about what I learn  (Base: 6691)</c:v>
                </c:pt>
                <c:pt idx="1">
                  <c:v>My school helps me to learn about all the different jobs/careers that I could do when I am older  (Base: 6615)</c:v>
                </c:pt>
                <c:pt idx="2">
                  <c:v>I have the chance to share my opinions about learning in school  (Base: 6670)</c:v>
                </c:pt>
                <c:pt idx="3">
                  <c:v>My teachers are interested in how I feel in school  (Base: 6706)</c:v>
                </c:pt>
                <c:pt idx="4">
                  <c:v>Overall, adults at my school treat pupils fairly (Base: 6652)</c:v>
                </c:pt>
                <c:pt idx="5">
                  <c:v>My school encourages and helps me to develop respect for the environment and the world we live in (Base: 6600)</c:v>
                </c:pt>
                <c:pt idx="6">
                  <c:v>At school we learn about treating each other with respect and kindness (Base: 6631)</c:v>
                </c:pt>
              </c:strCache>
            </c:strRef>
          </c:cat>
          <c:val>
            <c:numRef>
              <c:f>'Overall results'!$X$274:$X$280</c:f>
              <c:numCache>
                <c:formatCode>0.0</c:formatCode>
                <c:ptCount val="7"/>
                <c:pt idx="0">
                  <c:v>7.8463607831415327</c:v>
                </c:pt>
                <c:pt idx="1">
                  <c:v>4.8828420256991683</c:v>
                </c:pt>
                <c:pt idx="2">
                  <c:v>3.373313343328336</c:v>
                </c:pt>
                <c:pt idx="3">
                  <c:v>2.9824038174768863</c:v>
                </c:pt>
                <c:pt idx="4">
                  <c:v>3.5628382441371018</c:v>
                </c:pt>
                <c:pt idx="5">
                  <c:v>2.1818181818181821</c:v>
                </c:pt>
                <c:pt idx="6">
                  <c:v>1.9001658874981149</c:v>
                </c:pt>
              </c:numCache>
            </c:numRef>
          </c:val>
          <c:extLst>
            <c:ext xmlns:c16="http://schemas.microsoft.com/office/drawing/2014/chart" uri="{C3380CC4-5D6E-409C-BE32-E72D297353CC}">
              <c16:uniqueId val="{00000004-D7E3-49AB-BDE3-D4537797DA56}"/>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Demographics!$B$195</c:f>
          <c:strCache>
            <c:ptCount val="1"/>
            <c:pt idx="0">
              <c:v>At school we learn about treating each other with respect and kindness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8686750960916061"/>
          <c:y val="0.14961139896373057"/>
          <c:w val="0.56792049564599911"/>
          <c:h val="0.64655052833421744"/>
        </c:manualLayout>
      </c:layout>
      <c:barChart>
        <c:barDir val="bar"/>
        <c:grouping val="percentStacked"/>
        <c:varyColors val="0"/>
        <c:ser>
          <c:idx val="0"/>
          <c:order val="0"/>
          <c:tx>
            <c:strRef>
              <c:f>Demographics!$W$198</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Demographics!$X$198:$AF$198</c:f>
              <c:numCache>
                <c:formatCode>0.0</c:formatCode>
                <c:ptCount val="9"/>
                <c:pt idx="0">
                  <c:v>28.495516439721026</c:v>
                </c:pt>
                <c:pt idx="1">
                  <c:v>45.098039215686278</c:v>
                </c:pt>
                <c:pt idx="2">
                  <c:v>52.589641434262944</c:v>
                </c:pt>
                <c:pt idx="3">
                  <c:v>52.194239179610925</c:v>
                </c:pt>
                <c:pt idx="4">
                  <c:v>55.528355773153812</c:v>
                </c:pt>
                <c:pt idx="5">
                  <c:v>53.217726396917151</c:v>
                </c:pt>
                <c:pt idx="6">
                  <c:v>60.10733452593918</c:v>
                </c:pt>
                <c:pt idx="7">
                  <c:v>52.668711656441715</c:v>
                </c:pt>
                <c:pt idx="8">
                  <c:v>72.202166064981952</c:v>
                </c:pt>
              </c:numCache>
            </c:numRef>
          </c:val>
          <c:extLst>
            <c:ext xmlns:c16="http://schemas.microsoft.com/office/drawing/2014/chart" uri="{C3380CC4-5D6E-409C-BE32-E72D297353CC}">
              <c16:uniqueId val="{00000000-D860-4440-9E56-0823E59EB4F2}"/>
            </c:ext>
          </c:extLst>
        </c:ser>
        <c:ser>
          <c:idx val="1"/>
          <c:order val="1"/>
          <c:tx>
            <c:strRef>
              <c:f>Demographics!$W$199</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Demographics!$X$199:$AF$199</c:f>
              <c:numCache>
                <c:formatCode>0.0</c:formatCode>
                <c:ptCount val="9"/>
                <c:pt idx="0">
                  <c:v>44.835602789770839</c:v>
                </c:pt>
                <c:pt idx="1">
                  <c:v>29.411764705882355</c:v>
                </c:pt>
                <c:pt idx="2">
                  <c:v>32.14832975789151</c:v>
                </c:pt>
                <c:pt idx="3">
                  <c:v>32.800482581812695</c:v>
                </c:pt>
                <c:pt idx="4">
                  <c:v>29.82456140350877</c:v>
                </c:pt>
                <c:pt idx="5">
                  <c:v>32.138728323699425</c:v>
                </c:pt>
                <c:pt idx="6">
                  <c:v>25.760286225402506</c:v>
                </c:pt>
                <c:pt idx="7">
                  <c:v>33.466257668711656</c:v>
                </c:pt>
                <c:pt idx="8">
                  <c:v>22.68814218272702</c:v>
                </c:pt>
              </c:numCache>
            </c:numRef>
          </c:val>
          <c:extLst>
            <c:ext xmlns:c16="http://schemas.microsoft.com/office/drawing/2014/chart" uri="{C3380CC4-5D6E-409C-BE32-E72D297353CC}">
              <c16:uniqueId val="{00000001-D860-4440-9E56-0823E59EB4F2}"/>
            </c:ext>
          </c:extLst>
        </c:ser>
        <c:ser>
          <c:idx val="2"/>
          <c:order val="2"/>
          <c:tx>
            <c:strRef>
              <c:f>Demographics!$W$200</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D860-4440-9E56-0823E59EB4F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Demographics!$X$200:$AF$200</c:f>
              <c:numCache>
                <c:formatCode>0.0</c:formatCode>
                <c:ptCount val="9"/>
                <c:pt idx="0">
                  <c:v>18.797741614081701</c:v>
                </c:pt>
                <c:pt idx="1">
                  <c:v>13.725490196078432</c:v>
                </c:pt>
                <c:pt idx="2">
                  <c:v>11.24731841863316</c:v>
                </c:pt>
                <c:pt idx="3">
                  <c:v>10.465993062886444</c:v>
                </c:pt>
                <c:pt idx="4">
                  <c:v>10.159118727050185</c:v>
                </c:pt>
                <c:pt idx="5">
                  <c:v>9.8265895953757223</c:v>
                </c:pt>
                <c:pt idx="6">
                  <c:v>7.6923076923076925</c:v>
                </c:pt>
                <c:pt idx="7">
                  <c:v>9.4478527607361951</c:v>
                </c:pt>
                <c:pt idx="8">
                  <c:v>3.3879477922799226</c:v>
                </c:pt>
              </c:numCache>
            </c:numRef>
          </c:val>
          <c:extLst>
            <c:ext xmlns:c16="http://schemas.microsoft.com/office/drawing/2014/chart" uri="{C3380CC4-5D6E-409C-BE32-E72D297353CC}">
              <c16:uniqueId val="{00000003-D860-4440-9E56-0823E59EB4F2}"/>
            </c:ext>
          </c:extLst>
        </c:ser>
        <c:ser>
          <c:idx val="3"/>
          <c:order val="3"/>
          <c:tx>
            <c:strRef>
              <c:f>Demographics!$W$201</c:f>
              <c:strCache>
                <c:ptCount val="1"/>
                <c:pt idx="0">
                  <c:v>Disagree </c:v>
                </c:pt>
              </c:strCache>
            </c:strRef>
          </c:tx>
          <c:spPr>
            <a:solidFill>
              <a:srgbClr val="FFC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D860-4440-9E56-0823E59EB4F2}"/>
                </c:ext>
              </c:extLst>
            </c:dLbl>
            <c:dLbl>
              <c:idx val="2"/>
              <c:delete val="1"/>
              <c:extLst>
                <c:ext xmlns:c15="http://schemas.microsoft.com/office/drawing/2012/chart" uri="{CE6537A1-D6FC-4f65-9D91-7224C49458BB}"/>
                <c:ext xmlns:c16="http://schemas.microsoft.com/office/drawing/2014/chart" uri="{C3380CC4-5D6E-409C-BE32-E72D297353CC}">
                  <c16:uniqueId val="{00000005-D860-4440-9E56-0823E59EB4F2}"/>
                </c:ext>
              </c:extLst>
            </c:dLbl>
            <c:dLbl>
              <c:idx val="3"/>
              <c:delete val="1"/>
              <c:extLst>
                <c:ext xmlns:c15="http://schemas.microsoft.com/office/drawing/2012/chart" uri="{CE6537A1-D6FC-4f65-9D91-7224C49458BB}"/>
                <c:ext xmlns:c16="http://schemas.microsoft.com/office/drawing/2014/chart" uri="{C3380CC4-5D6E-409C-BE32-E72D297353CC}">
                  <c16:uniqueId val="{00000006-D860-4440-9E56-0823E59EB4F2}"/>
                </c:ext>
              </c:extLst>
            </c:dLbl>
            <c:dLbl>
              <c:idx val="4"/>
              <c:delete val="1"/>
              <c:extLst>
                <c:ext xmlns:c15="http://schemas.microsoft.com/office/drawing/2012/chart" uri="{CE6537A1-D6FC-4f65-9D91-7224C49458BB}"/>
                <c:ext xmlns:c16="http://schemas.microsoft.com/office/drawing/2014/chart" uri="{C3380CC4-5D6E-409C-BE32-E72D297353CC}">
                  <c16:uniqueId val="{00000007-D860-4440-9E56-0823E59EB4F2}"/>
                </c:ext>
              </c:extLst>
            </c:dLbl>
            <c:dLbl>
              <c:idx val="5"/>
              <c:delete val="1"/>
              <c:extLst>
                <c:ext xmlns:c15="http://schemas.microsoft.com/office/drawing/2012/chart" uri="{CE6537A1-D6FC-4f65-9D91-7224C49458BB}"/>
                <c:ext xmlns:c16="http://schemas.microsoft.com/office/drawing/2014/chart" uri="{C3380CC4-5D6E-409C-BE32-E72D297353CC}">
                  <c16:uniqueId val="{00000008-D860-4440-9E56-0823E59EB4F2}"/>
                </c:ext>
              </c:extLst>
            </c:dLbl>
            <c:dLbl>
              <c:idx val="6"/>
              <c:delete val="1"/>
              <c:extLst>
                <c:ext xmlns:c15="http://schemas.microsoft.com/office/drawing/2012/chart" uri="{CE6537A1-D6FC-4f65-9D91-7224C49458BB}"/>
                <c:ext xmlns:c16="http://schemas.microsoft.com/office/drawing/2014/chart" uri="{C3380CC4-5D6E-409C-BE32-E72D297353CC}">
                  <c16:uniqueId val="{00000009-D860-4440-9E56-0823E59EB4F2}"/>
                </c:ext>
              </c:extLst>
            </c:dLbl>
            <c:dLbl>
              <c:idx val="7"/>
              <c:delete val="1"/>
              <c:extLst>
                <c:ext xmlns:c15="http://schemas.microsoft.com/office/drawing/2012/chart" uri="{CE6537A1-D6FC-4f65-9D91-7224C49458BB}"/>
                <c:ext xmlns:c16="http://schemas.microsoft.com/office/drawing/2014/chart" uri="{C3380CC4-5D6E-409C-BE32-E72D297353CC}">
                  <c16:uniqueId val="{0000000A-D860-4440-9E56-0823E59EB4F2}"/>
                </c:ext>
              </c:extLst>
            </c:dLbl>
            <c:dLbl>
              <c:idx val="8"/>
              <c:delete val="1"/>
              <c:extLst>
                <c:ext xmlns:c15="http://schemas.microsoft.com/office/drawing/2012/chart" uri="{CE6537A1-D6FC-4f65-9D91-7224C49458BB}"/>
                <c:ext xmlns:c16="http://schemas.microsoft.com/office/drawing/2014/chart" uri="{C3380CC4-5D6E-409C-BE32-E72D297353CC}">
                  <c16:uniqueId val="{0000000B-D860-4440-9E56-0823E59EB4F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Demographics!$X$201:$AF$201</c:f>
              <c:numCache>
                <c:formatCode>0.0</c:formatCode>
                <c:ptCount val="9"/>
                <c:pt idx="0">
                  <c:v>4.9485220856858181</c:v>
                </c:pt>
                <c:pt idx="1">
                  <c:v>5.8823529411764701</c:v>
                </c:pt>
                <c:pt idx="2">
                  <c:v>2.5743181121667176</c:v>
                </c:pt>
                <c:pt idx="3">
                  <c:v>2.639119288191826</c:v>
                </c:pt>
                <c:pt idx="4">
                  <c:v>2.5295797633618928</c:v>
                </c:pt>
                <c:pt idx="5">
                  <c:v>2.2736030828516376</c:v>
                </c:pt>
                <c:pt idx="6">
                  <c:v>3.9355992844364938</c:v>
                </c:pt>
                <c:pt idx="7">
                  <c:v>2.4539877300613497</c:v>
                </c:pt>
                <c:pt idx="8">
                  <c:v>0.69425159677867254</c:v>
                </c:pt>
              </c:numCache>
            </c:numRef>
          </c:val>
          <c:extLst>
            <c:ext xmlns:c16="http://schemas.microsoft.com/office/drawing/2014/chart" uri="{C3380CC4-5D6E-409C-BE32-E72D297353CC}">
              <c16:uniqueId val="{0000000C-D860-4440-9E56-0823E59EB4F2}"/>
            </c:ext>
          </c:extLst>
        </c:ser>
        <c:ser>
          <c:idx val="4"/>
          <c:order val="4"/>
          <c:tx>
            <c:strRef>
              <c:f>Demographics!$W$202</c:f>
              <c:strCache>
                <c:ptCount val="1"/>
                <c:pt idx="0">
                  <c:v>Strongly disagree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D860-4440-9E56-0823E59EB4F2}"/>
                </c:ext>
              </c:extLst>
            </c:dLbl>
            <c:dLbl>
              <c:idx val="2"/>
              <c:delete val="1"/>
              <c:extLst>
                <c:ext xmlns:c15="http://schemas.microsoft.com/office/drawing/2012/chart" uri="{CE6537A1-D6FC-4f65-9D91-7224C49458BB}"/>
                <c:ext xmlns:c16="http://schemas.microsoft.com/office/drawing/2014/chart" uri="{C3380CC4-5D6E-409C-BE32-E72D297353CC}">
                  <c16:uniqueId val="{0000000E-D860-4440-9E56-0823E59EB4F2}"/>
                </c:ext>
              </c:extLst>
            </c:dLbl>
            <c:dLbl>
              <c:idx val="3"/>
              <c:delete val="1"/>
              <c:extLst>
                <c:ext xmlns:c15="http://schemas.microsoft.com/office/drawing/2012/chart" uri="{CE6537A1-D6FC-4f65-9D91-7224C49458BB}"/>
                <c:ext xmlns:c16="http://schemas.microsoft.com/office/drawing/2014/chart" uri="{C3380CC4-5D6E-409C-BE32-E72D297353CC}">
                  <c16:uniqueId val="{0000000F-D860-4440-9E56-0823E59EB4F2}"/>
                </c:ext>
              </c:extLst>
            </c:dLbl>
            <c:dLbl>
              <c:idx val="4"/>
              <c:delete val="1"/>
              <c:extLst>
                <c:ext xmlns:c15="http://schemas.microsoft.com/office/drawing/2012/chart" uri="{CE6537A1-D6FC-4f65-9D91-7224C49458BB}"/>
                <c:ext xmlns:c16="http://schemas.microsoft.com/office/drawing/2014/chart" uri="{C3380CC4-5D6E-409C-BE32-E72D297353CC}">
                  <c16:uniqueId val="{00000010-D860-4440-9E56-0823E59EB4F2}"/>
                </c:ext>
              </c:extLst>
            </c:dLbl>
            <c:dLbl>
              <c:idx val="5"/>
              <c:delete val="1"/>
              <c:extLst>
                <c:ext xmlns:c15="http://schemas.microsoft.com/office/drawing/2012/chart" uri="{CE6537A1-D6FC-4f65-9D91-7224C49458BB}"/>
                <c:ext xmlns:c16="http://schemas.microsoft.com/office/drawing/2014/chart" uri="{C3380CC4-5D6E-409C-BE32-E72D297353CC}">
                  <c16:uniqueId val="{00000011-D860-4440-9E56-0823E59EB4F2}"/>
                </c:ext>
              </c:extLst>
            </c:dLbl>
            <c:dLbl>
              <c:idx val="6"/>
              <c:delete val="1"/>
              <c:extLst>
                <c:ext xmlns:c15="http://schemas.microsoft.com/office/drawing/2012/chart" uri="{CE6537A1-D6FC-4f65-9D91-7224C49458BB}"/>
                <c:ext xmlns:c16="http://schemas.microsoft.com/office/drawing/2014/chart" uri="{C3380CC4-5D6E-409C-BE32-E72D297353CC}">
                  <c16:uniqueId val="{00000012-D860-4440-9E56-0823E59EB4F2}"/>
                </c:ext>
              </c:extLst>
            </c:dLbl>
            <c:dLbl>
              <c:idx val="7"/>
              <c:delete val="1"/>
              <c:extLst>
                <c:ext xmlns:c15="http://schemas.microsoft.com/office/drawing/2012/chart" uri="{CE6537A1-D6FC-4f65-9D91-7224C49458BB}"/>
                <c:ext xmlns:c16="http://schemas.microsoft.com/office/drawing/2014/chart" uri="{C3380CC4-5D6E-409C-BE32-E72D297353CC}">
                  <c16:uniqueId val="{00000013-D860-4440-9E56-0823E59EB4F2}"/>
                </c:ext>
              </c:extLst>
            </c:dLbl>
            <c:dLbl>
              <c:idx val="8"/>
              <c:delete val="1"/>
              <c:extLst>
                <c:ext xmlns:c15="http://schemas.microsoft.com/office/drawing/2012/chart" uri="{CE6537A1-D6FC-4f65-9D91-7224C49458BB}"/>
                <c:ext xmlns:c16="http://schemas.microsoft.com/office/drawing/2014/chart" uri="{C3380CC4-5D6E-409C-BE32-E72D297353CC}">
                  <c16:uniqueId val="{00000014-D860-4440-9E56-0823E59EB4F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Demographics!$X$197:$AF$197</c:f>
              <c:strCache>
                <c:ptCount val="9"/>
                <c:pt idx="0">
                  <c:v>Secondary (Base: 3011)</c:v>
                </c:pt>
                <c:pt idx="1">
                  <c:v>Disability (Base: 255)</c:v>
                </c:pt>
                <c:pt idx="2">
                  <c:v>Female (Base: 3263)</c:v>
                </c:pt>
                <c:pt idx="3">
                  <c:v>Overall (Base: 6631)</c:v>
                </c:pt>
                <c:pt idx="4">
                  <c:v>Southern Arc (Base: 2451)</c:v>
                </c:pt>
                <c:pt idx="5">
                  <c:v>Minority Ethnicity (Base: 2595)</c:v>
                </c:pt>
                <c:pt idx="6">
                  <c:v>Carer (Base: 559)</c:v>
                </c:pt>
                <c:pt idx="7">
                  <c:v>Male  (Base: 3260)</c:v>
                </c:pt>
                <c:pt idx="8">
                  <c:v>Primary (Base: 3601)</c:v>
                </c:pt>
              </c:strCache>
            </c:strRef>
          </c:cat>
          <c:val>
            <c:numRef>
              <c:f>Demographics!$X$202:$AF$202</c:f>
              <c:numCache>
                <c:formatCode>0.0</c:formatCode>
                <c:ptCount val="9"/>
                <c:pt idx="0">
                  <c:v>2.9226170707406176</c:v>
                </c:pt>
                <c:pt idx="1">
                  <c:v>5.8823529411764701</c:v>
                </c:pt>
                <c:pt idx="2">
                  <c:v>1.4403922770456636</c:v>
                </c:pt>
                <c:pt idx="3">
                  <c:v>1.9001658874981149</c:v>
                </c:pt>
                <c:pt idx="4">
                  <c:v>1.9583843329253363</c:v>
                </c:pt>
                <c:pt idx="5">
                  <c:v>2.5433526011560694</c:v>
                </c:pt>
                <c:pt idx="6">
                  <c:v>2.5044722719141324</c:v>
                </c:pt>
                <c:pt idx="7">
                  <c:v>1.96319018404908</c:v>
                </c:pt>
                <c:pt idx="8">
                  <c:v>1.0274923632324355</c:v>
                </c:pt>
              </c:numCache>
            </c:numRef>
          </c:val>
          <c:extLst>
            <c:ext xmlns:c16="http://schemas.microsoft.com/office/drawing/2014/chart" uri="{C3380CC4-5D6E-409C-BE32-E72D297353CC}">
              <c16:uniqueId val="{00000015-D860-4440-9E56-0823E59EB4F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4.8403836533628822E-3"/>
          <c:y val="0.85314926631580379"/>
          <c:w val="0.99246613751720825"/>
          <c:h val="0.1209439979329008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My school encourages and helps me to develop respect for the environment and the world we live in</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9324209501510082"/>
          <c:y val="0.21286701208981001"/>
          <c:w val="0.56158952876292634"/>
          <c:h val="0.59193049379190288"/>
        </c:manualLayout>
      </c:layout>
      <c:barChart>
        <c:barDir val="bar"/>
        <c:grouping val="percentStacked"/>
        <c:varyColors val="0"/>
        <c:ser>
          <c:idx val="0"/>
          <c:order val="0"/>
          <c:tx>
            <c:strRef>
              <c:f>Demographics!$W$226</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Demographics!$X$226:$AF$226</c:f>
              <c:numCache>
                <c:formatCode>0.0</c:formatCode>
                <c:ptCount val="9"/>
                <c:pt idx="0">
                  <c:v>21.478521478521479</c:v>
                </c:pt>
                <c:pt idx="1">
                  <c:v>37.401574803149607</c:v>
                </c:pt>
                <c:pt idx="2">
                  <c:v>43.85208012326656</c:v>
                </c:pt>
                <c:pt idx="3">
                  <c:v>43.590909090909093</c:v>
                </c:pt>
                <c:pt idx="4">
                  <c:v>45.007739938080491</c:v>
                </c:pt>
                <c:pt idx="5">
                  <c:v>47.701149425287355</c:v>
                </c:pt>
                <c:pt idx="6">
                  <c:v>44.194641207268248</c:v>
                </c:pt>
                <c:pt idx="7">
                  <c:v>52.792792792792795</c:v>
                </c:pt>
                <c:pt idx="8">
                  <c:v>62.325321408608161</c:v>
                </c:pt>
              </c:numCache>
            </c:numRef>
          </c:val>
          <c:extLst>
            <c:ext xmlns:c16="http://schemas.microsoft.com/office/drawing/2014/chart" uri="{C3380CC4-5D6E-409C-BE32-E72D297353CC}">
              <c16:uniqueId val="{00000000-7580-4B2A-8465-F154D34E2871}"/>
            </c:ext>
          </c:extLst>
        </c:ser>
        <c:ser>
          <c:idx val="1"/>
          <c:order val="1"/>
          <c:tx>
            <c:strRef>
              <c:f>Demographics!$W$227</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Demographics!$X$227:$AF$227</c:f>
              <c:numCache>
                <c:formatCode>0.0</c:formatCode>
                <c:ptCount val="9"/>
                <c:pt idx="0">
                  <c:v>43.922743922743926</c:v>
                </c:pt>
                <c:pt idx="1">
                  <c:v>29.527559055118108</c:v>
                </c:pt>
                <c:pt idx="2">
                  <c:v>35.408320493066256</c:v>
                </c:pt>
                <c:pt idx="3">
                  <c:v>36</c:v>
                </c:pt>
                <c:pt idx="4">
                  <c:v>34.829721362229108</c:v>
                </c:pt>
                <c:pt idx="5">
                  <c:v>33.251231527093594</c:v>
                </c:pt>
                <c:pt idx="6">
                  <c:v>36.772405297197416</c:v>
                </c:pt>
                <c:pt idx="7">
                  <c:v>31.891891891891895</c:v>
                </c:pt>
                <c:pt idx="8">
                  <c:v>29.373951928451646</c:v>
                </c:pt>
              </c:numCache>
            </c:numRef>
          </c:val>
          <c:extLst>
            <c:ext xmlns:c16="http://schemas.microsoft.com/office/drawing/2014/chart" uri="{C3380CC4-5D6E-409C-BE32-E72D297353CC}">
              <c16:uniqueId val="{00000001-7580-4B2A-8465-F154D34E2871}"/>
            </c:ext>
          </c:extLst>
        </c:ser>
        <c:ser>
          <c:idx val="2"/>
          <c:order val="2"/>
          <c:tx>
            <c:strRef>
              <c:f>Demographics!$W$228</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Demographics!$X$228:$AF$228</c:f>
              <c:numCache>
                <c:formatCode>0.0</c:formatCode>
                <c:ptCount val="9"/>
                <c:pt idx="0">
                  <c:v>24.708624708624708</c:v>
                </c:pt>
                <c:pt idx="1">
                  <c:v>18.110236220472441</c:v>
                </c:pt>
                <c:pt idx="2">
                  <c:v>14.915254237288137</c:v>
                </c:pt>
                <c:pt idx="3">
                  <c:v>14.545454545454545</c:v>
                </c:pt>
                <c:pt idx="4">
                  <c:v>14.434984520123839</c:v>
                </c:pt>
                <c:pt idx="5">
                  <c:v>13.423645320197044</c:v>
                </c:pt>
                <c:pt idx="6">
                  <c:v>13.612565445026178</c:v>
                </c:pt>
                <c:pt idx="7">
                  <c:v>9.1891891891891895</c:v>
                </c:pt>
                <c:pt idx="8">
                  <c:v>5.8971492453884853</c:v>
                </c:pt>
              </c:numCache>
            </c:numRef>
          </c:val>
          <c:extLst>
            <c:ext xmlns:c16="http://schemas.microsoft.com/office/drawing/2014/chart" uri="{C3380CC4-5D6E-409C-BE32-E72D297353CC}">
              <c16:uniqueId val="{00000002-7580-4B2A-8465-F154D34E2871}"/>
            </c:ext>
          </c:extLst>
        </c:ser>
        <c:ser>
          <c:idx val="3"/>
          <c:order val="3"/>
          <c:tx>
            <c:strRef>
              <c:f>Demographics!$W$229</c:f>
              <c:strCache>
                <c:ptCount val="1"/>
                <c:pt idx="0">
                  <c:v>Disagree </c:v>
                </c:pt>
              </c:strCache>
            </c:strRef>
          </c:tx>
          <c:spPr>
            <a:solidFill>
              <a:srgbClr val="FFC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7580-4B2A-8465-F154D34E2871}"/>
                </c:ext>
              </c:extLst>
            </c:dLbl>
            <c:dLbl>
              <c:idx val="3"/>
              <c:delete val="1"/>
              <c:extLst>
                <c:ext xmlns:c15="http://schemas.microsoft.com/office/drawing/2012/chart" uri="{CE6537A1-D6FC-4f65-9D91-7224C49458BB}"/>
                <c:ext xmlns:c16="http://schemas.microsoft.com/office/drawing/2014/chart" uri="{C3380CC4-5D6E-409C-BE32-E72D297353CC}">
                  <c16:uniqueId val="{00000004-7580-4B2A-8465-F154D34E2871}"/>
                </c:ext>
              </c:extLst>
            </c:dLbl>
            <c:dLbl>
              <c:idx val="4"/>
              <c:delete val="1"/>
              <c:extLst>
                <c:ext xmlns:c15="http://schemas.microsoft.com/office/drawing/2012/chart" uri="{CE6537A1-D6FC-4f65-9D91-7224C49458BB}"/>
                <c:ext xmlns:c16="http://schemas.microsoft.com/office/drawing/2014/chart" uri="{C3380CC4-5D6E-409C-BE32-E72D297353CC}">
                  <c16:uniqueId val="{00000005-7580-4B2A-8465-F154D34E2871}"/>
                </c:ext>
              </c:extLst>
            </c:dLbl>
            <c:dLbl>
              <c:idx val="5"/>
              <c:delete val="1"/>
              <c:extLst>
                <c:ext xmlns:c15="http://schemas.microsoft.com/office/drawing/2012/chart" uri="{CE6537A1-D6FC-4f65-9D91-7224C49458BB}"/>
                <c:ext xmlns:c16="http://schemas.microsoft.com/office/drawing/2014/chart" uri="{C3380CC4-5D6E-409C-BE32-E72D297353CC}">
                  <c16:uniqueId val="{00000006-7580-4B2A-8465-F154D34E2871}"/>
                </c:ext>
              </c:extLst>
            </c:dLbl>
            <c:dLbl>
              <c:idx val="6"/>
              <c:delete val="1"/>
              <c:extLst>
                <c:ext xmlns:c15="http://schemas.microsoft.com/office/drawing/2012/chart" uri="{CE6537A1-D6FC-4f65-9D91-7224C49458BB}"/>
                <c:ext xmlns:c16="http://schemas.microsoft.com/office/drawing/2014/chart" uri="{C3380CC4-5D6E-409C-BE32-E72D297353CC}">
                  <c16:uniqueId val="{00000007-7580-4B2A-8465-F154D34E2871}"/>
                </c:ext>
              </c:extLst>
            </c:dLbl>
            <c:dLbl>
              <c:idx val="7"/>
              <c:delete val="1"/>
              <c:extLst>
                <c:ext xmlns:c15="http://schemas.microsoft.com/office/drawing/2012/chart" uri="{CE6537A1-D6FC-4f65-9D91-7224C49458BB}"/>
                <c:ext xmlns:c16="http://schemas.microsoft.com/office/drawing/2014/chart" uri="{C3380CC4-5D6E-409C-BE32-E72D297353CC}">
                  <c16:uniqueId val="{00000008-7580-4B2A-8465-F154D34E2871}"/>
                </c:ext>
              </c:extLst>
            </c:dLbl>
            <c:dLbl>
              <c:idx val="8"/>
              <c:delete val="1"/>
              <c:extLst>
                <c:ext xmlns:c15="http://schemas.microsoft.com/office/drawing/2012/chart" uri="{CE6537A1-D6FC-4f65-9D91-7224C49458BB}"/>
                <c:ext xmlns:c16="http://schemas.microsoft.com/office/drawing/2014/chart" uri="{C3380CC4-5D6E-409C-BE32-E72D297353CC}">
                  <c16:uniqueId val="{00000009-7580-4B2A-8465-F154D34E287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Demographics!$X$229:$AF$229</c:f>
              <c:numCache>
                <c:formatCode>0.0</c:formatCode>
                <c:ptCount val="9"/>
                <c:pt idx="0">
                  <c:v>6.4935064935064926</c:v>
                </c:pt>
                <c:pt idx="1">
                  <c:v>7.4803149606299222</c:v>
                </c:pt>
                <c:pt idx="2">
                  <c:v>4.0986132511556246</c:v>
                </c:pt>
                <c:pt idx="3">
                  <c:v>3.6818181818181821</c:v>
                </c:pt>
                <c:pt idx="4">
                  <c:v>3.0185758513931891</c:v>
                </c:pt>
                <c:pt idx="5">
                  <c:v>3.2430213464696225</c:v>
                </c:pt>
                <c:pt idx="6">
                  <c:v>3.0797659377887281</c:v>
                </c:pt>
                <c:pt idx="7">
                  <c:v>3.0630630630630629</c:v>
                </c:pt>
                <c:pt idx="8">
                  <c:v>1.2576858580212409</c:v>
                </c:pt>
              </c:numCache>
            </c:numRef>
          </c:val>
          <c:extLst>
            <c:ext xmlns:c16="http://schemas.microsoft.com/office/drawing/2014/chart" uri="{C3380CC4-5D6E-409C-BE32-E72D297353CC}">
              <c16:uniqueId val="{0000000A-7580-4B2A-8465-F154D34E2871}"/>
            </c:ext>
          </c:extLst>
        </c:ser>
        <c:ser>
          <c:idx val="4"/>
          <c:order val="4"/>
          <c:tx>
            <c:strRef>
              <c:f>Demographics!$W$230</c:f>
              <c:strCache>
                <c:ptCount val="1"/>
                <c:pt idx="0">
                  <c:v>Strongly disagree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7580-4B2A-8465-F154D34E2871}"/>
                </c:ext>
              </c:extLst>
            </c:dLbl>
            <c:dLbl>
              <c:idx val="2"/>
              <c:delete val="1"/>
              <c:extLst>
                <c:ext xmlns:c15="http://schemas.microsoft.com/office/drawing/2012/chart" uri="{CE6537A1-D6FC-4f65-9D91-7224C49458BB}"/>
                <c:ext xmlns:c16="http://schemas.microsoft.com/office/drawing/2014/chart" uri="{C3380CC4-5D6E-409C-BE32-E72D297353CC}">
                  <c16:uniqueId val="{0000000C-7580-4B2A-8465-F154D34E2871}"/>
                </c:ext>
              </c:extLst>
            </c:dLbl>
            <c:dLbl>
              <c:idx val="3"/>
              <c:delete val="1"/>
              <c:extLst>
                <c:ext xmlns:c15="http://schemas.microsoft.com/office/drawing/2012/chart" uri="{CE6537A1-D6FC-4f65-9D91-7224C49458BB}"/>
                <c:ext xmlns:c16="http://schemas.microsoft.com/office/drawing/2014/chart" uri="{C3380CC4-5D6E-409C-BE32-E72D297353CC}">
                  <c16:uniqueId val="{0000000D-7580-4B2A-8465-F154D34E2871}"/>
                </c:ext>
              </c:extLst>
            </c:dLbl>
            <c:dLbl>
              <c:idx val="4"/>
              <c:delete val="1"/>
              <c:extLst>
                <c:ext xmlns:c15="http://schemas.microsoft.com/office/drawing/2012/chart" uri="{CE6537A1-D6FC-4f65-9D91-7224C49458BB}"/>
                <c:ext xmlns:c16="http://schemas.microsoft.com/office/drawing/2014/chart" uri="{C3380CC4-5D6E-409C-BE32-E72D297353CC}">
                  <c16:uniqueId val="{0000000E-7580-4B2A-8465-F154D34E2871}"/>
                </c:ext>
              </c:extLst>
            </c:dLbl>
            <c:dLbl>
              <c:idx val="5"/>
              <c:delete val="1"/>
              <c:extLst>
                <c:ext xmlns:c15="http://schemas.microsoft.com/office/drawing/2012/chart" uri="{CE6537A1-D6FC-4f65-9D91-7224C49458BB}"/>
                <c:ext xmlns:c16="http://schemas.microsoft.com/office/drawing/2014/chart" uri="{C3380CC4-5D6E-409C-BE32-E72D297353CC}">
                  <c16:uniqueId val="{0000000F-7580-4B2A-8465-F154D34E2871}"/>
                </c:ext>
              </c:extLst>
            </c:dLbl>
            <c:dLbl>
              <c:idx val="6"/>
              <c:delete val="1"/>
              <c:extLst>
                <c:ext xmlns:c15="http://schemas.microsoft.com/office/drawing/2012/chart" uri="{CE6537A1-D6FC-4f65-9D91-7224C49458BB}"/>
                <c:ext xmlns:c16="http://schemas.microsoft.com/office/drawing/2014/chart" uri="{C3380CC4-5D6E-409C-BE32-E72D297353CC}">
                  <c16:uniqueId val="{00000010-7580-4B2A-8465-F154D34E2871}"/>
                </c:ext>
              </c:extLst>
            </c:dLbl>
            <c:dLbl>
              <c:idx val="7"/>
              <c:delete val="1"/>
              <c:extLst>
                <c:ext xmlns:c15="http://schemas.microsoft.com/office/drawing/2012/chart" uri="{CE6537A1-D6FC-4f65-9D91-7224C49458BB}"/>
                <c:ext xmlns:c16="http://schemas.microsoft.com/office/drawing/2014/chart" uri="{C3380CC4-5D6E-409C-BE32-E72D297353CC}">
                  <c16:uniqueId val="{00000011-7580-4B2A-8465-F154D34E2871}"/>
                </c:ext>
              </c:extLst>
            </c:dLbl>
            <c:dLbl>
              <c:idx val="8"/>
              <c:delete val="1"/>
              <c:extLst>
                <c:ext xmlns:c15="http://schemas.microsoft.com/office/drawing/2012/chart" uri="{CE6537A1-D6FC-4f65-9D91-7224C49458BB}"/>
                <c:ext xmlns:c16="http://schemas.microsoft.com/office/drawing/2014/chart" uri="{C3380CC4-5D6E-409C-BE32-E72D297353CC}">
                  <c16:uniqueId val="{00000012-7580-4B2A-8465-F154D34E287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Demographics!$X$225:$AF$225</c:f>
              <c:strCache>
                <c:ptCount val="9"/>
                <c:pt idx="0">
                  <c:v>Secondary (Base: 3003)</c:v>
                </c:pt>
                <c:pt idx="1">
                  <c:v>Disability (Base: 254)</c:v>
                </c:pt>
                <c:pt idx="2">
                  <c:v>Female (Base: 3245)</c:v>
                </c:pt>
                <c:pt idx="3">
                  <c:v>Overall (Base: 6600)</c:v>
                </c:pt>
                <c:pt idx="4">
                  <c:v>Minority Ethnicity (Base: 2584)</c:v>
                </c:pt>
                <c:pt idx="5">
                  <c:v>Southern Arc (Base: 2436)</c:v>
                </c:pt>
                <c:pt idx="6">
                  <c:v>Male  (Base: 3247)</c:v>
                </c:pt>
                <c:pt idx="7">
                  <c:v>Carer (Base: 555)</c:v>
                </c:pt>
                <c:pt idx="8">
                  <c:v>Primary (Base: 3578)</c:v>
                </c:pt>
              </c:strCache>
            </c:strRef>
          </c:cat>
          <c:val>
            <c:numRef>
              <c:f>Demographics!$X$230:$AF$230</c:f>
              <c:numCache>
                <c:formatCode>0.0</c:formatCode>
                <c:ptCount val="9"/>
                <c:pt idx="0">
                  <c:v>3.3966033966033966</c:v>
                </c:pt>
                <c:pt idx="1">
                  <c:v>7.4803149606299222</c:v>
                </c:pt>
                <c:pt idx="2">
                  <c:v>1.7257318952234206</c:v>
                </c:pt>
                <c:pt idx="3">
                  <c:v>2.1818181818181821</c:v>
                </c:pt>
                <c:pt idx="4">
                  <c:v>2.7089783281733748</c:v>
                </c:pt>
                <c:pt idx="5">
                  <c:v>2.3809523809523809</c:v>
                </c:pt>
                <c:pt idx="6">
                  <c:v>2.3406221127194331</c:v>
                </c:pt>
                <c:pt idx="7">
                  <c:v>3.0630630630630629</c:v>
                </c:pt>
                <c:pt idx="8">
                  <c:v>1.145891559530464</c:v>
                </c:pt>
              </c:numCache>
            </c:numRef>
          </c:val>
          <c:extLst>
            <c:ext xmlns:c16="http://schemas.microsoft.com/office/drawing/2014/chart" uri="{C3380CC4-5D6E-409C-BE32-E72D297353CC}">
              <c16:uniqueId val="{00000013-7580-4B2A-8465-F154D34E287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1.3898426920139401E-2"/>
          <c:y val="0.84451368773203872"/>
          <c:w val="0.97649314900058137"/>
          <c:h val="0.1295795765166659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Demographics!$B$181</c:f>
          <c:strCache>
            <c:ptCount val="1"/>
            <c:pt idx="0">
              <c:v>Overall, adults at my school treat pupils fairly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6932326734141613"/>
          <c:y val="0.14941785252263906"/>
          <c:w val="0.58543560074046808"/>
          <c:h val="0.65131997568867928"/>
        </c:manualLayout>
      </c:layout>
      <c:barChart>
        <c:barDir val="bar"/>
        <c:grouping val="percentStacked"/>
        <c:varyColors val="0"/>
        <c:ser>
          <c:idx val="0"/>
          <c:order val="0"/>
          <c:tx>
            <c:strRef>
              <c:f>Demographics!$W$184</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Demographics!$X$184:$AF$184</c:f>
              <c:numCache>
                <c:formatCode>0.0</c:formatCode>
                <c:ptCount val="9"/>
                <c:pt idx="0">
                  <c:v>18.834822906322408</c:v>
                </c:pt>
                <c:pt idx="1">
                  <c:v>39.299610894941637</c:v>
                </c:pt>
                <c:pt idx="2">
                  <c:v>37.159309021113245</c:v>
                </c:pt>
                <c:pt idx="3">
                  <c:v>39.71891231286282</c:v>
                </c:pt>
                <c:pt idx="4">
                  <c:v>39.702345159350571</c:v>
                </c:pt>
                <c:pt idx="5">
                  <c:v>42.118126272912427</c:v>
                </c:pt>
                <c:pt idx="6">
                  <c:v>40.489296636085626</c:v>
                </c:pt>
                <c:pt idx="7">
                  <c:v>48.932384341637011</c:v>
                </c:pt>
                <c:pt idx="8">
                  <c:v>57.269454444752142</c:v>
                </c:pt>
              </c:numCache>
            </c:numRef>
          </c:val>
          <c:extLst>
            <c:ext xmlns:c16="http://schemas.microsoft.com/office/drawing/2014/chart" uri="{C3380CC4-5D6E-409C-BE32-E72D297353CC}">
              <c16:uniqueId val="{00000000-54E7-416B-AC83-078EFCA58277}"/>
            </c:ext>
          </c:extLst>
        </c:ser>
        <c:ser>
          <c:idx val="1"/>
          <c:order val="1"/>
          <c:tx>
            <c:strRef>
              <c:f>Demographics!$W$185</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Demographics!$X$185:$AF$185</c:f>
              <c:numCache>
                <c:formatCode>0.0</c:formatCode>
                <c:ptCount val="9"/>
                <c:pt idx="0">
                  <c:v>39.291625289639192</c:v>
                </c:pt>
                <c:pt idx="1">
                  <c:v>26.07003891050584</c:v>
                </c:pt>
                <c:pt idx="2">
                  <c:v>34.011516314779271</c:v>
                </c:pt>
                <c:pt idx="3">
                  <c:v>32.630614115490374</c:v>
                </c:pt>
                <c:pt idx="4">
                  <c:v>33.764281419122064</c:v>
                </c:pt>
                <c:pt idx="5">
                  <c:v>31.364562118126273</c:v>
                </c:pt>
                <c:pt idx="6">
                  <c:v>35.015290519877674</c:v>
                </c:pt>
                <c:pt idx="7">
                  <c:v>28.291814946619215</c:v>
                </c:pt>
                <c:pt idx="8">
                  <c:v>29.050124619219055</c:v>
                </c:pt>
              </c:numCache>
            </c:numRef>
          </c:val>
          <c:extLst>
            <c:ext xmlns:c16="http://schemas.microsoft.com/office/drawing/2014/chart" uri="{C3380CC4-5D6E-409C-BE32-E72D297353CC}">
              <c16:uniqueId val="{00000001-54E7-416B-AC83-078EFCA58277}"/>
            </c:ext>
          </c:extLst>
        </c:ser>
        <c:ser>
          <c:idx val="2"/>
          <c:order val="2"/>
          <c:tx>
            <c:strRef>
              <c:f>Demographics!$W$186</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Demographics!$X$186:$AF$186</c:f>
              <c:numCache>
                <c:formatCode>0.0</c:formatCode>
                <c:ptCount val="9"/>
                <c:pt idx="0">
                  <c:v>25.686858656074147</c:v>
                </c:pt>
                <c:pt idx="1">
                  <c:v>15.953307392996107</c:v>
                </c:pt>
                <c:pt idx="2">
                  <c:v>18.119001919385795</c:v>
                </c:pt>
                <c:pt idx="3">
                  <c:v>16.895814237702414</c:v>
                </c:pt>
                <c:pt idx="4">
                  <c:v>16.882140709561032</c:v>
                </c:pt>
                <c:pt idx="5">
                  <c:v>16.700610997963338</c:v>
                </c:pt>
                <c:pt idx="6">
                  <c:v>16.574923547400612</c:v>
                </c:pt>
                <c:pt idx="7">
                  <c:v>12.277580071174377</c:v>
                </c:pt>
                <c:pt idx="8">
                  <c:v>9.5264469675990036</c:v>
                </c:pt>
              </c:numCache>
            </c:numRef>
          </c:val>
          <c:extLst>
            <c:ext xmlns:c16="http://schemas.microsoft.com/office/drawing/2014/chart" uri="{C3380CC4-5D6E-409C-BE32-E72D297353CC}">
              <c16:uniqueId val="{00000002-54E7-416B-AC83-078EFCA58277}"/>
            </c:ext>
          </c:extLst>
        </c:ser>
        <c:ser>
          <c:idx val="3"/>
          <c:order val="3"/>
          <c:tx>
            <c:strRef>
              <c:f>Demographics!$W$187</c:f>
              <c:strCache>
                <c:ptCount val="1"/>
                <c:pt idx="0">
                  <c:v>Disagree </c:v>
                </c:pt>
              </c:strCache>
            </c:strRef>
          </c:tx>
          <c:spPr>
            <a:solidFill>
              <a:srgbClr val="FFC000"/>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3-54E7-416B-AC83-078EFCA58277}"/>
                </c:ext>
              </c:extLst>
            </c:dLbl>
            <c:dLbl>
              <c:idx val="8"/>
              <c:delete val="1"/>
              <c:extLst>
                <c:ext xmlns:c15="http://schemas.microsoft.com/office/drawing/2012/chart" uri="{CE6537A1-D6FC-4f65-9D91-7224C49458BB}"/>
                <c:ext xmlns:c16="http://schemas.microsoft.com/office/drawing/2014/chart" uri="{C3380CC4-5D6E-409C-BE32-E72D297353CC}">
                  <c16:uniqueId val="{00000004-54E7-416B-AC83-078EFCA5827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Demographics!$X$187:$AF$187</c:f>
              <c:numCache>
                <c:formatCode>0.0</c:formatCode>
                <c:ptCount val="9"/>
                <c:pt idx="0">
                  <c:v>10.559417411453161</c:v>
                </c:pt>
                <c:pt idx="1">
                  <c:v>8.5603112840466924</c:v>
                </c:pt>
                <c:pt idx="2">
                  <c:v>5.8349328214971203</c:v>
                </c:pt>
                <c:pt idx="3">
                  <c:v>7.2105102352581731</c:v>
                </c:pt>
                <c:pt idx="4">
                  <c:v>6.0883944678292243</c:v>
                </c:pt>
                <c:pt idx="5">
                  <c:v>6.1099796334012222</c:v>
                </c:pt>
                <c:pt idx="6">
                  <c:v>4.7400611620795106</c:v>
                </c:pt>
                <c:pt idx="7">
                  <c:v>5.5160142348754455</c:v>
                </c:pt>
                <c:pt idx="8">
                  <c:v>2.3262254223206869</c:v>
                </c:pt>
              </c:numCache>
            </c:numRef>
          </c:val>
          <c:extLst>
            <c:ext xmlns:c16="http://schemas.microsoft.com/office/drawing/2014/chart" uri="{C3380CC4-5D6E-409C-BE32-E72D297353CC}">
              <c16:uniqueId val="{00000005-54E7-416B-AC83-078EFCA58277}"/>
            </c:ext>
          </c:extLst>
        </c:ser>
        <c:ser>
          <c:idx val="4"/>
          <c:order val="4"/>
          <c:tx>
            <c:strRef>
              <c:f>Demographics!$W$188</c:f>
              <c:strCache>
                <c:ptCount val="1"/>
                <c:pt idx="0">
                  <c:v>Strongly disagree </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54E7-416B-AC83-078EFCA58277}"/>
                </c:ext>
              </c:extLst>
            </c:dLbl>
            <c:dLbl>
              <c:idx val="3"/>
              <c:delete val="1"/>
              <c:extLst>
                <c:ext xmlns:c15="http://schemas.microsoft.com/office/drawing/2012/chart" uri="{CE6537A1-D6FC-4f65-9D91-7224C49458BB}"/>
                <c:ext xmlns:c16="http://schemas.microsoft.com/office/drawing/2014/chart" uri="{C3380CC4-5D6E-409C-BE32-E72D297353CC}">
                  <c16:uniqueId val="{00000007-54E7-416B-AC83-078EFCA58277}"/>
                </c:ext>
              </c:extLst>
            </c:dLbl>
            <c:dLbl>
              <c:idx val="4"/>
              <c:delete val="1"/>
              <c:extLst>
                <c:ext xmlns:c15="http://schemas.microsoft.com/office/drawing/2012/chart" uri="{CE6537A1-D6FC-4f65-9D91-7224C49458BB}"/>
                <c:ext xmlns:c16="http://schemas.microsoft.com/office/drawing/2014/chart" uri="{C3380CC4-5D6E-409C-BE32-E72D297353CC}">
                  <c16:uniqueId val="{00000008-54E7-416B-AC83-078EFCA58277}"/>
                </c:ext>
              </c:extLst>
            </c:dLbl>
            <c:dLbl>
              <c:idx val="5"/>
              <c:delete val="1"/>
              <c:extLst>
                <c:ext xmlns:c15="http://schemas.microsoft.com/office/drawing/2012/chart" uri="{CE6537A1-D6FC-4f65-9D91-7224C49458BB}"/>
                <c:ext xmlns:c16="http://schemas.microsoft.com/office/drawing/2014/chart" uri="{C3380CC4-5D6E-409C-BE32-E72D297353CC}">
                  <c16:uniqueId val="{00000009-54E7-416B-AC83-078EFCA58277}"/>
                </c:ext>
              </c:extLst>
            </c:dLbl>
            <c:dLbl>
              <c:idx val="6"/>
              <c:delete val="1"/>
              <c:extLst>
                <c:ext xmlns:c15="http://schemas.microsoft.com/office/drawing/2012/chart" uri="{CE6537A1-D6FC-4f65-9D91-7224C49458BB}"/>
                <c:ext xmlns:c16="http://schemas.microsoft.com/office/drawing/2014/chart" uri="{C3380CC4-5D6E-409C-BE32-E72D297353CC}">
                  <c16:uniqueId val="{0000000A-54E7-416B-AC83-078EFCA58277}"/>
                </c:ext>
              </c:extLst>
            </c:dLbl>
            <c:dLbl>
              <c:idx val="7"/>
              <c:delete val="1"/>
              <c:extLst>
                <c:ext xmlns:c15="http://schemas.microsoft.com/office/drawing/2012/chart" uri="{CE6537A1-D6FC-4f65-9D91-7224C49458BB}"/>
                <c:ext xmlns:c16="http://schemas.microsoft.com/office/drawing/2014/chart" uri="{C3380CC4-5D6E-409C-BE32-E72D297353CC}">
                  <c16:uniqueId val="{0000000B-54E7-416B-AC83-078EFCA58277}"/>
                </c:ext>
              </c:extLst>
            </c:dLbl>
            <c:dLbl>
              <c:idx val="8"/>
              <c:delete val="1"/>
              <c:extLst>
                <c:ext xmlns:c15="http://schemas.microsoft.com/office/drawing/2012/chart" uri="{CE6537A1-D6FC-4f65-9D91-7224C49458BB}"/>
                <c:ext xmlns:c16="http://schemas.microsoft.com/office/drawing/2014/chart" uri="{C3380CC4-5D6E-409C-BE32-E72D297353CC}">
                  <c16:uniqueId val="{0000000C-54E7-416B-AC83-078EFCA5827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Demographics!$X$183:$AF$183</c:f>
              <c:strCache>
                <c:ptCount val="9"/>
                <c:pt idx="0">
                  <c:v>Secondary (Base: 3021)</c:v>
                </c:pt>
                <c:pt idx="1">
                  <c:v>Disability (Base: 257)</c:v>
                </c:pt>
                <c:pt idx="2">
                  <c:v>Minority Ethnicity (Base: 2605)</c:v>
                </c:pt>
                <c:pt idx="3">
                  <c:v>Female (Base: 3273)</c:v>
                </c:pt>
                <c:pt idx="4">
                  <c:v>Overall (Base: 6652)</c:v>
                </c:pt>
                <c:pt idx="5">
                  <c:v>Southern Arc (Base: 2455)</c:v>
                </c:pt>
                <c:pt idx="6">
                  <c:v>Male  (Base: 3270)</c:v>
                </c:pt>
                <c:pt idx="7">
                  <c:v>Carer (Base: 562)</c:v>
                </c:pt>
                <c:pt idx="8">
                  <c:v>Primary (Base: 3611)</c:v>
                </c:pt>
              </c:strCache>
            </c:strRef>
          </c:cat>
          <c:val>
            <c:numRef>
              <c:f>Demographics!$X$188:$AF$188</c:f>
              <c:numCache>
                <c:formatCode>0.0</c:formatCode>
                <c:ptCount val="9"/>
                <c:pt idx="0">
                  <c:v>5.6272757365110895</c:v>
                </c:pt>
                <c:pt idx="1">
                  <c:v>10.116731517509727</c:v>
                </c:pt>
                <c:pt idx="2">
                  <c:v>4.8752399232245685</c:v>
                </c:pt>
                <c:pt idx="3">
                  <c:v>3.544149098686221</c:v>
                </c:pt>
                <c:pt idx="4">
                  <c:v>3.5628382441371018</c:v>
                </c:pt>
                <c:pt idx="5">
                  <c:v>3.7067209775967411</c:v>
                </c:pt>
                <c:pt idx="6">
                  <c:v>3.1804281345565748</c:v>
                </c:pt>
                <c:pt idx="7">
                  <c:v>4.9822064056939501</c:v>
                </c:pt>
                <c:pt idx="8">
                  <c:v>1.827748546109111</c:v>
                </c:pt>
              </c:numCache>
            </c:numRef>
          </c:val>
          <c:extLst>
            <c:ext xmlns:c16="http://schemas.microsoft.com/office/drawing/2014/chart" uri="{C3380CC4-5D6E-409C-BE32-E72D297353CC}">
              <c16:uniqueId val="{0000000D-54E7-416B-AC83-078EFCA5827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2.3727770440503228E-3"/>
          <c:y val="0.83177822371168675"/>
          <c:w val="0.99310581898786665"/>
          <c:h val="0.1423485550722718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Demographics!$B$139</c:f>
          <c:strCache>
            <c:ptCount val="1"/>
            <c:pt idx="0">
              <c:v>My teachers are interested in how I feel in school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7163016377882968"/>
          <c:y val="0.14980544747081712"/>
          <c:w val="0.58311404847937109"/>
          <c:h val="0.67203243563426163"/>
        </c:manualLayout>
      </c:layout>
      <c:barChart>
        <c:barDir val="bar"/>
        <c:grouping val="percentStacked"/>
        <c:varyColors val="0"/>
        <c:ser>
          <c:idx val="0"/>
          <c:order val="0"/>
          <c:tx>
            <c:strRef>
              <c:f>Demographics!$W$142</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Demographics!$X$142:$AF$142</c:f>
              <c:numCache>
                <c:formatCode>0.0</c:formatCode>
                <c:ptCount val="9"/>
                <c:pt idx="0">
                  <c:v>13.871499176276773</c:v>
                </c:pt>
                <c:pt idx="1">
                  <c:v>39.230769230769234</c:v>
                </c:pt>
                <c:pt idx="2">
                  <c:v>30.911292764153796</c:v>
                </c:pt>
                <c:pt idx="3">
                  <c:v>31.138180433955082</c:v>
                </c:pt>
                <c:pt idx="4">
                  <c:v>31.389800178944228</c:v>
                </c:pt>
                <c:pt idx="5">
                  <c:v>35.47734627831715</c:v>
                </c:pt>
                <c:pt idx="6">
                  <c:v>32.462799878530213</c:v>
                </c:pt>
                <c:pt idx="7">
                  <c:v>44.326241134751768</c:v>
                </c:pt>
                <c:pt idx="8">
                  <c:v>46.027397260273972</c:v>
                </c:pt>
              </c:numCache>
            </c:numRef>
          </c:val>
          <c:extLst>
            <c:ext xmlns:c16="http://schemas.microsoft.com/office/drawing/2014/chart" uri="{C3380CC4-5D6E-409C-BE32-E72D297353CC}">
              <c16:uniqueId val="{00000000-FDC5-4C33-8CCB-0A68A6A4C31F}"/>
            </c:ext>
          </c:extLst>
        </c:ser>
        <c:ser>
          <c:idx val="1"/>
          <c:order val="1"/>
          <c:tx>
            <c:strRef>
              <c:f>Demographics!$W$143</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Demographics!$X$143:$AF$143</c:f>
              <c:numCache>
                <c:formatCode>0.0</c:formatCode>
                <c:ptCount val="9"/>
                <c:pt idx="0">
                  <c:v>37.495881383855021</c:v>
                </c:pt>
                <c:pt idx="1">
                  <c:v>26.153846153846157</c:v>
                </c:pt>
                <c:pt idx="2">
                  <c:v>36.875567665758403</c:v>
                </c:pt>
                <c:pt idx="3">
                  <c:v>36.886181956604489</c:v>
                </c:pt>
                <c:pt idx="4">
                  <c:v>37.906352520131229</c:v>
                </c:pt>
                <c:pt idx="5">
                  <c:v>35.59870550161812</c:v>
                </c:pt>
                <c:pt idx="6">
                  <c:v>39.356210142726994</c:v>
                </c:pt>
                <c:pt idx="7">
                  <c:v>29.964539007092199</c:v>
                </c:pt>
                <c:pt idx="8">
                  <c:v>38.136986301369866</c:v>
                </c:pt>
              </c:numCache>
            </c:numRef>
          </c:val>
          <c:extLst>
            <c:ext xmlns:c16="http://schemas.microsoft.com/office/drawing/2014/chart" uri="{C3380CC4-5D6E-409C-BE32-E72D297353CC}">
              <c16:uniqueId val="{00000001-FDC5-4C33-8CCB-0A68A6A4C31F}"/>
            </c:ext>
          </c:extLst>
        </c:ser>
        <c:ser>
          <c:idx val="2"/>
          <c:order val="2"/>
          <c:tx>
            <c:strRef>
              <c:f>Demographics!$W$144</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Demographics!$X$144:$AF$144</c:f>
              <c:numCache>
                <c:formatCode>0.0</c:formatCode>
                <c:ptCount val="9"/>
                <c:pt idx="0">
                  <c:v>31.729818780889623</c:v>
                </c:pt>
                <c:pt idx="1">
                  <c:v>17.692307692307693</c:v>
                </c:pt>
                <c:pt idx="2">
                  <c:v>22.524977293369663</c:v>
                </c:pt>
                <c:pt idx="3">
                  <c:v>22.192615150361629</c:v>
                </c:pt>
                <c:pt idx="4">
                  <c:v>21.249627199522816</c:v>
                </c:pt>
                <c:pt idx="5">
                  <c:v>20.671521035598705</c:v>
                </c:pt>
                <c:pt idx="6">
                  <c:v>19.678105071363497</c:v>
                </c:pt>
                <c:pt idx="7">
                  <c:v>16.48936170212766</c:v>
                </c:pt>
                <c:pt idx="8">
                  <c:v>12.575342465753426</c:v>
                </c:pt>
              </c:numCache>
            </c:numRef>
          </c:val>
          <c:extLst>
            <c:ext xmlns:c16="http://schemas.microsoft.com/office/drawing/2014/chart" uri="{C3380CC4-5D6E-409C-BE32-E72D297353CC}">
              <c16:uniqueId val="{00000002-FDC5-4C33-8CCB-0A68A6A4C31F}"/>
            </c:ext>
          </c:extLst>
        </c:ser>
        <c:ser>
          <c:idx val="3"/>
          <c:order val="3"/>
          <c:tx>
            <c:strRef>
              <c:f>Demographics!$W$145</c:f>
              <c:strCache>
                <c:ptCount val="1"/>
                <c:pt idx="0">
                  <c:v>Disagree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FDC5-4C33-8CCB-0A68A6A4C31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Demographics!$X$145:$AF$145</c:f>
              <c:numCache>
                <c:formatCode>0.0</c:formatCode>
                <c:ptCount val="9"/>
                <c:pt idx="0">
                  <c:v>12.125205930807249</c:v>
                </c:pt>
                <c:pt idx="1">
                  <c:v>8.0769230769230766</c:v>
                </c:pt>
                <c:pt idx="2">
                  <c:v>7.1450196790796241</c:v>
                </c:pt>
                <c:pt idx="3">
                  <c:v>6.2428625808907494</c:v>
                </c:pt>
                <c:pt idx="4">
                  <c:v>6.4718162839248432</c:v>
                </c:pt>
                <c:pt idx="5">
                  <c:v>5.3802588996763756</c:v>
                </c:pt>
                <c:pt idx="6">
                  <c:v>5.4661402976009716</c:v>
                </c:pt>
                <c:pt idx="7">
                  <c:v>6.205673758865248</c:v>
                </c:pt>
                <c:pt idx="8">
                  <c:v>1.7808219178082192</c:v>
                </c:pt>
              </c:numCache>
            </c:numRef>
          </c:val>
          <c:extLst>
            <c:ext xmlns:c16="http://schemas.microsoft.com/office/drawing/2014/chart" uri="{C3380CC4-5D6E-409C-BE32-E72D297353CC}">
              <c16:uniqueId val="{00000004-FDC5-4C33-8CCB-0A68A6A4C31F}"/>
            </c:ext>
          </c:extLst>
        </c:ser>
        <c:ser>
          <c:idx val="4"/>
          <c:order val="4"/>
          <c:tx>
            <c:strRef>
              <c:f>Demographics!$W$146</c:f>
              <c:strCache>
                <c:ptCount val="1"/>
                <c:pt idx="0">
                  <c:v>Strongly disagree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FF5A-4881-94F9-2C435DBB5C7B}"/>
                </c:ext>
              </c:extLst>
            </c:dLbl>
            <c:dLbl>
              <c:idx val="2"/>
              <c:delete val="1"/>
              <c:extLst>
                <c:ext xmlns:c15="http://schemas.microsoft.com/office/drawing/2012/chart" uri="{CE6537A1-D6FC-4f65-9D91-7224C49458BB}"/>
                <c:ext xmlns:c16="http://schemas.microsoft.com/office/drawing/2014/chart" uri="{C3380CC4-5D6E-409C-BE32-E72D297353CC}">
                  <c16:uniqueId val="{00000005-FDC5-4C33-8CCB-0A68A6A4C31F}"/>
                </c:ext>
              </c:extLst>
            </c:dLbl>
            <c:dLbl>
              <c:idx val="3"/>
              <c:delete val="1"/>
              <c:extLst>
                <c:ext xmlns:c15="http://schemas.microsoft.com/office/drawing/2012/chart" uri="{CE6537A1-D6FC-4f65-9D91-7224C49458BB}"/>
                <c:ext xmlns:c16="http://schemas.microsoft.com/office/drawing/2014/chart" uri="{C3380CC4-5D6E-409C-BE32-E72D297353CC}">
                  <c16:uniqueId val="{00000006-FDC5-4C33-8CCB-0A68A6A4C31F}"/>
                </c:ext>
              </c:extLst>
            </c:dLbl>
            <c:dLbl>
              <c:idx val="4"/>
              <c:delete val="1"/>
              <c:extLst>
                <c:ext xmlns:c15="http://schemas.microsoft.com/office/drawing/2012/chart" uri="{CE6537A1-D6FC-4f65-9D91-7224C49458BB}"/>
                <c:ext xmlns:c16="http://schemas.microsoft.com/office/drawing/2014/chart" uri="{C3380CC4-5D6E-409C-BE32-E72D297353CC}">
                  <c16:uniqueId val="{00000007-FDC5-4C33-8CCB-0A68A6A4C31F}"/>
                </c:ext>
              </c:extLst>
            </c:dLbl>
            <c:dLbl>
              <c:idx val="5"/>
              <c:delete val="1"/>
              <c:extLst>
                <c:ext xmlns:c15="http://schemas.microsoft.com/office/drawing/2012/chart" uri="{CE6537A1-D6FC-4f65-9D91-7224C49458BB}"/>
                <c:ext xmlns:c16="http://schemas.microsoft.com/office/drawing/2014/chart" uri="{C3380CC4-5D6E-409C-BE32-E72D297353CC}">
                  <c16:uniqueId val="{00000008-FDC5-4C33-8CCB-0A68A6A4C31F}"/>
                </c:ext>
              </c:extLst>
            </c:dLbl>
            <c:dLbl>
              <c:idx val="6"/>
              <c:delete val="1"/>
              <c:extLst>
                <c:ext xmlns:c15="http://schemas.microsoft.com/office/drawing/2012/chart" uri="{CE6537A1-D6FC-4f65-9D91-7224C49458BB}"/>
                <c:ext xmlns:c16="http://schemas.microsoft.com/office/drawing/2014/chart" uri="{C3380CC4-5D6E-409C-BE32-E72D297353CC}">
                  <c16:uniqueId val="{00000009-FDC5-4C33-8CCB-0A68A6A4C31F}"/>
                </c:ext>
              </c:extLst>
            </c:dLbl>
            <c:dLbl>
              <c:idx val="7"/>
              <c:delete val="1"/>
              <c:extLst>
                <c:ext xmlns:c15="http://schemas.microsoft.com/office/drawing/2012/chart" uri="{CE6537A1-D6FC-4f65-9D91-7224C49458BB}"/>
                <c:ext xmlns:c16="http://schemas.microsoft.com/office/drawing/2014/chart" uri="{C3380CC4-5D6E-409C-BE32-E72D297353CC}">
                  <c16:uniqueId val="{0000000A-FDC5-4C33-8CCB-0A68A6A4C31F}"/>
                </c:ext>
              </c:extLst>
            </c:dLbl>
            <c:dLbl>
              <c:idx val="8"/>
              <c:delete val="1"/>
              <c:extLst>
                <c:ext xmlns:c15="http://schemas.microsoft.com/office/drawing/2012/chart" uri="{CE6537A1-D6FC-4f65-9D91-7224C49458BB}"/>
                <c:ext xmlns:c16="http://schemas.microsoft.com/office/drawing/2014/chart" uri="{C3380CC4-5D6E-409C-BE32-E72D297353CC}">
                  <c16:uniqueId val="{0000000B-FDC5-4C33-8CCB-0A68A6A4C31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Demographics!$X$141:$AF$141</c:f>
              <c:strCache>
                <c:ptCount val="9"/>
                <c:pt idx="0">
                  <c:v>Secondary (Base: 3035)</c:v>
                </c:pt>
                <c:pt idx="1">
                  <c:v>Disability (Base: 260)</c:v>
                </c:pt>
                <c:pt idx="2">
                  <c:v>Female (Base: 3303)</c:v>
                </c:pt>
                <c:pt idx="3">
                  <c:v>Minority Ethnicity (Base: 2627)</c:v>
                </c:pt>
                <c:pt idx="4">
                  <c:v>Overall (Base: 6706)</c:v>
                </c:pt>
                <c:pt idx="5">
                  <c:v>Southern Arc (Base: 2472)</c:v>
                </c:pt>
                <c:pt idx="6">
                  <c:v>Male  (Base: 3293)</c:v>
                </c:pt>
                <c:pt idx="7">
                  <c:v>Carer (Base: 564)</c:v>
                </c:pt>
                <c:pt idx="8">
                  <c:v>Primary (Base: 3650)</c:v>
                </c:pt>
              </c:strCache>
            </c:strRef>
          </c:cat>
          <c:val>
            <c:numRef>
              <c:f>Demographics!$X$146:$AF$146</c:f>
              <c:numCache>
                <c:formatCode>0.0</c:formatCode>
                <c:ptCount val="9"/>
                <c:pt idx="0">
                  <c:v>4.7775947281713345</c:v>
                </c:pt>
                <c:pt idx="1">
                  <c:v>8.8461538461538467</c:v>
                </c:pt>
                <c:pt idx="2">
                  <c:v>2.5431425976385107</c:v>
                </c:pt>
                <c:pt idx="3">
                  <c:v>3.5401598781880468</c:v>
                </c:pt>
                <c:pt idx="4">
                  <c:v>2.9824038174768863</c:v>
                </c:pt>
                <c:pt idx="5">
                  <c:v>2.8721682847896437</c:v>
                </c:pt>
                <c:pt idx="6">
                  <c:v>3.0367446097783177</c:v>
                </c:pt>
                <c:pt idx="7">
                  <c:v>3.0141843971631204</c:v>
                </c:pt>
                <c:pt idx="8">
                  <c:v>1.4794520547945205</c:v>
                </c:pt>
              </c:numCache>
            </c:numRef>
          </c:val>
          <c:extLst>
            <c:ext xmlns:c16="http://schemas.microsoft.com/office/drawing/2014/chart" uri="{C3380CC4-5D6E-409C-BE32-E72D297353CC}">
              <c16:uniqueId val="{0000000C-FDC5-4C33-8CCB-0A68A6A4C31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0"/>
          <c:y val="0.85728218797553024"/>
          <c:w val="0.99342596904681968"/>
          <c:h val="0.1167774748000857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results'!$B$23</c:f>
          <c:strCache>
            <c:ptCount val="1"/>
            <c:pt idx="0">
              <c:v>Which area do you live in? (Base: 7648)</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2048359580052491"/>
          <c:y val="5.0409385768597874E-2"/>
          <c:w val="0.53330818022747162"/>
          <c:h val="0.89191535766915853"/>
        </c:manualLayout>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results'!$G$26:$G$65</c:f>
              <c:strCache>
                <c:ptCount val="40"/>
                <c:pt idx="0">
                  <c:v>Whitchurch &amp; Tongwynlais </c:v>
                </c:pt>
                <c:pt idx="1">
                  <c:v>Trowbridge </c:v>
                </c:pt>
                <c:pt idx="2">
                  <c:v>Thornhill </c:v>
                </c:pt>
                <c:pt idx="3">
                  <c:v>Splott/Tremorfa </c:v>
                </c:pt>
                <c:pt idx="4">
                  <c:v>Rumney </c:v>
                </c:pt>
                <c:pt idx="5">
                  <c:v>Roath </c:v>
                </c:pt>
                <c:pt idx="6">
                  <c:v>Riverside </c:v>
                </c:pt>
                <c:pt idx="7">
                  <c:v>Rhiwbina </c:v>
                </c:pt>
                <c:pt idx="8">
                  <c:v>Radyr &amp; Morganstown </c:v>
                </c:pt>
                <c:pt idx="9">
                  <c:v>Pontprennau/Old St Mellons </c:v>
                </c:pt>
                <c:pt idx="10">
                  <c:v>Plasnewydd/Roath </c:v>
                </c:pt>
                <c:pt idx="11">
                  <c:v>Penylan </c:v>
                </c:pt>
                <c:pt idx="12">
                  <c:v>Pentyrch </c:v>
                </c:pt>
                <c:pt idx="13">
                  <c:v>Pentwyn </c:v>
                </c:pt>
                <c:pt idx="14">
                  <c:v>Pentrebane </c:v>
                </c:pt>
                <c:pt idx="15">
                  <c:v>Mynachdy </c:v>
                </c:pt>
                <c:pt idx="16">
                  <c:v>Llanrumney </c:v>
                </c:pt>
                <c:pt idx="17">
                  <c:v>Llanishen </c:v>
                </c:pt>
                <c:pt idx="18">
                  <c:v>Llanedeyrn </c:v>
                </c:pt>
                <c:pt idx="19">
                  <c:v>Llandaff North </c:v>
                </c:pt>
                <c:pt idx="20">
                  <c:v>Llandaff </c:v>
                </c:pt>
                <c:pt idx="21">
                  <c:v>Lisvane </c:v>
                </c:pt>
                <c:pt idx="22">
                  <c:v>Leckwith </c:v>
                </c:pt>
                <c:pt idx="23">
                  <c:v>Lakeside </c:v>
                </c:pt>
                <c:pt idx="24">
                  <c:v>Heath </c:v>
                </c:pt>
                <c:pt idx="25">
                  <c:v>Gwaelod-Y-Garth </c:v>
                </c:pt>
                <c:pt idx="26">
                  <c:v>Grangetown </c:v>
                </c:pt>
                <c:pt idx="27">
                  <c:v>Gabalfa </c:v>
                </c:pt>
                <c:pt idx="28">
                  <c:v>Fairwater </c:v>
                </c:pt>
                <c:pt idx="29">
                  <c:v>Ely </c:v>
                </c:pt>
                <c:pt idx="30">
                  <c:v>Dansecourt </c:v>
                </c:pt>
                <c:pt idx="31">
                  <c:v>Cyncoed </c:v>
                </c:pt>
                <c:pt idx="32">
                  <c:v>Creigiau/St Fagans </c:v>
                </c:pt>
                <c:pt idx="33">
                  <c:v>Cathays </c:v>
                </c:pt>
                <c:pt idx="34">
                  <c:v>Canton </c:v>
                </c:pt>
                <c:pt idx="35">
                  <c:v>Caerau </c:v>
                </c:pt>
                <c:pt idx="36">
                  <c:v>Butetown </c:v>
                </c:pt>
                <c:pt idx="37">
                  <c:v>Birchgrove </c:v>
                </c:pt>
                <c:pt idx="38">
                  <c:v>Adamsdown </c:v>
                </c:pt>
                <c:pt idx="39">
                  <c:v>I live outside of Cardiff </c:v>
                </c:pt>
              </c:strCache>
            </c:strRef>
          </c:cat>
          <c:val>
            <c:numRef>
              <c:f>'Overall results'!$H$26:$H$65</c:f>
              <c:numCache>
                <c:formatCode>0.0</c:formatCode>
                <c:ptCount val="40"/>
                <c:pt idx="0">
                  <c:v>5.0339958158995817</c:v>
                </c:pt>
                <c:pt idx="1">
                  <c:v>1.1506276150627615</c:v>
                </c:pt>
                <c:pt idx="2">
                  <c:v>1.372907949790795</c:v>
                </c:pt>
                <c:pt idx="3">
                  <c:v>3.3342050209205021</c:v>
                </c:pt>
                <c:pt idx="4">
                  <c:v>1.882845188284519</c:v>
                </c:pt>
                <c:pt idx="5">
                  <c:v>3.6087866108786608</c:v>
                </c:pt>
                <c:pt idx="6">
                  <c:v>1.4513598326359833</c:v>
                </c:pt>
                <c:pt idx="7">
                  <c:v>3.2426778242677825</c:v>
                </c:pt>
                <c:pt idx="8">
                  <c:v>2.7588912133891212</c:v>
                </c:pt>
                <c:pt idx="9">
                  <c:v>3.4911087866108788</c:v>
                </c:pt>
                <c:pt idx="10">
                  <c:v>0.67991631799163188</c:v>
                </c:pt>
                <c:pt idx="11">
                  <c:v>3.0073221757322175</c:v>
                </c:pt>
                <c:pt idx="12">
                  <c:v>0.45763598326359833</c:v>
                </c:pt>
                <c:pt idx="13">
                  <c:v>3.7526150627615067</c:v>
                </c:pt>
                <c:pt idx="14">
                  <c:v>0.31380753138075312</c:v>
                </c:pt>
                <c:pt idx="15">
                  <c:v>0.14382845188284518</c:v>
                </c:pt>
                <c:pt idx="16">
                  <c:v>3.0334728033472804</c:v>
                </c:pt>
                <c:pt idx="17">
                  <c:v>2.9288702928870292</c:v>
                </c:pt>
                <c:pt idx="18">
                  <c:v>2.7981171548117154</c:v>
                </c:pt>
                <c:pt idx="19">
                  <c:v>1.2813807531380754</c:v>
                </c:pt>
                <c:pt idx="20">
                  <c:v>1.3467573221757323</c:v>
                </c:pt>
                <c:pt idx="21">
                  <c:v>0.81066945606694563</c:v>
                </c:pt>
                <c:pt idx="22">
                  <c:v>0.37918410041841005</c:v>
                </c:pt>
                <c:pt idx="23">
                  <c:v>1.0591004184100419</c:v>
                </c:pt>
                <c:pt idx="24">
                  <c:v>1.268305439330544</c:v>
                </c:pt>
                <c:pt idx="25">
                  <c:v>0.28765690376569036</c:v>
                </c:pt>
                <c:pt idx="26">
                  <c:v>5.68776150627615</c:v>
                </c:pt>
                <c:pt idx="27">
                  <c:v>3.0334728033472804</c:v>
                </c:pt>
                <c:pt idx="28">
                  <c:v>4.210251046025105</c:v>
                </c:pt>
                <c:pt idx="29">
                  <c:v>8.79968619246862</c:v>
                </c:pt>
                <c:pt idx="30">
                  <c:v>0.6145397489539749</c:v>
                </c:pt>
                <c:pt idx="31">
                  <c:v>7.7275104602510458</c:v>
                </c:pt>
                <c:pt idx="32">
                  <c:v>0.91527196652719667</c:v>
                </c:pt>
                <c:pt idx="33">
                  <c:v>1.3990585774058577</c:v>
                </c:pt>
                <c:pt idx="34">
                  <c:v>4.6548117154811708</c:v>
                </c:pt>
                <c:pt idx="35">
                  <c:v>2.131276150627615</c:v>
                </c:pt>
                <c:pt idx="36">
                  <c:v>2.8896443514644354</c:v>
                </c:pt>
                <c:pt idx="37">
                  <c:v>1.268305439330544</c:v>
                </c:pt>
                <c:pt idx="38">
                  <c:v>2.6150627615062758</c:v>
                </c:pt>
                <c:pt idx="39">
                  <c:v>3.1773012552301259</c:v>
                </c:pt>
              </c:numCache>
            </c:numRef>
          </c:val>
          <c:extLst>
            <c:ext xmlns:c16="http://schemas.microsoft.com/office/drawing/2014/chart" uri="{C3380CC4-5D6E-409C-BE32-E72D297353CC}">
              <c16:uniqueId val="{00000000-FC13-46F0-B927-F8980A8F4BAD}"/>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I have the chance to share my opinions about learning in school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9573079345582579"/>
          <c:y val="0.14951456310679612"/>
          <c:w val="0.55905721179933376"/>
          <c:h val="0.65972428203756095"/>
        </c:manualLayout>
      </c:layout>
      <c:barChart>
        <c:barDir val="bar"/>
        <c:grouping val="percentStacked"/>
        <c:varyColors val="0"/>
        <c:ser>
          <c:idx val="0"/>
          <c:order val="0"/>
          <c:tx>
            <c:strRef>
              <c:f>Demographics!$W$170</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Demographics!$X$170:$AF$170</c:f>
              <c:numCache>
                <c:formatCode>0.0</c:formatCode>
                <c:ptCount val="9"/>
                <c:pt idx="0">
                  <c:v>15.524660708374711</c:v>
                </c:pt>
                <c:pt idx="1">
                  <c:v>31.395348837209301</c:v>
                </c:pt>
                <c:pt idx="2">
                  <c:v>29.759366433140421</c:v>
                </c:pt>
                <c:pt idx="3">
                  <c:v>30.659670164917539</c:v>
                </c:pt>
                <c:pt idx="4">
                  <c:v>30.948737566947209</c:v>
                </c:pt>
                <c:pt idx="5">
                  <c:v>32.184258694325806</c:v>
                </c:pt>
                <c:pt idx="6">
                  <c:v>39.786856127886324</c:v>
                </c:pt>
                <c:pt idx="7">
                  <c:v>33.603896103896105</c:v>
                </c:pt>
                <c:pt idx="8">
                  <c:v>43.262606778726919</c:v>
                </c:pt>
              </c:numCache>
            </c:numRef>
          </c:val>
          <c:extLst>
            <c:ext xmlns:c16="http://schemas.microsoft.com/office/drawing/2014/chart" uri="{C3380CC4-5D6E-409C-BE32-E72D297353CC}">
              <c16:uniqueId val="{00000000-92B2-4558-82EC-49EF8FFDFFDE}"/>
            </c:ext>
          </c:extLst>
        </c:ser>
        <c:ser>
          <c:idx val="1"/>
          <c:order val="1"/>
          <c:tx>
            <c:strRef>
              <c:f>Demographics!$W$171</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Demographics!$X$171:$AF$171</c:f>
              <c:numCache>
                <c:formatCode>0.0</c:formatCode>
                <c:ptCount val="9"/>
                <c:pt idx="0">
                  <c:v>37.603442568685864</c:v>
                </c:pt>
                <c:pt idx="1">
                  <c:v>25.193798449612402</c:v>
                </c:pt>
                <c:pt idx="2">
                  <c:v>38.531830642704847</c:v>
                </c:pt>
                <c:pt idx="3">
                  <c:v>38.365817091454275</c:v>
                </c:pt>
                <c:pt idx="4">
                  <c:v>39.364957918898241</c:v>
                </c:pt>
                <c:pt idx="5">
                  <c:v>38.651616839536302</c:v>
                </c:pt>
                <c:pt idx="6">
                  <c:v>32.859680284191825</c:v>
                </c:pt>
                <c:pt idx="7">
                  <c:v>39.245129870129873</c:v>
                </c:pt>
                <c:pt idx="8">
                  <c:v>38.963901901350233</c:v>
                </c:pt>
              </c:numCache>
            </c:numRef>
          </c:val>
          <c:extLst>
            <c:ext xmlns:c16="http://schemas.microsoft.com/office/drawing/2014/chart" uri="{C3380CC4-5D6E-409C-BE32-E72D297353CC}">
              <c16:uniqueId val="{00000001-92B2-4558-82EC-49EF8FFDFFDE}"/>
            </c:ext>
          </c:extLst>
        </c:ser>
        <c:ser>
          <c:idx val="2"/>
          <c:order val="2"/>
          <c:tx>
            <c:strRef>
              <c:f>Demographics!$W$172</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Demographics!$X$172:$AF$172</c:f>
              <c:numCache>
                <c:formatCode>0.0</c:formatCode>
                <c:ptCount val="9"/>
                <c:pt idx="0">
                  <c:v>28.632903012247603</c:v>
                </c:pt>
                <c:pt idx="1">
                  <c:v>25.193798449612402</c:v>
                </c:pt>
                <c:pt idx="2">
                  <c:v>20.042643923240938</c:v>
                </c:pt>
                <c:pt idx="3">
                  <c:v>19.820089955022489</c:v>
                </c:pt>
                <c:pt idx="4">
                  <c:v>19.051262433052791</c:v>
                </c:pt>
                <c:pt idx="5">
                  <c:v>19.280048810250154</c:v>
                </c:pt>
                <c:pt idx="6">
                  <c:v>18.117229129662523</c:v>
                </c:pt>
                <c:pt idx="7">
                  <c:v>17.410714285714285</c:v>
                </c:pt>
                <c:pt idx="8">
                  <c:v>12.537889225682006</c:v>
                </c:pt>
              </c:numCache>
            </c:numRef>
          </c:val>
          <c:extLst>
            <c:ext xmlns:c16="http://schemas.microsoft.com/office/drawing/2014/chart" uri="{C3380CC4-5D6E-409C-BE32-E72D297353CC}">
              <c16:uniqueId val="{00000002-92B2-4558-82EC-49EF8FFDFFDE}"/>
            </c:ext>
          </c:extLst>
        </c:ser>
        <c:ser>
          <c:idx val="3"/>
          <c:order val="3"/>
          <c:tx>
            <c:strRef>
              <c:f>Demographics!$W$173</c:f>
              <c:strCache>
                <c:ptCount val="1"/>
                <c:pt idx="0">
                  <c:v>Disagree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92B2-4558-82EC-49EF8FFDFF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Demographics!$X$173:$AF$173</c:f>
              <c:numCache>
                <c:formatCode>0.0</c:formatCode>
                <c:ptCount val="9"/>
                <c:pt idx="0">
                  <c:v>13.20754716981132</c:v>
                </c:pt>
                <c:pt idx="1">
                  <c:v>9.3023255813953494</c:v>
                </c:pt>
                <c:pt idx="2">
                  <c:v>8.5592445933597308</c:v>
                </c:pt>
                <c:pt idx="3">
                  <c:v>7.7811094452773606</c:v>
                </c:pt>
                <c:pt idx="4">
                  <c:v>6.6564651874521807</c:v>
                </c:pt>
                <c:pt idx="5">
                  <c:v>6.4673581452104942</c:v>
                </c:pt>
                <c:pt idx="6">
                  <c:v>5.5062166962699823</c:v>
                </c:pt>
                <c:pt idx="7">
                  <c:v>6.6152597402597406</c:v>
                </c:pt>
                <c:pt idx="8">
                  <c:v>3.3066960595205295</c:v>
                </c:pt>
              </c:numCache>
            </c:numRef>
          </c:val>
          <c:extLst>
            <c:ext xmlns:c16="http://schemas.microsoft.com/office/drawing/2014/chart" uri="{C3380CC4-5D6E-409C-BE32-E72D297353CC}">
              <c16:uniqueId val="{00000004-92B2-4558-82EC-49EF8FFDFFDE}"/>
            </c:ext>
          </c:extLst>
        </c:ser>
        <c:ser>
          <c:idx val="4"/>
          <c:order val="4"/>
          <c:tx>
            <c:strRef>
              <c:f>Demographics!$W$174</c:f>
              <c:strCache>
                <c:ptCount val="1"/>
                <c:pt idx="0">
                  <c:v>Strongly disagree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A9A9-4228-8235-09DF805E01FF}"/>
                </c:ext>
              </c:extLst>
            </c:dLbl>
            <c:dLbl>
              <c:idx val="2"/>
              <c:delete val="1"/>
              <c:extLst>
                <c:ext xmlns:c15="http://schemas.microsoft.com/office/drawing/2012/chart" uri="{CE6537A1-D6FC-4f65-9D91-7224C49458BB}"/>
                <c:ext xmlns:c16="http://schemas.microsoft.com/office/drawing/2014/chart" uri="{C3380CC4-5D6E-409C-BE32-E72D297353CC}">
                  <c16:uniqueId val="{00000005-92B2-4558-82EC-49EF8FFDFFDE}"/>
                </c:ext>
              </c:extLst>
            </c:dLbl>
            <c:dLbl>
              <c:idx val="3"/>
              <c:delete val="1"/>
              <c:extLst>
                <c:ext xmlns:c15="http://schemas.microsoft.com/office/drawing/2012/chart" uri="{CE6537A1-D6FC-4f65-9D91-7224C49458BB}"/>
                <c:ext xmlns:c16="http://schemas.microsoft.com/office/drawing/2014/chart" uri="{C3380CC4-5D6E-409C-BE32-E72D297353CC}">
                  <c16:uniqueId val="{00000006-92B2-4558-82EC-49EF8FFDFFDE}"/>
                </c:ext>
              </c:extLst>
            </c:dLbl>
            <c:dLbl>
              <c:idx val="4"/>
              <c:delete val="1"/>
              <c:extLst>
                <c:ext xmlns:c15="http://schemas.microsoft.com/office/drawing/2012/chart" uri="{CE6537A1-D6FC-4f65-9D91-7224C49458BB}"/>
                <c:ext xmlns:c16="http://schemas.microsoft.com/office/drawing/2014/chart" uri="{C3380CC4-5D6E-409C-BE32-E72D297353CC}">
                  <c16:uniqueId val="{00000007-92B2-4558-82EC-49EF8FFDFFDE}"/>
                </c:ext>
              </c:extLst>
            </c:dLbl>
            <c:dLbl>
              <c:idx val="5"/>
              <c:delete val="1"/>
              <c:extLst>
                <c:ext xmlns:c15="http://schemas.microsoft.com/office/drawing/2012/chart" uri="{CE6537A1-D6FC-4f65-9D91-7224C49458BB}"/>
                <c:ext xmlns:c16="http://schemas.microsoft.com/office/drawing/2014/chart" uri="{C3380CC4-5D6E-409C-BE32-E72D297353CC}">
                  <c16:uniqueId val="{00000008-92B2-4558-82EC-49EF8FFDFFDE}"/>
                </c:ext>
              </c:extLst>
            </c:dLbl>
            <c:dLbl>
              <c:idx val="6"/>
              <c:delete val="1"/>
              <c:extLst>
                <c:ext xmlns:c15="http://schemas.microsoft.com/office/drawing/2012/chart" uri="{CE6537A1-D6FC-4f65-9D91-7224C49458BB}"/>
                <c:ext xmlns:c16="http://schemas.microsoft.com/office/drawing/2014/chart" uri="{C3380CC4-5D6E-409C-BE32-E72D297353CC}">
                  <c16:uniqueId val="{00000009-92B2-4558-82EC-49EF8FFDFFDE}"/>
                </c:ext>
              </c:extLst>
            </c:dLbl>
            <c:dLbl>
              <c:idx val="7"/>
              <c:delete val="1"/>
              <c:extLst>
                <c:ext xmlns:c15="http://schemas.microsoft.com/office/drawing/2012/chart" uri="{CE6537A1-D6FC-4f65-9D91-7224C49458BB}"/>
                <c:ext xmlns:c16="http://schemas.microsoft.com/office/drawing/2014/chart" uri="{C3380CC4-5D6E-409C-BE32-E72D297353CC}">
                  <c16:uniqueId val="{0000000A-92B2-4558-82EC-49EF8FFDFFDE}"/>
                </c:ext>
              </c:extLst>
            </c:dLbl>
            <c:dLbl>
              <c:idx val="8"/>
              <c:delete val="1"/>
              <c:extLst>
                <c:ext xmlns:c15="http://schemas.microsoft.com/office/drawing/2012/chart" uri="{CE6537A1-D6FC-4f65-9D91-7224C49458BB}"/>
                <c:ext xmlns:c16="http://schemas.microsoft.com/office/drawing/2014/chart" uri="{C3380CC4-5D6E-409C-BE32-E72D297353CC}">
                  <c16:uniqueId val="{0000000B-92B2-4558-82EC-49EF8FFDFFD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Demographics!$X$169:$AF$169</c:f>
              <c:strCache>
                <c:ptCount val="9"/>
                <c:pt idx="0">
                  <c:v>Secondary (Base: 3021)</c:v>
                </c:pt>
                <c:pt idx="1">
                  <c:v>Disability (Base: 258)</c:v>
                </c:pt>
                <c:pt idx="2">
                  <c:v>Female (Base: 3283)</c:v>
                </c:pt>
                <c:pt idx="3">
                  <c:v>Overall (Base: 6670)</c:v>
                </c:pt>
                <c:pt idx="4">
                  <c:v>Minority Ethnicity (Base: 2614)</c:v>
                </c:pt>
                <c:pt idx="5">
                  <c:v>Male  (Base: 3278)</c:v>
                </c:pt>
                <c:pt idx="6">
                  <c:v>Carer (Base: 563)</c:v>
                </c:pt>
                <c:pt idx="7">
                  <c:v>Southern Arc (Base: 2464)</c:v>
                </c:pt>
                <c:pt idx="8">
                  <c:v>Primary (Base: 3629)</c:v>
                </c:pt>
              </c:strCache>
            </c:strRef>
          </c:cat>
          <c:val>
            <c:numRef>
              <c:f>Demographics!$X$174:$AF$174</c:f>
              <c:numCache>
                <c:formatCode>0.0</c:formatCode>
                <c:ptCount val="9"/>
                <c:pt idx="0">
                  <c:v>5.0314465408805038</c:v>
                </c:pt>
                <c:pt idx="1">
                  <c:v>8.9147286821705425</c:v>
                </c:pt>
                <c:pt idx="2">
                  <c:v>3.1069144075540662</c:v>
                </c:pt>
                <c:pt idx="3">
                  <c:v>3.373313343328336</c:v>
                </c:pt>
                <c:pt idx="4">
                  <c:v>3.9785768936495791</c:v>
                </c:pt>
                <c:pt idx="5">
                  <c:v>3.4167175106772425</c:v>
                </c:pt>
                <c:pt idx="6">
                  <c:v>3.7300177619893424</c:v>
                </c:pt>
                <c:pt idx="7">
                  <c:v>3.125</c:v>
                </c:pt>
                <c:pt idx="8">
                  <c:v>1.9289060347203086</c:v>
                </c:pt>
              </c:numCache>
            </c:numRef>
          </c:val>
          <c:extLst>
            <c:ext xmlns:c16="http://schemas.microsoft.com/office/drawing/2014/chart" uri="{C3380CC4-5D6E-409C-BE32-E72D297353CC}">
              <c16:uniqueId val="{0000000C-92B2-4558-82EC-49EF8FFDFFD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6.987457538232723E-3"/>
          <c:y val="0.85755930994062635"/>
          <c:w val="0.98173076809285909"/>
          <c:h val="0.1165507224218331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My school helps me to learn about all the different jobs/careers that I could do when I am older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6905004091417443"/>
          <c:y val="0.21286701208981001"/>
          <c:w val="0.58575262016466867"/>
          <c:h val="0.59193049379190288"/>
        </c:manualLayout>
      </c:layout>
      <c:barChart>
        <c:barDir val="bar"/>
        <c:grouping val="percentStacked"/>
        <c:varyColors val="0"/>
        <c:ser>
          <c:idx val="0"/>
          <c:order val="0"/>
          <c:tx>
            <c:strRef>
              <c:f>Demographics!$W$212</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Demographics!$X$212:$AF$212</c:f>
              <c:numCache>
                <c:formatCode>0.0</c:formatCode>
                <c:ptCount val="9"/>
                <c:pt idx="0">
                  <c:v>16.75531914893617</c:v>
                </c:pt>
                <c:pt idx="1">
                  <c:v>33.333333333333329</c:v>
                </c:pt>
                <c:pt idx="2">
                  <c:v>26.982175783650892</c:v>
                </c:pt>
                <c:pt idx="3">
                  <c:v>28.405139833711264</c:v>
                </c:pt>
                <c:pt idx="4">
                  <c:v>30.243337195828506</c:v>
                </c:pt>
                <c:pt idx="5">
                  <c:v>30.279741776821396</c:v>
                </c:pt>
                <c:pt idx="6">
                  <c:v>34.014717906786593</c:v>
                </c:pt>
                <c:pt idx="7">
                  <c:v>40.827338129496404</c:v>
                </c:pt>
                <c:pt idx="8">
                  <c:v>38.154960981047935</c:v>
                </c:pt>
              </c:numCache>
            </c:numRef>
          </c:val>
          <c:extLst>
            <c:ext xmlns:c16="http://schemas.microsoft.com/office/drawing/2014/chart" uri="{C3380CC4-5D6E-409C-BE32-E72D297353CC}">
              <c16:uniqueId val="{00000000-A737-44C9-93E6-1746C957242E}"/>
            </c:ext>
          </c:extLst>
        </c:ser>
        <c:ser>
          <c:idx val="1"/>
          <c:order val="1"/>
          <c:tx>
            <c:strRef>
              <c:f>Demographics!$W$213</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Demographics!$X$213:$AF$213</c:f>
              <c:numCache>
                <c:formatCode>0.0</c:formatCode>
                <c:ptCount val="9"/>
                <c:pt idx="0">
                  <c:v>37.167553191489361</c:v>
                </c:pt>
                <c:pt idx="1">
                  <c:v>27.843137254901961</c:v>
                </c:pt>
                <c:pt idx="2">
                  <c:v>37.707437000614632</c:v>
                </c:pt>
                <c:pt idx="3">
                  <c:v>36.568405139833708</c:v>
                </c:pt>
                <c:pt idx="4">
                  <c:v>35.805330243337195</c:v>
                </c:pt>
                <c:pt idx="5">
                  <c:v>35.905318167845067</c:v>
                </c:pt>
                <c:pt idx="6">
                  <c:v>35.486508585445627</c:v>
                </c:pt>
                <c:pt idx="7">
                  <c:v>33.273381294964025</c:v>
                </c:pt>
                <c:pt idx="8">
                  <c:v>36.064659977703457</c:v>
                </c:pt>
              </c:numCache>
            </c:numRef>
          </c:val>
          <c:extLst>
            <c:ext xmlns:c16="http://schemas.microsoft.com/office/drawing/2014/chart" uri="{C3380CC4-5D6E-409C-BE32-E72D297353CC}">
              <c16:uniqueId val="{00000001-A737-44C9-93E6-1746C957242E}"/>
            </c:ext>
          </c:extLst>
        </c:ser>
        <c:ser>
          <c:idx val="2"/>
          <c:order val="2"/>
          <c:tx>
            <c:strRef>
              <c:f>Demographics!$W$214</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Demographics!$X$214:$AF$214</c:f>
              <c:numCache>
                <c:formatCode>0.0</c:formatCode>
                <c:ptCount val="9"/>
                <c:pt idx="0">
                  <c:v>25</c:v>
                </c:pt>
                <c:pt idx="1">
                  <c:v>16.470588235294116</c:v>
                </c:pt>
                <c:pt idx="2">
                  <c:v>21.880762138905961</c:v>
                </c:pt>
                <c:pt idx="3">
                  <c:v>20.997732426303855</c:v>
                </c:pt>
                <c:pt idx="4">
                  <c:v>20.587099266125914</c:v>
                </c:pt>
                <c:pt idx="5">
                  <c:v>19.92007377805103</c:v>
                </c:pt>
                <c:pt idx="6">
                  <c:v>19.051512673753066</c:v>
                </c:pt>
                <c:pt idx="7">
                  <c:v>13.129496402877697</c:v>
                </c:pt>
                <c:pt idx="8">
                  <c:v>17.642140468227424</c:v>
                </c:pt>
              </c:numCache>
            </c:numRef>
          </c:val>
          <c:extLst>
            <c:ext xmlns:c16="http://schemas.microsoft.com/office/drawing/2014/chart" uri="{C3380CC4-5D6E-409C-BE32-E72D297353CC}">
              <c16:uniqueId val="{00000002-A737-44C9-93E6-1746C957242E}"/>
            </c:ext>
          </c:extLst>
        </c:ser>
        <c:ser>
          <c:idx val="3"/>
          <c:order val="3"/>
          <c:tx>
            <c:strRef>
              <c:f>Demographics!$W$215</c:f>
              <c:strCache>
                <c:ptCount val="1"/>
                <c:pt idx="0">
                  <c:v>Disagree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Demographics!$X$215:$AF$215</c:f>
              <c:numCache>
                <c:formatCode>0.0</c:formatCode>
                <c:ptCount val="9"/>
                <c:pt idx="0">
                  <c:v>13.331117021276595</c:v>
                </c:pt>
                <c:pt idx="1">
                  <c:v>11.372549019607844</c:v>
                </c:pt>
                <c:pt idx="2">
                  <c:v>9.127228027043639</c:v>
                </c:pt>
                <c:pt idx="3">
                  <c:v>9.1458805744520042</c:v>
                </c:pt>
                <c:pt idx="4">
                  <c:v>7.9953650057937438</c:v>
                </c:pt>
                <c:pt idx="5">
                  <c:v>8.7918844143867201</c:v>
                </c:pt>
                <c:pt idx="6">
                  <c:v>6.9910057236304173</c:v>
                </c:pt>
                <c:pt idx="7">
                  <c:v>8.2733812949640289</c:v>
                </c:pt>
                <c:pt idx="8">
                  <c:v>5.6577480490523966</c:v>
                </c:pt>
              </c:numCache>
            </c:numRef>
          </c:val>
          <c:extLst>
            <c:ext xmlns:c16="http://schemas.microsoft.com/office/drawing/2014/chart" uri="{C3380CC4-5D6E-409C-BE32-E72D297353CC}">
              <c16:uniqueId val="{00000003-A737-44C9-93E6-1746C957242E}"/>
            </c:ext>
          </c:extLst>
        </c:ser>
        <c:ser>
          <c:idx val="4"/>
          <c:order val="4"/>
          <c:tx>
            <c:strRef>
              <c:f>Demographics!$W$216</c:f>
              <c:strCache>
                <c:ptCount val="1"/>
                <c:pt idx="0">
                  <c:v>Strongly disagree </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A737-44C9-93E6-1746C957242E}"/>
                </c:ext>
              </c:extLst>
            </c:dLbl>
            <c:dLbl>
              <c:idx val="3"/>
              <c:delete val="1"/>
              <c:extLst>
                <c:ext xmlns:c15="http://schemas.microsoft.com/office/drawing/2012/chart" uri="{CE6537A1-D6FC-4f65-9D91-7224C49458BB}"/>
                <c:ext xmlns:c16="http://schemas.microsoft.com/office/drawing/2014/chart" uri="{C3380CC4-5D6E-409C-BE32-E72D297353CC}">
                  <c16:uniqueId val="{00000005-A737-44C9-93E6-1746C957242E}"/>
                </c:ext>
              </c:extLst>
            </c:dLbl>
            <c:dLbl>
              <c:idx val="6"/>
              <c:delete val="1"/>
              <c:extLst>
                <c:ext xmlns:c15="http://schemas.microsoft.com/office/drawing/2012/chart" uri="{CE6537A1-D6FC-4f65-9D91-7224C49458BB}"/>
                <c:ext xmlns:c16="http://schemas.microsoft.com/office/drawing/2014/chart" uri="{C3380CC4-5D6E-409C-BE32-E72D297353CC}">
                  <c16:uniqueId val="{00000006-A737-44C9-93E6-1746C957242E}"/>
                </c:ext>
              </c:extLst>
            </c:dLbl>
            <c:dLbl>
              <c:idx val="7"/>
              <c:delete val="1"/>
              <c:extLst>
                <c:ext xmlns:c15="http://schemas.microsoft.com/office/drawing/2012/chart" uri="{CE6537A1-D6FC-4f65-9D91-7224C49458BB}"/>
                <c:ext xmlns:c16="http://schemas.microsoft.com/office/drawing/2014/chart" uri="{C3380CC4-5D6E-409C-BE32-E72D297353CC}">
                  <c16:uniqueId val="{00000007-A737-44C9-93E6-1746C957242E}"/>
                </c:ext>
              </c:extLst>
            </c:dLbl>
            <c:dLbl>
              <c:idx val="8"/>
              <c:delete val="1"/>
              <c:extLst>
                <c:ext xmlns:c15="http://schemas.microsoft.com/office/drawing/2012/chart" uri="{CE6537A1-D6FC-4f65-9D91-7224C49458BB}"/>
                <c:ext xmlns:c16="http://schemas.microsoft.com/office/drawing/2014/chart" uri="{C3380CC4-5D6E-409C-BE32-E72D297353CC}">
                  <c16:uniqueId val="{00000008-A737-44C9-93E6-1746C957242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Demographics!$X$211:$AF$211</c:f>
              <c:strCache>
                <c:ptCount val="9"/>
                <c:pt idx="0">
                  <c:v>Secondary (Base: 3008)</c:v>
                </c:pt>
                <c:pt idx="1">
                  <c:v>Disability (Base: 255)</c:v>
                </c:pt>
                <c:pt idx="2">
                  <c:v>Female (Base: 3254)</c:v>
                </c:pt>
                <c:pt idx="3">
                  <c:v>Overall (Base: 6615)</c:v>
                </c:pt>
                <c:pt idx="4">
                  <c:v>Minority Ethnicity (Base: 2589)</c:v>
                </c:pt>
                <c:pt idx="5">
                  <c:v>Male  (Base: 3253)</c:v>
                </c:pt>
                <c:pt idx="6">
                  <c:v>Southern Arc (Base: 2446)</c:v>
                </c:pt>
                <c:pt idx="7">
                  <c:v>Carer (Base: 556)</c:v>
                </c:pt>
                <c:pt idx="8">
                  <c:v>Primary (Base: 3588)</c:v>
                </c:pt>
              </c:strCache>
            </c:strRef>
          </c:cat>
          <c:val>
            <c:numRef>
              <c:f>Demographics!$X$216:$AF$216</c:f>
              <c:numCache>
                <c:formatCode>0.0</c:formatCode>
                <c:ptCount val="9"/>
                <c:pt idx="0">
                  <c:v>7.7460106382978715</c:v>
                </c:pt>
                <c:pt idx="1">
                  <c:v>10.980392156862745</c:v>
                </c:pt>
                <c:pt idx="2">
                  <c:v>4.3023970497848802</c:v>
                </c:pt>
                <c:pt idx="3">
                  <c:v>4.8828420256991683</c:v>
                </c:pt>
                <c:pt idx="4">
                  <c:v>5.3688682889146389</c:v>
                </c:pt>
                <c:pt idx="5">
                  <c:v>5.1029818628957884</c:v>
                </c:pt>
                <c:pt idx="6">
                  <c:v>4.4562551103843013</c:v>
                </c:pt>
                <c:pt idx="7">
                  <c:v>4.4964028776978413</c:v>
                </c:pt>
                <c:pt idx="8">
                  <c:v>2.4804905239687849</c:v>
                </c:pt>
              </c:numCache>
            </c:numRef>
          </c:val>
          <c:extLst>
            <c:ext xmlns:c16="http://schemas.microsoft.com/office/drawing/2014/chart" uri="{C3380CC4-5D6E-409C-BE32-E72D297353CC}">
              <c16:uniqueId val="{00000009-A737-44C9-93E6-1746C957242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4.9998884557064232E-3"/>
          <c:y val="0.84019589844015607"/>
          <c:w val="0.98785384047002733"/>
          <c:h val="0.133897365808548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I sometimes have choices about what I learn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7153908830308241"/>
          <c:y val="0.14990266060999352"/>
          <c:w val="0.58321977977880179"/>
          <c:h val="0.65451482743761513"/>
        </c:manualLayout>
      </c:layout>
      <c:barChart>
        <c:barDir val="bar"/>
        <c:grouping val="percentStacked"/>
        <c:varyColors val="0"/>
        <c:ser>
          <c:idx val="0"/>
          <c:order val="0"/>
          <c:tx>
            <c:strRef>
              <c:f>Demographics!$W$156</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Demographics!$X$156:$AF$156</c:f>
              <c:numCache>
                <c:formatCode>0.0</c:formatCode>
                <c:ptCount val="9"/>
                <c:pt idx="0">
                  <c:v>7.1947194719471943</c:v>
                </c:pt>
                <c:pt idx="1">
                  <c:v>16.363084395871279</c:v>
                </c:pt>
                <c:pt idx="2">
                  <c:v>17.829920789119711</c:v>
                </c:pt>
                <c:pt idx="3">
                  <c:v>17.765916889058332</c:v>
                </c:pt>
                <c:pt idx="4">
                  <c:v>28.571428571428569</c:v>
                </c:pt>
                <c:pt idx="5">
                  <c:v>19.64720194647202</c:v>
                </c:pt>
                <c:pt idx="6">
                  <c:v>20.988654781199351</c:v>
                </c:pt>
                <c:pt idx="7">
                  <c:v>31.97158081705151</c:v>
                </c:pt>
                <c:pt idx="8">
                  <c:v>26.73076923076923</c:v>
                </c:pt>
              </c:numCache>
            </c:numRef>
          </c:val>
          <c:extLst>
            <c:ext xmlns:c16="http://schemas.microsoft.com/office/drawing/2014/chart" uri="{C3380CC4-5D6E-409C-BE32-E72D297353CC}">
              <c16:uniqueId val="{00000000-D654-411E-A308-8088B6956ABE}"/>
            </c:ext>
          </c:extLst>
        </c:ser>
        <c:ser>
          <c:idx val="1"/>
          <c:order val="1"/>
          <c:tx>
            <c:strRef>
              <c:f>Demographics!$W$157</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Demographics!$X$157:$AF$157</c:f>
              <c:numCache>
                <c:formatCode>0.0</c:formatCode>
                <c:ptCount val="9"/>
                <c:pt idx="0">
                  <c:v>27.953795379537954</c:v>
                </c:pt>
                <c:pt idx="1">
                  <c:v>35.549483910139642</c:v>
                </c:pt>
                <c:pt idx="2">
                  <c:v>34.598714691376472</c:v>
                </c:pt>
                <c:pt idx="3">
                  <c:v>35.26496378192909</c:v>
                </c:pt>
                <c:pt idx="4">
                  <c:v>25.096525096525095</c:v>
                </c:pt>
                <c:pt idx="5">
                  <c:v>34.124087591240873</c:v>
                </c:pt>
                <c:pt idx="6">
                  <c:v>35.332252836304704</c:v>
                </c:pt>
                <c:pt idx="7">
                  <c:v>32.5044404973357</c:v>
                </c:pt>
                <c:pt idx="8">
                  <c:v>40.054945054945058</c:v>
                </c:pt>
              </c:numCache>
            </c:numRef>
          </c:val>
          <c:extLst>
            <c:ext xmlns:c16="http://schemas.microsoft.com/office/drawing/2014/chart" uri="{C3380CC4-5D6E-409C-BE32-E72D297353CC}">
              <c16:uniqueId val="{00000001-D654-411E-A308-8088B6956ABE}"/>
            </c:ext>
          </c:extLst>
        </c:ser>
        <c:ser>
          <c:idx val="2"/>
          <c:order val="2"/>
          <c:tx>
            <c:strRef>
              <c:f>Demographics!$W$158</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Demographics!$X$158:$AF$158</c:f>
              <c:numCache>
                <c:formatCode>0.0</c:formatCode>
                <c:ptCount val="9"/>
                <c:pt idx="0">
                  <c:v>30.297029702970296</c:v>
                </c:pt>
                <c:pt idx="1">
                  <c:v>26.350941105039468</c:v>
                </c:pt>
                <c:pt idx="2">
                  <c:v>25.407263488267823</c:v>
                </c:pt>
                <c:pt idx="3">
                  <c:v>26.038886770873049</c:v>
                </c:pt>
                <c:pt idx="4">
                  <c:v>18.146718146718147</c:v>
                </c:pt>
                <c:pt idx="5">
                  <c:v>24.422141119221411</c:v>
                </c:pt>
                <c:pt idx="6">
                  <c:v>24.675850891410047</c:v>
                </c:pt>
                <c:pt idx="7">
                  <c:v>17.406749555950267</c:v>
                </c:pt>
                <c:pt idx="8">
                  <c:v>21.401098901098901</c:v>
                </c:pt>
              </c:numCache>
            </c:numRef>
          </c:val>
          <c:extLst>
            <c:ext xmlns:c16="http://schemas.microsoft.com/office/drawing/2014/chart" uri="{C3380CC4-5D6E-409C-BE32-E72D297353CC}">
              <c16:uniqueId val="{00000002-D654-411E-A308-8088B6956ABE}"/>
            </c:ext>
          </c:extLst>
        </c:ser>
        <c:ser>
          <c:idx val="3"/>
          <c:order val="3"/>
          <c:tx>
            <c:strRef>
              <c:f>Demographics!$W$159</c:f>
              <c:strCache>
                <c:ptCount val="1"/>
                <c:pt idx="0">
                  <c:v>Disagree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Demographics!$X$159:$AF$159</c:f>
              <c:numCache>
                <c:formatCode>0.0</c:formatCode>
                <c:ptCount val="9"/>
                <c:pt idx="0">
                  <c:v>23.168316831683171</c:v>
                </c:pt>
                <c:pt idx="1">
                  <c:v>15.270188221007894</c:v>
                </c:pt>
                <c:pt idx="2">
                  <c:v>14.317740248094454</c:v>
                </c:pt>
                <c:pt idx="3">
                  <c:v>12.619138391155166</c:v>
                </c:pt>
                <c:pt idx="4">
                  <c:v>10.810810810810811</c:v>
                </c:pt>
                <c:pt idx="5">
                  <c:v>12.956204379562045</c:v>
                </c:pt>
                <c:pt idx="6">
                  <c:v>11.142625607779578</c:v>
                </c:pt>
                <c:pt idx="7">
                  <c:v>11.190053285968029</c:v>
                </c:pt>
                <c:pt idx="8">
                  <c:v>6.9505494505494507</c:v>
                </c:pt>
              </c:numCache>
            </c:numRef>
          </c:val>
          <c:extLst>
            <c:ext xmlns:c16="http://schemas.microsoft.com/office/drawing/2014/chart" uri="{C3380CC4-5D6E-409C-BE32-E72D297353CC}">
              <c16:uniqueId val="{00000003-D654-411E-A308-8088B6956ABE}"/>
            </c:ext>
          </c:extLst>
        </c:ser>
        <c:ser>
          <c:idx val="4"/>
          <c:order val="4"/>
          <c:tx>
            <c:strRef>
              <c:f>Demographics!$W$160</c:f>
              <c:strCache>
                <c:ptCount val="1"/>
                <c:pt idx="0">
                  <c:v>Strongly disagree </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4-D654-411E-A308-8088B6956AB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Demographics!$X$155:$AF$155</c:f>
              <c:strCache>
                <c:ptCount val="9"/>
                <c:pt idx="0">
                  <c:v>Secondary (Base: 3030)</c:v>
                </c:pt>
                <c:pt idx="1">
                  <c:v>Female (Base: 3294)</c:v>
                </c:pt>
                <c:pt idx="2">
                  <c:v>Overall (Base: 6691)</c:v>
                </c:pt>
                <c:pt idx="3">
                  <c:v>Minority Ethnicity (Base: 2623)</c:v>
                </c:pt>
                <c:pt idx="4">
                  <c:v>Disability (Base: 259)</c:v>
                </c:pt>
                <c:pt idx="5">
                  <c:v>Male  (Base: 3288)</c:v>
                </c:pt>
                <c:pt idx="6">
                  <c:v>Southern Arc (Base: 2468)</c:v>
                </c:pt>
                <c:pt idx="7">
                  <c:v>Carer (Base: 563)</c:v>
                </c:pt>
                <c:pt idx="8">
                  <c:v>Primary (Base: 3640)</c:v>
                </c:pt>
              </c:strCache>
            </c:strRef>
          </c:cat>
          <c:val>
            <c:numRef>
              <c:f>Demographics!$X$160:$AF$160</c:f>
              <c:numCache>
                <c:formatCode>0.0</c:formatCode>
                <c:ptCount val="9"/>
                <c:pt idx="0">
                  <c:v>11.386138613861387</c:v>
                </c:pt>
                <c:pt idx="1">
                  <c:v>6.4663023679417115</c:v>
                </c:pt>
                <c:pt idx="2">
                  <c:v>7.8463607831415327</c:v>
                </c:pt>
                <c:pt idx="3">
                  <c:v>8.3110941669843683</c:v>
                </c:pt>
                <c:pt idx="4">
                  <c:v>17.374517374517374</c:v>
                </c:pt>
                <c:pt idx="5">
                  <c:v>8.8503649635036492</c:v>
                </c:pt>
                <c:pt idx="6">
                  <c:v>7.8606158833063215</c:v>
                </c:pt>
                <c:pt idx="7">
                  <c:v>6.9271758436944939</c:v>
                </c:pt>
                <c:pt idx="8">
                  <c:v>4.8626373626373631</c:v>
                </c:pt>
              </c:numCache>
            </c:numRef>
          </c:val>
          <c:extLst>
            <c:ext xmlns:c16="http://schemas.microsoft.com/office/drawing/2014/chart" uri="{C3380CC4-5D6E-409C-BE32-E72D297353CC}">
              <c16:uniqueId val="{00000005-D654-411E-A308-8088B6956AB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8.8181503064428228E-3"/>
          <c:y val="0.8355585986534293"/>
          <c:w val="0.98880890347960493"/>
          <c:h val="0.1384842306781736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'Overall results'!$B$283</c:f>
          <c:strCache>
            <c:ptCount val="1"/>
            <c:pt idx="0">
              <c:v>Are you in school year 10 or 11? (Base: 2977)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'Overall results'!$C$286</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results'!$E$285</c:f>
              <c:strCache>
                <c:ptCount val="1"/>
                <c:pt idx="0">
                  <c:v>%</c:v>
                </c:pt>
              </c:strCache>
            </c:strRef>
          </c:cat>
          <c:val>
            <c:numRef>
              <c:f>'Overall results'!$E$286</c:f>
              <c:numCache>
                <c:formatCode>0.0</c:formatCode>
                <c:ptCount val="1"/>
                <c:pt idx="0">
                  <c:v>21.430970775948943</c:v>
                </c:pt>
              </c:numCache>
            </c:numRef>
          </c:val>
          <c:extLst>
            <c:ext xmlns:c16="http://schemas.microsoft.com/office/drawing/2014/chart" uri="{C3380CC4-5D6E-409C-BE32-E72D297353CC}">
              <c16:uniqueId val="{00000000-804E-4C82-9514-AC1763DD178A}"/>
            </c:ext>
          </c:extLst>
        </c:ser>
        <c:ser>
          <c:idx val="1"/>
          <c:order val="1"/>
          <c:tx>
            <c:strRef>
              <c:f>'Overall results'!$C$287</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results'!$E$285</c:f>
              <c:strCache>
                <c:ptCount val="1"/>
                <c:pt idx="0">
                  <c:v>%</c:v>
                </c:pt>
              </c:strCache>
            </c:strRef>
          </c:cat>
          <c:val>
            <c:numRef>
              <c:f>'Overall results'!$E$287</c:f>
              <c:numCache>
                <c:formatCode>0.0</c:formatCode>
                <c:ptCount val="1"/>
                <c:pt idx="0">
                  <c:v>78.56902922405105</c:v>
                </c:pt>
              </c:numCache>
            </c:numRef>
          </c:val>
          <c:extLst>
            <c:ext xmlns:c16="http://schemas.microsoft.com/office/drawing/2014/chart" uri="{C3380CC4-5D6E-409C-BE32-E72D297353CC}">
              <c16:uniqueId val="{00000001-804E-4C82-9514-AC1763DD178A}"/>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1"/>
        <c:axPos val="l"/>
        <c:numFmt formatCode="General" sourceLinked="1"/>
        <c:majorTickMark val="none"/>
        <c:minorTickMark val="none"/>
        <c:tickLblPos val="nextTo"/>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a:t>Which of these statements do you agree with?</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Trends!$H$136</c:f>
              <c:strCache>
                <c:ptCount val="1"/>
                <c:pt idx="0">
                  <c:v>2019 (Base: 973)</c:v>
                </c:pt>
              </c:strCache>
            </c:strRef>
          </c:tx>
          <c:spPr>
            <a:solidFill>
              <a:srgbClr val="ED7D31"/>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Trends!$F$137:$F$145</c:f>
              <c:strCache>
                <c:ptCount val="9"/>
                <c:pt idx="0">
                  <c:v>None of these</c:v>
                </c:pt>
                <c:pt idx="1">
                  <c:v>I got all the work experience placements I wanted</c:v>
                </c:pt>
                <c:pt idx="2">
                  <c:v>Careers advice and guidance helped me with my option choices</c:v>
                </c:pt>
                <c:pt idx="3">
                  <c:v>The option blocks allowed me to make the choices I wanted</c:v>
                </c:pt>
                <c:pt idx="4">
                  <c:v>The range of options available met all my needs/interests</c:v>
                </c:pt>
                <c:pt idx="5">
                  <c:v>I had useful information/advice when I chose my options</c:v>
                </c:pt>
                <c:pt idx="6">
                  <c:v>My chosen course will help me follow my chosen career</c:v>
                </c:pt>
                <c:pt idx="7">
                  <c:v>My choice of courses suits my abilities</c:v>
                </c:pt>
                <c:pt idx="8">
                  <c:v>I am satisfied with my chosen options</c:v>
                </c:pt>
              </c:strCache>
            </c:strRef>
          </c:cat>
          <c:val>
            <c:numRef>
              <c:f>Trends!$H$137:$H$145</c:f>
              <c:numCache>
                <c:formatCode>General</c:formatCode>
                <c:ptCount val="9"/>
                <c:pt idx="0">
                  <c:v>16.100000000000001</c:v>
                </c:pt>
                <c:pt idx="1">
                  <c:v>4.7</c:v>
                </c:pt>
                <c:pt idx="2">
                  <c:v>15.7</c:v>
                </c:pt>
                <c:pt idx="3">
                  <c:v>22.6</c:v>
                </c:pt>
                <c:pt idx="4">
                  <c:v>19.8</c:v>
                </c:pt>
                <c:pt idx="5">
                  <c:v>41.4</c:v>
                </c:pt>
                <c:pt idx="6">
                  <c:v>26.2</c:v>
                </c:pt>
                <c:pt idx="8">
                  <c:v>45.8</c:v>
                </c:pt>
              </c:numCache>
            </c:numRef>
          </c:val>
          <c:extLst>
            <c:ext xmlns:c16="http://schemas.microsoft.com/office/drawing/2014/chart" uri="{C3380CC4-5D6E-409C-BE32-E72D297353CC}">
              <c16:uniqueId val="{00000000-C918-40DA-A803-A9906F25E782}"/>
            </c:ext>
          </c:extLst>
        </c:ser>
        <c:ser>
          <c:idx val="1"/>
          <c:order val="1"/>
          <c:tx>
            <c:strRef>
              <c:f>Trends!$G$136</c:f>
              <c:strCache>
                <c:ptCount val="1"/>
                <c:pt idx="0">
                  <c:v>2022 (Base: 593)</c:v>
                </c:pt>
              </c:strCache>
            </c:strRef>
          </c:tx>
          <c:spPr>
            <a:solidFill>
              <a:srgbClr val="4472C4"/>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Trends!$F$137:$F$145</c:f>
              <c:strCache>
                <c:ptCount val="9"/>
                <c:pt idx="0">
                  <c:v>None of these</c:v>
                </c:pt>
                <c:pt idx="1">
                  <c:v>I got all the work experience placements I wanted</c:v>
                </c:pt>
                <c:pt idx="2">
                  <c:v>Careers advice and guidance helped me with my option choices</c:v>
                </c:pt>
                <c:pt idx="3">
                  <c:v>The option blocks allowed me to make the choices I wanted</c:v>
                </c:pt>
                <c:pt idx="4">
                  <c:v>The range of options available met all my needs/interests</c:v>
                </c:pt>
                <c:pt idx="5">
                  <c:v>I had useful information/advice when I chose my options</c:v>
                </c:pt>
                <c:pt idx="6">
                  <c:v>My chosen course will help me follow my chosen career</c:v>
                </c:pt>
                <c:pt idx="7">
                  <c:v>My choice of courses suits my abilities</c:v>
                </c:pt>
                <c:pt idx="8">
                  <c:v>I am satisfied with my chosen options</c:v>
                </c:pt>
              </c:strCache>
            </c:strRef>
          </c:cat>
          <c:val>
            <c:numRef>
              <c:f>Trends!$G$137:$G$145</c:f>
              <c:numCache>
                <c:formatCode>0.0</c:formatCode>
                <c:ptCount val="9"/>
                <c:pt idx="0">
                  <c:v>15.345699831365936</c:v>
                </c:pt>
                <c:pt idx="1">
                  <c:v>4.7217537942664416</c:v>
                </c:pt>
                <c:pt idx="2">
                  <c:v>9.7807757166947731</c:v>
                </c:pt>
                <c:pt idx="3">
                  <c:v>21.753794266441819</c:v>
                </c:pt>
                <c:pt idx="4">
                  <c:v>24.789207419898819</c:v>
                </c:pt>
                <c:pt idx="5">
                  <c:v>28.161888701517707</c:v>
                </c:pt>
                <c:pt idx="6">
                  <c:v>28.330522765598655</c:v>
                </c:pt>
                <c:pt idx="7">
                  <c:v>35.581787521079256</c:v>
                </c:pt>
                <c:pt idx="8">
                  <c:v>56.155143338954474</c:v>
                </c:pt>
              </c:numCache>
            </c:numRef>
          </c:val>
          <c:extLst>
            <c:ext xmlns:c16="http://schemas.microsoft.com/office/drawing/2014/chart" uri="{C3380CC4-5D6E-409C-BE32-E72D297353CC}">
              <c16:uniqueId val="{00000001-C918-40DA-A803-A9906F25E782}"/>
            </c:ext>
          </c:extLst>
        </c:ser>
        <c:dLbls>
          <c:showLegendKey val="0"/>
          <c:showVal val="0"/>
          <c:showCatName val="0"/>
          <c:showSerName val="0"/>
          <c:showPercent val="0"/>
          <c:showBubbleSize val="0"/>
        </c:dLbls>
        <c:gapWidth val="50"/>
        <c:axId val="498018552"/>
        <c:axId val="498018880"/>
      </c:barChart>
      <c:catAx>
        <c:axId val="498018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880"/>
        <c:crosses val="autoZero"/>
        <c:auto val="1"/>
        <c:lblAlgn val="ctr"/>
        <c:lblOffset val="100"/>
        <c:noMultiLvlLbl val="0"/>
      </c:catAx>
      <c:valAx>
        <c:axId val="4980188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9801855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get the chance to have your say about decisions made in your school? (Base: 6418)</a:t>
            </a:r>
          </a:p>
        </c:rich>
      </c:tx>
      <c:overlay val="0"/>
      <c:spPr>
        <a:noFill/>
        <a:ln>
          <a:noFill/>
        </a:ln>
        <a:effectLst/>
      </c:spPr>
    </c:title>
    <c:autoTitleDeleted val="0"/>
    <c:plotArea>
      <c:layout/>
      <c:barChart>
        <c:barDir val="bar"/>
        <c:grouping val="percentStacked"/>
        <c:varyColors val="0"/>
        <c:ser>
          <c:idx val="0"/>
          <c:order val="0"/>
          <c:tx>
            <c:strRef>
              <c:f>'Overall results'!$C$312</c:f>
              <c:strCache>
                <c:ptCount val="1"/>
                <c:pt idx="0">
                  <c:v>Always </c:v>
                </c:pt>
              </c:strCache>
            </c:strRef>
          </c:tx>
          <c:spPr>
            <a:solidFill>
              <a:srgbClr val="00B05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results'!$E$312</c:f>
              <c:numCache>
                <c:formatCode>0.0</c:formatCode>
                <c:ptCount val="1"/>
                <c:pt idx="0">
                  <c:v>20.115300716734186</c:v>
                </c:pt>
              </c:numCache>
            </c:numRef>
          </c:val>
          <c:extLst>
            <c:ext xmlns:c16="http://schemas.microsoft.com/office/drawing/2014/chart" uri="{C3380CC4-5D6E-409C-BE32-E72D297353CC}">
              <c16:uniqueId val="{00000000-5BF7-4E9D-B5E8-161BE5E24293}"/>
            </c:ext>
          </c:extLst>
        </c:ser>
        <c:ser>
          <c:idx val="1"/>
          <c:order val="1"/>
          <c:tx>
            <c:strRef>
              <c:f>'Overall results'!$C$313</c:f>
              <c:strCache>
                <c:ptCount val="1"/>
                <c:pt idx="0">
                  <c:v>Most of the time </c:v>
                </c:pt>
              </c:strCache>
            </c:strRef>
          </c:tx>
          <c:spPr>
            <a:solidFill>
              <a:srgbClr val="92D05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results'!$E$313</c:f>
              <c:numCache>
                <c:formatCode>0.0</c:formatCode>
                <c:ptCount val="1"/>
                <c:pt idx="0">
                  <c:v>46.681209099407916</c:v>
                </c:pt>
              </c:numCache>
            </c:numRef>
          </c:val>
          <c:extLst>
            <c:ext xmlns:c16="http://schemas.microsoft.com/office/drawing/2014/chart" uri="{C3380CC4-5D6E-409C-BE32-E72D297353CC}">
              <c16:uniqueId val="{00000001-5BF7-4E9D-B5E8-161BE5E24293}"/>
            </c:ext>
          </c:extLst>
        </c:ser>
        <c:ser>
          <c:idx val="2"/>
          <c:order val="2"/>
          <c:tx>
            <c:strRef>
              <c:f>'Overall results'!$C$314</c:f>
              <c:strCache>
                <c:ptCount val="1"/>
                <c:pt idx="0">
                  <c:v>Rarely </c:v>
                </c:pt>
              </c:strCache>
            </c:strRef>
          </c:tx>
          <c:spPr>
            <a:solidFill>
              <a:srgbClr val="FFC00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results'!$E$314</c:f>
              <c:numCache>
                <c:formatCode>0.0</c:formatCode>
                <c:ptCount val="1"/>
                <c:pt idx="0">
                  <c:v>26.861950763477722</c:v>
                </c:pt>
              </c:numCache>
            </c:numRef>
          </c:val>
          <c:extLst>
            <c:ext xmlns:c16="http://schemas.microsoft.com/office/drawing/2014/chart" uri="{C3380CC4-5D6E-409C-BE32-E72D297353CC}">
              <c16:uniqueId val="{00000002-5BF7-4E9D-B5E8-161BE5E24293}"/>
            </c:ext>
          </c:extLst>
        </c:ser>
        <c:ser>
          <c:idx val="3"/>
          <c:order val="3"/>
          <c:tx>
            <c:strRef>
              <c:f>'Overall results'!$C$315</c:f>
              <c:strCache>
                <c:ptCount val="1"/>
                <c:pt idx="0">
                  <c:v>Never </c:v>
                </c:pt>
              </c:strCache>
            </c:strRef>
          </c:tx>
          <c:spPr>
            <a:solidFill>
              <a:srgbClr val="FF0000"/>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'Overall results'!$E$315</c:f>
              <c:numCache>
                <c:formatCode>0.0</c:formatCode>
                <c:ptCount val="1"/>
                <c:pt idx="0">
                  <c:v>6.3415394203801805</c:v>
                </c:pt>
              </c:numCache>
            </c:numRef>
          </c:val>
          <c:extLst>
            <c:ext xmlns:c16="http://schemas.microsoft.com/office/drawing/2014/chart" uri="{C3380CC4-5D6E-409C-BE32-E72D297353CC}">
              <c16:uniqueId val="{00000003-5BF7-4E9D-B5E8-161BE5E24293}"/>
            </c:ext>
          </c:extLst>
        </c:ser>
        <c:dLbls>
          <c:showLegendKey val="0"/>
          <c:showVal val="0"/>
          <c:showCatName val="0"/>
          <c:showSerName val="0"/>
          <c:showPercent val="0"/>
          <c:showBubbleSize val="0"/>
        </c:dLbls>
        <c:gapWidth val="50"/>
        <c:overlap val="100"/>
        <c:axId val="696564576"/>
        <c:axId val="696563920"/>
      </c:barChart>
      <c:catAx>
        <c:axId val="696564576"/>
        <c:scaling>
          <c:orientation val="minMax"/>
        </c:scaling>
        <c:delete val="1"/>
        <c:axPos val="l"/>
        <c:numFmt formatCode="General" sourceLinked="1"/>
        <c:majorTickMark val="none"/>
        <c:minorTickMark val="none"/>
        <c:tickLblPos val="nextTo"/>
        <c:crossAx val="696563920"/>
        <c:crosses val="autoZero"/>
        <c:auto val="1"/>
        <c:lblAlgn val="ctr"/>
        <c:lblOffset val="100"/>
        <c:noMultiLvlLbl val="0"/>
      </c:catAx>
      <c:valAx>
        <c:axId val="696563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6965645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Demographics!$B$264</c:f>
          <c:strCache>
            <c:ptCount val="1"/>
            <c:pt idx="0">
              <c:v>Do you get the chance to have your say about decisions made in your school?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Demographics!$W$268</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Demographics!$X$267:$AF$267</c:f>
              <c:strCache>
                <c:ptCount val="9"/>
                <c:pt idx="0">
                  <c:v>Secondary (Base: 1176)</c:v>
                </c:pt>
                <c:pt idx="1">
                  <c:v>Disability (Base: 77)</c:v>
                </c:pt>
                <c:pt idx="2">
                  <c:v>Female (Base: 875)</c:v>
                </c:pt>
                <c:pt idx="3">
                  <c:v>Overall (Base: 6418)</c:v>
                </c:pt>
                <c:pt idx="4">
                  <c:v>Male  (Base: 807)</c:v>
                </c:pt>
                <c:pt idx="5">
                  <c:v>Minority Ethnicity (Base: 608)</c:v>
                </c:pt>
                <c:pt idx="6">
                  <c:v>Southern Arc (Base: 535)</c:v>
                </c:pt>
                <c:pt idx="7">
                  <c:v>Carer (Base: 119)</c:v>
                </c:pt>
                <c:pt idx="8">
                  <c:v>Primary (Base: 547)</c:v>
                </c:pt>
              </c:strCache>
            </c:strRef>
          </c:cat>
          <c:val>
            <c:numRef>
              <c:f>Demographics!$X$268:$AF$268</c:f>
              <c:numCache>
                <c:formatCode>0.0</c:formatCode>
                <c:ptCount val="9"/>
                <c:pt idx="0">
                  <c:v>7.8956521739130441</c:v>
                </c:pt>
                <c:pt idx="1">
                  <c:v>24.489795918367346</c:v>
                </c:pt>
                <c:pt idx="2">
                  <c:v>19.620853080568722</c:v>
                </c:pt>
                <c:pt idx="3">
                  <c:v>20.115300716734186</c:v>
                </c:pt>
                <c:pt idx="4">
                  <c:v>20.99745870393901</c:v>
                </c:pt>
                <c:pt idx="5">
                  <c:v>20.991603358656537</c:v>
                </c:pt>
                <c:pt idx="6">
                  <c:v>23.262711864406779</c:v>
                </c:pt>
                <c:pt idx="7">
                  <c:v>32.156133828996282</c:v>
                </c:pt>
                <c:pt idx="8">
                  <c:v>30.147475893363584</c:v>
                </c:pt>
              </c:numCache>
            </c:numRef>
          </c:val>
          <c:extLst>
            <c:ext xmlns:c16="http://schemas.microsoft.com/office/drawing/2014/chart" uri="{C3380CC4-5D6E-409C-BE32-E72D297353CC}">
              <c16:uniqueId val="{00000000-4153-4FC3-B62A-FCAB9C1D48E1}"/>
            </c:ext>
          </c:extLst>
        </c:ser>
        <c:ser>
          <c:idx val="1"/>
          <c:order val="1"/>
          <c:tx>
            <c:strRef>
              <c:f>Demographics!$W$269</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Demographics!$X$267:$AF$267</c:f>
              <c:strCache>
                <c:ptCount val="9"/>
                <c:pt idx="0">
                  <c:v>Secondary (Base: 1176)</c:v>
                </c:pt>
                <c:pt idx="1">
                  <c:v>Disability (Base: 77)</c:v>
                </c:pt>
                <c:pt idx="2">
                  <c:v>Female (Base: 875)</c:v>
                </c:pt>
                <c:pt idx="3">
                  <c:v>Overall (Base: 6418)</c:v>
                </c:pt>
                <c:pt idx="4">
                  <c:v>Male  (Base: 807)</c:v>
                </c:pt>
                <c:pt idx="5">
                  <c:v>Minority Ethnicity (Base: 608)</c:v>
                </c:pt>
                <c:pt idx="6">
                  <c:v>Southern Arc (Base: 535)</c:v>
                </c:pt>
                <c:pt idx="7">
                  <c:v>Carer (Base: 119)</c:v>
                </c:pt>
                <c:pt idx="8">
                  <c:v>Primary (Base: 547)</c:v>
                </c:pt>
              </c:strCache>
            </c:strRef>
          </c:cat>
          <c:val>
            <c:numRef>
              <c:f>Demographics!$X$269:$AF$269</c:f>
              <c:numCache>
                <c:formatCode>0.0</c:formatCode>
                <c:ptCount val="9"/>
                <c:pt idx="0">
                  <c:v>41.77391304347826</c:v>
                </c:pt>
                <c:pt idx="1">
                  <c:v>32.244897959183675</c:v>
                </c:pt>
                <c:pt idx="2">
                  <c:v>47.140600315955766</c:v>
                </c:pt>
                <c:pt idx="3">
                  <c:v>46.681209099407916</c:v>
                </c:pt>
                <c:pt idx="4">
                  <c:v>46.664548919949169</c:v>
                </c:pt>
                <c:pt idx="5">
                  <c:v>47.74090363854458</c:v>
                </c:pt>
                <c:pt idx="6">
                  <c:v>47.754237288135592</c:v>
                </c:pt>
                <c:pt idx="7">
                  <c:v>39.776951672862452</c:v>
                </c:pt>
                <c:pt idx="8">
                  <c:v>50.538854225751564</c:v>
                </c:pt>
              </c:numCache>
            </c:numRef>
          </c:val>
          <c:extLst>
            <c:ext xmlns:c16="http://schemas.microsoft.com/office/drawing/2014/chart" uri="{C3380CC4-5D6E-409C-BE32-E72D297353CC}">
              <c16:uniqueId val="{00000001-4153-4FC3-B62A-FCAB9C1D48E1}"/>
            </c:ext>
          </c:extLst>
        </c:ser>
        <c:ser>
          <c:idx val="2"/>
          <c:order val="2"/>
          <c:tx>
            <c:strRef>
              <c:f>Demographics!$W$270</c:f>
              <c:strCache>
                <c:ptCount val="1"/>
                <c:pt idx="0">
                  <c:v>Rarely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Demographics!$X$267:$AF$267</c:f>
              <c:strCache>
                <c:ptCount val="9"/>
                <c:pt idx="0">
                  <c:v>Secondary (Base: 1176)</c:v>
                </c:pt>
                <c:pt idx="1">
                  <c:v>Disability (Base: 77)</c:v>
                </c:pt>
                <c:pt idx="2">
                  <c:v>Female (Base: 875)</c:v>
                </c:pt>
                <c:pt idx="3">
                  <c:v>Overall (Base: 6418)</c:v>
                </c:pt>
                <c:pt idx="4">
                  <c:v>Male  (Base: 807)</c:v>
                </c:pt>
                <c:pt idx="5">
                  <c:v>Minority Ethnicity (Base: 608)</c:v>
                </c:pt>
                <c:pt idx="6">
                  <c:v>Southern Arc (Base: 535)</c:v>
                </c:pt>
                <c:pt idx="7">
                  <c:v>Carer (Base: 119)</c:v>
                </c:pt>
                <c:pt idx="8">
                  <c:v>Primary (Base: 547)</c:v>
                </c:pt>
              </c:strCache>
            </c:strRef>
          </c:cat>
          <c:val>
            <c:numRef>
              <c:f>Demographics!$X$270:$AF$270</c:f>
              <c:numCache>
                <c:formatCode>0.0</c:formatCode>
                <c:ptCount val="9"/>
                <c:pt idx="0">
                  <c:v>40.904347826086955</c:v>
                </c:pt>
                <c:pt idx="1">
                  <c:v>31.428571428571427</c:v>
                </c:pt>
                <c:pt idx="2">
                  <c:v>27.646129541864141</c:v>
                </c:pt>
                <c:pt idx="3">
                  <c:v>26.861950763477722</c:v>
                </c:pt>
                <c:pt idx="4">
                  <c:v>25.635324015247779</c:v>
                </c:pt>
                <c:pt idx="5">
                  <c:v>24.310275889644142</c:v>
                </c:pt>
                <c:pt idx="6">
                  <c:v>22.66949152542373</c:v>
                </c:pt>
                <c:pt idx="7">
                  <c:v>22.118959107806692</c:v>
                </c:pt>
                <c:pt idx="8">
                  <c:v>15.513329551900171</c:v>
                </c:pt>
              </c:numCache>
            </c:numRef>
          </c:val>
          <c:extLst>
            <c:ext xmlns:c16="http://schemas.microsoft.com/office/drawing/2014/chart" uri="{C3380CC4-5D6E-409C-BE32-E72D297353CC}">
              <c16:uniqueId val="{00000002-4153-4FC3-B62A-FCAB9C1D48E1}"/>
            </c:ext>
          </c:extLst>
        </c:ser>
        <c:ser>
          <c:idx val="3"/>
          <c:order val="3"/>
          <c:tx>
            <c:strRef>
              <c:f>Demographics!$W$271</c:f>
              <c:strCache>
                <c:ptCount val="1"/>
                <c:pt idx="0">
                  <c:v>Never </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4153-4FC3-B62A-FCAB9C1D48E1}"/>
                </c:ext>
              </c:extLst>
            </c:dLbl>
            <c:dLbl>
              <c:idx val="6"/>
              <c:delete val="1"/>
              <c:extLst>
                <c:ext xmlns:c15="http://schemas.microsoft.com/office/drawing/2012/chart" uri="{CE6537A1-D6FC-4f65-9D91-7224C49458BB}"/>
                <c:ext xmlns:c16="http://schemas.microsoft.com/office/drawing/2014/chart" uri="{C3380CC4-5D6E-409C-BE32-E72D297353CC}">
                  <c16:uniqueId val="{00000004-4153-4FC3-B62A-FCAB9C1D48E1}"/>
                </c:ext>
              </c:extLst>
            </c:dLbl>
            <c:dLbl>
              <c:idx val="7"/>
              <c:delete val="1"/>
              <c:extLst>
                <c:ext xmlns:c15="http://schemas.microsoft.com/office/drawing/2012/chart" uri="{CE6537A1-D6FC-4f65-9D91-7224C49458BB}"/>
                <c:ext xmlns:c16="http://schemas.microsoft.com/office/drawing/2014/chart" uri="{C3380CC4-5D6E-409C-BE32-E72D297353CC}">
                  <c16:uniqueId val="{00000005-4153-4FC3-B62A-FCAB9C1D48E1}"/>
                </c:ext>
              </c:extLst>
            </c:dLbl>
            <c:dLbl>
              <c:idx val="8"/>
              <c:delete val="1"/>
              <c:extLst>
                <c:ext xmlns:c15="http://schemas.microsoft.com/office/drawing/2012/chart" uri="{CE6537A1-D6FC-4f65-9D91-7224C49458BB}"/>
                <c:ext xmlns:c16="http://schemas.microsoft.com/office/drawing/2014/chart" uri="{C3380CC4-5D6E-409C-BE32-E72D297353CC}">
                  <c16:uniqueId val="{00000006-4153-4FC3-B62A-FCAB9C1D48E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Demographics!$X$267:$AF$267</c:f>
              <c:strCache>
                <c:ptCount val="9"/>
                <c:pt idx="0">
                  <c:v>Secondary (Base: 1176)</c:v>
                </c:pt>
                <c:pt idx="1">
                  <c:v>Disability (Base: 77)</c:v>
                </c:pt>
                <c:pt idx="2">
                  <c:v>Female (Base: 875)</c:v>
                </c:pt>
                <c:pt idx="3">
                  <c:v>Overall (Base: 6418)</c:v>
                </c:pt>
                <c:pt idx="4">
                  <c:v>Male  (Base: 807)</c:v>
                </c:pt>
                <c:pt idx="5">
                  <c:v>Minority Ethnicity (Base: 608)</c:v>
                </c:pt>
                <c:pt idx="6">
                  <c:v>Southern Arc (Base: 535)</c:v>
                </c:pt>
                <c:pt idx="7">
                  <c:v>Carer (Base: 119)</c:v>
                </c:pt>
                <c:pt idx="8">
                  <c:v>Primary (Base: 547)</c:v>
                </c:pt>
              </c:strCache>
            </c:strRef>
          </c:cat>
          <c:val>
            <c:numRef>
              <c:f>Demographics!$X$271:$AF$271</c:f>
              <c:numCache>
                <c:formatCode>0.0</c:formatCode>
                <c:ptCount val="9"/>
                <c:pt idx="0">
                  <c:v>9.4260869565217398</c:v>
                </c:pt>
                <c:pt idx="1">
                  <c:v>11.836734693877551</c:v>
                </c:pt>
                <c:pt idx="2">
                  <c:v>5.5924170616113749</c:v>
                </c:pt>
                <c:pt idx="3">
                  <c:v>6.3415394203801805</c:v>
                </c:pt>
                <c:pt idx="4">
                  <c:v>6.7026683608640409</c:v>
                </c:pt>
                <c:pt idx="5">
                  <c:v>6.9572171131547389</c:v>
                </c:pt>
                <c:pt idx="6">
                  <c:v>6.3135593220338988</c:v>
                </c:pt>
                <c:pt idx="7">
                  <c:v>5.9479553903345721</c:v>
                </c:pt>
                <c:pt idx="8">
                  <c:v>3.8003403289846851</c:v>
                </c:pt>
              </c:numCache>
            </c:numRef>
          </c:val>
          <c:extLst>
            <c:ext xmlns:c16="http://schemas.microsoft.com/office/drawing/2014/chart" uri="{C3380CC4-5D6E-409C-BE32-E72D297353CC}">
              <c16:uniqueId val="{00000007-4153-4FC3-B62A-FCAB9C1D48E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Are you on a school council or other group that allows you to have your say? (Base: 6346)</a:t>
            </a:r>
          </a:p>
        </c:rich>
      </c:tx>
      <c:overlay val="0"/>
      <c:spPr>
        <a:noFill/>
        <a:ln>
          <a:noFill/>
        </a:ln>
        <a:effectLst/>
      </c:spPr>
    </c:title>
    <c:autoTitleDeleted val="0"/>
    <c:plotArea>
      <c:layout/>
      <c:barChart>
        <c:barDir val="bar"/>
        <c:grouping val="percentStacked"/>
        <c:varyColors val="0"/>
        <c:ser>
          <c:idx val="0"/>
          <c:order val="0"/>
          <c:tx>
            <c:strRef>
              <c:f>Trends!$C$167</c:f>
              <c:strCache>
                <c:ptCount val="1"/>
                <c:pt idx="0">
                  <c:v>Yes I am</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Trends!$D$166:$E$166</c:f>
              <c:strCache>
                <c:ptCount val="2"/>
                <c:pt idx="0">
                  <c:v>2019 (Base: 4685)</c:v>
                </c:pt>
                <c:pt idx="1">
                  <c:v>2022 (Base: 6346)</c:v>
                </c:pt>
              </c:strCache>
            </c:strRef>
          </c:cat>
          <c:val>
            <c:numRef>
              <c:f>Trends!$D$167:$E$167</c:f>
              <c:numCache>
                <c:formatCode>0.0</c:formatCode>
                <c:ptCount val="2"/>
                <c:pt idx="0" formatCode="General">
                  <c:v>26.5</c:v>
                </c:pt>
                <c:pt idx="1">
                  <c:v>28.474629687992437</c:v>
                </c:pt>
              </c:numCache>
            </c:numRef>
          </c:val>
          <c:extLst>
            <c:ext xmlns:c16="http://schemas.microsoft.com/office/drawing/2014/chart" uri="{C3380CC4-5D6E-409C-BE32-E72D297353CC}">
              <c16:uniqueId val="{00000000-7FE6-4735-A6E0-13B597ACAE0E}"/>
            </c:ext>
          </c:extLst>
        </c:ser>
        <c:ser>
          <c:idx val="1"/>
          <c:order val="1"/>
          <c:tx>
            <c:strRef>
              <c:f>Trends!$C$168</c:f>
              <c:strCache>
                <c:ptCount val="1"/>
                <c:pt idx="0">
                  <c:v>No I'm not</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Trends!$D$166:$E$166</c:f>
              <c:strCache>
                <c:ptCount val="2"/>
                <c:pt idx="0">
                  <c:v>2019 (Base: 4685)</c:v>
                </c:pt>
                <c:pt idx="1">
                  <c:v>2022 (Base: 6346)</c:v>
                </c:pt>
              </c:strCache>
            </c:strRef>
          </c:cat>
          <c:val>
            <c:numRef>
              <c:f>Trends!$D$168:$E$168</c:f>
              <c:numCache>
                <c:formatCode>0.0</c:formatCode>
                <c:ptCount val="2"/>
                <c:pt idx="0" formatCode="General">
                  <c:v>73.5</c:v>
                </c:pt>
                <c:pt idx="1">
                  <c:v>71.525370312007567</c:v>
                </c:pt>
              </c:numCache>
            </c:numRef>
          </c:val>
          <c:extLst>
            <c:ext xmlns:c16="http://schemas.microsoft.com/office/drawing/2014/chart" uri="{C3380CC4-5D6E-409C-BE32-E72D297353CC}">
              <c16:uniqueId val="{00000001-7FE6-4735-A6E0-13B597ACAE0E}"/>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Demographics!$B$275</c:f>
          <c:strCache>
            <c:ptCount val="1"/>
            <c:pt idx="0">
              <c:v>Are you on a school council or other group that allows you to have your say?</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Demographics!$W$279</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Demographics!$X$278:$AF$278</c:f>
              <c:strCache>
                <c:ptCount val="9"/>
                <c:pt idx="0">
                  <c:v>Secondary (Base: 2868)</c:v>
                </c:pt>
                <c:pt idx="1">
                  <c:v>Male  (Base: 3113)</c:v>
                </c:pt>
                <c:pt idx="2">
                  <c:v>Overall (Base: 6346)</c:v>
                </c:pt>
                <c:pt idx="3">
                  <c:v>Female (Base: 3129)</c:v>
                </c:pt>
                <c:pt idx="4">
                  <c:v>Minority Ethnicity (Base: 2466)</c:v>
                </c:pt>
                <c:pt idx="5">
                  <c:v>Southern Arc (Base: 2321)</c:v>
                </c:pt>
                <c:pt idx="6">
                  <c:v>Disability (Base: 236)</c:v>
                </c:pt>
                <c:pt idx="7">
                  <c:v>Carer (Base: 533)</c:v>
                </c:pt>
                <c:pt idx="8">
                  <c:v>Primary (Base: 3461)</c:v>
                </c:pt>
              </c:strCache>
            </c:strRef>
          </c:cat>
          <c:val>
            <c:numRef>
              <c:f>Demographics!$X$279:$AF$279</c:f>
              <c:numCache>
                <c:formatCode>0.0</c:formatCode>
                <c:ptCount val="9"/>
                <c:pt idx="0">
                  <c:v>12.866108786610878</c:v>
                </c:pt>
                <c:pt idx="1">
                  <c:v>26.91937038226791</c:v>
                </c:pt>
                <c:pt idx="2">
                  <c:v>28.474629687992437</c:v>
                </c:pt>
                <c:pt idx="3">
                  <c:v>30.233301374240973</c:v>
                </c:pt>
                <c:pt idx="4">
                  <c:v>30.900243309002434</c:v>
                </c:pt>
                <c:pt idx="5">
                  <c:v>31.236535975872471</c:v>
                </c:pt>
                <c:pt idx="6">
                  <c:v>35.16949152542373</c:v>
                </c:pt>
                <c:pt idx="7">
                  <c:v>37.523452157598499</c:v>
                </c:pt>
                <c:pt idx="8">
                  <c:v>41.433111817393822</c:v>
                </c:pt>
              </c:numCache>
            </c:numRef>
          </c:val>
          <c:extLst>
            <c:ext xmlns:c16="http://schemas.microsoft.com/office/drawing/2014/chart" uri="{C3380CC4-5D6E-409C-BE32-E72D297353CC}">
              <c16:uniqueId val="{00000000-C121-4F42-97CB-F80DECFB8462}"/>
            </c:ext>
          </c:extLst>
        </c:ser>
        <c:ser>
          <c:idx val="1"/>
          <c:order val="1"/>
          <c:tx>
            <c:strRef>
              <c:f>Demographics!$W$280</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Demographics!$X$278:$AF$278</c:f>
              <c:strCache>
                <c:ptCount val="9"/>
                <c:pt idx="0">
                  <c:v>Secondary (Base: 2868)</c:v>
                </c:pt>
                <c:pt idx="1">
                  <c:v>Male  (Base: 3113)</c:v>
                </c:pt>
                <c:pt idx="2">
                  <c:v>Overall (Base: 6346)</c:v>
                </c:pt>
                <c:pt idx="3">
                  <c:v>Female (Base: 3129)</c:v>
                </c:pt>
                <c:pt idx="4">
                  <c:v>Minority Ethnicity (Base: 2466)</c:v>
                </c:pt>
                <c:pt idx="5">
                  <c:v>Southern Arc (Base: 2321)</c:v>
                </c:pt>
                <c:pt idx="6">
                  <c:v>Disability (Base: 236)</c:v>
                </c:pt>
                <c:pt idx="7">
                  <c:v>Carer (Base: 533)</c:v>
                </c:pt>
                <c:pt idx="8">
                  <c:v>Primary (Base: 3461)</c:v>
                </c:pt>
              </c:strCache>
            </c:strRef>
          </c:cat>
          <c:val>
            <c:numRef>
              <c:f>Demographics!$X$280:$AF$280</c:f>
              <c:numCache>
                <c:formatCode>0.0</c:formatCode>
                <c:ptCount val="9"/>
                <c:pt idx="0">
                  <c:v>87.13389121338912</c:v>
                </c:pt>
                <c:pt idx="1">
                  <c:v>73.0806296177321</c:v>
                </c:pt>
                <c:pt idx="2">
                  <c:v>71.525370312007567</c:v>
                </c:pt>
                <c:pt idx="3">
                  <c:v>69.766698625759034</c:v>
                </c:pt>
                <c:pt idx="4">
                  <c:v>69.099756690997566</c:v>
                </c:pt>
                <c:pt idx="5">
                  <c:v>68.763464024127529</c:v>
                </c:pt>
                <c:pt idx="6">
                  <c:v>64.830508474576277</c:v>
                </c:pt>
                <c:pt idx="7">
                  <c:v>62.476547842401494</c:v>
                </c:pt>
                <c:pt idx="8">
                  <c:v>58.566888182606178</c:v>
                </c:pt>
              </c:numCache>
            </c:numRef>
          </c:val>
          <c:extLst>
            <c:ext xmlns:c16="http://schemas.microsoft.com/office/drawing/2014/chart" uri="{C3380CC4-5D6E-409C-BE32-E72D297353CC}">
              <c16:uniqueId val="{00000001-C121-4F42-97CB-F80DECFB8462}"/>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Trends!$B$189</c:f>
          <c:strCache>
            <c:ptCount val="1"/>
            <c:pt idx="0">
              <c:v>How would you describe your physical health?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Trends!$C$192</c:f>
              <c:strCache>
                <c:ptCount val="1"/>
                <c:pt idx="0">
                  <c:v>Excellent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Trends!$D$191:$E$191</c:f>
              <c:strCache>
                <c:ptCount val="2"/>
                <c:pt idx="0">
                  <c:v>2019 (Base: 4235)</c:v>
                </c:pt>
                <c:pt idx="1">
                  <c:v>2022 (Base: 6296)</c:v>
                </c:pt>
              </c:strCache>
            </c:strRef>
          </c:cat>
          <c:val>
            <c:numRef>
              <c:f>Trends!$D$192:$E$192</c:f>
              <c:numCache>
                <c:formatCode>0.0</c:formatCode>
                <c:ptCount val="2"/>
                <c:pt idx="0" formatCode="General">
                  <c:v>38.9</c:v>
                </c:pt>
                <c:pt idx="1">
                  <c:v>36.292884371029224</c:v>
                </c:pt>
              </c:numCache>
            </c:numRef>
          </c:val>
          <c:extLst>
            <c:ext xmlns:c16="http://schemas.microsoft.com/office/drawing/2014/chart" uri="{C3380CC4-5D6E-409C-BE32-E72D297353CC}">
              <c16:uniqueId val="{00000000-0B4E-48FA-8BDB-89751CABCB3F}"/>
            </c:ext>
          </c:extLst>
        </c:ser>
        <c:ser>
          <c:idx val="1"/>
          <c:order val="1"/>
          <c:tx>
            <c:strRef>
              <c:f>Trends!$C$193</c:f>
              <c:strCache>
                <c:ptCount val="1"/>
                <c:pt idx="0">
                  <c:v>Good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Trends!$D$191:$E$191</c:f>
              <c:strCache>
                <c:ptCount val="2"/>
                <c:pt idx="0">
                  <c:v>2019 (Base: 4235)</c:v>
                </c:pt>
                <c:pt idx="1">
                  <c:v>2022 (Base: 6296)</c:v>
                </c:pt>
              </c:strCache>
            </c:strRef>
          </c:cat>
          <c:val>
            <c:numRef>
              <c:f>Trends!$D$193:$E$193</c:f>
              <c:numCache>
                <c:formatCode>0.0</c:formatCode>
                <c:ptCount val="2"/>
                <c:pt idx="0" formatCode="General">
                  <c:v>44.2</c:v>
                </c:pt>
                <c:pt idx="1">
                  <c:v>49.158195679796698</c:v>
                </c:pt>
              </c:numCache>
            </c:numRef>
          </c:val>
          <c:extLst>
            <c:ext xmlns:c16="http://schemas.microsoft.com/office/drawing/2014/chart" uri="{C3380CC4-5D6E-409C-BE32-E72D297353CC}">
              <c16:uniqueId val="{00000001-0B4E-48FA-8BDB-89751CABCB3F}"/>
            </c:ext>
          </c:extLst>
        </c:ser>
        <c:ser>
          <c:idx val="2"/>
          <c:order val="2"/>
          <c:tx>
            <c:strRef>
              <c:f>Trends!$C$194</c:f>
              <c:strCache>
                <c:ptCount val="1"/>
                <c:pt idx="0">
                  <c:v>Fair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0B4E-48FA-8BDB-89751CABCB3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Trends!$D$191:$E$191</c:f>
              <c:strCache>
                <c:ptCount val="2"/>
                <c:pt idx="0">
                  <c:v>2019 (Base: 4235)</c:v>
                </c:pt>
                <c:pt idx="1">
                  <c:v>2022 (Base: 6296)</c:v>
                </c:pt>
              </c:strCache>
            </c:strRef>
          </c:cat>
          <c:val>
            <c:numRef>
              <c:f>Trends!$D$194:$E$194</c:f>
              <c:numCache>
                <c:formatCode>0.0</c:formatCode>
                <c:ptCount val="2"/>
                <c:pt idx="0" formatCode="General">
                  <c:v>12.5</c:v>
                </c:pt>
                <c:pt idx="1">
                  <c:v>11.944091486658195</c:v>
                </c:pt>
              </c:numCache>
            </c:numRef>
          </c:val>
          <c:extLst>
            <c:ext xmlns:c16="http://schemas.microsoft.com/office/drawing/2014/chart" uri="{C3380CC4-5D6E-409C-BE32-E72D297353CC}">
              <c16:uniqueId val="{00000003-0B4E-48FA-8BDB-89751CABCB3F}"/>
            </c:ext>
          </c:extLst>
        </c:ser>
        <c:ser>
          <c:idx val="3"/>
          <c:order val="3"/>
          <c:tx>
            <c:strRef>
              <c:f>Trends!$C$195</c:f>
              <c:strCache>
                <c:ptCount val="1"/>
                <c:pt idx="0">
                  <c:v>Poor </c:v>
                </c:pt>
              </c:strCache>
            </c:strRef>
          </c:tx>
          <c:spPr>
            <a:solidFill>
              <a:srgbClr val="FF0000"/>
            </a:solidFill>
            <a:ln>
              <a:solidFill>
                <a:schemeClr val="tx1"/>
              </a:solidFill>
            </a:ln>
            <a:effectLst/>
          </c:spPr>
          <c:invertIfNegative val="0"/>
          <c:cat>
            <c:strRef>
              <c:f>Trends!$D$191:$E$191</c:f>
              <c:strCache>
                <c:ptCount val="2"/>
                <c:pt idx="0">
                  <c:v>2019 (Base: 4235)</c:v>
                </c:pt>
                <c:pt idx="1">
                  <c:v>2022 (Base: 6296)</c:v>
                </c:pt>
              </c:strCache>
            </c:strRef>
          </c:cat>
          <c:val>
            <c:numRef>
              <c:f>Trends!$D$195:$E$195</c:f>
              <c:numCache>
                <c:formatCode>0.0</c:formatCode>
                <c:ptCount val="2"/>
                <c:pt idx="0" formatCode="General">
                  <c:v>4.3</c:v>
                </c:pt>
                <c:pt idx="1">
                  <c:v>2.6048284625158833</c:v>
                </c:pt>
              </c:numCache>
            </c:numRef>
          </c:val>
          <c:extLst>
            <c:ext xmlns:c16="http://schemas.microsoft.com/office/drawing/2014/chart" uri="{C3380CC4-5D6E-409C-BE32-E72D297353CC}">
              <c16:uniqueId val="{00000004-0B4E-48FA-8BDB-89751CABCB3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results'!$B$69</c:f>
          <c:strCache>
            <c:ptCount val="1"/>
            <c:pt idx="0">
              <c:v>Which adult(s) do you live with? (Base: 7660)</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results'!$G$72:$G$81</c:f>
              <c:strCache>
                <c:ptCount val="10"/>
                <c:pt idx="0">
                  <c:v>Someone else </c:v>
                </c:pt>
                <c:pt idx="1">
                  <c:v>Residential care </c:v>
                </c:pt>
                <c:pt idx="2">
                  <c:v>Friend or partner </c:v>
                </c:pt>
                <c:pt idx="3">
                  <c:v>I live on my own </c:v>
                </c:pt>
                <c:pt idx="4">
                  <c:v>Foster carer </c:v>
                </c:pt>
                <c:pt idx="5">
                  <c:v>Dad </c:v>
                </c:pt>
                <c:pt idx="6">
                  <c:v>Other family member </c:v>
                </c:pt>
                <c:pt idx="7">
                  <c:v>Sometimes Mum, Sometimes Dad </c:v>
                </c:pt>
                <c:pt idx="8">
                  <c:v>Mum </c:v>
                </c:pt>
                <c:pt idx="9">
                  <c:v>Mum &amp; Dad </c:v>
                </c:pt>
              </c:strCache>
            </c:strRef>
          </c:cat>
          <c:val>
            <c:numRef>
              <c:f>'Overall results'!$H$72:$H$81</c:f>
              <c:numCache>
                <c:formatCode>0.0</c:formatCode>
                <c:ptCount val="10"/>
                <c:pt idx="0">
                  <c:v>0.75718015665796345</c:v>
                </c:pt>
                <c:pt idx="1">
                  <c:v>3.91644908616188E-2</c:v>
                </c:pt>
                <c:pt idx="2">
                  <c:v>0.13054830287206268</c:v>
                </c:pt>
                <c:pt idx="3">
                  <c:v>0.1174934725848564</c:v>
                </c:pt>
                <c:pt idx="4">
                  <c:v>0.61357702349869458</c:v>
                </c:pt>
                <c:pt idx="5">
                  <c:v>1.4360313315926894</c:v>
                </c:pt>
                <c:pt idx="6">
                  <c:v>1.6579634464751958</c:v>
                </c:pt>
                <c:pt idx="7">
                  <c:v>7.9112271540469976</c:v>
                </c:pt>
                <c:pt idx="8">
                  <c:v>13.864229765013055</c:v>
                </c:pt>
                <c:pt idx="9">
                  <c:v>73.472584856396878</c:v>
                </c:pt>
              </c:numCache>
            </c:numRef>
          </c:val>
          <c:extLst>
            <c:ext xmlns:c16="http://schemas.microsoft.com/office/drawing/2014/chart" uri="{C3380CC4-5D6E-409C-BE32-E72D297353CC}">
              <c16:uniqueId val="{00000000-9BF9-42AA-BAE5-C7DF737E3047}"/>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Trends!$B$198</c:f>
          <c:strCache>
            <c:ptCount val="1"/>
            <c:pt idx="0">
              <c:v>And how would you describe your mental and emotional health?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Trends!$C$201</c:f>
              <c:strCache>
                <c:ptCount val="1"/>
                <c:pt idx="0">
                  <c:v>Excellent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Trends!$D$200:$E$200</c:f>
              <c:strCache>
                <c:ptCount val="2"/>
                <c:pt idx="0">
                  <c:v>2019 (Base: 4222)</c:v>
                </c:pt>
                <c:pt idx="1">
                  <c:v>2022 (Base: 6275)</c:v>
                </c:pt>
              </c:strCache>
            </c:strRef>
          </c:cat>
          <c:val>
            <c:numRef>
              <c:f>Trends!$D$201:$E$201</c:f>
              <c:numCache>
                <c:formatCode>0.0</c:formatCode>
                <c:ptCount val="2"/>
                <c:pt idx="0" formatCode="General">
                  <c:v>38.4</c:v>
                </c:pt>
                <c:pt idx="1">
                  <c:v>26.294820717131472</c:v>
                </c:pt>
              </c:numCache>
            </c:numRef>
          </c:val>
          <c:extLst>
            <c:ext xmlns:c16="http://schemas.microsoft.com/office/drawing/2014/chart" uri="{C3380CC4-5D6E-409C-BE32-E72D297353CC}">
              <c16:uniqueId val="{00000000-F2D3-44E8-9CC1-55EA18D30183}"/>
            </c:ext>
          </c:extLst>
        </c:ser>
        <c:ser>
          <c:idx val="1"/>
          <c:order val="1"/>
          <c:tx>
            <c:strRef>
              <c:f>Trends!$C$202</c:f>
              <c:strCache>
                <c:ptCount val="1"/>
                <c:pt idx="0">
                  <c:v>Good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Trends!$D$200:$E$200</c:f>
              <c:strCache>
                <c:ptCount val="2"/>
                <c:pt idx="0">
                  <c:v>2019 (Base: 4222)</c:v>
                </c:pt>
                <c:pt idx="1">
                  <c:v>2022 (Base: 6275)</c:v>
                </c:pt>
              </c:strCache>
            </c:strRef>
          </c:cat>
          <c:val>
            <c:numRef>
              <c:f>Trends!$D$202:$E$202</c:f>
              <c:numCache>
                <c:formatCode>0.0</c:formatCode>
                <c:ptCount val="2"/>
                <c:pt idx="0" formatCode="General">
                  <c:v>36.9</c:v>
                </c:pt>
                <c:pt idx="1">
                  <c:v>44.318725099601593</c:v>
                </c:pt>
              </c:numCache>
            </c:numRef>
          </c:val>
          <c:extLst>
            <c:ext xmlns:c16="http://schemas.microsoft.com/office/drawing/2014/chart" uri="{C3380CC4-5D6E-409C-BE32-E72D297353CC}">
              <c16:uniqueId val="{00000001-F2D3-44E8-9CC1-55EA18D30183}"/>
            </c:ext>
          </c:extLst>
        </c:ser>
        <c:ser>
          <c:idx val="2"/>
          <c:order val="2"/>
          <c:tx>
            <c:strRef>
              <c:f>Trends!$C$203</c:f>
              <c:strCache>
                <c:ptCount val="1"/>
                <c:pt idx="0">
                  <c:v>Fair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F2D3-44E8-9CC1-55EA18D30183}"/>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Trends!$D$200:$E$200</c:f>
              <c:strCache>
                <c:ptCount val="2"/>
                <c:pt idx="0">
                  <c:v>2019 (Base: 4222)</c:v>
                </c:pt>
                <c:pt idx="1">
                  <c:v>2022 (Base: 6275)</c:v>
                </c:pt>
              </c:strCache>
            </c:strRef>
          </c:cat>
          <c:val>
            <c:numRef>
              <c:f>Trends!$D$203:$E$203</c:f>
              <c:numCache>
                <c:formatCode>0.0</c:formatCode>
                <c:ptCount val="2"/>
                <c:pt idx="0">
                  <c:v>16</c:v>
                </c:pt>
                <c:pt idx="1">
                  <c:v>20.701195219123505</c:v>
                </c:pt>
              </c:numCache>
            </c:numRef>
          </c:val>
          <c:extLst>
            <c:ext xmlns:c16="http://schemas.microsoft.com/office/drawing/2014/chart" uri="{C3380CC4-5D6E-409C-BE32-E72D297353CC}">
              <c16:uniqueId val="{00000003-F2D3-44E8-9CC1-55EA18D30183}"/>
            </c:ext>
          </c:extLst>
        </c:ser>
        <c:ser>
          <c:idx val="3"/>
          <c:order val="3"/>
          <c:tx>
            <c:strRef>
              <c:f>Trends!$C$204</c:f>
              <c:strCache>
                <c:ptCount val="1"/>
                <c:pt idx="0">
                  <c:v>Poor </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4-F2D3-44E8-9CC1-55EA18D3018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Trends!$D$200:$E$200</c:f>
              <c:strCache>
                <c:ptCount val="2"/>
                <c:pt idx="0">
                  <c:v>2019 (Base: 4222)</c:v>
                </c:pt>
                <c:pt idx="1">
                  <c:v>2022 (Base: 6275)</c:v>
                </c:pt>
              </c:strCache>
            </c:strRef>
          </c:cat>
          <c:val>
            <c:numRef>
              <c:f>Trends!$D$204:$E$204</c:f>
              <c:numCache>
                <c:formatCode>0.0</c:formatCode>
                <c:ptCount val="2"/>
                <c:pt idx="0" formatCode="General">
                  <c:v>8.6999999999999993</c:v>
                </c:pt>
                <c:pt idx="1">
                  <c:v>8.6852589641434257</c:v>
                </c:pt>
              </c:numCache>
            </c:numRef>
          </c:val>
          <c:extLst>
            <c:ext xmlns:c16="http://schemas.microsoft.com/office/drawing/2014/chart" uri="{C3380CC4-5D6E-409C-BE32-E72D297353CC}">
              <c16:uniqueId val="{00000005-F2D3-44E8-9CC1-55EA18D30183}"/>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Demographics!$B$305</c:f>
          <c:strCache>
            <c:ptCount val="1"/>
            <c:pt idx="0">
              <c:v>How would you describe your physical health?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Demographics!$W$309</c:f>
              <c:strCache>
                <c:ptCount val="1"/>
                <c:pt idx="0">
                  <c:v>Excellent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Demographics!$X$308:$AF$308</c:f>
              <c:strCache>
                <c:ptCount val="9"/>
                <c:pt idx="0">
                  <c:v>Disability (Base: 234)</c:v>
                </c:pt>
                <c:pt idx="1">
                  <c:v>Secondary (Base: 2852)</c:v>
                </c:pt>
                <c:pt idx="2">
                  <c:v>Carer (Base: 525)</c:v>
                </c:pt>
                <c:pt idx="3">
                  <c:v>Southern Arc (Base: 2304)</c:v>
                </c:pt>
                <c:pt idx="4">
                  <c:v>Minority Ethnicity (Base: 2442)</c:v>
                </c:pt>
                <c:pt idx="5">
                  <c:v>Female (Base: 3101)</c:v>
                </c:pt>
                <c:pt idx="6">
                  <c:v>Overall (Base: 6296)</c:v>
                </c:pt>
                <c:pt idx="7">
                  <c:v>Male  (Base: 3091)</c:v>
                </c:pt>
                <c:pt idx="8">
                  <c:v>Primary (Base: 3427)</c:v>
                </c:pt>
              </c:strCache>
            </c:strRef>
          </c:cat>
          <c:val>
            <c:numRef>
              <c:f>Demographics!$X$309:$AF$309</c:f>
              <c:numCache>
                <c:formatCode>0.0</c:formatCode>
                <c:ptCount val="9"/>
                <c:pt idx="0">
                  <c:v>30.76923076923077</c:v>
                </c:pt>
                <c:pt idx="1">
                  <c:v>28.436185133239832</c:v>
                </c:pt>
                <c:pt idx="2">
                  <c:v>34.857142857142861</c:v>
                </c:pt>
                <c:pt idx="3">
                  <c:v>35.590277777777779</c:v>
                </c:pt>
                <c:pt idx="4">
                  <c:v>36.076986076986081</c:v>
                </c:pt>
                <c:pt idx="5">
                  <c:v>33.473073202192843</c:v>
                </c:pt>
                <c:pt idx="6">
                  <c:v>36.292884371029224</c:v>
                </c:pt>
                <c:pt idx="7">
                  <c:v>39.69589129731478</c:v>
                </c:pt>
                <c:pt idx="8">
                  <c:v>42.982200175080244</c:v>
                </c:pt>
              </c:numCache>
            </c:numRef>
          </c:val>
          <c:extLst>
            <c:ext xmlns:c16="http://schemas.microsoft.com/office/drawing/2014/chart" uri="{C3380CC4-5D6E-409C-BE32-E72D297353CC}">
              <c16:uniqueId val="{00000000-A326-41AC-A5FD-4ECC83CE314E}"/>
            </c:ext>
          </c:extLst>
        </c:ser>
        <c:ser>
          <c:idx val="1"/>
          <c:order val="1"/>
          <c:tx>
            <c:strRef>
              <c:f>Demographics!$W$310</c:f>
              <c:strCache>
                <c:ptCount val="1"/>
                <c:pt idx="0">
                  <c:v>Good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Demographics!$X$308:$AF$308</c:f>
              <c:strCache>
                <c:ptCount val="9"/>
                <c:pt idx="0">
                  <c:v>Disability (Base: 234)</c:v>
                </c:pt>
                <c:pt idx="1">
                  <c:v>Secondary (Base: 2852)</c:v>
                </c:pt>
                <c:pt idx="2">
                  <c:v>Carer (Base: 525)</c:v>
                </c:pt>
                <c:pt idx="3">
                  <c:v>Southern Arc (Base: 2304)</c:v>
                </c:pt>
                <c:pt idx="4">
                  <c:v>Minority Ethnicity (Base: 2442)</c:v>
                </c:pt>
                <c:pt idx="5">
                  <c:v>Female (Base: 3101)</c:v>
                </c:pt>
                <c:pt idx="6">
                  <c:v>Overall (Base: 6296)</c:v>
                </c:pt>
                <c:pt idx="7">
                  <c:v>Male  (Base: 3091)</c:v>
                </c:pt>
                <c:pt idx="8">
                  <c:v>Primary (Base: 3427)</c:v>
                </c:pt>
              </c:strCache>
            </c:strRef>
          </c:cat>
          <c:val>
            <c:numRef>
              <c:f>Demographics!$X$310:$AF$310</c:f>
              <c:numCache>
                <c:formatCode>0.0</c:formatCode>
                <c:ptCount val="9"/>
                <c:pt idx="0">
                  <c:v>41.880341880341881</c:v>
                </c:pt>
                <c:pt idx="1">
                  <c:v>49.403927068723704</c:v>
                </c:pt>
                <c:pt idx="2">
                  <c:v>48.19047619047619</c:v>
                </c:pt>
                <c:pt idx="3">
                  <c:v>48.046875</c:v>
                </c:pt>
                <c:pt idx="4">
                  <c:v>47.95249795249795</c:v>
                </c:pt>
                <c:pt idx="5">
                  <c:v>50.628829409867784</c:v>
                </c:pt>
                <c:pt idx="6">
                  <c:v>49.158195679796698</c:v>
                </c:pt>
                <c:pt idx="7">
                  <c:v>47.978000647039792</c:v>
                </c:pt>
                <c:pt idx="8">
                  <c:v>48.905748468047854</c:v>
                </c:pt>
              </c:numCache>
            </c:numRef>
          </c:val>
          <c:extLst>
            <c:ext xmlns:c16="http://schemas.microsoft.com/office/drawing/2014/chart" uri="{C3380CC4-5D6E-409C-BE32-E72D297353CC}">
              <c16:uniqueId val="{00000001-A326-41AC-A5FD-4ECC83CE314E}"/>
            </c:ext>
          </c:extLst>
        </c:ser>
        <c:ser>
          <c:idx val="2"/>
          <c:order val="2"/>
          <c:tx>
            <c:strRef>
              <c:f>Demographics!$W$311</c:f>
              <c:strCache>
                <c:ptCount val="1"/>
                <c:pt idx="0">
                  <c:v>Fair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Demographics!$X$308:$AF$308</c:f>
              <c:strCache>
                <c:ptCount val="9"/>
                <c:pt idx="0">
                  <c:v>Disability (Base: 234)</c:v>
                </c:pt>
                <c:pt idx="1">
                  <c:v>Secondary (Base: 2852)</c:v>
                </c:pt>
                <c:pt idx="2">
                  <c:v>Carer (Base: 525)</c:v>
                </c:pt>
                <c:pt idx="3">
                  <c:v>Southern Arc (Base: 2304)</c:v>
                </c:pt>
                <c:pt idx="4">
                  <c:v>Minority Ethnicity (Base: 2442)</c:v>
                </c:pt>
                <c:pt idx="5">
                  <c:v>Female (Base: 3101)</c:v>
                </c:pt>
                <c:pt idx="6">
                  <c:v>Overall (Base: 6296)</c:v>
                </c:pt>
                <c:pt idx="7">
                  <c:v>Male  (Base: 3091)</c:v>
                </c:pt>
                <c:pt idx="8">
                  <c:v>Primary (Base: 3427)</c:v>
                </c:pt>
              </c:strCache>
            </c:strRef>
          </c:cat>
          <c:val>
            <c:numRef>
              <c:f>Demographics!$X$311:$AF$311</c:f>
              <c:numCache>
                <c:formatCode>0.0</c:formatCode>
                <c:ptCount val="9"/>
                <c:pt idx="0">
                  <c:v>21.794871794871796</c:v>
                </c:pt>
                <c:pt idx="1">
                  <c:v>18.232819074333801</c:v>
                </c:pt>
                <c:pt idx="2">
                  <c:v>12.571428571428573</c:v>
                </c:pt>
                <c:pt idx="3">
                  <c:v>13.28125</c:v>
                </c:pt>
                <c:pt idx="4">
                  <c:v>13.063063063063062</c:v>
                </c:pt>
                <c:pt idx="5">
                  <c:v>13.318284424379231</c:v>
                </c:pt>
                <c:pt idx="6">
                  <c:v>11.944091486658195</c:v>
                </c:pt>
                <c:pt idx="7">
                  <c:v>10.029116790682627</c:v>
                </c:pt>
                <c:pt idx="8">
                  <c:v>6.6238692734169824</c:v>
                </c:pt>
              </c:numCache>
            </c:numRef>
          </c:val>
          <c:extLst>
            <c:ext xmlns:c16="http://schemas.microsoft.com/office/drawing/2014/chart" uri="{C3380CC4-5D6E-409C-BE32-E72D297353CC}">
              <c16:uniqueId val="{00000002-A326-41AC-A5FD-4ECC83CE314E}"/>
            </c:ext>
          </c:extLst>
        </c:ser>
        <c:ser>
          <c:idx val="3"/>
          <c:order val="3"/>
          <c:tx>
            <c:strRef>
              <c:f>Demographics!$W$312</c:f>
              <c:strCache>
                <c:ptCount val="1"/>
                <c:pt idx="0">
                  <c:v>Poor </c:v>
                </c:pt>
              </c:strCache>
            </c:strRef>
          </c:tx>
          <c:spPr>
            <a:solidFill>
              <a:srgbClr val="FF0000"/>
            </a:solidFill>
            <a:ln>
              <a:solidFill>
                <a:schemeClr val="tx1"/>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26-41AC-A5FD-4ECC83CE314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Demographics!$X$308:$AF$308</c:f>
              <c:strCache>
                <c:ptCount val="9"/>
                <c:pt idx="0">
                  <c:v>Disability (Base: 234)</c:v>
                </c:pt>
                <c:pt idx="1">
                  <c:v>Secondary (Base: 2852)</c:v>
                </c:pt>
                <c:pt idx="2">
                  <c:v>Carer (Base: 525)</c:v>
                </c:pt>
                <c:pt idx="3">
                  <c:v>Southern Arc (Base: 2304)</c:v>
                </c:pt>
                <c:pt idx="4">
                  <c:v>Minority Ethnicity (Base: 2442)</c:v>
                </c:pt>
                <c:pt idx="5">
                  <c:v>Female (Base: 3101)</c:v>
                </c:pt>
                <c:pt idx="6">
                  <c:v>Overall (Base: 6296)</c:v>
                </c:pt>
                <c:pt idx="7">
                  <c:v>Male  (Base: 3091)</c:v>
                </c:pt>
                <c:pt idx="8">
                  <c:v>Primary (Base: 3427)</c:v>
                </c:pt>
              </c:strCache>
            </c:strRef>
          </c:cat>
          <c:val>
            <c:numRef>
              <c:f>Demographics!$X$312:$AF$312</c:f>
              <c:numCache>
                <c:formatCode>0.0</c:formatCode>
                <c:ptCount val="9"/>
                <c:pt idx="0">
                  <c:v>5.5555555555555554</c:v>
                </c:pt>
                <c:pt idx="1">
                  <c:v>3.9270687237026647</c:v>
                </c:pt>
                <c:pt idx="2">
                  <c:v>4.3809523809523814</c:v>
                </c:pt>
                <c:pt idx="3">
                  <c:v>3.0815972222222223</c:v>
                </c:pt>
                <c:pt idx="4">
                  <c:v>2.9074529074529076</c:v>
                </c:pt>
                <c:pt idx="5">
                  <c:v>2.5798129635601419</c:v>
                </c:pt>
                <c:pt idx="6">
                  <c:v>2.6048284625158833</c:v>
                </c:pt>
                <c:pt idx="7">
                  <c:v>2.296991264962795</c:v>
                </c:pt>
                <c:pt idx="8">
                  <c:v>1.4881820834549169</c:v>
                </c:pt>
              </c:numCache>
            </c:numRef>
          </c:val>
          <c:extLst>
            <c:ext xmlns:c16="http://schemas.microsoft.com/office/drawing/2014/chart" uri="{C3380CC4-5D6E-409C-BE32-E72D297353CC}">
              <c16:uniqueId val="{00000003-A326-41AC-A5FD-4ECC83CE314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would you describe your mental and emotional health?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Demographics!$W$321</c:f>
              <c:strCache>
                <c:ptCount val="1"/>
                <c:pt idx="0">
                  <c:v>Excellent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Demographics!$X$320:$AF$320</c:f>
              <c:strCache>
                <c:ptCount val="9"/>
                <c:pt idx="0">
                  <c:v>Disability (Base: 231)</c:v>
                </c:pt>
                <c:pt idx="1">
                  <c:v>Secondary (Base: 2849)</c:v>
                </c:pt>
                <c:pt idx="2">
                  <c:v>Female (Base: 3094)</c:v>
                </c:pt>
                <c:pt idx="3">
                  <c:v>Overall (Base: 6275)</c:v>
                </c:pt>
                <c:pt idx="4">
                  <c:v>Carer (Base: 522)</c:v>
                </c:pt>
                <c:pt idx="5">
                  <c:v>Minority Ethnicity (Base: 2433)</c:v>
                </c:pt>
                <c:pt idx="6">
                  <c:v>Southern Arc (Base: 2295)</c:v>
                </c:pt>
                <c:pt idx="7">
                  <c:v>Male  (Base: 3077)</c:v>
                </c:pt>
                <c:pt idx="8">
                  <c:v>Primary (Base: 3409)</c:v>
                </c:pt>
              </c:strCache>
            </c:strRef>
          </c:cat>
          <c:val>
            <c:numRef>
              <c:f>Demographics!$X$321:$AF$321</c:f>
              <c:numCache>
                <c:formatCode>0.0</c:formatCode>
                <c:ptCount val="9"/>
                <c:pt idx="0">
                  <c:v>21.645021645021643</c:v>
                </c:pt>
                <c:pt idx="1">
                  <c:v>17.479817479817481</c:v>
                </c:pt>
                <c:pt idx="2">
                  <c:v>21.687136393018747</c:v>
                </c:pt>
                <c:pt idx="3">
                  <c:v>26.294820717131472</c:v>
                </c:pt>
                <c:pt idx="4">
                  <c:v>29.885057471264371</c:v>
                </c:pt>
                <c:pt idx="5">
                  <c:v>28.524455404849981</c:v>
                </c:pt>
                <c:pt idx="6">
                  <c:v>27.538126361655774</c:v>
                </c:pt>
                <c:pt idx="7">
                  <c:v>31.459213519662011</c:v>
                </c:pt>
                <c:pt idx="8">
                  <c:v>33.763567028454098</c:v>
                </c:pt>
              </c:numCache>
            </c:numRef>
          </c:val>
          <c:extLst>
            <c:ext xmlns:c16="http://schemas.microsoft.com/office/drawing/2014/chart" uri="{C3380CC4-5D6E-409C-BE32-E72D297353CC}">
              <c16:uniqueId val="{00000000-A48A-4CFC-99B6-3B06D7B89097}"/>
            </c:ext>
          </c:extLst>
        </c:ser>
        <c:ser>
          <c:idx val="1"/>
          <c:order val="1"/>
          <c:tx>
            <c:strRef>
              <c:f>Demographics!$W$322</c:f>
              <c:strCache>
                <c:ptCount val="1"/>
                <c:pt idx="0">
                  <c:v>Good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Demographics!$X$320:$AF$320</c:f>
              <c:strCache>
                <c:ptCount val="9"/>
                <c:pt idx="0">
                  <c:v>Disability (Base: 231)</c:v>
                </c:pt>
                <c:pt idx="1">
                  <c:v>Secondary (Base: 2849)</c:v>
                </c:pt>
                <c:pt idx="2">
                  <c:v>Female (Base: 3094)</c:v>
                </c:pt>
                <c:pt idx="3">
                  <c:v>Overall (Base: 6275)</c:v>
                </c:pt>
                <c:pt idx="4">
                  <c:v>Carer (Base: 522)</c:v>
                </c:pt>
                <c:pt idx="5">
                  <c:v>Minority Ethnicity (Base: 2433)</c:v>
                </c:pt>
                <c:pt idx="6">
                  <c:v>Southern Arc (Base: 2295)</c:v>
                </c:pt>
                <c:pt idx="7">
                  <c:v>Male  (Base: 3077)</c:v>
                </c:pt>
                <c:pt idx="8">
                  <c:v>Primary (Base: 3409)</c:v>
                </c:pt>
              </c:strCache>
            </c:strRef>
          </c:cat>
          <c:val>
            <c:numRef>
              <c:f>Demographics!$X$322:$AF$322</c:f>
              <c:numCache>
                <c:formatCode>0.0</c:formatCode>
                <c:ptCount val="9"/>
                <c:pt idx="0">
                  <c:v>32.900432900432904</c:v>
                </c:pt>
                <c:pt idx="1">
                  <c:v>40.54054054054054</c:v>
                </c:pt>
                <c:pt idx="2">
                  <c:v>43.148028442146092</c:v>
                </c:pt>
                <c:pt idx="3">
                  <c:v>44.318725099601593</c:v>
                </c:pt>
                <c:pt idx="4">
                  <c:v>41.187739463601531</c:v>
                </c:pt>
                <c:pt idx="5">
                  <c:v>43.033292231812574</c:v>
                </c:pt>
                <c:pt idx="6">
                  <c:v>44.270152505446625</c:v>
                </c:pt>
                <c:pt idx="7">
                  <c:v>46.343841403964902</c:v>
                </c:pt>
                <c:pt idx="8">
                  <c:v>47.579935464945734</c:v>
                </c:pt>
              </c:numCache>
            </c:numRef>
          </c:val>
          <c:extLst>
            <c:ext xmlns:c16="http://schemas.microsoft.com/office/drawing/2014/chart" uri="{C3380CC4-5D6E-409C-BE32-E72D297353CC}">
              <c16:uniqueId val="{00000001-A48A-4CFC-99B6-3B06D7B89097}"/>
            </c:ext>
          </c:extLst>
        </c:ser>
        <c:ser>
          <c:idx val="2"/>
          <c:order val="2"/>
          <c:tx>
            <c:strRef>
              <c:f>Demographics!$W$323</c:f>
              <c:strCache>
                <c:ptCount val="1"/>
                <c:pt idx="0">
                  <c:v>Fair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Demographics!$X$320:$AF$320</c:f>
              <c:strCache>
                <c:ptCount val="9"/>
                <c:pt idx="0">
                  <c:v>Disability (Base: 231)</c:v>
                </c:pt>
                <c:pt idx="1">
                  <c:v>Secondary (Base: 2849)</c:v>
                </c:pt>
                <c:pt idx="2">
                  <c:v>Female (Base: 3094)</c:v>
                </c:pt>
                <c:pt idx="3">
                  <c:v>Overall (Base: 6275)</c:v>
                </c:pt>
                <c:pt idx="4">
                  <c:v>Carer (Base: 522)</c:v>
                </c:pt>
                <c:pt idx="5">
                  <c:v>Minority Ethnicity (Base: 2433)</c:v>
                </c:pt>
                <c:pt idx="6">
                  <c:v>Southern Arc (Base: 2295)</c:v>
                </c:pt>
                <c:pt idx="7">
                  <c:v>Male  (Base: 3077)</c:v>
                </c:pt>
                <c:pt idx="8">
                  <c:v>Primary (Base: 3409)</c:v>
                </c:pt>
              </c:strCache>
            </c:strRef>
          </c:cat>
          <c:val>
            <c:numRef>
              <c:f>Demographics!$X$323:$AF$323</c:f>
              <c:numCache>
                <c:formatCode>0.0</c:formatCode>
                <c:ptCount val="9"/>
                <c:pt idx="0">
                  <c:v>24.675324675324674</c:v>
                </c:pt>
                <c:pt idx="1">
                  <c:v>27.974727974727976</c:v>
                </c:pt>
                <c:pt idx="2">
                  <c:v>24.789915966386555</c:v>
                </c:pt>
                <c:pt idx="3">
                  <c:v>20.701195219123505</c:v>
                </c:pt>
                <c:pt idx="4">
                  <c:v>17.432950191570882</c:v>
                </c:pt>
                <c:pt idx="5">
                  <c:v>19.893136046033703</c:v>
                </c:pt>
                <c:pt idx="6">
                  <c:v>18.823529411764707</c:v>
                </c:pt>
                <c:pt idx="7">
                  <c:v>16.217094572635684</c:v>
                </c:pt>
                <c:pt idx="8">
                  <c:v>14.432384863596361</c:v>
                </c:pt>
              </c:numCache>
            </c:numRef>
          </c:val>
          <c:extLst>
            <c:ext xmlns:c16="http://schemas.microsoft.com/office/drawing/2014/chart" uri="{C3380CC4-5D6E-409C-BE32-E72D297353CC}">
              <c16:uniqueId val="{00000002-A48A-4CFC-99B6-3B06D7B89097}"/>
            </c:ext>
          </c:extLst>
        </c:ser>
        <c:ser>
          <c:idx val="3"/>
          <c:order val="3"/>
          <c:tx>
            <c:strRef>
              <c:f>Demographics!$W$324</c:f>
              <c:strCache>
                <c:ptCount val="1"/>
                <c:pt idx="0">
                  <c:v>Poor </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3-A48A-4CFC-99B6-3B06D7B8909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Demographics!$X$320:$AF$320</c:f>
              <c:strCache>
                <c:ptCount val="9"/>
                <c:pt idx="0">
                  <c:v>Disability (Base: 231)</c:v>
                </c:pt>
                <c:pt idx="1">
                  <c:v>Secondary (Base: 2849)</c:v>
                </c:pt>
                <c:pt idx="2">
                  <c:v>Female (Base: 3094)</c:v>
                </c:pt>
                <c:pt idx="3">
                  <c:v>Overall (Base: 6275)</c:v>
                </c:pt>
                <c:pt idx="4">
                  <c:v>Carer (Base: 522)</c:v>
                </c:pt>
                <c:pt idx="5">
                  <c:v>Minority Ethnicity (Base: 2433)</c:v>
                </c:pt>
                <c:pt idx="6">
                  <c:v>Southern Arc (Base: 2295)</c:v>
                </c:pt>
                <c:pt idx="7">
                  <c:v>Male  (Base: 3077)</c:v>
                </c:pt>
                <c:pt idx="8">
                  <c:v>Primary (Base: 3409)</c:v>
                </c:pt>
              </c:strCache>
            </c:strRef>
          </c:cat>
          <c:val>
            <c:numRef>
              <c:f>Demographics!$X$324:$AF$324</c:f>
              <c:numCache>
                <c:formatCode>0.0</c:formatCode>
                <c:ptCount val="9"/>
                <c:pt idx="0">
                  <c:v>20.779220779220779</c:v>
                </c:pt>
                <c:pt idx="1">
                  <c:v>14.004914004914005</c:v>
                </c:pt>
                <c:pt idx="2">
                  <c:v>10.374919198448611</c:v>
                </c:pt>
                <c:pt idx="3">
                  <c:v>8.6852589641434257</c:v>
                </c:pt>
                <c:pt idx="4">
                  <c:v>11.494252873563218</c:v>
                </c:pt>
                <c:pt idx="5">
                  <c:v>8.5491163173037403</c:v>
                </c:pt>
                <c:pt idx="6">
                  <c:v>9.3681917211328969</c:v>
                </c:pt>
                <c:pt idx="7">
                  <c:v>5.9798505037374063</c:v>
                </c:pt>
                <c:pt idx="8">
                  <c:v>4.2241126430038136</c:v>
                </c:pt>
              </c:numCache>
            </c:numRef>
          </c:val>
          <c:extLst>
            <c:ext xmlns:c16="http://schemas.microsoft.com/office/drawing/2014/chart" uri="{C3380CC4-5D6E-409C-BE32-E72D297353CC}">
              <c16:uniqueId val="{00000004-A48A-4CFC-99B6-3B06D7B8909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know where to go to get help and support for any physical or mental health problems?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Trends!$C$210</c:f>
              <c:strCache>
                <c:ptCount val="1"/>
                <c:pt idx="0">
                  <c:v>Yes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Trends!$D$209:$E$209</c:f>
              <c:strCache>
                <c:ptCount val="2"/>
                <c:pt idx="0">
                  <c:v>2019 (Base: 4206)</c:v>
                </c:pt>
                <c:pt idx="1">
                  <c:v>2022 (Base: 6249)</c:v>
                </c:pt>
              </c:strCache>
            </c:strRef>
          </c:cat>
          <c:val>
            <c:numRef>
              <c:f>Trends!$D$210:$E$210</c:f>
              <c:numCache>
                <c:formatCode>0.0</c:formatCode>
                <c:ptCount val="2"/>
                <c:pt idx="0" formatCode="General">
                  <c:v>75.900000000000006</c:v>
                </c:pt>
                <c:pt idx="1">
                  <c:v>80.604896783485358</c:v>
                </c:pt>
              </c:numCache>
            </c:numRef>
          </c:val>
          <c:extLst>
            <c:ext xmlns:c16="http://schemas.microsoft.com/office/drawing/2014/chart" uri="{C3380CC4-5D6E-409C-BE32-E72D297353CC}">
              <c16:uniqueId val="{00000000-CB9E-4B80-BA43-19F115ED53A0}"/>
            </c:ext>
          </c:extLst>
        </c:ser>
        <c:ser>
          <c:idx val="1"/>
          <c:order val="1"/>
          <c:tx>
            <c:strRef>
              <c:f>Trends!$C$211</c:f>
              <c:strCache>
                <c:ptCount val="1"/>
                <c:pt idx="0">
                  <c:v>No</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Trends!$D$209:$E$209</c:f>
              <c:strCache>
                <c:ptCount val="2"/>
                <c:pt idx="0">
                  <c:v>2019 (Base: 4206)</c:v>
                </c:pt>
                <c:pt idx="1">
                  <c:v>2022 (Base: 6249)</c:v>
                </c:pt>
              </c:strCache>
            </c:strRef>
          </c:cat>
          <c:val>
            <c:numRef>
              <c:f>Trends!$D$211:$E$211</c:f>
              <c:numCache>
                <c:formatCode>0.0</c:formatCode>
                <c:ptCount val="2"/>
                <c:pt idx="0" formatCode="General">
                  <c:v>24.1</c:v>
                </c:pt>
                <c:pt idx="1">
                  <c:v>19.395103216514642</c:v>
                </c:pt>
              </c:numCache>
            </c:numRef>
          </c:val>
          <c:extLst>
            <c:ext xmlns:c16="http://schemas.microsoft.com/office/drawing/2014/chart" uri="{C3380CC4-5D6E-409C-BE32-E72D297353CC}">
              <c16:uniqueId val="{00000001-CB9E-4B80-BA43-19F115ED53A0}"/>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Demographics!$B$331</c:f>
          <c:strCache>
            <c:ptCount val="1"/>
            <c:pt idx="0">
              <c:v>Do you know where to go to get help and support for any physical or mental or emotional health problems?</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Demographics!$W$335</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Demographics!$X$334:$AF$334</c:f>
              <c:strCache>
                <c:ptCount val="9"/>
                <c:pt idx="0">
                  <c:v>Disability (Base: 230)</c:v>
                </c:pt>
                <c:pt idx="1">
                  <c:v>Secondary (Base: 2838)</c:v>
                </c:pt>
                <c:pt idx="2">
                  <c:v>Carer (Base: 519)</c:v>
                </c:pt>
                <c:pt idx="3">
                  <c:v>Southern Arc (Base: 2287)</c:v>
                </c:pt>
                <c:pt idx="4">
                  <c:v>Minority Ethnicity (Base: 2422)</c:v>
                </c:pt>
                <c:pt idx="5">
                  <c:v>Female (Base: 3075)</c:v>
                </c:pt>
                <c:pt idx="6">
                  <c:v>Overall (Base: 6249)</c:v>
                </c:pt>
                <c:pt idx="7">
                  <c:v>Male  (Base: 3071)</c:v>
                </c:pt>
                <c:pt idx="8">
                  <c:v>Primary (Base: 3394)</c:v>
                </c:pt>
              </c:strCache>
            </c:strRef>
          </c:cat>
          <c:val>
            <c:numRef>
              <c:f>Demographics!$X$335:$AF$335</c:f>
              <c:numCache>
                <c:formatCode>0.0</c:formatCode>
                <c:ptCount val="9"/>
                <c:pt idx="0">
                  <c:v>76.521739130434781</c:v>
                </c:pt>
                <c:pt idx="1">
                  <c:v>76.603241719520781</c:v>
                </c:pt>
                <c:pt idx="2">
                  <c:v>78.805394990366082</c:v>
                </c:pt>
                <c:pt idx="3">
                  <c:v>79.186707477044166</c:v>
                </c:pt>
                <c:pt idx="4">
                  <c:v>79.479768786127167</c:v>
                </c:pt>
                <c:pt idx="5">
                  <c:v>79.77235772357723</c:v>
                </c:pt>
                <c:pt idx="6">
                  <c:v>80.604896783485358</c:v>
                </c:pt>
                <c:pt idx="7">
                  <c:v>82.285900358189508</c:v>
                </c:pt>
                <c:pt idx="8">
                  <c:v>84.001178550383031</c:v>
                </c:pt>
              </c:numCache>
            </c:numRef>
          </c:val>
          <c:extLst>
            <c:ext xmlns:c16="http://schemas.microsoft.com/office/drawing/2014/chart" uri="{C3380CC4-5D6E-409C-BE32-E72D297353CC}">
              <c16:uniqueId val="{00000000-6F4D-4A4C-96AF-8910E5866415}"/>
            </c:ext>
          </c:extLst>
        </c:ser>
        <c:ser>
          <c:idx val="1"/>
          <c:order val="1"/>
          <c:tx>
            <c:strRef>
              <c:f>Demographics!$W$336</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Demographics!$X$334:$AF$334</c:f>
              <c:strCache>
                <c:ptCount val="9"/>
                <c:pt idx="0">
                  <c:v>Disability (Base: 230)</c:v>
                </c:pt>
                <c:pt idx="1">
                  <c:v>Secondary (Base: 2838)</c:v>
                </c:pt>
                <c:pt idx="2">
                  <c:v>Carer (Base: 519)</c:v>
                </c:pt>
                <c:pt idx="3">
                  <c:v>Southern Arc (Base: 2287)</c:v>
                </c:pt>
                <c:pt idx="4">
                  <c:v>Minority Ethnicity (Base: 2422)</c:v>
                </c:pt>
                <c:pt idx="5">
                  <c:v>Female (Base: 3075)</c:v>
                </c:pt>
                <c:pt idx="6">
                  <c:v>Overall (Base: 6249)</c:v>
                </c:pt>
                <c:pt idx="7">
                  <c:v>Male  (Base: 3071)</c:v>
                </c:pt>
                <c:pt idx="8">
                  <c:v>Primary (Base: 3394)</c:v>
                </c:pt>
              </c:strCache>
            </c:strRef>
          </c:cat>
          <c:val>
            <c:numRef>
              <c:f>Demographics!$X$336:$AF$336</c:f>
              <c:numCache>
                <c:formatCode>0.0</c:formatCode>
                <c:ptCount val="9"/>
                <c:pt idx="0">
                  <c:v>23.478260869565219</c:v>
                </c:pt>
                <c:pt idx="1">
                  <c:v>23.396758280479212</c:v>
                </c:pt>
                <c:pt idx="2">
                  <c:v>21.194605009633911</c:v>
                </c:pt>
                <c:pt idx="3">
                  <c:v>20.813292522955837</c:v>
                </c:pt>
                <c:pt idx="4">
                  <c:v>20.520231213872833</c:v>
                </c:pt>
                <c:pt idx="5">
                  <c:v>20.227642276422763</c:v>
                </c:pt>
                <c:pt idx="6">
                  <c:v>19.395103216514642</c:v>
                </c:pt>
                <c:pt idx="7">
                  <c:v>17.714099641810485</c:v>
                </c:pt>
                <c:pt idx="8">
                  <c:v>15.998821449616971</c:v>
                </c:pt>
              </c:numCache>
            </c:numRef>
          </c:val>
          <c:extLst>
            <c:ext xmlns:c16="http://schemas.microsoft.com/office/drawing/2014/chart" uri="{C3380CC4-5D6E-409C-BE32-E72D297353CC}">
              <c16:uniqueId val="{00000001-6F4D-4A4C-96AF-8910E5866415}"/>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results'!$B$371</c:f>
          <c:strCache>
            <c:ptCount val="1"/>
            <c:pt idx="0">
              <c:v>What things worry you or upset you often?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Trends!$J$216</c:f>
              <c:strCache>
                <c:ptCount val="1"/>
                <c:pt idx="0">
                  <c:v>2019 (Base: 4169)</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Trends!$H$217:$H$225</c:f>
              <c:strCache>
                <c:ptCount val="9"/>
                <c:pt idx="0">
                  <c:v>Nothing </c:v>
                </c:pt>
                <c:pt idx="1">
                  <c:v>Other </c:v>
                </c:pt>
                <c:pt idx="2">
                  <c:v>Money </c:v>
                </c:pt>
                <c:pt idx="3">
                  <c:v>Family relationships </c:v>
                </c:pt>
                <c:pt idx="4">
                  <c:v>Health </c:v>
                </c:pt>
                <c:pt idx="5">
                  <c:v>Being bullied or left out</c:v>
                </c:pt>
                <c:pt idx="6">
                  <c:v>Relationships </c:v>
                </c:pt>
                <c:pt idx="7">
                  <c:v>School/college or education </c:v>
                </c:pt>
                <c:pt idx="8">
                  <c:v>My future </c:v>
                </c:pt>
              </c:strCache>
            </c:strRef>
          </c:cat>
          <c:val>
            <c:numRef>
              <c:f>Trends!$J$217:$J$225</c:f>
              <c:numCache>
                <c:formatCode>General</c:formatCode>
                <c:ptCount val="9"/>
                <c:pt idx="0">
                  <c:v>26.9</c:v>
                </c:pt>
                <c:pt idx="1">
                  <c:v>5.8</c:v>
                </c:pt>
                <c:pt idx="2">
                  <c:v>32.799999999999997</c:v>
                </c:pt>
                <c:pt idx="3">
                  <c:v>15.3</c:v>
                </c:pt>
                <c:pt idx="4">
                  <c:v>13.6</c:v>
                </c:pt>
                <c:pt idx="5">
                  <c:v>22.2</c:v>
                </c:pt>
                <c:pt idx="6">
                  <c:v>16.8</c:v>
                </c:pt>
                <c:pt idx="7">
                  <c:v>30.5</c:v>
                </c:pt>
                <c:pt idx="8" formatCode="0.0">
                  <c:v>31</c:v>
                </c:pt>
              </c:numCache>
            </c:numRef>
          </c:val>
          <c:extLst>
            <c:ext xmlns:c16="http://schemas.microsoft.com/office/drawing/2014/chart" uri="{C3380CC4-5D6E-409C-BE32-E72D297353CC}">
              <c16:uniqueId val="{00000000-F6A3-4DE0-81F1-BF0C658FDC6F}"/>
            </c:ext>
          </c:extLst>
        </c:ser>
        <c:ser>
          <c:idx val="0"/>
          <c:order val="1"/>
          <c:tx>
            <c:strRef>
              <c:f>Trends!$I$216</c:f>
              <c:strCache>
                <c:ptCount val="1"/>
                <c:pt idx="0">
                  <c:v>2022 (Base: 6212)</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Trends!$H$217:$H$225</c:f>
              <c:strCache>
                <c:ptCount val="9"/>
                <c:pt idx="0">
                  <c:v>Nothing </c:v>
                </c:pt>
                <c:pt idx="1">
                  <c:v>Other </c:v>
                </c:pt>
                <c:pt idx="2">
                  <c:v>Money </c:v>
                </c:pt>
                <c:pt idx="3">
                  <c:v>Family relationships </c:v>
                </c:pt>
                <c:pt idx="4">
                  <c:v>Health </c:v>
                </c:pt>
                <c:pt idx="5">
                  <c:v>Being bullied or left out</c:v>
                </c:pt>
                <c:pt idx="6">
                  <c:v>Relationships </c:v>
                </c:pt>
                <c:pt idx="7">
                  <c:v>School/college or education </c:v>
                </c:pt>
                <c:pt idx="8">
                  <c:v>My future </c:v>
                </c:pt>
              </c:strCache>
            </c:strRef>
          </c:cat>
          <c:val>
            <c:numRef>
              <c:f>Trends!$I$217:$I$225</c:f>
              <c:numCache>
                <c:formatCode>0.0</c:formatCode>
                <c:ptCount val="9"/>
                <c:pt idx="0">
                  <c:v>23.213135866065677</c:v>
                </c:pt>
                <c:pt idx="1">
                  <c:v>7.0508692852543469</c:v>
                </c:pt>
                <c:pt idx="2">
                  <c:v>17.176432710882164</c:v>
                </c:pt>
                <c:pt idx="3">
                  <c:v>20.267224726336124</c:v>
                </c:pt>
                <c:pt idx="4">
                  <c:v>21.426271732131358</c:v>
                </c:pt>
                <c:pt idx="5">
                  <c:v>22.198969735994847</c:v>
                </c:pt>
                <c:pt idx="6">
                  <c:v>31.455247907276242</c:v>
                </c:pt>
                <c:pt idx="7">
                  <c:v>36.027044430135227</c:v>
                </c:pt>
                <c:pt idx="8">
                  <c:v>40.502253702511268</c:v>
                </c:pt>
              </c:numCache>
            </c:numRef>
          </c:val>
          <c:extLst>
            <c:ext xmlns:c16="http://schemas.microsoft.com/office/drawing/2014/chart" uri="{C3380CC4-5D6E-409C-BE32-E72D297353CC}">
              <c16:uniqueId val="{00000001-F6A3-4DE0-81F1-BF0C658FDC6F}"/>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There is support at school for students who feel unhappy, worried or unable to cope.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3295710903409397"/>
          <c:y val="0.27650063856960411"/>
          <c:w val="0.72038328468414081"/>
          <c:h val="0.39649490652748864"/>
        </c:manualLayout>
      </c:layout>
      <c:barChart>
        <c:barDir val="bar"/>
        <c:grouping val="percentStacked"/>
        <c:varyColors val="0"/>
        <c:ser>
          <c:idx val="0"/>
          <c:order val="0"/>
          <c:tx>
            <c:strRef>
              <c:f>Trends!$C$231</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Trends!$D$230:$E$230</c:f>
              <c:strCache>
                <c:ptCount val="2"/>
                <c:pt idx="0">
                  <c:v>2019 (Base: 3970)</c:v>
                </c:pt>
                <c:pt idx="1">
                  <c:v>2022 (Base: 6154)</c:v>
                </c:pt>
              </c:strCache>
            </c:strRef>
          </c:cat>
          <c:val>
            <c:numRef>
              <c:f>Trends!$D$231:$E$231</c:f>
              <c:numCache>
                <c:formatCode>0.0</c:formatCode>
                <c:ptCount val="2"/>
                <c:pt idx="0" formatCode="General">
                  <c:v>39.299999999999997</c:v>
                </c:pt>
                <c:pt idx="1">
                  <c:v>36.480337991550208</c:v>
                </c:pt>
              </c:numCache>
            </c:numRef>
          </c:val>
          <c:extLst>
            <c:ext xmlns:c16="http://schemas.microsoft.com/office/drawing/2014/chart" uri="{C3380CC4-5D6E-409C-BE32-E72D297353CC}">
              <c16:uniqueId val="{00000000-EBBA-4F8D-B24D-4F4F97DFAF0A}"/>
            </c:ext>
          </c:extLst>
        </c:ser>
        <c:ser>
          <c:idx val="1"/>
          <c:order val="1"/>
          <c:tx>
            <c:strRef>
              <c:f>Trends!$C$232</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Trends!$D$230:$E$230</c:f>
              <c:strCache>
                <c:ptCount val="2"/>
                <c:pt idx="0">
                  <c:v>2019 (Base: 3970)</c:v>
                </c:pt>
                <c:pt idx="1">
                  <c:v>2022 (Base: 6154)</c:v>
                </c:pt>
              </c:strCache>
            </c:strRef>
          </c:cat>
          <c:val>
            <c:numRef>
              <c:f>Trends!$D$232:$E$232</c:f>
              <c:numCache>
                <c:formatCode>0.0</c:formatCode>
                <c:ptCount val="2"/>
                <c:pt idx="0" formatCode="General">
                  <c:v>34.700000000000003</c:v>
                </c:pt>
                <c:pt idx="1">
                  <c:v>39.876503087422819</c:v>
                </c:pt>
              </c:numCache>
            </c:numRef>
          </c:val>
          <c:extLst>
            <c:ext xmlns:c16="http://schemas.microsoft.com/office/drawing/2014/chart" uri="{C3380CC4-5D6E-409C-BE32-E72D297353CC}">
              <c16:uniqueId val="{00000001-EBBA-4F8D-B24D-4F4F97DFAF0A}"/>
            </c:ext>
          </c:extLst>
        </c:ser>
        <c:ser>
          <c:idx val="2"/>
          <c:order val="2"/>
          <c:tx>
            <c:strRef>
              <c:f>Trends!$C$233</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Trends!$D$230:$E$230</c:f>
              <c:strCache>
                <c:ptCount val="2"/>
                <c:pt idx="0">
                  <c:v>2019 (Base: 3970)</c:v>
                </c:pt>
                <c:pt idx="1">
                  <c:v>2022 (Base: 6154)</c:v>
                </c:pt>
              </c:strCache>
            </c:strRef>
          </c:cat>
          <c:val>
            <c:numRef>
              <c:f>Trends!$D$233:$E$233</c:f>
              <c:numCache>
                <c:formatCode>0.0</c:formatCode>
                <c:ptCount val="2"/>
                <c:pt idx="0" formatCode="General">
                  <c:v>19.2</c:v>
                </c:pt>
                <c:pt idx="1">
                  <c:v>18.004549886252843</c:v>
                </c:pt>
              </c:numCache>
            </c:numRef>
          </c:val>
          <c:extLst>
            <c:ext xmlns:c16="http://schemas.microsoft.com/office/drawing/2014/chart" uri="{C3380CC4-5D6E-409C-BE32-E72D297353CC}">
              <c16:uniqueId val="{00000002-EBBA-4F8D-B24D-4F4F97DFAF0A}"/>
            </c:ext>
          </c:extLst>
        </c:ser>
        <c:ser>
          <c:idx val="3"/>
          <c:order val="3"/>
          <c:tx>
            <c:strRef>
              <c:f>Trends!$C$234</c:f>
              <c:strCache>
                <c:ptCount val="1"/>
                <c:pt idx="0">
                  <c:v>Disagree </c:v>
                </c:pt>
              </c:strCache>
            </c:strRef>
          </c:tx>
          <c:spPr>
            <a:solidFill>
              <a:srgbClr val="FFC000"/>
            </a:solidFill>
            <a:ln>
              <a:solidFill>
                <a:schemeClr val="tx1"/>
              </a:solidFill>
            </a:ln>
            <a:effectLst/>
          </c:spPr>
          <c:invertIfNegative val="0"/>
          <c:cat>
            <c:strRef>
              <c:f>Trends!$D$230:$E$230</c:f>
              <c:strCache>
                <c:ptCount val="2"/>
                <c:pt idx="0">
                  <c:v>2019 (Base: 3970)</c:v>
                </c:pt>
                <c:pt idx="1">
                  <c:v>2022 (Base: 6154)</c:v>
                </c:pt>
              </c:strCache>
            </c:strRef>
          </c:cat>
          <c:val>
            <c:numRef>
              <c:f>Trends!$D$234:$E$234</c:f>
              <c:numCache>
                <c:formatCode>0.0</c:formatCode>
                <c:ptCount val="2"/>
                <c:pt idx="0" formatCode="General">
                  <c:v>3.6</c:v>
                </c:pt>
                <c:pt idx="1">
                  <c:v>3.672408189795255</c:v>
                </c:pt>
              </c:numCache>
            </c:numRef>
          </c:val>
          <c:extLst>
            <c:ext xmlns:c16="http://schemas.microsoft.com/office/drawing/2014/chart" uri="{C3380CC4-5D6E-409C-BE32-E72D297353CC}">
              <c16:uniqueId val="{00000003-EBBA-4F8D-B24D-4F4F97DFAF0A}"/>
            </c:ext>
          </c:extLst>
        </c:ser>
        <c:ser>
          <c:idx val="4"/>
          <c:order val="4"/>
          <c:tx>
            <c:strRef>
              <c:f>Trends!$C$235</c:f>
              <c:strCache>
                <c:ptCount val="1"/>
                <c:pt idx="0">
                  <c:v>Strongly disagree </c:v>
                </c:pt>
              </c:strCache>
            </c:strRef>
          </c:tx>
          <c:spPr>
            <a:solidFill>
              <a:srgbClr val="FF0000"/>
            </a:solidFill>
            <a:ln>
              <a:solidFill>
                <a:schemeClr val="tx1"/>
              </a:solidFill>
            </a:ln>
            <a:effectLst/>
          </c:spPr>
          <c:invertIfNegative val="0"/>
          <c:cat>
            <c:strRef>
              <c:f>Trends!$D$230:$E$230</c:f>
              <c:strCache>
                <c:ptCount val="2"/>
                <c:pt idx="0">
                  <c:v>2019 (Base: 3970)</c:v>
                </c:pt>
                <c:pt idx="1">
                  <c:v>2022 (Base: 6154)</c:v>
                </c:pt>
              </c:strCache>
            </c:strRef>
          </c:cat>
          <c:val>
            <c:numRef>
              <c:f>Trends!$D$235:$E$235</c:f>
              <c:numCache>
                <c:formatCode>0.0</c:formatCode>
                <c:ptCount val="2"/>
                <c:pt idx="0" formatCode="General">
                  <c:v>3.2</c:v>
                </c:pt>
                <c:pt idx="1">
                  <c:v>1.9662008449788757</c:v>
                </c:pt>
              </c:numCache>
            </c:numRef>
          </c:val>
          <c:extLst>
            <c:ext xmlns:c16="http://schemas.microsoft.com/office/drawing/2014/chart" uri="{C3380CC4-5D6E-409C-BE32-E72D297353CC}">
              <c16:uniqueId val="{00000004-EBBA-4F8D-B24D-4F4F97DFAF0A}"/>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6.7125417211171242E-3"/>
          <c:y val="0.75120241462136184"/>
          <c:w val="0.98657491655776575"/>
          <c:h val="0.204905851655156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There is support at school for students who feel unhappy, worried or unable to cope.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7744032549886503"/>
          <c:y val="0.16945158171018096"/>
          <c:w val="0.5759000682193699"/>
          <c:h val="0.61465119491642495"/>
        </c:manualLayout>
      </c:layout>
      <c:barChart>
        <c:barDir val="bar"/>
        <c:grouping val="percentStacked"/>
        <c:varyColors val="0"/>
        <c:ser>
          <c:idx val="0"/>
          <c:order val="0"/>
          <c:tx>
            <c:strRef>
              <c:f>Demographics!$W$361</c:f>
              <c:strCache>
                <c:ptCount val="1"/>
                <c:pt idx="0">
                  <c:v>Strongly agree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Demographics!$X$361:$AF$361</c:f>
              <c:numCache>
                <c:formatCode>0.0</c:formatCode>
                <c:ptCount val="9"/>
                <c:pt idx="0">
                  <c:v>32.158590308370044</c:v>
                </c:pt>
                <c:pt idx="1">
                  <c:v>22.615219721329048</c:v>
                </c:pt>
                <c:pt idx="2">
                  <c:v>34.508816120906801</c:v>
                </c:pt>
                <c:pt idx="3">
                  <c:v>38.235294117647058</c:v>
                </c:pt>
                <c:pt idx="4">
                  <c:v>35.334872979214779</c:v>
                </c:pt>
                <c:pt idx="5">
                  <c:v>36.480337991550208</c:v>
                </c:pt>
                <c:pt idx="6">
                  <c:v>38.364779874213838</c:v>
                </c:pt>
                <c:pt idx="7">
                  <c:v>41.453831041257367</c:v>
                </c:pt>
                <c:pt idx="8">
                  <c:v>48.1725584182145</c:v>
                </c:pt>
              </c:numCache>
            </c:numRef>
          </c:val>
          <c:extLst>
            <c:ext xmlns:c16="http://schemas.microsoft.com/office/drawing/2014/chart" uri="{C3380CC4-5D6E-409C-BE32-E72D297353CC}">
              <c16:uniqueId val="{00000000-F1A2-4AE6-8C1A-0F041D0396B1}"/>
            </c:ext>
          </c:extLst>
        </c:ser>
        <c:ser>
          <c:idx val="1"/>
          <c:order val="1"/>
          <c:tx>
            <c:strRef>
              <c:f>Demographics!$W$362</c:f>
              <c:strCache>
                <c:ptCount val="1"/>
                <c:pt idx="0">
                  <c:v>Agree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Demographics!$X$362:$AF$362</c:f>
              <c:numCache>
                <c:formatCode>0.0</c:formatCode>
                <c:ptCount val="9"/>
                <c:pt idx="0">
                  <c:v>35.682819383259911</c:v>
                </c:pt>
                <c:pt idx="1">
                  <c:v>45.837799214005003</c:v>
                </c:pt>
                <c:pt idx="2">
                  <c:v>39.672544080604531</c:v>
                </c:pt>
                <c:pt idx="3">
                  <c:v>37.299465240641709</c:v>
                </c:pt>
                <c:pt idx="4">
                  <c:v>40.646651270207848</c:v>
                </c:pt>
                <c:pt idx="5">
                  <c:v>39.876503087422819</c:v>
                </c:pt>
                <c:pt idx="6">
                  <c:v>39.225422045680233</c:v>
                </c:pt>
                <c:pt idx="7">
                  <c:v>36.738703339882122</c:v>
                </c:pt>
                <c:pt idx="8">
                  <c:v>34.751348112642297</c:v>
                </c:pt>
              </c:numCache>
            </c:numRef>
          </c:val>
          <c:extLst>
            <c:ext xmlns:c16="http://schemas.microsoft.com/office/drawing/2014/chart" uri="{C3380CC4-5D6E-409C-BE32-E72D297353CC}">
              <c16:uniqueId val="{00000001-F1A2-4AE6-8C1A-0F041D0396B1}"/>
            </c:ext>
          </c:extLst>
        </c:ser>
        <c:ser>
          <c:idx val="2"/>
          <c:order val="2"/>
          <c:tx>
            <c:strRef>
              <c:f>Demographics!$W$363</c:f>
              <c:strCache>
                <c:ptCount val="1"/>
                <c:pt idx="0">
                  <c:v>Neither agree nor disagree </c:v>
                </c:pt>
              </c:strCache>
            </c:strRef>
          </c:tx>
          <c:spPr>
            <a:solidFill>
              <a:schemeClr val="accent4">
                <a:lumMod val="20000"/>
                <a:lumOff val="80000"/>
              </a:schemeClr>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Demographics!$X$363:$AF$363</c:f>
              <c:numCache>
                <c:formatCode>0.0</c:formatCode>
                <c:ptCount val="9"/>
                <c:pt idx="0">
                  <c:v>20.264317180616739</c:v>
                </c:pt>
                <c:pt idx="1">
                  <c:v>23.722758127902825</c:v>
                </c:pt>
                <c:pt idx="2">
                  <c:v>19.35348446683459</c:v>
                </c:pt>
                <c:pt idx="3">
                  <c:v>17.914438502673796</c:v>
                </c:pt>
                <c:pt idx="4">
                  <c:v>17.716925107225336</c:v>
                </c:pt>
                <c:pt idx="5">
                  <c:v>18.004549886252843</c:v>
                </c:pt>
                <c:pt idx="6">
                  <c:v>17.643164515061237</c:v>
                </c:pt>
                <c:pt idx="7">
                  <c:v>15.324165029469548</c:v>
                </c:pt>
                <c:pt idx="8">
                  <c:v>13.271420011983222</c:v>
                </c:pt>
              </c:numCache>
            </c:numRef>
          </c:val>
          <c:extLst>
            <c:ext xmlns:c16="http://schemas.microsoft.com/office/drawing/2014/chart" uri="{C3380CC4-5D6E-409C-BE32-E72D297353CC}">
              <c16:uniqueId val="{00000002-F1A2-4AE6-8C1A-0F041D0396B1}"/>
            </c:ext>
          </c:extLst>
        </c:ser>
        <c:ser>
          <c:idx val="3"/>
          <c:order val="3"/>
          <c:tx>
            <c:strRef>
              <c:f>Demographics!$W$364</c:f>
              <c:strCache>
                <c:ptCount val="1"/>
                <c:pt idx="0">
                  <c:v>Disagree </c:v>
                </c:pt>
              </c:strCache>
            </c:strRef>
          </c:tx>
          <c:spPr>
            <a:solidFill>
              <a:srgbClr val="FFC000"/>
            </a:solidFill>
            <a:ln>
              <a:solidFill>
                <a:schemeClr val="tx1"/>
              </a:solidFill>
            </a:ln>
            <a:effectLst/>
          </c:spPr>
          <c:invertIfNegative val="0"/>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Demographics!$X$364:$AF$364</c:f>
              <c:numCache>
                <c:formatCode>0.0</c:formatCode>
                <c:ptCount val="9"/>
                <c:pt idx="0">
                  <c:v>4.8458149779735686</c:v>
                </c:pt>
                <c:pt idx="1">
                  <c:v>5.3233297606287966</c:v>
                </c:pt>
                <c:pt idx="2">
                  <c:v>3.6943744752308985</c:v>
                </c:pt>
                <c:pt idx="3">
                  <c:v>4.4563279857397502</c:v>
                </c:pt>
                <c:pt idx="4">
                  <c:v>4.684922467832398</c:v>
                </c:pt>
                <c:pt idx="5">
                  <c:v>3.672408189795255</c:v>
                </c:pt>
                <c:pt idx="6">
                  <c:v>2.6150281363786823</c:v>
                </c:pt>
                <c:pt idx="7">
                  <c:v>3.7328094302554029</c:v>
                </c:pt>
                <c:pt idx="8">
                  <c:v>2.2768124625524266</c:v>
                </c:pt>
              </c:numCache>
            </c:numRef>
          </c:val>
          <c:extLst>
            <c:ext xmlns:c16="http://schemas.microsoft.com/office/drawing/2014/chart" uri="{C3380CC4-5D6E-409C-BE32-E72D297353CC}">
              <c16:uniqueId val="{00000003-F1A2-4AE6-8C1A-0F041D0396B1}"/>
            </c:ext>
          </c:extLst>
        </c:ser>
        <c:ser>
          <c:idx val="4"/>
          <c:order val="4"/>
          <c:tx>
            <c:strRef>
              <c:f>Demographics!$W$365</c:f>
              <c:strCache>
                <c:ptCount val="1"/>
                <c:pt idx="0">
                  <c:v>Strongly disagree </c:v>
                </c:pt>
              </c:strCache>
            </c:strRef>
          </c:tx>
          <c:spPr>
            <a:solidFill>
              <a:srgbClr val="FF0000"/>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F1A2-4AE6-8C1A-0F041D0396B1}"/>
                </c:ext>
              </c:extLst>
            </c:dLbl>
            <c:dLbl>
              <c:idx val="2"/>
              <c:delete val="1"/>
              <c:extLst>
                <c:ext xmlns:c15="http://schemas.microsoft.com/office/drawing/2012/chart" uri="{CE6537A1-D6FC-4f65-9D91-7224C49458BB}"/>
                <c:ext xmlns:c16="http://schemas.microsoft.com/office/drawing/2014/chart" uri="{C3380CC4-5D6E-409C-BE32-E72D297353CC}">
                  <c16:uniqueId val="{00000005-F1A2-4AE6-8C1A-0F041D0396B1}"/>
                </c:ext>
              </c:extLst>
            </c:dLbl>
            <c:dLbl>
              <c:idx val="3"/>
              <c:delete val="1"/>
              <c:extLst>
                <c:ext xmlns:c15="http://schemas.microsoft.com/office/drawing/2012/chart" uri="{CE6537A1-D6FC-4f65-9D91-7224C49458BB}"/>
                <c:ext xmlns:c16="http://schemas.microsoft.com/office/drawing/2014/chart" uri="{C3380CC4-5D6E-409C-BE32-E72D297353CC}">
                  <c16:uniqueId val="{00000006-F1A2-4AE6-8C1A-0F041D0396B1}"/>
                </c:ext>
              </c:extLst>
            </c:dLbl>
            <c:dLbl>
              <c:idx val="4"/>
              <c:delete val="1"/>
              <c:extLst>
                <c:ext xmlns:c15="http://schemas.microsoft.com/office/drawing/2012/chart" uri="{CE6537A1-D6FC-4f65-9D91-7224C49458BB}"/>
                <c:ext xmlns:c16="http://schemas.microsoft.com/office/drawing/2014/chart" uri="{C3380CC4-5D6E-409C-BE32-E72D297353CC}">
                  <c16:uniqueId val="{00000007-F1A2-4AE6-8C1A-0F041D0396B1}"/>
                </c:ext>
              </c:extLst>
            </c:dLbl>
            <c:dLbl>
              <c:idx val="5"/>
              <c:delete val="1"/>
              <c:extLst>
                <c:ext xmlns:c15="http://schemas.microsoft.com/office/drawing/2012/chart" uri="{CE6537A1-D6FC-4f65-9D91-7224C49458BB}"/>
                <c:ext xmlns:c16="http://schemas.microsoft.com/office/drawing/2014/chart" uri="{C3380CC4-5D6E-409C-BE32-E72D297353CC}">
                  <c16:uniqueId val="{00000008-F1A2-4AE6-8C1A-0F041D0396B1}"/>
                </c:ext>
              </c:extLst>
            </c:dLbl>
            <c:dLbl>
              <c:idx val="6"/>
              <c:delete val="1"/>
              <c:extLst>
                <c:ext xmlns:c15="http://schemas.microsoft.com/office/drawing/2012/chart" uri="{CE6537A1-D6FC-4f65-9D91-7224C49458BB}"/>
                <c:ext xmlns:c16="http://schemas.microsoft.com/office/drawing/2014/chart" uri="{C3380CC4-5D6E-409C-BE32-E72D297353CC}">
                  <c16:uniqueId val="{00000009-F1A2-4AE6-8C1A-0F041D0396B1}"/>
                </c:ext>
              </c:extLst>
            </c:dLbl>
            <c:dLbl>
              <c:idx val="7"/>
              <c:delete val="1"/>
              <c:extLst>
                <c:ext xmlns:c15="http://schemas.microsoft.com/office/drawing/2012/chart" uri="{CE6537A1-D6FC-4f65-9D91-7224C49458BB}"/>
                <c:ext xmlns:c16="http://schemas.microsoft.com/office/drawing/2014/chart" uri="{C3380CC4-5D6E-409C-BE32-E72D297353CC}">
                  <c16:uniqueId val="{0000000A-F1A2-4AE6-8C1A-0F041D0396B1}"/>
                </c:ext>
              </c:extLst>
            </c:dLbl>
            <c:dLbl>
              <c:idx val="8"/>
              <c:delete val="1"/>
              <c:extLst>
                <c:ext xmlns:c15="http://schemas.microsoft.com/office/drawing/2012/chart" uri="{CE6537A1-D6FC-4f65-9D91-7224C49458BB}"/>
                <c:ext xmlns:c16="http://schemas.microsoft.com/office/drawing/2014/chart" uri="{C3380CC4-5D6E-409C-BE32-E72D297353CC}">
                  <c16:uniqueId val="{0000000B-F1A2-4AE6-8C1A-0F041D0396B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Demographics!$X$360:$AF$360</c:f>
              <c:strCache>
                <c:ptCount val="9"/>
                <c:pt idx="0">
                  <c:v>Disability (Base: 227)</c:v>
                </c:pt>
                <c:pt idx="1">
                  <c:v>Secondary (Base: 2799)</c:v>
                </c:pt>
                <c:pt idx="2">
                  <c:v>Minority Ethnicity (Base: 2382)</c:v>
                </c:pt>
                <c:pt idx="3">
                  <c:v>Southern Arc (Base: 2244)</c:v>
                </c:pt>
                <c:pt idx="4">
                  <c:v>Female (Base: 3031)</c:v>
                </c:pt>
                <c:pt idx="5">
                  <c:v>Overall (Base: 6154)</c:v>
                </c:pt>
                <c:pt idx="6">
                  <c:v>Male  (Base: 3021)</c:v>
                </c:pt>
                <c:pt idx="7">
                  <c:v>Carer (Base: 509)</c:v>
                </c:pt>
                <c:pt idx="8">
                  <c:v>Primary (Base: 3338)</c:v>
                </c:pt>
              </c:strCache>
            </c:strRef>
          </c:cat>
          <c:val>
            <c:numRef>
              <c:f>Demographics!$X$365:$AF$365</c:f>
              <c:numCache>
                <c:formatCode>0.0</c:formatCode>
                <c:ptCount val="9"/>
                <c:pt idx="0">
                  <c:v>7.0484581497797363</c:v>
                </c:pt>
                <c:pt idx="1">
                  <c:v>2.5008931761343338</c:v>
                </c:pt>
                <c:pt idx="2">
                  <c:v>2.770780856423174</c:v>
                </c:pt>
                <c:pt idx="3">
                  <c:v>2.0944741532976829</c:v>
                </c:pt>
                <c:pt idx="4">
                  <c:v>1.6166281755196306</c:v>
                </c:pt>
                <c:pt idx="5">
                  <c:v>1.9662008449788757</c:v>
                </c:pt>
                <c:pt idx="6">
                  <c:v>2.1516054286660045</c:v>
                </c:pt>
                <c:pt idx="7">
                  <c:v>2.7504911591355601</c:v>
                </c:pt>
                <c:pt idx="8">
                  <c:v>1.5278609946075494</c:v>
                </c:pt>
              </c:numCache>
            </c:numRef>
          </c:val>
          <c:extLst>
            <c:ext xmlns:c16="http://schemas.microsoft.com/office/drawing/2014/chart" uri="{C3380CC4-5D6E-409C-BE32-E72D297353CC}">
              <c16:uniqueId val="{0000000C-F1A2-4AE6-8C1A-0F041D0396B1}"/>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layout>
        <c:manualLayout>
          <c:xMode val="edge"/>
          <c:yMode val="edge"/>
          <c:x val="4.4967207594508252E-3"/>
          <c:y val="0.85601493581210664"/>
          <c:w val="0.99322237944276459"/>
          <c:h val="0.1217932435864871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often have you been bullied at school in the past couple of months? </a:t>
            </a:r>
          </a:p>
        </c:rich>
      </c:tx>
      <c:overlay val="0"/>
      <c:spPr>
        <a:noFill/>
        <a:ln>
          <a:noFill/>
        </a:ln>
        <a:effectLst/>
      </c:spPr>
    </c:title>
    <c:autoTitleDeleted val="0"/>
    <c:plotArea>
      <c:layout/>
      <c:barChart>
        <c:barDir val="bar"/>
        <c:grouping val="percentStacked"/>
        <c:varyColors val="0"/>
        <c:ser>
          <c:idx val="0"/>
          <c:order val="0"/>
          <c:tx>
            <c:strRef>
              <c:f>Trends!$C$243</c:f>
              <c:strCache>
                <c:ptCount val="1"/>
                <c:pt idx="0">
                  <c:v>I have not been bullied at school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Trends!$D$242:$E$242</c:f>
              <c:strCache>
                <c:ptCount val="2"/>
                <c:pt idx="0">
                  <c:v>2019 (Base: 4585)</c:v>
                </c:pt>
                <c:pt idx="1">
                  <c:v>2022 (Base: 6074)</c:v>
                </c:pt>
              </c:strCache>
            </c:strRef>
          </c:cat>
          <c:val>
            <c:numRef>
              <c:f>Trends!$D$243:$E$243</c:f>
              <c:numCache>
                <c:formatCode>0.0</c:formatCode>
                <c:ptCount val="2"/>
                <c:pt idx="0" formatCode="General">
                  <c:v>61.1</c:v>
                </c:pt>
                <c:pt idx="1">
                  <c:v>61.820875864339811</c:v>
                </c:pt>
              </c:numCache>
            </c:numRef>
          </c:val>
          <c:extLst>
            <c:ext xmlns:c16="http://schemas.microsoft.com/office/drawing/2014/chart" uri="{C3380CC4-5D6E-409C-BE32-E72D297353CC}">
              <c16:uniqueId val="{00000000-DD76-4189-962B-01ECF1E4F067}"/>
            </c:ext>
          </c:extLst>
        </c:ser>
        <c:ser>
          <c:idx val="1"/>
          <c:order val="1"/>
          <c:tx>
            <c:strRef>
              <c:f>Trends!$C$244</c:f>
              <c:strCache>
                <c:ptCount val="1"/>
                <c:pt idx="0">
                  <c:v>It has happened once or twice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Trends!$D$242:$E$242</c:f>
              <c:strCache>
                <c:ptCount val="2"/>
                <c:pt idx="0">
                  <c:v>2019 (Base: 4585)</c:v>
                </c:pt>
                <c:pt idx="1">
                  <c:v>2022 (Base: 6074)</c:v>
                </c:pt>
              </c:strCache>
            </c:strRef>
          </c:cat>
          <c:val>
            <c:numRef>
              <c:f>Trends!$D$244:$E$244</c:f>
              <c:numCache>
                <c:formatCode>0.0</c:formatCode>
                <c:ptCount val="2"/>
                <c:pt idx="0" formatCode="General">
                  <c:v>21.6</c:v>
                </c:pt>
                <c:pt idx="1">
                  <c:v>21.188673032597958</c:v>
                </c:pt>
              </c:numCache>
            </c:numRef>
          </c:val>
          <c:extLst>
            <c:ext xmlns:c16="http://schemas.microsoft.com/office/drawing/2014/chart" uri="{C3380CC4-5D6E-409C-BE32-E72D297353CC}">
              <c16:uniqueId val="{00000001-DD76-4189-962B-01ECF1E4F067}"/>
            </c:ext>
          </c:extLst>
        </c:ser>
        <c:ser>
          <c:idx val="2"/>
          <c:order val="2"/>
          <c:tx>
            <c:strRef>
              <c:f>Trends!$C$245</c:f>
              <c:strCache>
                <c:ptCount val="1"/>
                <c:pt idx="0">
                  <c:v>2 or 3 times a month </c:v>
                </c:pt>
              </c:strCache>
            </c:strRef>
          </c:tx>
          <c:spPr>
            <a:solidFill>
              <a:schemeClr val="accent4">
                <a:lumMod val="20000"/>
                <a:lumOff val="80000"/>
              </a:schemeClr>
            </a:solidFill>
            <a:ln>
              <a:solidFill>
                <a:schemeClr val="tx1"/>
              </a:solidFill>
            </a:ln>
            <a:effectLst/>
          </c:spPr>
          <c:invertIfNegative val="0"/>
          <c:cat>
            <c:strRef>
              <c:f>Trends!$D$242:$E$242</c:f>
              <c:strCache>
                <c:ptCount val="2"/>
                <c:pt idx="0">
                  <c:v>2019 (Base: 4585)</c:v>
                </c:pt>
                <c:pt idx="1">
                  <c:v>2022 (Base: 6074)</c:v>
                </c:pt>
              </c:strCache>
            </c:strRef>
          </c:cat>
          <c:val>
            <c:numRef>
              <c:f>Trends!$D$245:$E$245</c:f>
              <c:numCache>
                <c:formatCode>0.0</c:formatCode>
                <c:ptCount val="2"/>
                <c:pt idx="0" formatCode="General">
                  <c:v>6.3</c:v>
                </c:pt>
                <c:pt idx="1">
                  <c:v>7.3756997036549228</c:v>
                </c:pt>
              </c:numCache>
            </c:numRef>
          </c:val>
          <c:extLst>
            <c:ext xmlns:c16="http://schemas.microsoft.com/office/drawing/2014/chart" uri="{C3380CC4-5D6E-409C-BE32-E72D297353CC}">
              <c16:uniqueId val="{00000002-DD76-4189-962B-01ECF1E4F067}"/>
            </c:ext>
          </c:extLst>
        </c:ser>
        <c:ser>
          <c:idx val="3"/>
          <c:order val="3"/>
          <c:tx>
            <c:strRef>
              <c:f>Trends!$C$246</c:f>
              <c:strCache>
                <c:ptCount val="1"/>
                <c:pt idx="0">
                  <c:v>About once a week </c:v>
                </c:pt>
              </c:strCache>
            </c:strRef>
          </c:tx>
          <c:spPr>
            <a:solidFill>
              <a:srgbClr val="FFC000"/>
            </a:solidFill>
            <a:ln>
              <a:solidFill>
                <a:schemeClr val="tx1"/>
              </a:solidFill>
            </a:ln>
            <a:effectLst/>
          </c:spPr>
          <c:invertIfNegative val="0"/>
          <c:cat>
            <c:strRef>
              <c:f>Trends!$D$242:$E$242</c:f>
              <c:strCache>
                <c:ptCount val="2"/>
                <c:pt idx="0">
                  <c:v>2019 (Base: 4585)</c:v>
                </c:pt>
                <c:pt idx="1">
                  <c:v>2022 (Base: 6074)</c:v>
                </c:pt>
              </c:strCache>
            </c:strRef>
          </c:cat>
          <c:val>
            <c:numRef>
              <c:f>Trends!$D$246:$E$246</c:f>
              <c:numCache>
                <c:formatCode>0.0</c:formatCode>
                <c:ptCount val="2"/>
                <c:pt idx="0" formatCode="General">
                  <c:v>4.4000000000000004</c:v>
                </c:pt>
                <c:pt idx="1">
                  <c:v>4.7415212380638794</c:v>
                </c:pt>
              </c:numCache>
            </c:numRef>
          </c:val>
          <c:extLst>
            <c:ext xmlns:c16="http://schemas.microsoft.com/office/drawing/2014/chart" uri="{C3380CC4-5D6E-409C-BE32-E72D297353CC}">
              <c16:uniqueId val="{00000003-DD76-4189-962B-01ECF1E4F067}"/>
            </c:ext>
          </c:extLst>
        </c:ser>
        <c:ser>
          <c:idx val="4"/>
          <c:order val="4"/>
          <c:tx>
            <c:strRef>
              <c:f>Trends!$C$247</c:f>
              <c:strCache>
                <c:ptCount val="1"/>
                <c:pt idx="0">
                  <c:v>Several times a week </c:v>
                </c:pt>
              </c:strCache>
            </c:strRef>
          </c:tx>
          <c:spPr>
            <a:solidFill>
              <a:srgbClr val="FF0000"/>
            </a:solidFill>
            <a:ln>
              <a:solidFill>
                <a:schemeClr val="tx1"/>
              </a:solidFill>
            </a:ln>
            <a:effectLst/>
          </c:spPr>
          <c:invertIfNegative val="0"/>
          <c:cat>
            <c:strRef>
              <c:f>Trends!$D$242:$E$242</c:f>
              <c:strCache>
                <c:ptCount val="2"/>
                <c:pt idx="0">
                  <c:v>2019 (Base: 4585)</c:v>
                </c:pt>
                <c:pt idx="1">
                  <c:v>2022 (Base: 6074)</c:v>
                </c:pt>
              </c:strCache>
            </c:strRef>
          </c:cat>
          <c:val>
            <c:numRef>
              <c:f>Trends!$D$247:$E$247</c:f>
              <c:numCache>
                <c:formatCode>0.0</c:formatCode>
                <c:ptCount val="2"/>
                <c:pt idx="0" formatCode="General">
                  <c:v>6.6</c:v>
                </c:pt>
                <c:pt idx="1">
                  <c:v>4.8732301613434306</c:v>
                </c:pt>
              </c:numCache>
            </c:numRef>
          </c:val>
          <c:extLst>
            <c:ext xmlns:c16="http://schemas.microsoft.com/office/drawing/2014/chart" uri="{C3380CC4-5D6E-409C-BE32-E72D297353CC}">
              <c16:uniqueId val="{00000004-DD76-4189-962B-01ECF1E4F06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How often have you been bullied at school in the past couple of months?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8484099303673902"/>
          <c:y val="0.20696893366918556"/>
          <c:w val="0.30466002850906648"/>
          <c:h val="0.69564119346542641"/>
        </c:manualLayout>
      </c:layout>
      <c:barChart>
        <c:barDir val="bar"/>
        <c:grouping val="percentStacked"/>
        <c:varyColors val="0"/>
        <c:ser>
          <c:idx val="0"/>
          <c:order val="0"/>
          <c:tx>
            <c:strRef>
              <c:f>Demographics!$W$376</c:f>
              <c:strCache>
                <c:ptCount val="1"/>
                <c:pt idx="0">
                  <c:v>I have not been bullied at school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Demographics!$X$376:$AF$376</c:f>
              <c:numCache>
                <c:formatCode>0.0</c:formatCode>
                <c:ptCount val="9"/>
                <c:pt idx="0">
                  <c:v>44.642857142857146</c:v>
                </c:pt>
                <c:pt idx="1">
                  <c:v>44.970414201183431</c:v>
                </c:pt>
                <c:pt idx="2">
                  <c:v>56.3948239542582</c:v>
                </c:pt>
                <c:pt idx="3">
                  <c:v>59.206137424949965</c:v>
                </c:pt>
                <c:pt idx="4">
                  <c:v>59.620596205962059</c:v>
                </c:pt>
                <c:pt idx="5">
                  <c:v>61.820875864339811</c:v>
                </c:pt>
                <c:pt idx="6">
                  <c:v>62.303442413939649</c:v>
                </c:pt>
                <c:pt idx="7">
                  <c:v>65.109243697478988</c:v>
                </c:pt>
                <c:pt idx="8">
                  <c:v>68.215069495245061</c:v>
                </c:pt>
              </c:numCache>
            </c:numRef>
          </c:val>
          <c:extLst>
            <c:ext xmlns:c16="http://schemas.microsoft.com/office/drawing/2014/chart" uri="{C3380CC4-5D6E-409C-BE32-E72D297353CC}">
              <c16:uniqueId val="{00000000-A771-49F5-AF88-41368F143A37}"/>
            </c:ext>
          </c:extLst>
        </c:ser>
        <c:ser>
          <c:idx val="1"/>
          <c:order val="1"/>
          <c:tx>
            <c:strRef>
              <c:f>Demographics!$W$377</c:f>
              <c:strCache>
                <c:ptCount val="1"/>
                <c:pt idx="0">
                  <c:v>It has happened once or twice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Demographics!$X$377:$AF$377</c:f>
              <c:numCache>
                <c:formatCode>0.0</c:formatCode>
                <c:ptCount val="9"/>
                <c:pt idx="0">
                  <c:v>21.875</c:v>
                </c:pt>
                <c:pt idx="1">
                  <c:v>23.471400394477318</c:v>
                </c:pt>
                <c:pt idx="2">
                  <c:v>22.840806500150464</c:v>
                </c:pt>
                <c:pt idx="3">
                  <c:v>23.315543695797196</c:v>
                </c:pt>
                <c:pt idx="4">
                  <c:v>20.822041553748871</c:v>
                </c:pt>
                <c:pt idx="5">
                  <c:v>21.188673032597958</c:v>
                </c:pt>
                <c:pt idx="6">
                  <c:v>20.144496387590312</c:v>
                </c:pt>
                <c:pt idx="7">
                  <c:v>18.823529411764707</c:v>
                </c:pt>
                <c:pt idx="8">
                  <c:v>19.275786393562548</c:v>
                </c:pt>
              </c:numCache>
            </c:numRef>
          </c:val>
          <c:extLst>
            <c:ext xmlns:c16="http://schemas.microsoft.com/office/drawing/2014/chart" uri="{C3380CC4-5D6E-409C-BE32-E72D297353CC}">
              <c16:uniqueId val="{00000001-A771-49F5-AF88-41368F143A37}"/>
            </c:ext>
          </c:extLst>
        </c:ser>
        <c:ser>
          <c:idx val="2"/>
          <c:order val="2"/>
          <c:tx>
            <c:strRef>
              <c:f>Demographics!$W$378</c:f>
              <c:strCache>
                <c:ptCount val="1"/>
                <c:pt idx="0">
                  <c:v>2 or 3 times a month </c:v>
                </c:pt>
              </c:strCache>
            </c:strRef>
          </c:tx>
          <c:spPr>
            <a:solidFill>
              <a:schemeClr val="accent4">
                <a:lumMod val="20000"/>
                <a:lumOff val="80000"/>
              </a:schemeClr>
            </a:solidFill>
            <a:ln>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4-A771-49F5-AF88-41368F143A37}"/>
                </c:ext>
              </c:extLst>
            </c:dLbl>
            <c:dLbl>
              <c:idx val="2"/>
              <c:delete val="1"/>
              <c:extLst>
                <c:ext xmlns:c15="http://schemas.microsoft.com/office/drawing/2012/chart" uri="{CE6537A1-D6FC-4f65-9D91-7224C49458BB}"/>
                <c:ext xmlns:c16="http://schemas.microsoft.com/office/drawing/2014/chart" uri="{C3380CC4-5D6E-409C-BE32-E72D297353CC}">
                  <c16:uniqueId val="{00000013-A771-49F5-AF88-41368F143A37}"/>
                </c:ext>
              </c:extLst>
            </c:dLbl>
            <c:dLbl>
              <c:idx val="3"/>
              <c:delete val="1"/>
              <c:extLst>
                <c:ext xmlns:c15="http://schemas.microsoft.com/office/drawing/2012/chart" uri="{CE6537A1-D6FC-4f65-9D91-7224C49458BB}"/>
                <c:ext xmlns:c16="http://schemas.microsoft.com/office/drawing/2014/chart" uri="{C3380CC4-5D6E-409C-BE32-E72D297353CC}">
                  <c16:uniqueId val="{00000012-A771-49F5-AF88-41368F143A37}"/>
                </c:ext>
              </c:extLst>
            </c:dLbl>
            <c:dLbl>
              <c:idx val="4"/>
              <c:delete val="1"/>
              <c:extLst>
                <c:ext xmlns:c15="http://schemas.microsoft.com/office/drawing/2012/chart" uri="{CE6537A1-D6FC-4f65-9D91-7224C49458BB}"/>
                <c:ext xmlns:c16="http://schemas.microsoft.com/office/drawing/2014/chart" uri="{C3380CC4-5D6E-409C-BE32-E72D297353CC}">
                  <c16:uniqueId val="{00000011-A771-49F5-AF88-41368F143A37}"/>
                </c:ext>
              </c:extLst>
            </c:dLbl>
            <c:dLbl>
              <c:idx val="5"/>
              <c:delete val="1"/>
              <c:extLst>
                <c:ext xmlns:c15="http://schemas.microsoft.com/office/drawing/2012/chart" uri="{CE6537A1-D6FC-4f65-9D91-7224C49458BB}"/>
                <c:ext xmlns:c16="http://schemas.microsoft.com/office/drawing/2014/chart" uri="{C3380CC4-5D6E-409C-BE32-E72D297353CC}">
                  <c16:uniqueId val="{0000000F-A771-49F5-AF88-41368F143A37}"/>
                </c:ext>
              </c:extLst>
            </c:dLbl>
            <c:dLbl>
              <c:idx val="6"/>
              <c:delete val="1"/>
              <c:extLst>
                <c:ext xmlns:c15="http://schemas.microsoft.com/office/drawing/2012/chart" uri="{CE6537A1-D6FC-4f65-9D91-7224C49458BB}"/>
                <c:ext xmlns:c16="http://schemas.microsoft.com/office/drawing/2014/chart" uri="{C3380CC4-5D6E-409C-BE32-E72D297353CC}">
                  <c16:uniqueId val="{00000002-A771-49F5-AF88-41368F143A37}"/>
                </c:ext>
              </c:extLst>
            </c:dLbl>
            <c:dLbl>
              <c:idx val="7"/>
              <c:delete val="1"/>
              <c:extLst>
                <c:ext xmlns:c15="http://schemas.microsoft.com/office/drawing/2012/chart" uri="{CE6537A1-D6FC-4f65-9D91-7224C49458BB}"/>
                <c:ext xmlns:c16="http://schemas.microsoft.com/office/drawing/2014/chart" uri="{C3380CC4-5D6E-409C-BE32-E72D297353CC}">
                  <c16:uniqueId val="{00000003-A771-49F5-AF88-41368F143A37}"/>
                </c:ext>
              </c:extLst>
            </c:dLbl>
            <c:dLbl>
              <c:idx val="8"/>
              <c:delete val="1"/>
              <c:extLst>
                <c:ext xmlns:c15="http://schemas.microsoft.com/office/drawing/2012/chart" uri="{CE6537A1-D6FC-4f65-9D91-7224C49458BB}"/>
                <c:ext xmlns:c16="http://schemas.microsoft.com/office/drawing/2014/chart" uri="{C3380CC4-5D6E-409C-BE32-E72D297353CC}">
                  <c16:uniqueId val="{00000004-A771-49F5-AF88-41368F143A3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Demographics!$X$378:$AF$378</c:f>
              <c:numCache>
                <c:formatCode>0.0</c:formatCode>
                <c:ptCount val="9"/>
                <c:pt idx="0">
                  <c:v>15.625</c:v>
                </c:pt>
                <c:pt idx="1">
                  <c:v>11.242603550295858</c:v>
                </c:pt>
                <c:pt idx="2">
                  <c:v>9.1182666265422796</c:v>
                </c:pt>
                <c:pt idx="3">
                  <c:v>7.7051367578385586</c:v>
                </c:pt>
                <c:pt idx="4">
                  <c:v>8.2655826558265595</c:v>
                </c:pt>
                <c:pt idx="5">
                  <c:v>7.3756997036549228</c:v>
                </c:pt>
                <c:pt idx="6">
                  <c:v>8.0322991925201865</c:v>
                </c:pt>
                <c:pt idx="7">
                  <c:v>6.9243697478991599</c:v>
                </c:pt>
                <c:pt idx="8">
                  <c:v>5.3035844915874177</c:v>
                </c:pt>
              </c:numCache>
            </c:numRef>
          </c:val>
          <c:extLst>
            <c:ext xmlns:c16="http://schemas.microsoft.com/office/drawing/2014/chart" uri="{C3380CC4-5D6E-409C-BE32-E72D297353CC}">
              <c16:uniqueId val="{00000005-A771-49F5-AF88-41368F143A37}"/>
            </c:ext>
          </c:extLst>
        </c:ser>
        <c:ser>
          <c:idx val="3"/>
          <c:order val="3"/>
          <c:tx>
            <c:strRef>
              <c:f>Demographics!$W$379</c:f>
              <c:strCache>
                <c:ptCount val="1"/>
                <c:pt idx="0">
                  <c:v>About once a week </c:v>
                </c:pt>
              </c:strCache>
            </c:strRef>
          </c:tx>
          <c:spPr>
            <a:solidFill>
              <a:srgbClr val="FFC000"/>
            </a:solidFill>
            <a:ln>
              <a:solidFill>
                <a:schemeClr val="tx1"/>
              </a:solidFill>
            </a:ln>
            <a:effectLst/>
          </c:spPr>
          <c:invertIfNegative val="0"/>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Demographics!$X$379:$AF$379</c:f>
              <c:numCache>
                <c:formatCode>0.0</c:formatCode>
                <c:ptCount val="9"/>
                <c:pt idx="0">
                  <c:v>6.25</c:v>
                </c:pt>
                <c:pt idx="1">
                  <c:v>8.0867850098619325</c:v>
                </c:pt>
                <c:pt idx="2">
                  <c:v>5.8681913933192904</c:v>
                </c:pt>
                <c:pt idx="3">
                  <c:v>5.4369579719813208</c:v>
                </c:pt>
                <c:pt idx="4">
                  <c:v>4.9232158988256547</c:v>
                </c:pt>
                <c:pt idx="5">
                  <c:v>4.7415212380638794</c:v>
                </c:pt>
                <c:pt idx="6">
                  <c:v>4.4623884402889926</c:v>
                </c:pt>
                <c:pt idx="7">
                  <c:v>4.0672268907563023</c:v>
                </c:pt>
                <c:pt idx="8">
                  <c:v>3.401609363569861</c:v>
                </c:pt>
              </c:numCache>
            </c:numRef>
          </c:val>
          <c:extLst>
            <c:ext xmlns:c16="http://schemas.microsoft.com/office/drawing/2014/chart" uri="{C3380CC4-5D6E-409C-BE32-E72D297353CC}">
              <c16:uniqueId val="{00000006-A771-49F5-AF88-41368F143A37}"/>
            </c:ext>
          </c:extLst>
        </c:ser>
        <c:ser>
          <c:idx val="4"/>
          <c:order val="4"/>
          <c:tx>
            <c:strRef>
              <c:f>Demographics!$W$380</c:f>
              <c:strCache>
                <c:ptCount val="1"/>
                <c:pt idx="0">
                  <c:v>Several times a week </c:v>
                </c:pt>
              </c:strCache>
            </c:strRef>
          </c:tx>
          <c:spPr>
            <a:solidFill>
              <a:srgbClr val="FF0000"/>
            </a:solidFill>
            <a:ln>
              <a:solidFill>
                <a:schemeClr val="tx1"/>
              </a:solidFill>
            </a:ln>
            <a:effectLst/>
          </c:spPr>
          <c:invertIfNegative val="0"/>
          <c:cat>
            <c:strRef>
              <c:f>Demographics!$X$375:$AF$375</c:f>
              <c:strCache>
                <c:ptCount val="9"/>
                <c:pt idx="0">
                  <c:v>Disability (Base: 224)</c:v>
                </c:pt>
                <c:pt idx="1">
                  <c:v>Carer (Base: 507)</c:v>
                </c:pt>
                <c:pt idx="2">
                  <c:v>Primary (Base: 3323)</c:v>
                </c:pt>
                <c:pt idx="3">
                  <c:v>Female (Base: 2998)</c:v>
                </c:pt>
                <c:pt idx="4">
                  <c:v>Southern Arc (Base: 2214)</c:v>
                </c:pt>
                <c:pt idx="5">
                  <c:v>Overall (Base: 6074)</c:v>
                </c:pt>
                <c:pt idx="6">
                  <c:v>Minority Ethnicity (Base: 2353)</c:v>
                </c:pt>
                <c:pt idx="7">
                  <c:v>Male  (Base: 2975)</c:v>
                </c:pt>
                <c:pt idx="8">
                  <c:v>Secondary (Base: 2734)</c:v>
                </c:pt>
              </c:strCache>
            </c:strRef>
          </c:cat>
          <c:val>
            <c:numRef>
              <c:f>Demographics!$X$380:$AF$380</c:f>
              <c:numCache>
                <c:formatCode>0.0</c:formatCode>
                <c:ptCount val="9"/>
                <c:pt idx="0">
                  <c:v>11.607142857142858</c:v>
                </c:pt>
                <c:pt idx="1">
                  <c:v>12.22879684418146</c:v>
                </c:pt>
                <c:pt idx="2">
                  <c:v>5.7779115257297615</c:v>
                </c:pt>
                <c:pt idx="3">
                  <c:v>4.3362241494329554</c:v>
                </c:pt>
                <c:pt idx="4">
                  <c:v>6.3685636856368566</c:v>
                </c:pt>
                <c:pt idx="5">
                  <c:v>4.8732301613434306</c:v>
                </c:pt>
                <c:pt idx="6">
                  <c:v>5.0573735656608578</c:v>
                </c:pt>
                <c:pt idx="7">
                  <c:v>5.075630252100841</c:v>
                </c:pt>
                <c:pt idx="8">
                  <c:v>3.8039502560351135</c:v>
                </c:pt>
              </c:numCache>
            </c:numRef>
          </c:val>
          <c:extLst>
            <c:ext xmlns:c16="http://schemas.microsoft.com/office/drawing/2014/chart" uri="{C3380CC4-5D6E-409C-BE32-E72D297353CC}">
              <c16:uniqueId val="{0000000C-A771-49F5-AF88-41368F143A3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r"/>
      <c:layout>
        <c:manualLayout>
          <c:xMode val="edge"/>
          <c:yMode val="edge"/>
          <c:x val="0.70292331340257641"/>
          <c:y val="0.21298187852463027"/>
          <c:w val="0.2837817608274259"/>
          <c:h val="0.7348254956795388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a:t>Do you look after anyone at home because they have a long-term illness or condition, or because they need special care and support? (Base: 7660)</a:t>
            </a:r>
          </a:p>
        </c:rich>
      </c:tx>
      <c:overlay val="0"/>
    </c:title>
    <c:autoTitleDeleted val="0"/>
    <c:plotArea>
      <c:layout/>
      <c:barChart>
        <c:barDir val="bar"/>
        <c:grouping val="percentStacked"/>
        <c:varyColors val="0"/>
        <c:ser>
          <c:idx val="1"/>
          <c:order val="0"/>
          <c:tx>
            <c:strRef>
              <c:f>'Overall results'!$C$88</c:f>
              <c:strCache>
                <c:ptCount val="1"/>
                <c:pt idx="0">
                  <c:v>Yes </c:v>
                </c:pt>
              </c:strCache>
            </c:strRef>
          </c:tx>
          <c:spPr>
            <a:solidFill>
              <a:srgbClr val="00B05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results'!$E$88</c:f>
              <c:numCache>
                <c:formatCode>0.0</c:formatCode>
                <c:ptCount val="1"/>
                <c:pt idx="0">
                  <c:v>8.198433420365534</c:v>
                </c:pt>
              </c:numCache>
            </c:numRef>
          </c:val>
          <c:extLst>
            <c:ext xmlns:c16="http://schemas.microsoft.com/office/drawing/2014/chart" uri="{C3380CC4-5D6E-409C-BE32-E72D297353CC}">
              <c16:uniqueId val="{00000000-21CF-42E1-AD89-0B3C820237C4}"/>
            </c:ext>
          </c:extLst>
        </c:ser>
        <c:ser>
          <c:idx val="0"/>
          <c:order val="1"/>
          <c:tx>
            <c:strRef>
              <c:f>'Overall results'!$C$89</c:f>
              <c:strCache>
                <c:ptCount val="1"/>
                <c:pt idx="0">
                  <c:v>No </c:v>
                </c:pt>
              </c:strCache>
            </c:strRef>
          </c:tx>
          <c:spPr>
            <a:solidFill>
              <a:srgbClr val="FF000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results'!$E$89</c:f>
              <c:numCache>
                <c:formatCode>0.0</c:formatCode>
                <c:ptCount val="1"/>
                <c:pt idx="0">
                  <c:v>84.595300261096611</c:v>
                </c:pt>
              </c:numCache>
            </c:numRef>
          </c:val>
          <c:extLst>
            <c:ext xmlns:c16="http://schemas.microsoft.com/office/drawing/2014/chart" uri="{C3380CC4-5D6E-409C-BE32-E72D297353CC}">
              <c16:uniqueId val="{00000001-21CF-42E1-AD89-0B3C820237C4}"/>
            </c:ext>
          </c:extLst>
        </c:ser>
        <c:ser>
          <c:idx val="2"/>
          <c:order val="2"/>
          <c:tx>
            <c:strRef>
              <c:f>'Overall results'!$C$90</c:f>
              <c:strCache>
                <c:ptCount val="1"/>
                <c:pt idx="0">
                  <c:v>Prefer not to say </c:v>
                </c:pt>
              </c:strCache>
            </c:strRef>
          </c:tx>
          <c:spPr>
            <a:solidFill>
              <a:srgbClr val="00B0F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results'!$E$90</c:f>
              <c:numCache>
                <c:formatCode>0.0</c:formatCode>
                <c:ptCount val="1"/>
                <c:pt idx="0">
                  <c:v>7.2062663185378586</c:v>
                </c:pt>
              </c:numCache>
            </c:numRef>
          </c:val>
          <c:extLst>
            <c:ext xmlns:c16="http://schemas.microsoft.com/office/drawing/2014/chart" uri="{C3380CC4-5D6E-409C-BE32-E72D297353CC}">
              <c16:uniqueId val="{00000002-21CF-42E1-AD89-0B3C820237C4}"/>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1"/>
        <c:axPos val="l"/>
        <c:numFmt formatCode="General" sourceLinked="0"/>
        <c:majorTickMark val="none"/>
        <c:minorTickMark val="none"/>
        <c:tickLblPos val="nextTo"/>
        <c:crossAx val="117795072"/>
        <c:crosses val="autoZero"/>
        <c:auto val="1"/>
        <c:lblAlgn val="ctr"/>
        <c:lblOffset val="100"/>
        <c:noMultiLvlLbl val="0"/>
      </c:catAx>
      <c:valAx>
        <c:axId val="117795072"/>
        <c:scaling>
          <c:orientation val="minMax"/>
          <c:max val="1"/>
        </c:scaling>
        <c:delete val="0"/>
        <c:axPos val="b"/>
        <c:majorGridlines/>
        <c:numFmt formatCode="0%" sourceLinked="1"/>
        <c:majorTickMark val="none"/>
        <c:minorTickMark val="none"/>
        <c:tickLblPos val="nextTo"/>
        <c:spPr>
          <a:ln w="9525">
            <a:noFill/>
          </a:ln>
        </c:spPr>
        <c:txPr>
          <a:bodyPr/>
          <a:lstStyle/>
          <a:p>
            <a:pPr>
              <a:defRPr sz="1200">
                <a:solidFill>
                  <a:sysClr val="windowText" lastClr="000000"/>
                </a:solidFill>
              </a:defRPr>
            </a:pPr>
            <a:endParaRPr lang="en-US"/>
          </a:p>
        </c:txPr>
        <c:crossAx val="117793536"/>
        <c:crosses val="autoZero"/>
        <c:crossBetween val="between"/>
        <c:majorUnit val="0.2"/>
      </c:valAx>
    </c:plotArea>
    <c:legend>
      <c:legendPos val="b"/>
      <c:overlay val="0"/>
      <c:txPr>
        <a:bodyPr/>
        <a:lstStyle/>
        <a:p>
          <a:pPr>
            <a:defRPr sz="1200">
              <a:solidFill>
                <a:sysClr val="windowText" lastClr="000000"/>
              </a:solidFill>
            </a:defRPr>
          </a:pPr>
          <a:endParaRPr lang="en-US"/>
        </a:p>
      </c:txPr>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In the past couple of months, how often have you been cyberbullied?  </a:t>
            </a:r>
          </a:p>
        </c:rich>
      </c:tx>
      <c:overlay val="0"/>
      <c:spPr>
        <a:noFill/>
        <a:ln>
          <a:noFill/>
        </a:ln>
        <a:effectLst/>
      </c:spPr>
    </c:title>
    <c:autoTitleDeleted val="0"/>
    <c:plotArea>
      <c:layout/>
      <c:barChart>
        <c:barDir val="bar"/>
        <c:grouping val="percentStacked"/>
        <c:varyColors val="0"/>
        <c:ser>
          <c:idx val="0"/>
          <c:order val="0"/>
          <c:tx>
            <c:strRef>
              <c:f>Trends!$C$253</c:f>
              <c:strCache>
                <c:ptCount val="1"/>
                <c:pt idx="0">
                  <c:v>I have not been cyberbullied in the past couple of months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Trends!$D$252:$E$252</c:f>
              <c:strCache>
                <c:ptCount val="2"/>
                <c:pt idx="0">
                  <c:v>2019 (Base: 4368)</c:v>
                </c:pt>
                <c:pt idx="1">
                  <c:v>2022 (Base: 6049)</c:v>
                </c:pt>
              </c:strCache>
            </c:strRef>
          </c:cat>
          <c:val>
            <c:numRef>
              <c:f>Trends!$D$253:$E$253</c:f>
              <c:numCache>
                <c:formatCode>0.0</c:formatCode>
                <c:ptCount val="2"/>
                <c:pt idx="0" formatCode="General">
                  <c:v>80.400000000000006</c:v>
                </c:pt>
                <c:pt idx="1">
                  <c:v>73.731195238882464</c:v>
                </c:pt>
              </c:numCache>
            </c:numRef>
          </c:val>
          <c:extLst>
            <c:ext xmlns:c16="http://schemas.microsoft.com/office/drawing/2014/chart" uri="{C3380CC4-5D6E-409C-BE32-E72D297353CC}">
              <c16:uniqueId val="{00000000-2A45-465A-B472-34C44004F2CF}"/>
            </c:ext>
          </c:extLst>
        </c:ser>
        <c:ser>
          <c:idx val="1"/>
          <c:order val="1"/>
          <c:tx>
            <c:strRef>
              <c:f>Trends!$C$254</c:f>
              <c:strCache>
                <c:ptCount val="1"/>
                <c:pt idx="0">
                  <c:v>It has happened once or twice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Trends!$D$252:$E$252</c:f>
              <c:strCache>
                <c:ptCount val="2"/>
                <c:pt idx="0">
                  <c:v>2019 (Base: 4368)</c:v>
                </c:pt>
                <c:pt idx="1">
                  <c:v>2022 (Base: 6049)</c:v>
                </c:pt>
              </c:strCache>
            </c:strRef>
          </c:cat>
          <c:val>
            <c:numRef>
              <c:f>Trends!$D$254:$E$254</c:f>
              <c:numCache>
                <c:formatCode>0.0</c:formatCode>
                <c:ptCount val="2"/>
                <c:pt idx="0" formatCode="General">
                  <c:v>11.3</c:v>
                </c:pt>
                <c:pt idx="1">
                  <c:v>15.490163663415441</c:v>
                </c:pt>
              </c:numCache>
            </c:numRef>
          </c:val>
          <c:extLst>
            <c:ext xmlns:c16="http://schemas.microsoft.com/office/drawing/2014/chart" uri="{C3380CC4-5D6E-409C-BE32-E72D297353CC}">
              <c16:uniqueId val="{00000001-2A45-465A-B472-34C44004F2CF}"/>
            </c:ext>
          </c:extLst>
        </c:ser>
        <c:ser>
          <c:idx val="2"/>
          <c:order val="2"/>
          <c:tx>
            <c:strRef>
              <c:f>Trends!$C$255</c:f>
              <c:strCache>
                <c:ptCount val="1"/>
                <c:pt idx="0">
                  <c:v>2 or 3 times a month </c:v>
                </c:pt>
              </c:strCache>
            </c:strRef>
          </c:tx>
          <c:spPr>
            <a:solidFill>
              <a:schemeClr val="accent4">
                <a:lumMod val="20000"/>
                <a:lumOff val="80000"/>
              </a:schemeClr>
            </a:solidFill>
            <a:ln>
              <a:solidFill>
                <a:schemeClr val="tx1"/>
              </a:solidFill>
            </a:ln>
            <a:effectLst/>
          </c:spPr>
          <c:invertIfNegative val="0"/>
          <c:cat>
            <c:strRef>
              <c:f>Trends!$D$252:$E$252</c:f>
              <c:strCache>
                <c:ptCount val="2"/>
                <c:pt idx="0">
                  <c:v>2019 (Base: 4368)</c:v>
                </c:pt>
                <c:pt idx="1">
                  <c:v>2022 (Base: 6049)</c:v>
                </c:pt>
              </c:strCache>
            </c:strRef>
          </c:cat>
          <c:val>
            <c:numRef>
              <c:f>Trends!$D$255:$E$255</c:f>
              <c:numCache>
                <c:formatCode>0.0</c:formatCode>
                <c:ptCount val="2"/>
                <c:pt idx="0" formatCode="General">
                  <c:v>3.1</c:v>
                </c:pt>
                <c:pt idx="1">
                  <c:v>4.6619275913374114</c:v>
                </c:pt>
              </c:numCache>
            </c:numRef>
          </c:val>
          <c:extLst>
            <c:ext xmlns:c16="http://schemas.microsoft.com/office/drawing/2014/chart" uri="{C3380CC4-5D6E-409C-BE32-E72D297353CC}">
              <c16:uniqueId val="{00000002-2A45-465A-B472-34C44004F2CF}"/>
            </c:ext>
          </c:extLst>
        </c:ser>
        <c:ser>
          <c:idx val="3"/>
          <c:order val="3"/>
          <c:tx>
            <c:strRef>
              <c:f>Trends!$C$256</c:f>
              <c:strCache>
                <c:ptCount val="1"/>
                <c:pt idx="0">
                  <c:v>About once a week </c:v>
                </c:pt>
              </c:strCache>
            </c:strRef>
          </c:tx>
          <c:spPr>
            <a:solidFill>
              <a:srgbClr val="FFC000"/>
            </a:solidFill>
            <a:ln>
              <a:solidFill>
                <a:schemeClr val="tx1"/>
              </a:solidFill>
            </a:ln>
            <a:effectLst/>
          </c:spPr>
          <c:invertIfNegative val="0"/>
          <c:cat>
            <c:strRef>
              <c:f>Trends!$D$252:$E$252</c:f>
              <c:strCache>
                <c:ptCount val="2"/>
                <c:pt idx="0">
                  <c:v>2019 (Base: 4368)</c:v>
                </c:pt>
                <c:pt idx="1">
                  <c:v>2022 (Base: 6049)</c:v>
                </c:pt>
              </c:strCache>
            </c:strRef>
          </c:cat>
          <c:val>
            <c:numRef>
              <c:f>Trends!$D$256:$E$256</c:f>
              <c:numCache>
                <c:formatCode>0.0</c:formatCode>
                <c:ptCount val="2"/>
                <c:pt idx="0" formatCode="General">
                  <c:v>2.5</c:v>
                </c:pt>
                <c:pt idx="1">
                  <c:v>2.8599768556786245</c:v>
                </c:pt>
              </c:numCache>
            </c:numRef>
          </c:val>
          <c:extLst>
            <c:ext xmlns:c16="http://schemas.microsoft.com/office/drawing/2014/chart" uri="{C3380CC4-5D6E-409C-BE32-E72D297353CC}">
              <c16:uniqueId val="{00000003-2A45-465A-B472-34C44004F2CF}"/>
            </c:ext>
          </c:extLst>
        </c:ser>
        <c:ser>
          <c:idx val="4"/>
          <c:order val="4"/>
          <c:tx>
            <c:strRef>
              <c:f>Trends!$C$257</c:f>
              <c:strCache>
                <c:ptCount val="1"/>
                <c:pt idx="0">
                  <c:v>Several times a week </c:v>
                </c:pt>
              </c:strCache>
            </c:strRef>
          </c:tx>
          <c:spPr>
            <a:solidFill>
              <a:srgbClr val="FF0000"/>
            </a:solidFill>
            <a:ln>
              <a:solidFill>
                <a:schemeClr val="tx1"/>
              </a:solidFill>
            </a:ln>
            <a:effectLst/>
          </c:spPr>
          <c:invertIfNegative val="0"/>
          <c:cat>
            <c:strRef>
              <c:f>Trends!$D$252:$E$252</c:f>
              <c:strCache>
                <c:ptCount val="2"/>
                <c:pt idx="0">
                  <c:v>2019 (Base: 4368)</c:v>
                </c:pt>
                <c:pt idx="1">
                  <c:v>2022 (Base: 6049)</c:v>
                </c:pt>
              </c:strCache>
            </c:strRef>
          </c:cat>
          <c:val>
            <c:numRef>
              <c:f>Trends!$D$257:$E$257</c:f>
              <c:numCache>
                <c:formatCode>0.0</c:formatCode>
                <c:ptCount val="2"/>
                <c:pt idx="0" formatCode="General">
                  <c:v>2.6</c:v>
                </c:pt>
                <c:pt idx="1">
                  <c:v>3.2567366506860638</c:v>
                </c:pt>
              </c:numCache>
            </c:numRef>
          </c:val>
          <c:extLst>
            <c:ext xmlns:c16="http://schemas.microsoft.com/office/drawing/2014/chart" uri="{C3380CC4-5D6E-409C-BE32-E72D297353CC}">
              <c16:uniqueId val="{00000004-2A45-465A-B472-34C44004F2C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In the past couple of months, how often have you been cyberbullied?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7152425800530753"/>
          <c:y val="0.13184931506849315"/>
          <c:w val="0.31156204909351987"/>
          <c:h val="0.77987721569050439"/>
        </c:manualLayout>
      </c:layout>
      <c:barChart>
        <c:barDir val="bar"/>
        <c:grouping val="percentStacked"/>
        <c:varyColors val="0"/>
        <c:ser>
          <c:idx val="0"/>
          <c:order val="0"/>
          <c:tx>
            <c:strRef>
              <c:f>Demographics!$W$390</c:f>
              <c:strCache>
                <c:ptCount val="1"/>
                <c:pt idx="0">
                  <c:v>I have not been cyberbullied in the past couple of months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Demographics!$X$390:$AF$390</c:f>
              <c:numCache>
                <c:formatCode>0.0</c:formatCode>
                <c:ptCount val="9"/>
                <c:pt idx="0">
                  <c:v>54.743083003952563</c:v>
                </c:pt>
                <c:pt idx="1">
                  <c:v>55.60538116591929</c:v>
                </c:pt>
                <c:pt idx="2">
                  <c:v>66.797701844572117</c:v>
                </c:pt>
                <c:pt idx="3">
                  <c:v>68.954545454545453</c:v>
                </c:pt>
                <c:pt idx="4">
                  <c:v>71.306575576430404</c:v>
                </c:pt>
                <c:pt idx="5">
                  <c:v>73.50083752093802</c:v>
                </c:pt>
                <c:pt idx="6">
                  <c:v>73.731195238882464</c:v>
                </c:pt>
                <c:pt idx="7">
                  <c:v>74.358974358974365</c:v>
                </c:pt>
                <c:pt idx="8">
                  <c:v>82.018348623853214</c:v>
                </c:pt>
              </c:numCache>
            </c:numRef>
          </c:val>
          <c:extLst>
            <c:ext xmlns:c16="http://schemas.microsoft.com/office/drawing/2014/chart" uri="{C3380CC4-5D6E-409C-BE32-E72D297353CC}">
              <c16:uniqueId val="{00000000-0DCF-4590-A184-FE367F2C6BFB}"/>
            </c:ext>
          </c:extLst>
        </c:ser>
        <c:ser>
          <c:idx val="1"/>
          <c:order val="1"/>
          <c:tx>
            <c:strRef>
              <c:f>Demographics!$W$391</c:f>
              <c:strCache>
                <c:ptCount val="1"/>
                <c:pt idx="0">
                  <c:v>It has happened once or twice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Demographics!$X$391:$AF$391</c:f>
              <c:numCache>
                <c:formatCode>0.0</c:formatCode>
                <c:ptCount val="9"/>
                <c:pt idx="0">
                  <c:v>19.960474308300398</c:v>
                </c:pt>
                <c:pt idx="1">
                  <c:v>22.869955156950674</c:v>
                </c:pt>
                <c:pt idx="2">
                  <c:v>18.23404898699728</c:v>
                </c:pt>
                <c:pt idx="3">
                  <c:v>17.40909090909091</c:v>
                </c:pt>
                <c:pt idx="4">
                  <c:v>16.567036720751492</c:v>
                </c:pt>
                <c:pt idx="5">
                  <c:v>17.286432160804019</c:v>
                </c:pt>
                <c:pt idx="6">
                  <c:v>15.490163663415441</c:v>
                </c:pt>
                <c:pt idx="7">
                  <c:v>13.731443994601889</c:v>
                </c:pt>
                <c:pt idx="8">
                  <c:v>12.220183486238533</c:v>
                </c:pt>
              </c:numCache>
            </c:numRef>
          </c:val>
          <c:extLst>
            <c:ext xmlns:c16="http://schemas.microsoft.com/office/drawing/2014/chart" uri="{C3380CC4-5D6E-409C-BE32-E72D297353CC}">
              <c16:uniqueId val="{00000001-0DCF-4590-A184-FE367F2C6BFB}"/>
            </c:ext>
          </c:extLst>
        </c:ser>
        <c:ser>
          <c:idx val="2"/>
          <c:order val="2"/>
          <c:tx>
            <c:strRef>
              <c:f>Demographics!$W$392</c:f>
              <c:strCache>
                <c:ptCount val="1"/>
                <c:pt idx="0">
                  <c:v>2 or 3 times a month </c:v>
                </c:pt>
              </c:strCache>
            </c:strRef>
          </c:tx>
          <c:spPr>
            <a:solidFill>
              <a:schemeClr val="accent4">
                <a:lumMod val="20000"/>
                <a:lumOff val="80000"/>
              </a:schemeClr>
            </a:solidFill>
            <a:ln>
              <a:solidFill>
                <a:schemeClr val="tx1"/>
              </a:solidFill>
            </a:ln>
            <a:effectLst/>
          </c:spPr>
          <c:invertIfNegative val="0"/>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Demographics!$X$392:$AF$392</c:f>
              <c:numCache>
                <c:formatCode>0.0</c:formatCode>
                <c:ptCount val="9"/>
                <c:pt idx="0">
                  <c:v>9.8814229249011856</c:v>
                </c:pt>
                <c:pt idx="1">
                  <c:v>7.1748878923766819</c:v>
                </c:pt>
                <c:pt idx="2">
                  <c:v>6.4408829755065007</c:v>
                </c:pt>
                <c:pt idx="3">
                  <c:v>5.4090909090909092</c:v>
                </c:pt>
                <c:pt idx="4">
                  <c:v>4.9530315969257046</c:v>
                </c:pt>
                <c:pt idx="5">
                  <c:v>4.2211055276381906</c:v>
                </c:pt>
                <c:pt idx="6">
                  <c:v>4.6619275913374114</c:v>
                </c:pt>
                <c:pt idx="7">
                  <c:v>4.9257759784075574</c:v>
                </c:pt>
                <c:pt idx="8">
                  <c:v>2.5321100917431192</c:v>
                </c:pt>
              </c:numCache>
            </c:numRef>
          </c:val>
          <c:extLst>
            <c:ext xmlns:c16="http://schemas.microsoft.com/office/drawing/2014/chart" uri="{C3380CC4-5D6E-409C-BE32-E72D297353CC}">
              <c16:uniqueId val="{00000002-0DCF-4590-A184-FE367F2C6BFB}"/>
            </c:ext>
          </c:extLst>
        </c:ser>
        <c:ser>
          <c:idx val="3"/>
          <c:order val="3"/>
          <c:tx>
            <c:strRef>
              <c:f>Demographics!$W$393</c:f>
              <c:strCache>
                <c:ptCount val="1"/>
                <c:pt idx="0">
                  <c:v>About once a week </c:v>
                </c:pt>
              </c:strCache>
            </c:strRef>
          </c:tx>
          <c:spPr>
            <a:solidFill>
              <a:srgbClr val="FFC000"/>
            </a:solidFill>
            <a:ln>
              <a:solidFill>
                <a:schemeClr val="tx1"/>
              </a:solidFill>
            </a:ln>
            <a:effectLst/>
          </c:spPr>
          <c:invertIfNegative val="0"/>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Demographics!$X$393:$AF$393</c:f>
              <c:numCache>
                <c:formatCode>0.0</c:formatCode>
                <c:ptCount val="9"/>
                <c:pt idx="0">
                  <c:v>6.5217391304347823</c:v>
                </c:pt>
                <c:pt idx="1">
                  <c:v>6.7264573991031389</c:v>
                </c:pt>
                <c:pt idx="2">
                  <c:v>3.9310553371635923</c:v>
                </c:pt>
                <c:pt idx="3">
                  <c:v>3.4545454545454546</c:v>
                </c:pt>
                <c:pt idx="4">
                  <c:v>3.0742954739538857</c:v>
                </c:pt>
                <c:pt idx="5">
                  <c:v>2.579564489112228</c:v>
                </c:pt>
                <c:pt idx="6">
                  <c:v>2.8599768556786245</c:v>
                </c:pt>
                <c:pt idx="7">
                  <c:v>3.0026990553306341</c:v>
                </c:pt>
                <c:pt idx="8">
                  <c:v>1.5779816513761469</c:v>
                </c:pt>
              </c:numCache>
            </c:numRef>
          </c:val>
          <c:extLst>
            <c:ext xmlns:c16="http://schemas.microsoft.com/office/drawing/2014/chart" uri="{C3380CC4-5D6E-409C-BE32-E72D297353CC}">
              <c16:uniqueId val="{00000003-0DCF-4590-A184-FE367F2C6BFB}"/>
            </c:ext>
          </c:extLst>
        </c:ser>
        <c:ser>
          <c:idx val="4"/>
          <c:order val="4"/>
          <c:tx>
            <c:strRef>
              <c:f>Demographics!$W$394</c:f>
              <c:strCache>
                <c:ptCount val="1"/>
                <c:pt idx="0">
                  <c:v>Several times a week </c:v>
                </c:pt>
              </c:strCache>
            </c:strRef>
          </c:tx>
          <c:spPr>
            <a:solidFill>
              <a:srgbClr val="FF0000"/>
            </a:solidFill>
            <a:ln>
              <a:solidFill>
                <a:schemeClr val="tx1"/>
              </a:solidFill>
            </a:ln>
            <a:effectLst/>
          </c:spPr>
          <c:invertIfNegative val="0"/>
          <c:cat>
            <c:strRef>
              <c:f>Demographics!$X$389:$AF$389</c:f>
              <c:strCache>
                <c:ptCount val="9"/>
                <c:pt idx="0">
                  <c:v>Carer (Base: 506)</c:v>
                </c:pt>
                <c:pt idx="1">
                  <c:v>Disability (Base: 223)</c:v>
                </c:pt>
                <c:pt idx="2">
                  <c:v>Primary (Base: 3307)</c:v>
                </c:pt>
                <c:pt idx="3">
                  <c:v>Southern Arc (Base: 2200)</c:v>
                </c:pt>
                <c:pt idx="4">
                  <c:v>Minority Ethnicity (Base: 2342)</c:v>
                </c:pt>
                <c:pt idx="5">
                  <c:v>Female (Base: 2985)</c:v>
                </c:pt>
                <c:pt idx="6">
                  <c:v>Overall (Base: 6049)</c:v>
                </c:pt>
                <c:pt idx="7">
                  <c:v>Male  (Base: 2964)</c:v>
                </c:pt>
                <c:pt idx="8">
                  <c:v>Secondary (Base: 2725)</c:v>
                </c:pt>
              </c:strCache>
            </c:strRef>
          </c:cat>
          <c:val>
            <c:numRef>
              <c:f>Demographics!$X$394:$AF$394</c:f>
              <c:numCache>
                <c:formatCode>0.0</c:formatCode>
                <c:ptCount val="9"/>
                <c:pt idx="0">
                  <c:v>8.8932806324110665</c:v>
                </c:pt>
                <c:pt idx="1">
                  <c:v>7.623318385650224</c:v>
                </c:pt>
                <c:pt idx="2">
                  <c:v>4.5963108557605086</c:v>
                </c:pt>
                <c:pt idx="3">
                  <c:v>4.7727272727272734</c:v>
                </c:pt>
                <c:pt idx="4">
                  <c:v>4.0990606319385146</c:v>
                </c:pt>
                <c:pt idx="5">
                  <c:v>2.4120603015075375</c:v>
                </c:pt>
                <c:pt idx="6">
                  <c:v>3.2567366506860638</c:v>
                </c:pt>
                <c:pt idx="7">
                  <c:v>3.9811066126855601</c:v>
                </c:pt>
                <c:pt idx="8">
                  <c:v>1.6513761467889909</c:v>
                </c:pt>
              </c:numCache>
            </c:numRef>
          </c:val>
          <c:extLst>
            <c:ext xmlns:c16="http://schemas.microsoft.com/office/drawing/2014/chart" uri="{C3380CC4-5D6E-409C-BE32-E72D297353CC}">
              <c16:uniqueId val="{00000004-0DCF-4590-A184-FE367F2C6BFB}"/>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r"/>
      <c:layout>
        <c:manualLayout>
          <c:xMode val="edge"/>
          <c:yMode val="edge"/>
          <c:x val="0.71201934568726222"/>
          <c:y val="0.14226126469874084"/>
          <c:w val="0.27468572854274004"/>
          <c:h val="0.8022983222912113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Trends!$B$263</c:f>
          <c:strCache>
            <c:ptCount val="1"/>
            <c:pt idx="0">
              <c:v>Below are some reasons why people are bullied. What are the most common reasons people in your year group are bullied?</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9007172629900325"/>
          <c:y val="8.9085545722713863E-2"/>
          <c:w val="0.4754500995374692"/>
          <c:h val="0.81317244636455843"/>
        </c:manualLayout>
      </c:layout>
      <c:barChart>
        <c:barDir val="bar"/>
        <c:grouping val="clustered"/>
        <c:varyColors val="0"/>
        <c:ser>
          <c:idx val="1"/>
          <c:order val="0"/>
          <c:tx>
            <c:strRef>
              <c:f>Trends!$J$265</c:f>
              <c:strCache>
                <c:ptCount val="1"/>
                <c:pt idx="0">
                  <c:v>2019 (Base: 4263)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Trends!$H$266:$H$279</c:f>
              <c:strCache>
                <c:ptCount val="14"/>
                <c:pt idx="0">
                  <c:v>I don´t know </c:v>
                </c:pt>
                <c:pt idx="1">
                  <c:v>Because of other reasons </c:v>
                </c:pt>
                <c:pt idx="2">
                  <c:v>Because of their family´s income </c:v>
                </c:pt>
                <c:pt idx="3">
                  <c:v>Because their family came to Britain from another country </c:v>
                </c:pt>
                <c:pt idx="4">
                  <c:v>Because they get high grades </c:v>
                </c:pt>
                <c:pt idx="5">
                  <c:v>Because they get low grades </c:v>
                </c:pt>
                <c:pt idx="6">
                  <c:v>Because of their religion </c:v>
                </c:pt>
                <c:pt idx="7">
                  <c:v>Because of their race </c:v>
                </c:pt>
                <c:pt idx="8">
                  <c:v>Because of their gender identity or expression </c:v>
                </c:pt>
                <c:pt idx="9">
                  <c:v>Because they have a disability </c:v>
                </c:pt>
                <c:pt idx="10">
                  <c:v>Because of their interests or hobbies </c:v>
                </c:pt>
                <c:pt idx="11">
                  <c:v>Because of their sexual orientation</c:v>
                </c:pt>
                <c:pt idx="12">
                  <c:v>Because of who their friends are </c:v>
                </c:pt>
                <c:pt idx="13">
                  <c:v>Because of their weight </c:v>
                </c:pt>
              </c:strCache>
            </c:strRef>
          </c:cat>
          <c:val>
            <c:numRef>
              <c:f>Trends!$J$266:$J$279</c:f>
              <c:numCache>
                <c:formatCode>General</c:formatCode>
                <c:ptCount val="14"/>
                <c:pt idx="0">
                  <c:v>26.6</c:v>
                </c:pt>
                <c:pt idx="1">
                  <c:v>17.3</c:v>
                </c:pt>
                <c:pt idx="2" formatCode="0.0">
                  <c:v>18</c:v>
                </c:pt>
                <c:pt idx="3">
                  <c:v>12.2</c:v>
                </c:pt>
                <c:pt idx="4">
                  <c:v>13.1</c:v>
                </c:pt>
                <c:pt idx="5" formatCode="0.0">
                  <c:v>15.2</c:v>
                </c:pt>
                <c:pt idx="6">
                  <c:v>22.2</c:v>
                </c:pt>
                <c:pt idx="7">
                  <c:v>20.7</c:v>
                </c:pt>
                <c:pt idx="8">
                  <c:v>19.5</c:v>
                </c:pt>
                <c:pt idx="9">
                  <c:v>26.6</c:v>
                </c:pt>
                <c:pt idx="10" formatCode="0.0">
                  <c:v>22.8</c:v>
                </c:pt>
                <c:pt idx="11" formatCode="0.0">
                  <c:v>36</c:v>
                </c:pt>
                <c:pt idx="12">
                  <c:v>27.4</c:v>
                </c:pt>
                <c:pt idx="13">
                  <c:v>48.6</c:v>
                </c:pt>
              </c:numCache>
            </c:numRef>
          </c:val>
          <c:extLst>
            <c:ext xmlns:c16="http://schemas.microsoft.com/office/drawing/2014/chart" uri="{C3380CC4-5D6E-409C-BE32-E72D297353CC}">
              <c16:uniqueId val="{00000000-9CA6-42A0-AFE8-9E033293BB66}"/>
            </c:ext>
          </c:extLst>
        </c:ser>
        <c:ser>
          <c:idx val="0"/>
          <c:order val="1"/>
          <c:tx>
            <c:strRef>
              <c:f>Trends!$I$265</c:f>
              <c:strCache>
                <c:ptCount val="1"/>
                <c:pt idx="0">
                  <c:v>2022 (Base: 5955)</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Trends!$H$266:$H$279</c:f>
              <c:strCache>
                <c:ptCount val="14"/>
                <c:pt idx="0">
                  <c:v>I don´t know </c:v>
                </c:pt>
                <c:pt idx="1">
                  <c:v>Because of other reasons </c:v>
                </c:pt>
                <c:pt idx="2">
                  <c:v>Because of their family´s income </c:v>
                </c:pt>
                <c:pt idx="3">
                  <c:v>Because their family came to Britain from another country </c:v>
                </c:pt>
                <c:pt idx="4">
                  <c:v>Because they get high grades </c:v>
                </c:pt>
                <c:pt idx="5">
                  <c:v>Because they get low grades </c:v>
                </c:pt>
                <c:pt idx="6">
                  <c:v>Because of their religion </c:v>
                </c:pt>
                <c:pt idx="7">
                  <c:v>Because of their race </c:v>
                </c:pt>
                <c:pt idx="8">
                  <c:v>Because of their gender identity or expression </c:v>
                </c:pt>
                <c:pt idx="9">
                  <c:v>Because they have a disability </c:v>
                </c:pt>
                <c:pt idx="10">
                  <c:v>Because of their interests or hobbies </c:v>
                </c:pt>
                <c:pt idx="11">
                  <c:v>Because of their sexual orientation</c:v>
                </c:pt>
                <c:pt idx="12">
                  <c:v>Because of who their friends are </c:v>
                </c:pt>
                <c:pt idx="13">
                  <c:v>Because of their weight </c:v>
                </c:pt>
              </c:strCache>
            </c:strRef>
          </c:cat>
          <c:val>
            <c:numRef>
              <c:f>Trends!$I$266:$I$279</c:f>
              <c:numCache>
                <c:formatCode>0.0</c:formatCode>
                <c:ptCount val="14"/>
                <c:pt idx="0">
                  <c:v>30.579345088161208</c:v>
                </c:pt>
                <c:pt idx="1">
                  <c:v>5.0209907640638116</c:v>
                </c:pt>
                <c:pt idx="2">
                  <c:v>8.8161209068010074</c:v>
                </c:pt>
                <c:pt idx="3">
                  <c:v>8.9672544080604535</c:v>
                </c:pt>
                <c:pt idx="4">
                  <c:v>11.821998320738874</c:v>
                </c:pt>
                <c:pt idx="5">
                  <c:v>13.182199832073888</c:v>
                </c:pt>
                <c:pt idx="6">
                  <c:v>15.986565910999159</c:v>
                </c:pt>
                <c:pt idx="7">
                  <c:v>19.29471032745592</c:v>
                </c:pt>
                <c:pt idx="8">
                  <c:v>19.395465994962215</c:v>
                </c:pt>
                <c:pt idx="9">
                  <c:v>20.419815281276239</c:v>
                </c:pt>
                <c:pt idx="10">
                  <c:v>21.041141897565073</c:v>
                </c:pt>
                <c:pt idx="11">
                  <c:v>21.309823677581864</c:v>
                </c:pt>
                <c:pt idx="12">
                  <c:v>27.086481947942904</c:v>
                </c:pt>
                <c:pt idx="13">
                  <c:v>39.680940386230056</c:v>
                </c:pt>
              </c:numCache>
            </c:numRef>
          </c:val>
          <c:extLst>
            <c:ext xmlns:c16="http://schemas.microsoft.com/office/drawing/2014/chart" uri="{C3380CC4-5D6E-409C-BE32-E72D297353CC}">
              <c16:uniqueId val="{00000001-9CA6-42A0-AFE8-9E033293BB66}"/>
            </c:ext>
          </c:extLst>
        </c:ser>
        <c:dLbls>
          <c:showLegendKey val="0"/>
          <c:showVal val="0"/>
          <c:showCatName val="0"/>
          <c:showSerName val="0"/>
          <c:showPercent val="0"/>
          <c:showBubbleSize val="0"/>
        </c:dLbls>
        <c:gapWidth val="50"/>
        <c:axId val="599392320"/>
        <c:axId val="599384120"/>
      </c:barChart>
      <c:catAx>
        <c:axId val="599392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599384120"/>
        <c:crosses val="autoZero"/>
        <c:auto val="1"/>
        <c:lblAlgn val="ctr"/>
        <c:lblOffset val="100"/>
        <c:noMultiLvlLbl val="0"/>
      </c:catAx>
      <c:valAx>
        <c:axId val="599384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9939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feel your views are listened to and taken seriously? </a:t>
            </a:r>
          </a:p>
        </c:rich>
      </c:tx>
      <c:overlay val="0"/>
      <c:spPr>
        <a:noFill/>
        <a:ln>
          <a:noFill/>
        </a:ln>
        <a:effectLst/>
      </c:spPr>
    </c:title>
    <c:autoTitleDeleted val="0"/>
    <c:plotArea>
      <c:layout/>
      <c:barChart>
        <c:barDir val="bar"/>
        <c:grouping val="percentStacked"/>
        <c:varyColors val="0"/>
        <c:ser>
          <c:idx val="0"/>
          <c:order val="0"/>
          <c:tx>
            <c:strRef>
              <c:f>Trends!$C$287</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Trends!$D$286:$E$286</c:f>
              <c:strCache>
                <c:ptCount val="2"/>
                <c:pt idx="0">
                  <c:v>2019 (Base: 3944)</c:v>
                </c:pt>
                <c:pt idx="1">
                  <c:v>2022 (Base: 5927)</c:v>
                </c:pt>
              </c:strCache>
            </c:strRef>
          </c:cat>
          <c:val>
            <c:numRef>
              <c:f>Trends!$D$287:$E$287</c:f>
              <c:numCache>
                <c:formatCode>0.0</c:formatCode>
                <c:ptCount val="2"/>
                <c:pt idx="0" formatCode="General">
                  <c:v>15.9</c:v>
                </c:pt>
                <c:pt idx="1">
                  <c:v>23.671334570609076</c:v>
                </c:pt>
              </c:numCache>
            </c:numRef>
          </c:val>
          <c:extLst>
            <c:ext xmlns:c16="http://schemas.microsoft.com/office/drawing/2014/chart" uri="{C3380CC4-5D6E-409C-BE32-E72D297353CC}">
              <c16:uniqueId val="{00000000-9C3F-49FE-8120-CD8CAF49578A}"/>
            </c:ext>
          </c:extLst>
        </c:ser>
        <c:ser>
          <c:idx val="1"/>
          <c:order val="1"/>
          <c:tx>
            <c:strRef>
              <c:f>Trends!$C$288</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Trends!$D$286:$E$286</c:f>
              <c:strCache>
                <c:ptCount val="2"/>
                <c:pt idx="0">
                  <c:v>2019 (Base: 3944)</c:v>
                </c:pt>
                <c:pt idx="1">
                  <c:v>2022 (Base: 5927)</c:v>
                </c:pt>
              </c:strCache>
            </c:strRef>
          </c:cat>
          <c:val>
            <c:numRef>
              <c:f>Trends!$D$288:$E$288</c:f>
              <c:numCache>
                <c:formatCode>0.0</c:formatCode>
                <c:ptCount val="2"/>
                <c:pt idx="0" formatCode="General">
                  <c:v>39.1</c:v>
                </c:pt>
                <c:pt idx="1">
                  <c:v>30.690062426185253</c:v>
                </c:pt>
              </c:numCache>
            </c:numRef>
          </c:val>
          <c:extLst>
            <c:ext xmlns:c16="http://schemas.microsoft.com/office/drawing/2014/chart" uri="{C3380CC4-5D6E-409C-BE32-E72D297353CC}">
              <c16:uniqueId val="{00000001-9C3F-49FE-8120-CD8CAF49578A}"/>
            </c:ext>
          </c:extLst>
        </c:ser>
        <c:ser>
          <c:idx val="2"/>
          <c:order val="2"/>
          <c:tx>
            <c:strRef>
              <c:f>Trends!$C$289</c:f>
              <c:strCache>
                <c:ptCount val="1"/>
                <c:pt idx="0">
                  <c:v>Rarely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9C3F-49FE-8120-CD8CAF49578A}"/>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Trends!$D$286:$E$286</c:f>
              <c:strCache>
                <c:ptCount val="2"/>
                <c:pt idx="0">
                  <c:v>2019 (Base: 3944)</c:v>
                </c:pt>
                <c:pt idx="1">
                  <c:v>2022 (Base: 5927)</c:v>
                </c:pt>
              </c:strCache>
            </c:strRef>
          </c:cat>
          <c:val>
            <c:numRef>
              <c:f>Trends!$D$289:$E$289</c:f>
              <c:numCache>
                <c:formatCode>0.0</c:formatCode>
                <c:ptCount val="2"/>
                <c:pt idx="0" formatCode="General">
                  <c:v>18.399999999999999</c:v>
                </c:pt>
                <c:pt idx="1">
                  <c:v>6.5969293065631858</c:v>
                </c:pt>
              </c:numCache>
            </c:numRef>
          </c:val>
          <c:extLst>
            <c:ext xmlns:c16="http://schemas.microsoft.com/office/drawing/2014/chart" uri="{C3380CC4-5D6E-409C-BE32-E72D297353CC}">
              <c16:uniqueId val="{00000003-9C3F-49FE-8120-CD8CAF49578A}"/>
            </c:ext>
          </c:extLst>
        </c:ser>
        <c:ser>
          <c:idx val="3"/>
          <c:order val="3"/>
          <c:tx>
            <c:strRef>
              <c:f>Trends!$C$290</c:f>
              <c:strCache>
                <c:ptCount val="1"/>
                <c:pt idx="0">
                  <c:v>Never </c:v>
                </c:pt>
              </c:strCache>
            </c:strRef>
          </c:tx>
          <c:spPr>
            <a:solidFill>
              <a:srgbClr val="FF0000"/>
            </a:solidFill>
            <a:ln>
              <a:solidFill>
                <a:schemeClr val="tx1"/>
              </a:solidFill>
            </a:ln>
            <a:effectLst/>
          </c:spPr>
          <c:invertIfNegative val="0"/>
          <c:cat>
            <c:strRef>
              <c:f>Trends!$D$286:$E$286</c:f>
              <c:strCache>
                <c:ptCount val="2"/>
                <c:pt idx="0">
                  <c:v>2019 (Base: 3944)</c:v>
                </c:pt>
                <c:pt idx="1">
                  <c:v>2022 (Base: 5927)</c:v>
                </c:pt>
              </c:strCache>
            </c:strRef>
          </c:cat>
          <c:val>
            <c:numRef>
              <c:f>Trends!$D$290:$E$290</c:f>
              <c:numCache>
                <c:formatCode>0.0</c:formatCode>
                <c:ptCount val="2"/>
                <c:pt idx="0" formatCode="General">
                  <c:v>6.1</c:v>
                </c:pt>
                <c:pt idx="1">
                  <c:v>4.0830099544457568</c:v>
                </c:pt>
              </c:numCache>
            </c:numRef>
          </c:val>
          <c:extLst>
            <c:ext xmlns:c16="http://schemas.microsoft.com/office/drawing/2014/chart" uri="{C3380CC4-5D6E-409C-BE32-E72D297353CC}">
              <c16:uniqueId val="{00000004-9C3F-49FE-8120-CD8CAF49578A}"/>
            </c:ext>
          </c:extLst>
        </c:ser>
        <c:ser>
          <c:idx val="4"/>
          <c:order val="4"/>
          <c:tx>
            <c:strRef>
              <c:f>Trends!$C$291</c:f>
              <c:strCache>
                <c:ptCount val="1"/>
                <c:pt idx="0">
                  <c:v>Not sure </c:v>
                </c:pt>
              </c:strCache>
            </c:strRef>
          </c:tx>
          <c:spPr>
            <a:solidFill>
              <a:srgbClr val="00B0F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Trends!$D$286:$E$286</c:f>
              <c:strCache>
                <c:ptCount val="2"/>
                <c:pt idx="0">
                  <c:v>2019 (Base: 3944)</c:v>
                </c:pt>
                <c:pt idx="1">
                  <c:v>2022 (Base: 5927)</c:v>
                </c:pt>
              </c:strCache>
            </c:strRef>
          </c:cat>
          <c:val>
            <c:numRef>
              <c:f>Trends!$D$291:$E$291</c:f>
              <c:numCache>
                <c:formatCode>0.0</c:formatCode>
                <c:ptCount val="2"/>
                <c:pt idx="0" formatCode="General">
                  <c:v>20.5</c:v>
                </c:pt>
                <c:pt idx="1">
                  <c:v>34.958663742196727</c:v>
                </c:pt>
              </c:numCache>
            </c:numRef>
          </c:val>
          <c:extLst>
            <c:ext xmlns:c16="http://schemas.microsoft.com/office/drawing/2014/chart" uri="{C3380CC4-5D6E-409C-BE32-E72D297353CC}">
              <c16:uniqueId val="{00000005-9C3F-49FE-8120-CD8CAF49578A}"/>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Demographics!$B$424</c:f>
          <c:strCache>
            <c:ptCount val="1"/>
            <c:pt idx="0">
              <c:v>Do you feel your views are listened to and taken seriously?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Demographics!$W$428</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Demographics!$X$428:$AF$428</c:f>
              <c:numCache>
                <c:formatCode>0.0</c:formatCode>
                <c:ptCount val="9"/>
                <c:pt idx="0">
                  <c:v>15.904059040590408</c:v>
                </c:pt>
                <c:pt idx="1">
                  <c:v>27.853881278538811</c:v>
                </c:pt>
                <c:pt idx="2">
                  <c:v>23.84937238493724</c:v>
                </c:pt>
                <c:pt idx="3">
                  <c:v>22.625820568927789</c:v>
                </c:pt>
                <c:pt idx="4">
                  <c:v>22.892392049348871</c:v>
                </c:pt>
                <c:pt idx="5">
                  <c:v>23.671334570609076</c:v>
                </c:pt>
                <c:pt idx="6">
                  <c:v>24.810996563573884</c:v>
                </c:pt>
                <c:pt idx="7">
                  <c:v>26.907630522088354</c:v>
                </c:pt>
                <c:pt idx="8">
                  <c:v>30.375000000000004</c:v>
                </c:pt>
              </c:numCache>
            </c:numRef>
          </c:val>
          <c:extLst>
            <c:ext xmlns:c16="http://schemas.microsoft.com/office/drawing/2014/chart" uri="{C3380CC4-5D6E-409C-BE32-E72D297353CC}">
              <c16:uniqueId val="{00000000-8224-4639-B3AA-DA807B263564}"/>
            </c:ext>
          </c:extLst>
        </c:ser>
        <c:ser>
          <c:idx val="1"/>
          <c:order val="1"/>
          <c:tx>
            <c:strRef>
              <c:f>Demographics!$W$429</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Demographics!$X$429:$AF$429</c:f>
              <c:numCache>
                <c:formatCode>0.0</c:formatCode>
                <c:ptCount val="9"/>
                <c:pt idx="0">
                  <c:v>28.745387453874539</c:v>
                </c:pt>
                <c:pt idx="1">
                  <c:v>22.37442922374429</c:v>
                </c:pt>
                <c:pt idx="2">
                  <c:v>27.661552766155278</c:v>
                </c:pt>
                <c:pt idx="3">
                  <c:v>28.971553610503282</c:v>
                </c:pt>
                <c:pt idx="4">
                  <c:v>30.431802604523643</c:v>
                </c:pt>
                <c:pt idx="5">
                  <c:v>30.690062426185253</c:v>
                </c:pt>
                <c:pt idx="6">
                  <c:v>31.580756013745702</c:v>
                </c:pt>
                <c:pt idx="7">
                  <c:v>30.722891566265059</c:v>
                </c:pt>
                <c:pt idx="8">
                  <c:v>32.4375</c:v>
                </c:pt>
              </c:numCache>
            </c:numRef>
          </c:val>
          <c:extLst>
            <c:ext xmlns:c16="http://schemas.microsoft.com/office/drawing/2014/chart" uri="{C3380CC4-5D6E-409C-BE32-E72D297353CC}">
              <c16:uniqueId val="{00000001-8224-4639-B3AA-DA807B263564}"/>
            </c:ext>
          </c:extLst>
        </c:ser>
        <c:ser>
          <c:idx val="2"/>
          <c:order val="2"/>
          <c:tx>
            <c:strRef>
              <c:f>Demographics!$W$430</c:f>
              <c:strCache>
                <c:ptCount val="1"/>
                <c:pt idx="0">
                  <c:v>Rarely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8224-4639-B3AA-DA807B263564}"/>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Demographics!$X$430:$AF$430</c:f>
              <c:numCache>
                <c:formatCode>0.0</c:formatCode>
                <c:ptCount val="9"/>
                <c:pt idx="0">
                  <c:v>10.332103321033211</c:v>
                </c:pt>
                <c:pt idx="1">
                  <c:v>8.6757990867579906</c:v>
                </c:pt>
                <c:pt idx="2">
                  <c:v>6.6945606694560666</c:v>
                </c:pt>
                <c:pt idx="3">
                  <c:v>6.1269146608315097</c:v>
                </c:pt>
                <c:pt idx="4">
                  <c:v>7.1281699794379723</c:v>
                </c:pt>
                <c:pt idx="5">
                  <c:v>6.5969293065631858</c:v>
                </c:pt>
                <c:pt idx="6">
                  <c:v>5.5670103092783512</c:v>
                </c:pt>
                <c:pt idx="7">
                  <c:v>6.024096385542169</c:v>
                </c:pt>
                <c:pt idx="8">
                  <c:v>3.375</c:v>
                </c:pt>
              </c:numCache>
            </c:numRef>
          </c:val>
          <c:extLst>
            <c:ext xmlns:c16="http://schemas.microsoft.com/office/drawing/2014/chart" uri="{C3380CC4-5D6E-409C-BE32-E72D297353CC}">
              <c16:uniqueId val="{00000003-8224-4639-B3AA-DA807B263564}"/>
            </c:ext>
          </c:extLst>
        </c:ser>
        <c:ser>
          <c:idx val="3"/>
          <c:order val="3"/>
          <c:tx>
            <c:strRef>
              <c:f>Demographics!$W$431</c:f>
              <c:strCache>
                <c:ptCount val="1"/>
                <c:pt idx="0">
                  <c:v>Never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8224-4639-B3AA-DA807B263564}"/>
                </c:ext>
              </c:extLst>
            </c:dLbl>
            <c:dLbl>
              <c:idx val="4"/>
              <c:delete val="1"/>
              <c:extLst>
                <c:ext xmlns:c15="http://schemas.microsoft.com/office/drawing/2012/chart" uri="{CE6537A1-D6FC-4f65-9D91-7224C49458BB}"/>
                <c:ext xmlns:c16="http://schemas.microsoft.com/office/drawing/2014/chart" uri="{C3380CC4-5D6E-409C-BE32-E72D297353CC}">
                  <c16:uniqueId val="{00000000-E93C-431D-92DD-75E4A1649F72}"/>
                </c:ext>
              </c:extLst>
            </c:dLbl>
            <c:dLbl>
              <c:idx val="5"/>
              <c:delete val="1"/>
              <c:extLst>
                <c:ext xmlns:c15="http://schemas.microsoft.com/office/drawing/2012/chart" uri="{CE6537A1-D6FC-4f65-9D91-7224C49458BB}"/>
                <c:ext xmlns:c16="http://schemas.microsoft.com/office/drawing/2014/chart" uri="{C3380CC4-5D6E-409C-BE32-E72D297353CC}">
                  <c16:uniqueId val="{0000000B-8224-4639-B3AA-DA807B263564}"/>
                </c:ext>
              </c:extLst>
            </c:dLbl>
            <c:dLbl>
              <c:idx val="6"/>
              <c:delete val="1"/>
              <c:extLst>
                <c:ext xmlns:c15="http://schemas.microsoft.com/office/drawing/2012/chart" uri="{CE6537A1-D6FC-4f65-9D91-7224C49458BB}"/>
                <c:ext xmlns:c16="http://schemas.microsoft.com/office/drawing/2014/chart" uri="{C3380CC4-5D6E-409C-BE32-E72D297353CC}">
                  <c16:uniqueId val="{0000000A-8224-4639-B3AA-DA807B263564}"/>
                </c:ext>
              </c:extLst>
            </c:dLbl>
            <c:dLbl>
              <c:idx val="7"/>
              <c:delete val="1"/>
              <c:extLst>
                <c:ext xmlns:c15="http://schemas.microsoft.com/office/drawing/2012/chart" uri="{CE6537A1-D6FC-4f65-9D91-7224C49458BB}"/>
                <c:ext xmlns:c16="http://schemas.microsoft.com/office/drawing/2014/chart" uri="{C3380CC4-5D6E-409C-BE32-E72D297353CC}">
                  <c16:uniqueId val="{00000009-8224-4639-B3AA-DA807B263564}"/>
                </c:ext>
              </c:extLst>
            </c:dLbl>
            <c:dLbl>
              <c:idx val="8"/>
              <c:delete val="1"/>
              <c:extLst>
                <c:ext xmlns:c15="http://schemas.microsoft.com/office/drawing/2012/chart" uri="{CE6537A1-D6FC-4f65-9D91-7224C49458BB}"/>
                <c:ext xmlns:c16="http://schemas.microsoft.com/office/drawing/2014/chart" uri="{C3380CC4-5D6E-409C-BE32-E72D297353CC}">
                  <c16:uniqueId val="{00000005-8224-4639-B3AA-DA807B26356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Demographics!$X$431:$AF$431</c:f>
              <c:numCache>
                <c:formatCode>0.0</c:formatCode>
                <c:ptCount val="9"/>
                <c:pt idx="0">
                  <c:v>4.4649446494464939</c:v>
                </c:pt>
                <c:pt idx="1">
                  <c:v>8.2191780821917799</c:v>
                </c:pt>
                <c:pt idx="2">
                  <c:v>5.02092050209205</c:v>
                </c:pt>
                <c:pt idx="3">
                  <c:v>4.989059080962801</c:v>
                </c:pt>
                <c:pt idx="4">
                  <c:v>3.0500342700479783</c:v>
                </c:pt>
                <c:pt idx="5">
                  <c:v>4.0830099544457568</c:v>
                </c:pt>
                <c:pt idx="6">
                  <c:v>4.9140893470790381</c:v>
                </c:pt>
                <c:pt idx="7">
                  <c:v>4.8192771084337354</c:v>
                </c:pt>
                <c:pt idx="8">
                  <c:v>3.71875</c:v>
                </c:pt>
              </c:numCache>
            </c:numRef>
          </c:val>
          <c:extLst>
            <c:ext xmlns:c16="http://schemas.microsoft.com/office/drawing/2014/chart" uri="{C3380CC4-5D6E-409C-BE32-E72D297353CC}">
              <c16:uniqueId val="{00000006-8224-4639-B3AA-DA807B263564}"/>
            </c:ext>
          </c:extLst>
        </c:ser>
        <c:ser>
          <c:idx val="4"/>
          <c:order val="4"/>
          <c:tx>
            <c:strRef>
              <c:f>Demographics!$W$432</c:f>
              <c:strCache>
                <c:ptCount val="1"/>
                <c:pt idx="0">
                  <c:v>Not sure </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Demographics!$X$427:$AF$427</c:f>
              <c:strCache>
                <c:ptCount val="9"/>
                <c:pt idx="0">
                  <c:v>Secondary (Base: 1611)</c:v>
                </c:pt>
                <c:pt idx="1">
                  <c:v>Disability (Base: 147)</c:v>
                </c:pt>
                <c:pt idx="2">
                  <c:v>SA (Base: 1360)</c:v>
                </c:pt>
                <c:pt idx="3">
                  <c:v>ME (Base: 1433)</c:v>
                </c:pt>
                <c:pt idx="4">
                  <c:v>Female (Base: 2918)</c:v>
                </c:pt>
                <c:pt idx="5">
                  <c:v>Overall (Base: 3855)</c:v>
                </c:pt>
                <c:pt idx="6">
                  <c:v>Male  (Base: 2910)</c:v>
                </c:pt>
                <c:pt idx="7">
                  <c:v>Carer (Base: 341)</c:v>
                </c:pt>
                <c:pt idx="8">
                  <c:v>Primary (Base: 2237)</c:v>
                </c:pt>
              </c:strCache>
            </c:strRef>
          </c:cat>
          <c:val>
            <c:numRef>
              <c:f>Demographics!$X$432:$AF$432</c:f>
              <c:numCache>
                <c:formatCode>0.0</c:formatCode>
                <c:ptCount val="9"/>
                <c:pt idx="0">
                  <c:v>40.553505535055351</c:v>
                </c:pt>
                <c:pt idx="1">
                  <c:v>32.87671232876712</c:v>
                </c:pt>
                <c:pt idx="2">
                  <c:v>36.773593677359365</c:v>
                </c:pt>
                <c:pt idx="3">
                  <c:v>37.286652078774615</c:v>
                </c:pt>
                <c:pt idx="4">
                  <c:v>36.497601096641539</c:v>
                </c:pt>
                <c:pt idx="5">
                  <c:v>34.958663742196727</c:v>
                </c:pt>
                <c:pt idx="6">
                  <c:v>33.12714776632302</c:v>
                </c:pt>
                <c:pt idx="7">
                  <c:v>31.52610441767068</c:v>
                </c:pt>
                <c:pt idx="8">
                  <c:v>30.093750000000004</c:v>
                </c:pt>
              </c:numCache>
            </c:numRef>
          </c:val>
          <c:extLst>
            <c:ext xmlns:c16="http://schemas.microsoft.com/office/drawing/2014/chart" uri="{C3380CC4-5D6E-409C-BE32-E72D297353CC}">
              <c16:uniqueId val="{00000007-8224-4639-B3AA-DA807B263564}"/>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Trends!$B$297</c:f>
          <c:strCache>
            <c:ptCount val="1"/>
            <c:pt idx="0">
              <c:v>What is the best thing about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Trends!$J$299</c:f>
              <c:strCache>
                <c:ptCount val="1"/>
                <c:pt idx="0">
                  <c:v>2019 (Base: 3595)</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Trends!$H$300:$H$312</c:f>
              <c:strCache>
                <c:ptCount val="13"/>
                <c:pt idx="0">
                  <c:v>Nothing</c:v>
                </c:pt>
                <c:pt idx="1">
                  <c:v>Other</c:v>
                </c:pt>
                <c:pt idx="2">
                  <c:v>Strong sense of community </c:v>
                </c:pt>
                <c:pt idx="3">
                  <c:v>Close to town </c:v>
                </c:pt>
                <c:pt idx="4">
                  <c:v>Things to do (e.g. libraries, leisure centres, skate parks) </c:v>
                </c:pt>
                <c:pt idx="5">
                  <c:v>Travel Links (e.g. near bus stop or train station or Next Bike stand) </c:v>
                </c:pt>
                <c:pt idx="6">
                  <c:v>Area is clean and tidy </c:v>
                </c:pt>
                <c:pt idx="7">
                  <c:v>Close to facilities (local shops, takeaways, supermarkets) </c:v>
                </c:pt>
                <c:pt idx="8">
                  <c:v>Feel safe (little or no trouble/crime) </c:v>
                </c:pt>
                <c:pt idx="9">
                  <c:v>Area is quiet and peaceful </c:v>
                </c:pt>
                <c:pt idx="10">
                  <c:v>Close to school </c:v>
                </c:pt>
                <c:pt idx="11">
                  <c:v>Open spaces (e.g. parks, playing fields, woods, lakes etc.) </c:v>
                </c:pt>
                <c:pt idx="12">
                  <c:v>The people (e.g. friends, family and neighbours) </c:v>
                </c:pt>
              </c:strCache>
            </c:strRef>
          </c:cat>
          <c:val>
            <c:numRef>
              <c:f>Trends!$J$300:$J$312</c:f>
              <c:numCache>
                <c:formatCode>General</c:formatCode>
                <c:ptCount val="13"/>
                <c:pt idx="1">
                  <c:v>4.2</c:v>
                </c:pt>
                <c:pt idx="2">
                  <c:v>9.3000000000000007</c:v>
                </c:pt>
                <c:pt idx="3">
                  <c:v>18.2</c:v>
                </c:pt>
                <c:pt idx="4">
                  <c:v>20.2</c:v>
                </c:pt>
                <c:pt idx="5">
                  <c:v>17.2</c:v>
                </c:pt>
                <c:pt idx="6">
                  <c:v>34.5</c:v>
                </c:pt>
                <c:pt idx="7">
                  <c:v>33.700000000000003</c:v>
                </c:pt>
                <c:pt idx="8">
                  <c:v>23.5</c:v>
                </c:pt>
                <c:pt idx="9">
                  <c:v>34.5</c:v>
                </c:pt>
                <c:pt idx="10">
                  <c:v>34.299999999999997</c:v>
                </c:pt>
                <c:pt idx="11" formatCode="0.0">
                  <c:v>34</c:v>
                </c:pt>
                <c:pt idx="12">
                  <c:v>56.2</c:v>
                </c:pt>
              </c:numCache>
            </c:numRef>
          </c:val>
          <c:extLst>
            <c:ext xmlns:c16="http://schemas.microsoft.com/office/drawing/2014/chart" uri="{C3380CC4-5D6E-409C-BE32-E72D297353CC}">
              <c16:uniqueId val="{00000000-2E19-49CD-9A63-5ADED0A289E5}"/>
            </c:ext>
          </c:extLst>
        </c:ser>
        <c:ser>
          <c:idx val="0"/>
          <c:order val="1"/>
          <c:tx>
            <c:strRef>
              <c:f>Trends!$I$299</c:f>
              <c:strCache>
                <c:ptCount val="1"/>
                <c:pt idx="0">
                  <c:v>2022 (Base: 5884)</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Trends!$H$300:$H$312</c:f>
              <c:strCache>
                <c:ptCount val="13"/>
                <c:pt idx="0">
                  <c:v>Nothing</c:v>
                </c:pt>
                <c:pt idx="1">
                  <c:v>Other</c:v>
                </c:pt>
                <c:pt idx="2">
                  <c:v>Strong sense of community </c:v>
                </c:pt>
                <c:pt idx="3">
                  <c:v>Close to town </c:v>
                </c:pt>
                <c:pt idx="4">
                  <c:v>Things to do (e.g. libraries, leisure centres, skate parks) </c:v>
                </c:pt>
                <c:pt idx="5">
                  <c:v>Travel Links (e.g. near bus stop or train station or Next Bike stand) </c:v>
                </c:pt>
                <c:pt idx="6">
                  <c:v>Area is clean and tidy </c:v>
                </c:pt>
                <c:pt idx="7">
                  <c:v>Close to facilities (local shops, takeaways, supermarkets) </c:v>
                </c:pt>
                <c:pt idx="8">
                  <c:v>Feel safe (little or no trouble/crime) </c:v>
                </c:pt>
                <c:pt idx="9">
                  <c:v>Area is quiet and peaceful </c:v>
                </c:pt>
                <c:pt idx="10">
                  <c:v>Close to school </c:v>
                </c:pt>
                <c:pt idx="11">
                  <c:v>Open spaces (e.g. parks, playing fields, woods, lakes etc.) </c:v>
                </c:pt>
                <c:pt idx="12">
                  <c:v>The people (e.g. friends, family and neighbours) </c:v>
                </c:pt>
              </c:strCache>
            </c:strRef>
          </c:cat>
          <c:val>
            <c:numRef>
              <c:f>Trends!$I$300:$I$312</c:f>
              <c:numCache>
                <c:formatCode>0.0</c:formatCode>
                <c:ptCount val="13"/>
                <c:pt idx="0">
                  <c:v>6.5431679129843641</c:v>
                </c:pt>
                <c:pt idx="1">
                  <c:v>2.1753908905506458</c:v>
                </c:pt>
                <c:pt idx="2">
                  <c:v>11.216859279401767</c:v>
                </c:pt>
                <c:pt idx="3">
                  <c:v>14.225016995241333</c:v>
                </c:pt>
                <c:pt idx="4">
                  <c:v>18.065941536369817</c:v>
                </c:pt>
                <c:pt idx="5">
                  <c:v>18.524813052345344</c:v>
                </c:pt>
                <c:pt idx="6">
                  <c:v>22.110808973487423</c:v>
                </c:pt>
                <c:pt idx="7">
                  <c:v>32.647858599592119</c:v>
                </c:pt>
                <c:pt idx="8">
                  <c:v>34.228416043507821</c:v>
                </c:pt>
                <c:pt idx="9">
                  <c:v>37.015635622025833</c:v>
                </c:pt>
                <c:pt idx="10">
                  <c:v>38.341264445955133</c:v>
                </c:pt>
                <c:pt idx="11">
                  <c:v>38.953093133922501</c:v>
                </c:pt>
                <c:pt idx="12">
                  <c:v>53.840924541128487</c:v>
                </c:pt>
              </c:numCache>
            </c:numRef>
          </c:val>
          <c:extLst>
            <c:ext xmlns:c16="http://schemas.microsoft.com/office/drawing/2014/chart" uri="{C3380CC4-5D6E-409C-BE32-E72D297353CC}">
              <c16:uniqueId val="{00000001-2E19-49CD-9A63-5ADED0A289E5}"/>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Trends!$B$316</c:f>
          <c:strCache>
            <c:ptCount val="1"/>
            <c:pt idx="0">
              <c:v>What are the three the worst things about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1"/>
          <c:order val="0"/>
          <c:tx>
            <c:strRef>
              <c:f>Trends!$J$318</c:f>
              <c:strCache>
                <c:ptCount val="1"/>
                <c:pt idx="0">
                  <c:v>2019 (Base: 3551)</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Trends!$H$319:$H$329</c:f>
              <c:strCache>
                <c:ptCount val="11"/>
                <c:pt idx="0">
                  <c:v>Nothing</c:v>
                </c:pt>
                <c:pt idx="1">
                  <c:v>Other </c:v>
                </c:pt>
                <c:pt idx="2">
                  <c:v>Lack of facilities e.g. local shops, takeaways, supermarkets</c:v>
                </c:pt>
                <c:pt idx="3">
                  <c:v>Lack of open spaces (e.g. parks, playing fields, woods, lake) </c:v>
                </c:pt>
                <c:pt idx="4">
                  <c:v>No places to go nearby (e.g. libraries, leisure centres, skate parks) </c:v>
                </c:pt>
                <c:pt idx="5">
                  <c:v>Anti-social behaviour and crime (violence, vandalism etc.) </c:v>
                </c:pt>
                <c:pt idx="6">
                  <c:v>Local roads (e.g. poor condition, traffic, speeding cars) </c:v>
                </c:pt>
                <c:pt idx="7">
                  <c:v>Problem around drugs &amp; alcohol </c:v>
                </c:pt>
                <c:pt idx="8">
                  <c:v>Gangs / Groups of people</c:v>
                </c:pt>
                <c:pt idx="9">
                  <c:v>Area is dirty and untidy (e.g. litter, dog mess, chewing gum) </c:v>
                </c:pt>
                <c:pt idx="10">
                  <c:v>Noisy when trying to sleep </c:v>
                </c:pt>
              </c:strCache>
            </c:strRef>
          </c:cat>
          <c:val>
            <c:numRef>
              <c:f>Trends!$J$319:$J$329</c:f>
              <c:numCache>
                <c:formatCode>General</c:formatCode>
                <c:ptCount val="11"/>
                <c:pt idx="1">
                  <c:v>10.4</c:v>
                </c:pt>
                <c:pt idx="2">
                  <c:v>9.6</c:v>
                </c:pt>
                <c:pt idx="3">
                  <c:v>9.6</c:v>
                </c:pt>
                <c:pt idx="4">
                  <c:v>8.5</c:v>
                </c:pt>
                <c:pt idx="5">
                  <c:v>16.3</c:v>
                </c:pt>
                <c:pt idx="6">
                  <c:v>14.8</c:v>
                </c:pt>
                <c:pt idx="7">
                  <c:v>19.5</c:v>
                </c:pt>
                <c:pt idx="8">
                  <c:v>21.5</c:v>
                </c:pt>
                <c:pt idx="9">
                  <c:v>26.6</c:v>
                </c:pt>
                <c:pt idx="10">
                  <c:v>27.8</c:v>
                </c:pt>
              </c:numCache>
            </c:numRef>
          </c:val>
          <c:extLst>
            <c:ext xmlns:c16="http://schemas.microsoft.com/office/drawing/2014/chart" uri="{C3380CC4-5D6E-409C-BE32-E72D297353CC}">
              <c16:uniqueId val="{00000000-0DB3-4E10-8EDB-F7E6F90FBA21}"/>
            </c:ext>
          </c:extLst>
        </c:ser>
        <c:ser>
          <c:idx val="0"/>
          <c:order val="1"/>
          <c:tx>
            <c:strRef>
              <c:f>Trends!$I$318</c:f>
              <c:strCache>
                <c:ptCount val="1"/>
                <c:pt idx="0">
                  <c:v>2022 (Base: 5841)</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5"/>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Trends!$H$319:$H$329</c:f>
              <c:strCache>
                <c:ptCount val="11"/>
                <c:pt idx="0">
                  <c:v>Nothing</c:v>
                </c:pt>
                <c:pt idx="1">
                  <c:v>Other </c:v>
                </c:pt>
                <c:pt idx="2">
                  <c:v>Lack of facilities e.g. local shops, takeaways, supermarkets</c:v>
                </c:pt>
                <c:pt idx="3">
                  <c:v>Lack of open spaces (e.g. parks, playing fields, woods, lake) </c:v>
                </c:pt>
                <c:pt idx="4">
                  <c:v>No places to go nearby (e.g. libraries, leisure centres, skate parks) </c:v>
                </c:pt>
                <c:pt idx="5">
                  <c:v>Anti-social behaviour and crime (violence, vandalism etc.) </c:v>
                </c:pt>
                <c:pt idx="6">
                  <c:v>Local roads (e.g. poor condition, traffic, speeding cars) </c:v>
                </c:pt>
                <c:pt idx="7">
                  <c:v>Problem around drugs &amp; alcohol </c:v>
                </c:pt>
                <c:pt idx="8">
                  <c:v>Gangs / Groups of people</c:v>
                </c:pt>
                <c:pt idx="9">
                  <c:v>Area is dirty and untidy (e.g. litter, dog mess, chewing gum) </c:v>
                </c:pt>
                <c:pt idx="10">
                  <c:v>Noisy when trying to sleep </c:v>
                </c:pt>
              </c:strCache>
            </c:strRef>
          </c:cat>
          <c:val>
            <c:numRef>
              <c:f>Trends!$I$319:$I$329</c:f>
              <c:numCache>
                <c:formatCode>0.0</c:formatCode>
                <c:ptCount val="11"/>
                <c:pt idx="0">
                  <c:v>34.857045026536554</c:v>
                </c:pt>
                <c:pt idx="1">
                  <c:v>3.7322376305427154</c:v>
                </c:pt>
                <c:pt idx="2">
                  <c:v>4.8279404211607604</c:v>
                </c:pt>
                <c:pt idx="3">
                  <c:v>7.5158363293956514</c:v>
                </c:pt>
                <c:pt idx="4">
                  <c:v>10.460537579181647</c:v>
                </c:pt>
                <c:pt idx="5">
                  <c:v>14.244136278034583</c:v>
                </c:pt>
                <c:pt idx="6">
                  <c:v>14.963191234377677</c:v>
                </c:pt>
                <c:pt idx="7">
                  <c:v>15.853449751754836</c:v>
                </c:pt>
                <c:pt idx="8">
                  <c:v>20.921075158363294</c:v>
                </c:pt>
                <c:pt idx="9">
                  <c:v>27.067282999486391</c:v>
                </c:pt>
                <c:pt idx="10">
                  <c:v>27.512412258174969</c:v>
                </c:pt>
              </c:numCache>
            </c:numRef>
          </c:val>
          <c:extLst>
            <c:ext xmlns:c16="http://schemas.microsoft.com/office/drawing/2014/chart" uri="{C3380CC4-5D6E-409C-BE32-E72D297353CC}">
              <c16:uniqueId val="{00000001-0DB3-4E10-8EDB-F7E6F90FBA21}"/>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Trends!$B$334</c:f>
          <c:strCache>
            <c:ptCount val="1"/>
            <c:pt idx="0">
              <c:v>Do people from different backgrounds get on well together?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Trends!$C$337</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Trends!$D$336:$E$336</c:f>
              <c:strCache>
                <c:ptCount val="2"/>
                <c:pt idx="0">
                  <c:v>2019 (Base: 3518)</c:v>
                </c:pt>
                <c:pt idx="1">
                  <c:v>2022 (Base: 5774)</c:v>
                </c:pt>
              </c:strCache>
            </c:strRef>
          </c:cat>
          <c:val>
            <c:numRef>
              <c:f>Trends!$D$337:$E$337</c:f>
              <c:numCache>
                <c:formatCode>0.0</c:formatCode>
                <c:ptCount val="2"/>
                <c:pt idx="0" formatCode="General">
                  <c:v>25.4</c:v>
                </c:pt>
                <c:pt idx="1">
                  <c:v>23.571181156910288</c:v>
                </c:pt>
              </c:numCache>
            </c:numRef>
          </c:val>
          <c:extLst>
            <c:ext xmlns:c16="http://schemas.microsoft.com/office/drawing/2014/chart" uri="{C3380CC4-5D6E-409C-BE32-E72D297353CC}">
              <c16:uniqueId val="{00000000-A9D0-4C64-A5F3-72D2A2E85D4E}"/>
            </c:ext>
          </c:extLst>
        </c:ser>
        <c:ser>
          <c:idx val="1"/>
          <c:order val="1"/>
          <c:tx>
            <c:strRef>
              <c:f>Trends!$C$338</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Trends!$D$336:$E$336</c:f>
              <c:strCache>
                <c:ptCount val="2"/>
                <c:pt idx="0">
                  <c:v>2019 (Base: 3518)</c:v>
                </c:pt>
                <c:pt idx="1">
                  <c:v>2022 (Base: 5774)</c:v>
                </c:pt>
              </c:strCache>
            </c:strRef>
          </c:cat>
          <c:val>
            <c:numRef>
              <c:f>Trends!$D$338:$E$338</c:f>
              <c:numCache>
                <c:formatCode>0.0</c:formatCode>
                <c:ptCount val="2"/>
                <c:pt idx="0" formatCode="General">
                  <c:v>59.3</c:v>
                </c:pt>
                <c:pt idx="1">
                  <c:v>65.327329407689632</c:v>
                </c:pt>
              </c:numCache>
            </c:numRef>
          </c:val>
          <c:extLst>
            <c:ext xmlns:c16="http://schemas.microsoft.com/office/drawing/2014/chart" uri="{C3380CC4-5D6E-409C-BE32-E72D297353CC}">
              <c16:uniqueId val="{00000001-A9D0-4C64-A5F3-72D2A2E85D4E}"/>
            </c:ext>
          </c:extLst>
        </c:ser>
        <c:ser>
          <c:idx val="2"/>
          <c:order val="2"/>
          <c:tx>
            <c:strRef>
              <c:f>Trends!$C$339</c:f>
              <c:strCache>
                <c:ptCount val="1"/>
                <c:pt idx="0">
                  <c:v>Not often </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A9D0-4C64-A5F3-72D2A2E85D4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Trends!$D$336:$E$336</c:f>
              <c:strCache>
                <c:ptCount val="2"/>
                <c:pt idx="0">
                  <c:v>2019 (Base: 3518)</c:v>
                </c:pt>
                <c:pt idx="1">
                  <c:v>2022 (Base: 5774)</c:v>
                </c:pt>
              </c:strCache>
            </c:strRef>
          </c:cat>
          <c:val>
            <c:numRef>
              <c:f>Trends!$D$339:$E$339</c:f>
              <c:numCache>
                <c:formatCode>0.0</c:formatCode>
                <c:ptCount val="2"/>
                <c:pt idx="0" formatCode="General">
                  <c:v>12.1</c:v>
                </c:pt>
                <c:pt idx="1">
                  <c:v>9.7506061655697955</c:v>
                </c:pt>
              </c:numCache>
            </c:numRef>
          </c:val>
          <c:extLst>
            <c:ext xmlns:c16="http://schemas.microsoft.com/office/drawing/2014/chart" uri="{C3380CC4-5D6E-409C-BE32-E72D297353CC}">
              <c16:uniqueId val="{00000003-A9D0-4C64-A5F3-72D2A2E85D4E}"/>
            </c:ext>
          </c:extLst>
        </c:ser>
        <c:ser>
          <c:idx val="3"/>
          <c:order val="3"/>
          <c:tx>
            <c:strRef>
              <c:f>Trends!$C$340</c:f>
              <c:strCache>
                <c:ptCount val="1"/>
                <c:pt idx="0">
                  <c:v>Never </c:v>
                </c:pt>
              </c:strCache>
            </c:strRef>
          </c:tx>
          <c:spPr>
            <a:solidFill>
              <a:srgbClr val="FF0000"/>
            </a:solidFill>
            <a:ln>
              <a:solidFill>
                <a:schemeClr val="tx1"/>
              </a:solidFill>
            </a:ln>
            <a:effectLst/>
          </c:spPr>
          <c:invertIfNegative val="0"/>
          <c:cat>
            <c:strRef>
              <c:f>Trends!$D$336:$E$336</c:f>
              <c:strCache>
                <c:ptCount val="2"/>
                <c:pt idx="0">
                  <c:v>2019 (Base: 3518)</c:v>
                </c:pt>
                <c:pt idx="1">
                  <c:v>2022 (Base: 5774)</c:v>
                </c:pt>
              </c:strCache>
            </c:strRef>
          </c:cat>
          <c:val>
            <c:numRef>
              <c:f>Trends!$D$340:$E$340</c:f>
              <c:numCache>
                <c:formatCode>0.0</c:formatCode>
                <c:ptCount val="2"/>
                <c:pt idx="0" formatCode="General">
                  <c:v>3.1</c:v>
                </c:pt>
                <c:pt idx="1">
                  <c:v>1.3508832698302737</c:v>
                </c:pt>
              </c:numCache>
            </c:numRef>
          </c:val>
          <c:extLst>
            <c:ext xmlns:c16="http://schemas.microsoft.com/office/drawing/2014/chart" uri="{C3380CC4-5D6E-409C-BE32-E72D297353CC}">
              <c16:uniqueId val="{00000004-A9D0-4C64-A5F3-72D2A2E85D4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people from different backgrounds get on well together?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Demographics!$W$482</c:f>
              <c:strCache>
                <c:ptCount val="1"/>
                <c:pt idx="0">
                  <c:v>Always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Demographics!$X$481:$AF$481</c:f>
              <c:strCache>
                <c:ptCount val="9"/>
                <c:pt idx="0">
                  <c:v>Disability (Base: 218)</c:v>
                </c:pt>
                <c:pt idx="1">
                  <c:v>Carer (Base: 481)</c:v>
                </c:pt>
                <c:pt idx="2">
                  <c:v>Minority Ethnicity (Base: 2232)</c:v>
                </c:pt>
                <c:pt idx="3">
                  <c:v>Southern Arc (Base: 2091)</c:v>
                </c:pt>
                <c:pt idx="4">
                  <c:v>Secondary (Base: 2638)</c:v>
                </c:pt>
                <c:pt idx="5">
                  <c:v>Overall (Base: 5774)</c:v>
                </c:pt>
                <c:pt idx="6">
                  <c:v>Primary (Base: 3120)</c:v>
                </c:pt>
                <c:pt idx="7">
                  <c:v>Female (Base: 2838)</c:v>
                </c:pt>
                <c:pt idx="8">
                  <c:v>Male  (Base: 2839)</c:v>
                </c:pt>
              </c:strCache>
            </c:strRef>
          </c:cat>
          <c:val>
            <c:numRef>
              <c:f>Demographics!$X$482:$AF$482</c:f>
              <c:numCache>
                <c:formatCode>0.0</c:formatCode>
                <c:ptCount val="9"/>
                <c:pt idx="0">
                  <c:v>25.688073394495415</c:v>
                </c:pt>
                <c:pt idx="1">
                  <c:v>28.066528066528068</c:v>
                </c:pt>
                <c:pt idx="2">
                  <c:v>24.596774193548388</c:v>
                </c:pt>
                <c:pt idx="3">
                  <c:v>26.15973218555715</c:v>
                </c:pt>
                <c:pt idx="4">
                  <c:v>17.702805155420773</c:v>
                </c:pt>
                <c:pt idx="5">
                  <c:v>23.571181156910288</c:v>
                </c:pt>
                <c:pt idx="6">
                  <c:v>28.589743589743588</c:v>
                </c:pt>
                <c:pt idx="7">
                  <c:v>20.260747004933052</c:v>
                </c:pt>
                <c:pt idx="8">
                  <c:v>27.192673476576257</c:v>
                </c:pt>
              </c:numCache>
            </c:numRef>
          </c:val>
          <c:extLst>
            <c:ext xmlns:c16="http://schemas.microsoft.com/office/drawing/2014/chart" uri="{C3380CC4-5D6E-409C-BE32-E72D297353CC}">
              <c16:uniqueId val="{00000000-8E76-4BFB-8BF7-CCA48E772CF7}"/>
            </c:ext>
          </c:extLst>
        </c:ser>
        <c:ser>
          <c:idx val="1"/>
          <c:order val="1"/>
          <c:tx>
            <c:strRef>
              <c:f>Demographics!$W$483</c:f>
              <c:strCache>
                <c:ptCount val="1"/>
                <c:pt idx="0">
                  <c:v>Most of the time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Demographics!$X$481:$AF$481</c:f>
              <c:strCache>
                <c:ptCount val="9"/>
                <c:pt idx="0">
                  <c:v>Disability (Base: 218)</c:v>
                </c:pt>
                <c:pt idx="1">
                  <c:v>Carer (Base: 481)</c:v>
                </c:pt>
                <c:pt idx="2">
                  <c:v>Minority Ethnicity (Base: 2232)</c:v>
                </c:pt>
                <c:pt idx="3">
                  <c:v>Southern Arc (Base: 2091)</c:v>
                </c:pt>
                <c:pt idx="4">
                  <c:v>Secondary (Base: 2638)</c:v>
                </c:pt>
                <c:pt idx="5">
                  <c:v>Overall (Base: 5774)</c:v>
                </c:pt>
                <c:pt idx="6">
                  <c:v>Primary (Base: 3120)</c:v>
                </c:pt>
                <c:pt idx="7">
                  <c:v>Female (Base: 2838)</c:v>
                </c:pt>
                <c:pt idx="8">
                  <c:v>Male  (Base: 2839)</c:v>
                </c:pt>
              </c:strCache>
            </c:strRef>
          </c:cat>
          <c:val>
            <c:numRef>
              <c:f>Demographics!$X$483:$AF$483</c:f>
              <c:numCache>
                <c:formatCode>0.0</c:formatCode>
                <c:ptCount val="9"/>
                <c:pt idx="0">
                  <c:v>57.798165137614674</c:v>
                </c:pt>
                <c:pt idx="1">
                  <c:v>55.717255717255718</c:v>
                </c:pt>
                <c:pt idx="2">
                  <c:v>61.51433691756273</c:v>
                </c:pt>
                <c:pt idx="3">
                  <c:v>60.593017694882832</c:v>
                </c:pt>
                <c:pt idx="4">
                  <c:v>71.076573161485982</c:v>
                </c:pt>
                <c:pt idx="5">
                  <c:v>65.327329407689632</c:v>
                </c:pt>
                <c:pt idx="6">
                  <c:v>60.512820512820511</c:v>
                </c:pt>
                <c:pt idx="7">
                  <c:v>68.921775898520082</c:v>
                </c:pt>
                <c:pt idx="8">
                  <c:v>61.993659739344842</c:v>
                </c:pt>
              </c:numCache>
            </c:numRef>
          </c:val>
          <c:extLst>
            <c:ext xmlns:c16="http://schemas.microsoft.com/office/drawing/2014/chart" uri="{C3380CC4-5D6E-409C-BE32-E72D297353CC}">
              <c16:uniqueId val="{00000001-8E76-4BFB-8BF7-CCA48E772CF7}"/>
            </c:ext>
          </c:extLst>
        </c:ser>
        <c:ser>
          <c:idx val="2"/>
          <c:order val="2"/>
          <c:tx>
            <c:strRef>
              <c:f>Demographics!$W$484</c:f>
              <c:strCache>
                <c:ptCount val="1"/>
                <c:pt idx="0">
                  <c:v>Not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Demographics!$X$481:$AF$481</c:f>
              <c:strCache>
                <c:ptCount val="9"/>
                <c:pt idx="0">
                  <c:v>Disability (Base: 218)</c:v>
                </c:pt>
                <c:pt idx="1">
                  <c:v>Carer (Base: 481)</c:v>
                </c:pt>
                <c:pt idx="2">
                  <c:v>Minority Ethnicity (Base: 2232)</c:v>
                </c:pt>
                <c:pt idx="3">
                  <c:v>Southern Arc (Base: 2091)</c:v>
                </c:pt>
                <c:pt idx="4">
                  <c:v>Secondary (Base: 2638)</c:v>
                </c:pt>
                <c:pt idx="5">
                  <c:v>Overall (Base: 5774)</c:v>
                </c:pt>
                <c:pt idx="6">
                  <c:v>Primary (Base: 3120)</c:v>
                </c:pt>
                <c:pt idx="7">
                  <c:v>Female (Base: 2838)</c:v>
                </c:pt>
                <c:pt idx="8">
                  <c:v>Male  (Base: 2839)</c:v>
                </c:pt>
              </c:strCache>
            </c:strRef>
          </c:cat>
          <c:val>
            <c:numRef>
              <c:f>Demographics!$X$484:$AF$484</c:f>
              <c:numCache>
                <c:formatCode>0.0</c:formatCode>
                <c:ptCount val="9"/>
                <c:pt idx="0">
                  <c:v>13.761467889908257</c:v>
                </c:pt>
                <c:pt idx="1">
                  <c:v>14.345114345114347</c:v>
                </c:pt>
                <c:pt idx="2">
                  <c:v>12.096774193548388</c:v>
                </c:pt>
                <c:pt idx="3">
                  <c:v>11.573409851745577</c:v>
                </c:pt>
                <c:pt idx="4">
                  <c:v>9.9317664897649731</c:v>
                </c:pt>
                <c:pt idx="5">
                  <c:v>9.7506061655697955</c:v>
                </c:pt>
                <c:pt idx="6">
                  <c:v>9.5512820512820511</c:v>
                </c:pt>
                <c:pt idx="7">
                  <c:v>9.7251585623678647</c:v>
                </c:pt>
                <c:pt idx="8">
                  <c:v>9.3342726312081723</c:v>
                </c:pt>
              </c:numCache>
            </c:numRef>
          </c:val>
          <c:extLst>
            <c:ext xmlns:c16="http://schemas.microsoft.com/office/drawing/2014/chart" uri="{C3380CC4-5D6E-409C-BE32-E72D297353CC}">
              <c16:uniqueId val="{00000002-8E76-4BFB-8BF7-CCA48E772CF7}"/>
            </c:ext>
          </c:extLst>
        </c:ser>
        <c:ser>
          <c:idx val="3"/>
          <c:order val="3"/>
          <c:tx>
            <c:strRef>
              <c:f>Demographics!$W$485</c:f>
              <c:strCache>
                <c:ptCount val="1"/>
                <c:pt idx="0">
                  <c:v>Never</c:v>
                </c:pt>
              </c:strCache>
            </c:strRef>
          </c:tx>
          <c:spPr>
            <a:solidFill>
              <a:srgbClr val="FF0000"/>
            </a:solidFill>
            <a:ln>
              <a:solidFill>
                <a:schemeClr val="tx1"/>
              </a:solidFill>
            </a:ln>
            <a:effectLst/>
          </c:spPr>
          <c:invertIfNegative val="0"/>
          <c:cat>
            <c:strRef>
              <c:f>Demographics!$X$481:$AF$481</c:f>
              <c:strCache>
                <c:ptCount val="9"/>
                <c:pt idx="0">
                  <c:v>Disability (Base: 218)</c:v>
                </c:pt>
                <c:pt idx="1">
                  <c:v>Carer (Base: 481)</c:v>
                </c:pt>
                <c:pt idx="2">
                  <c:v>Minority Ethnicity (Base: 2232)</c:v>
                </c:pt>
                <c:pt idx="3">
                  <c:v>Southern Arc (Base: 2091)</c:v>
                </c:pt>
                <c:pt idx="4">
                  <c:v>Secondary (Base: 2638)</c:v>
                </c:pt>
                <c:pt idx="5">
                  <c:v>Overall (Base: 5774)</c:v>
                </c:pt>
                <c:pt idx="6">
                  <c:v>Primary (Base: 3120)</c:v>
                </c:pt>
                <c:pt idx="7">
                  <c:v>Female (Base: 2838)</c:v>
                </c:pt>
                <c:pt idx="8">
                  <c:v>Male  (Base: 2839)</c:v>
                </c:pt>
              </c:strCache>
            </c:strRef>
          </c:cat>
          <c:val>
            <c:numRef>
              <c:f>Demographics!$X$485:$AF$485</c:f>
              <c:numCache>
                <c:formatCode>0.0</c:formatCode>
                <c:ptCount val="9"/>
                <c:pt idx="0">
                  <c:v>2.7522935779816518</c:v>
                </c:pt>
                <c:pt idx="1">
                  <c:v>1.8711018711018712</c:v>
                </c:pt>
                <c:pt idx="2">
                  <c:v>1.7921146953405016</c:v>
                </c:pt>
                <c:pt idx="3">
                  <c:v>1.6738402678144428</c:v>
                </c:pt>
                <c:pt idx="4">
                  <c:v>1.288855193328279</c:v>
                </c:pt>
                <c:pt idx="5">
                  <c:v>1.3508832698302737</c:v>
                </c:pt>
                <c:pt idx="6">
                  <c:v>1.3461538461538463</c:v>
                </c:pt>
                <c:pt idx="7">
                  <c:v>1.0923185341789992</c:v>
                </c:pt>
                <c:pt idx="8">
                  <c:v>1.4793941528707291</c:v>
                </c:pt>
              </c:numCache>
            </c:numRef>
          </c:val>
          <c:extLst>
            <c:ext xmlns:c16="http://schemas.microsoft.com/office/drawing/2014/chart" uri="{C3380CC4-5D6E-409C-BE32-E72D297353CC}">
              <c16:uniqueId val="{00000003-8E76-4BFB-8BF7-CCA48E772CF7}"/>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feel safe in your neighbourhood?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Trends!$C$347</c:f>
              <c:strCache>
                <c:ptCount val="1"/>
                <c:pt idx="0">
                  <c:v>Very safe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Trends!$D$346:$E$346</c:f>
              <c:strCache>
                <c:ptCount val="2"/>
                <c:pt idx="0">
                  <c:v>2019 (Base: 3737)</c:v>
                </c:pt>
                <c:pt idx="1">
                  <c:v>2022 (Base: 5759)</c:v>
                </c:pt>
              </c:strCache>
            </c:strRef>
          </c:cat>
          <c:val>
            <c:numRef>
              <c:f>Trends!$D$347:$E$347</c:f>
              <c:numCache>
                <c:formatCode>0.0</c:formatCode>
                <c:ptCount val="2"/>
                <c:pt idx="0" formatCode="General">
                  <c:v>42.5</c:v>
                </c:pt>
                <c:pt idx="1">
                  <c:v>41.569716964750825</c:v>
                </c:pt>
              </c:numCache>
            </c:numRef>
          </c:val>
          <c:extLst>
            <c:ext xmlns:c16="http://schemas.microsoft.com/office/drawing/2014/chart" uri="{C3380CC4-5D6E-409C-BE32-E72D297353CC}">
              <c16:uniqueId val="{00000000-106D-4F50-9780-7EA6499053D6}"/>
            </c:ext>
          </c:extLst>
        </c:ser>
        <c:ser>
          <c:idx val="1"/>
          <c:order val="1"/>
          <c:tx>
            <c:strRef>
              <c:f>Trends!$C$348</c:f>
              <c:strCache>
                <c:ptCount val="1"/>
                <c:pt idx="0">
                  <c:v>Fairly safe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Trends!$D$346:$E$346</c:f>
              <c:strCache>
                <c:ptCount val="2"/>
                <c:pt idx="0">
                  <c:v>2019 (Base: 3737)</c:v>
                </c:pt>
                <c:pt idx="1">
                  <c:v>2022 (Base: 5759)</c:v>
                </c:pt>
              </c:strCache>
            </c:strRef>
          </c:cat>
          <c:val>
            <c:numRef>
              <c:f>Trends!$D$348:$E$348</c:f>
              <c:numCache>
                <c:formatCode>0.0</c:formatCode>
                <c:ptCount val="2"/>
                <c:pt idx="0" formatCode="General">
                  <c:v>40.9</c:v>
                </c:pt>
                <c:pt idx="1">
                  <c:v>44.920993227990969</c:v>
                </c:pt>
              </c:numCache>
            </c:numRef>
          </c:val>
          <c:extLst>
            <c:ext xmlns:c16="http://schemas.microsoft.com/office/drawing/2014/chart" uri="{C3380CC4-5D6E-409C-BE32-E72D297353CC}">
              <c16:uniqueId val="{00000001-106D-4F50-9780-7EA6499053D6}"/>
            </c:ext>
          </c:extLst>
        </c:ser>
        <c:ser>
          <c:idx val="2"/>
          <c:order val="2"/>
          <c:tx>
            <c:strRef>
              <c:f>Trends!$C$349</c:f>
              <c:strCache>
                <c:ptCount val="1"/>
                <c:pt idx="0">
                  <c:v>A bit unsafe</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106D-4F50-9780-7EA6499053D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Trends!$D$346:$E$346</c:f>
              <c:strCache>
                <c:ptCount val="2"/>
                <c:pt idx="0">
                  <c:v>2019 (Base: 3737)</c:v>
                </c:pt>
                <c:pt idx="1">
                  <c:v>2022 (Base: 5759)</c:v>
                </c:pt>
              </c:strCache>
            </c:strRef>
          </c:cat>
          <c:val>
            <c:numRef>
              <c:f>Trends!$D$349:$E$349</c:f>
              <c:numCache>
                <c:formatCode>0.0</c:formatCode>
                <c:ptCount val="2"/>
                <c:pt idx="0" formatCode="General">
                  <c:v>11.6</c:v>
                </c:pt>
                <c:pt idx="1">
                  <c:v>11.373502344156972</c:v>
                </c:pt>
              </c:numCache>
            </c:numRef>
          </c:val>
          <c:extLst>
            <c:ext xmlns:c16="http://schemas.microsoft.com/office/drawing/2014/chart" uri="{C3380CC4-5D6E-409C-BE32-E72D297353CC}">
              <c16:uniqueId val="{00000003-106D-4F50-9780-7EA6499053D6}"/>
            </c:ext>
          </c:extLst>
        </c:ser>
        <c:ser>
          <c:idx val="3"/>
          <c:order val="3"/>
          <c:tx>
            <c:strRef>
              <c:f>Trends!$C$350</c:f>
              <c:strCache>
                <c:ptCount val="1"/>
                <c:pt idx="0">
                  <c:v>Very unsafe</c:v>
                </c:pt>
              </c:strCache>
            </c:strRef>
          </c:tx>
          <c:spPr>
            <a:solidFill>
              <a:srgbClr val="FF0000"/>
            </a:solidFill>
            <a:ln>
              <a:solidFill>
                <a:schemeClr val="tx1"/>
              </a:solidFill>
            </a:ln>
            <a:effectLst/>
          </c:spPr>
          <c:invertIfNegative val="0"/>
          <c:cat>
            <c:strRef>
              <c:f>Trends!$D$346:$E$346</c:f>
              <c:strCache>
                <c:ptCount val="2"/>
                <c:pt idx="0">
                  <c:v>2019 (Base: 3737)</c:v>
                </c:pt>
                <c:pt idx="1">
                  <c:v>2022 (Base: 5759)</c:v>
                </c:pt>
              </c:strCache>
            </c:strRef>
          </c:cat>
          <c:val>
            <c:numRef>
              <c:f>Trends!$D$350:$E$350</c:f>
              <c:numCache>
                <c:formatCode>0.0</c:formatCode>
                <c:ptCount val="2"/>
                <c:pt idx="0">
                  <c:v>5</c:v>
                </c:pt>
                <c:pt idx="1">
                  <c:v>2.135787463101233</c:v>
                </c:pt>
              </c:numCache>
            </c:numRef>
          </c:val>
          <c:extLst>
            <c:ext xmlns:c16="http://schemas.microsoft.com/office/drawing/2014/chart" uri="{C3380CC4-5D6E-409C-BE32-E72D297353CC}">
              <c16:uniqueId val="{00000004-106D-4F50-9780-7EA6499053D6}"/>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results'!$B$94</c:f>
          <c:strCache>
            <c:ptCount val="1"/>
            <c:pt idx="0">
              <c:v>Who do you look after? (Base: 627)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results'!$G$97:$G$101</c:f>
              <c:strCache>
                <c:ptCount val="5"/>
                <c:pt idx="0">
                  <c:v>Prefer not to say</c:v>
                </c:pt>
                <c:pt idx="1">
                  <c:v>Other</c:v>
                </c:pt>
                <c:pt idx="2">
                  <c:v>Grandparent</c:v>
                </c:pt>
                <c:pt idx="3">
                  <c:v>Parent</c:v>
                </c:pt>
                <c:pt idx="4">
                  <c:v>Sibling</c:v>
                </c:pt>
              </c:strCache>
            </c:strRef>
          </c:cat>
          <c:val>
            <c:numRef>
              <c:f>'Overall results'!$H$97:$H$101</c:f>
              <c:numCache>
                <c:formatCode>0.0</c:formatCode>
                <c:ptCount val="5"/>
                <c:pt idx="0">
                  <c:v>9.2503987240829346</c:v>
                </c:pt>
                <c:pt idx="1">
                  <c:v>4.944178628389154</c:v>
                </c:pt>
                <c:pt idx="2">
                  <c:v>12.280701754385964</c:v>
                </c:pt>
                <c:pt idx="3">
                  <c:v>32.216905901116426</c:v>
                </c:pt>
                <c:pt idx="4">
                  <c:v>41.30781499202552</c:v>
                </c:pt>
              </c:numCache>
            </c:numRef>
          </c:val>
          <c:extLst>
            <c:ext xmlns:c16="http://schemas.microsoft.com/office/drawing/2014/chart" uri="{C3380CC4-5D6E-409C-BE32-E72D297353CC}">
              <c16:uniqueId val="{00000000-23D9-4F95-AF13-7DAA3AFA21FE}"/>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Do you feel safe in your neighbourhood?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Demographics!$W$498</c:f>
              <c:strCache>
                <c:ptCount val="1"/>
                <c:pt idx="0">
                  <c:v>Very safe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Demographics!$X$497:$AF$497</c:f>
              <c:strCache>
                <c:ptCount val="9"/>
                <c:pt idx="0">
                  <c:v>Disability (Base: 217)</c:v>
                </c:pt>
                <c:pt idx="1">
                  <c:v>Carer (Base: 480)</c:v>
                </c:pt>
                <c:pt idx="2">
                  <c:v>Southern Arc (Base: 2086)</c:v>
                </c:pt>
                <c:pt idx="3">
                  <c:v>Minority Ethnicity (Base: 2228)</c:v>
                </c:pt>
                <c:pt idx="4">
                  <c:v>Primary (Base: 3109)</c:v>
                </c:pt>
                <c:pt idx="5">
                  <c:v>Female (Base: 2828)</c:v>
                </c:pt>
                <c:pt idx="6">
                  <c:v>Overall (Base: 5759)</c:v>
                </c:pt>
                <c:pt idx="7">
                  <c:v>Male  (Base: 2835)</c:v>
                </c:pt>
                <c:pt idx="8">
                  <c:v>Secondary (Base: 2634)</c:v>
                </c:pt>
              </c:strCache>
            </c:strRef>
          </c:cat>
          <c:val>
            <c:numRef>
              <c:f>Demographics!$X$498:$AF$498</c:f>
              <c:numCache>
                <c:formatCode>0.0</c:formatCode>
                <c:ptCount val="9"/>
                <c:pt idx="0">
                  <c:v>36.866359447004612</c:v>
                </c:pt>
                <c:pt idx="1">
                  <c:v>36.875</c:v>
                </c:pt>
                <c:pt idx="2">
                  <c:v>37.344199424736338</c:v>
                </c:pt>
                <c:pt idx="3">
                  <c:v>39.003590664272892</c:v>
                </c:pt>
                <c:pt idx="4">
                  <c:v>44.676744934062398</c:v>
                </c:pt>
                <c:pt idx="5">
                  <c:v>39.038189533239034</c:v>
                </c:pt>
                <c:pt idx="6">
                  <c:v>41.569716964750825</c:v>
                </c:pt>
                <c:pt idx="7">
                  <c:v>44.479717813051145</c:v>
                </c:pt>
                <c:pt idx="8">
                  <c:v>37.965072133637058</c:v>
                </c:pt>
              </c:numCache>
            </c:numRef>
          </c:val>
          <c:extLst>
            <c:ext xmlns:c16="http://schemas.microsoft.com/office/drawing/2014/chart" uri="{C3380CC4-5D6E-409C-BE32-E72D297353CC}">
              <c16:uniqueId val="{00000000-9E5C-46FD-A4D7-A09A240EF4AE}"/>
            </c:ext>
          </c:extLst>
        </c:ser>
        <c:ser>
          <c:idx val="1"/>
          <c:order val="1"/>
          <c:tx>
            <c:strRef>
              <c:f>Demographics!$W$499</c:f>
              <c:strCache>
                <c:ptCount val="1"/>
                <c:pt idx="0">
                  <c:v>Fairly safe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Demographics!$X$497:$AF$497</c:f>
              <c:strCache>
                <c:ptCount val="9"/>
                <c:pt idx="0">
                  <c:v>Disability (Base: 217)</c:v>
                </c:pt>
                <c:pt idx="1">
                  <c:v>Carer (Base: 480)</c:v>
                </c:pt>
                <c:pt idx="2">
                  <c:v>Southern Arc (Base: 2086)</c:v>
                </c:pt>
                <c:pt idx="3">
                  <c:v>Minority Ethnicity (Base: 2228)</c:v>
                </c:pt>
                <c:pt idx="4">
                  <c:v>Primary (Base: 3109)</c:v>
                </c:pt>
                <c:pt idx="5">
                  <c:v>Female (Base: 2828)</c:v>
                </c:pt>
                <c:pt idx="6">
                  <c:v>Overall (Base: 5759)</c:v>
                </c:pt>
                <c:pt idx="7">
                  <c:v>Male  (Base: 2835)</c:v>
                </c:pt>
                <c:pt idx="8">
                  <c:v>Secondary (Base: 2634)</c:v>
                </c:pt>
              </c:strCache>
            </c:strRef>
          </c:cat>
          <c:val>
            <c:numRef>
              <c:f>Demographics!$X$499:$AF$499</c:f>
              <c:numCache>
                <c:formatCode>0.0</c:formatCode>
                <c:ptCount val="9"/>
                <c:pt idx="0">
                  <c:v>38.70967741935484</c:v>
                </c:pt>
                <c:pt idx="1">
                  <c:v>38.75</c:v>
                </c:pt>
                <c:pt idx="2">
                  <c:v>44.055608820709494</c:v>
                </c:pt>
                <c:pt idx="3">
                  <c:v>45.511669658886895</c:v>
                </c:pt>
                <c:pt idx="4">
                  <c:v>39.948536506915403</c:v>
                </c:pt>
                <c:pt idx="5">
                  <c:v>46.357850070721355</c:v>
                </c:pt>
                <c:pt idx="6">
                  <c:v>44.920993227990969</c:v>
                </c:pt>
                <c:pt idx="7">
                  <c:v>43.597883597883595</c:v>
                </c:pt>
                <c:pt idx="8">
                  <c:v>50.721336370539106</c:v>
                </c:pt>
              </c:numCache>
            </c:numRef>
          </c:val>
          <c:extLst>
            <c:ext xmlns:c16="http://schemas.microsoft.com/office/drawing/2014/chart" uri="{C3380CC4-5D6E-409C-BE32-E72D297353CC}">
              <c16:uniqueId val="{00000001-9E5C-46FD-A4D7-A09A240EF4AE}"/>
            </c:ext>
          </c:extLst>
        </c:ser>
        <c:ser>
          <c:idx val="2"/>
          <c:order val="2"/>
          <c:tx>
            <c:strRef>
              <c:f>Demographics!$W$500</c:f>
              <c:strCache>
                <c:ptCount val="1"/>
                <c:pt idx="0">
                  <c:v>A bit unsafe</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Demographics!$X$497:$AF$497</c:f>
              <c:strCache>
                <c:ptCount val="9"/>
                <c:pt idx="0">
                  <c:v>Disability (Base: 217)</c:v>
                </c:pt>
                <c:pt idx="1">
                  <c:v>Carer (Base: 480)</c:v>
                </c:pt>
                <c:pt idx="2">
                  <c:v>Southern Arc (Base: 2086)</c:v>
                </c:pt>
                <c:pt idx="3">
                  <c:v>Minority Ethnicity (Base: 2228)</c:v>
                </c:pt>
                <c:pt idx="4">
                  <c:v>Primary (Base: 3109)</c:v>
                </c:pt>
                <c:pt idx="5">
                  <c:v>Female (Base: 2828)</c:v>
                </c:pt>
                <c:pt idx="6">
                  <c:v>Overall (Base: 5759)</c:v>
                </c:pt>
                <c:pt idx="7">
                  <c:v>Male  (Base: 2835)</c:v>
                </c:pt>
                <c:pt idx="8">
                  <c:v>Secondary (Base: 2634)</c:v>
                </c:pt>
              </c:strCache>
            </c:strRef>
          </c:cat>
          <c:val>
            <c:numRef>
              <c:f>Demographics!$X$500:$AF$500</c:f>
              <c:numCache>
                <c:formatCode>0.0</c:formatCode>
                <c:ptCount val="9"/>
                <c:pt idx="0">
                  <c:v>17.050691244239633</c:v>
                </c:pt>
                <c:pt idx="1">
                  <c:v>18.333333333333332</c:v>
                </c:pt>
                <c:pt idx="2">
                  <c:v>15.58005752636625</c:v>
                </c:pt>
                <c:pt idx="3">
                  <c:v>13.10592459605027</c:v>
                </c:pt>
                <c:pt idx="4">
                  <c:v>12.865873271148279</c:v>
                </c:pt>
                <c:pt idx="5">
                  <c:v>12.835926449787834</c:v>
                </c:pt>
                <c:pt idx="6">
                  <c:v>11.373502344156972</c:v>
                </c:pt>
                <c:pt idx="7">
                  <c:v>9.6649029982363306</c:v>
                </c:pt>
                <c:pt idx="8">
                  <c:v>9.6051632498101753</c:v>
                </c:pt>
              </c:numCache>
            </c:numRef>
          </c:val>
          <c:extLst>
            <c:ext xmlns:c16="http://schemas.microsoft.com/office/drawing/2014/chart" uri="{C3380CC4-5D6E-409C-BE32-E72D297353CC}">
              <c16:uniqueId val="{00000002-9E5C-46FD-A4D7-A09A240EF4AE}"/>
            </c:ext>
          </c:extLst>
        </c:ser>
        <c:ser>
          <c:idx val="3"/>
          <c:order val="3"/>
          <c:tx>
            <c:strRef>
              <c:f>Demographics!$W$501</c:f>
              <c:strCache>
                <c:ptCount val="1"/>
                <c:pt idx="0">
                  <c:v>Very unsafe</c:v>
                </c:pt>
              </c:strCache>
            </c:strRef>
          </c:tx>
          <c:spPr>
            <a:solidFill>
              <a:srgbClr val="FF0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9E5C-46FD-A4D7-A09A240EF4AE}"/>
                </c:ext>
              </c:extLst>
            </c:dLbl>
            <c:dLbl>
              <c:idx val="3"/>
              <c:delete val="1"/>
              <c:extLst>
                <c:ext xmlns:c15="http://schemas.microsoft.com/office/drawing/2012/chart" uri="{CE6537A1-D6FC-4f65-9D91-7224C49458BB}"/>
                <c:ext xmlns:c16="http://schemas.microsoft.com/office/drawing/2014/chart" uri="{C3380CC4-5D6E-409C-BE32-E72D297353CC}">
                  <c16:uniqueId val="{00000004-9E5C-46FD-A4D7-A09A240EF4AE}"/>
                </c:ext>
              </c:extLst>
            </c:dLbl>
            <c:dLbl>
              <c:idx val="4"/>
              <c:delete val="1"/>
              <c:extLst>
                <c:ext xmlns:c15="http://schemas.microsoft.com/office/drawing/2012/chart" uri="{CE6537A1-D6FC-4f65-9D91-7224C49458BB}"/>
                <c:ext xmlns:c16="http://schemas.microsoft.com/office/drawing/2014/chart" uri="{C3380CC4-5D6E-409C-BE32-E72D297353CC}">
                  <c16:uniqueId val="{00000005-9E5C-46FD-A4D7-A09A240EF4AE}"/>
                </c:ext>
              </c:extLst>
            </c:dLbl>
            <c:dLbl>
              <c:idx val="5"/>
              <c:delete val="1"/>
              <c:extLst>
                <c:ext xmlns:c15="http://schemas.microsoft.com/office/drawing/2012/chart" uri="{CE6537A1-D6FC-4f65-9D91-7224C49458BB}"/>
                <c:ext xmlns:c16="http://schemas.microsoft.com/office/drawing/2014/chart" uri="{C3380CC4-5D6E-409C-BE32-E72D297353CC}">
                  <c16:uniqueId val="{00000006-9E5C-46FD-A4D7-A09A240EF4AE}"/>
                </c:ext>
              </c:extLst>
            </c:dLbl>
            <c:dLbl>
              <c:idx val="6"/>
              <c:delete val="1"/>
              <c:extLst>
                <c:ext xmlns:c15="http://schemas.microsoft.com/office/drawing/2012/chart" uri="{CE6537A1-D6FC-4f65-9D91-7224C49458BB}"/>
                <c:ext xmlns:c16="http://schemas.microsoft.com/office/drawing/2014/chart" uri="{C3380CC4-5D6E-409C-BE32-E72D297353CC}">
                  <c16:uniqueId val="{00000007-9E5C-46FD-A4D7-A09A240EF4AE}"/>
                </c:ext>
              </c:extLst>
            </c:dLbl>
            <c:dLbl>
              <c:idx val="7"/>
              <c:delete val="1"/>
              <c:extLst>
                <c:ext xmlns:c15="http://schemas.microsoft.com/office/drawing/2012/chart" uri="{CE6537A1-D6FC-4f65-9D91-7224C49458BB}"/>
                <c:ext xmlns:c16="http://schemas.microsoft.com/office/drawing/2014/chart" uri="{C3380CC4-5D6E-409C-BE32-E72D297353CC}">
                  <c16:uniqueId val="{00000008-9E5C-46FD-A4D7-A09A240EF4AE}"/>
                </c:ext>
              </c:extLst>
            </c:dLbl>
            <c:dLbl>
              <c:idx val="8"/>
              <c:delete val="1"/>
              <c:extLst>
                <c:ext xmlns:c15="http://schemas.microsoft.com/office/drawing/2012/chart" uri="{CE6537A1-D6FC-4f65-9D91-7224C49458BB}"/>
                <c:ext xmlns:c16="http://schemas.microsoft.com/office/drawing/2014/chart" uri="{C3380CC4-5D6E-409C-BE32-E72D297353CC}">
                  <c16:uniqueId val="{00000009-9E5C-46FD-A4D7-A09A240EF4AE}"/>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Demographics!$X$497:$AF$497</c:f>
              <c:strCache>
                <c:ptCount val="9"/>
                <c:pt idx="0">
                  <c:v>Disability (Base: 217)</c:v>
                </c:pt>
                <c:pt idx="1">
                  <c:v>Carer (Base: 480)</c:v>
                </c:pt>
                <c:pt idx="2">
                  <c:v>Southern Arc (Base: 2086)</c:v>
                </c:pt>
                <c:pt idx="3">
                  <c:v>Minority Ethnicity (Base: 2228)</c:v>
                </c:pt>
                <c:pt idx="4">
                  <c:v>Primary (Base: 3109)</c:v>
                </c:pt>
                <c:pt idx="5">
                  <c:v>Female (Base: 2828)</c:v>
                </c:pt>
                <c:pt idx="6">
                  <c:v>Overall (Base: 5759)</c:v>
                </c:pt>
                <c:pt idx="7">
                  <c:v>Male  (Base: 2835)</c:v>
                </c:pt>
                <c:pt idx="8">
                  <c:v>Secondary (Base: 2634)</c:v>
                </c:pt>
              </c:strCache>
            </c:strRef>
          </c:cat>
          <c:val>
            <c:numRef>
              <c:f>Demographics!$X$501:$AF$501</c:f>
              <c:numCache>
                <c:formatCode>0.0</c:formatCode>
                <c:ptCount val="9"/>
                <c:pt idx="0">
                  <c:v>7.3732718894009217</c:v>
                </c:pt>
                <c:pt idx="1">
                  <c:v>6.041666666666667</c:v>
                </c:pt>
                <c:pt idx="2">
                  <c:v>3.0201342281879198</c:v>
                </c:pt>
                <c:pt idx="3">
                  <c:v>2.3788150807899462</c:v>
                </c:pt>
                <c:pt idx="4">
                  <c:v>2.5088452878739145</c:v>
                </c:pt>
                <c:pt idx="5">
                  <c:v>1.768033946251768</c:v>
                </c:pt>
                <c:pt idx="6">
                  <c:v>2.135787463101233</c:v>
                </c:pt>
                <c:pt idx="7">
                  <c:v>2.2574955908289245</c:v>
                </c:pt>
                <c:pt idx="8">
                  <c:v>1.7084282460136675</c:v>
                </c:pt>
              </c:numCache>
            </c:numRef>
          </c:val>
          <c:extLst>
            <c:ext xmlns:c16="http://schemas.microsoft.com/office/drawing/2014/chart" uri="{C3380CC4-5D6E-409C-BE32-E72D297353CC}">
              <c16:uniqueId val="{0000000A-9E5C-46FD-A4D7-A09A240EF4AE}"/>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Trends!$B$354</c:f>
          <c:strCache>
            <c:ptCount val="1"/>
            <c:pt idx="0">
              <c:v>What makes you feel unsafe in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51142719160104999"/>
          <c:y val="6.9161676646706582E-2"/>
          <c:w val="0.45408705511811026"/>
          <c:h val="0.89251842771150625"/>
        </c:manualLayout>
      </c:layout>
      <c:barChart>
        <c:barDir val="bar"/>
        <c:grouping val="clustered"/>
        <c:varyColors val="0"/>
        <c:ser>
          <c:idx val="1"/>
          <c:order val="0"/>
          <c:tx>
            <c:strRef>
              <c:f>Trends!$J$356</c:f>
              <c:strCache>
                <c:ptCount val="1"/>
                <c:pt idx="0">
                  <c:v>2019 (Base: 2097)</c:v>
                </c:pt>
              </c:strCache>
            </c:strRef>
          </c:tx>
          <c:spPr>
            <a:solidFill>
              <a:schemeClr val="accent2"/>
            </a:solidFill>
            <a:ln>
              <a:solidFill>
                <a:schemeClr val="tx1"/>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Trends!$H$357:$H$371</c:f>
              <c:strCache>
                <c:ptCount val="15"/>
                <c:pt idx="0">
                  <c:v>Nothing </c:v>
                </c:pt>
                <c:pt idx="1">
                  <c:v>Other</c:v>
                </c:pt>
                <c:pt idx="2">
                  <c:v>Fear of gun crime </c:v>
                </c:pt>
                <c:pt idx="3">
                  <c:v>Bullying </c:v>
                </c:pt>
                <c:pt idx="4">
                  <c:v>Antisocial behaviour </c:v>
                </c:pt>
                <c:pt idx="5">
                  <c:v>Not enough police </c:v>
                </c:pt>
                <c:pt idx="6">
                  <c:v>People using drugs in public places </c:v>
                </c:pt>
                <c:pt idx="7">
                  <c:v>Traffic/speeding</c:v>
                </c:pt>
                <c:pt idx="8">
                  <c:v>People drinking alcohol in public places </c:v>
                </c:pt>
                <c:pt idx="9">
                  <c:v>People dealing drugs </c:v>
                </c:pt>
                <c:pt idx="10">
                  <c:v>Dark or unlit areas </c:v>
                </c:pt>
                <c:pt idx="11">
                  <c:v>Rubbish and litter lying around </c:v>
                </c:pt>
                <c:pt idx="12">
                  <c:v>Fear of people stealing things from my house </c:v>
                </c:pt>
                <c:pt idx="13">
                  <c:v>Fear of knife crime </c:v>
                </c:pt>
                <c:pt idx="14">
                  <c:v>Gangs / Groups of people</c:v>
                </c:pt>
              </c:strCache>
            </c:strRef>
          </c:cat>
          <c:val>
            <c:numRef>
              <c:f>Trends!$J$357:$J$371</c:f>
              <c:numCache>
                <c:formatCode>General</c:formatCode>
                <c:ptCount val="15"/>
                <c:pt idx="0">
                  <c:v>11</c:v>
                </c:pt>
                <c:pt idx="1">
                  <c:v>4.0999999999999996</c:v>
                </c:pt>
                <c:pt idx="2">
                  <c:v>23.2</c:v>
                </c:pt>
                <c:pt idx="3">
                  <c:v>18.600000000000001</c:v>
                </c:pt>
                <c:pt idx="4">
                  <c:v>20.8</c:v>
                </c:pt>
                <c:pt idx="5">
                  <c:v>19.399999999999999</c:v>
                </c:pt>
                <c:pt idx="6">
                  <c:v>28.8</c:v>
                </c:pt>
                <c:pt idx="7">
                  <c:v>24.7</c:v>
                </c:pt>
                <c:pt idx="8">
                  <c:v>27.4</c:v>
                </c:pt>
                <c:pt idx="9">
                  <c:v>32.5</c:v>
                </c:pt>
                <c:pt idx="10">
                  <c:v>24.9</c:v>
                </c:pt>
                <c:pt idx="11">
                  <c:v>21.6</c:v>
                </c:pt>
                <c:pt idx="12">
                  <c:v>32</c:v>
                </c:pt>
                <c:pt idx="13">
                  <c:v>40.5</c:v>
                </c:pt>
              </c:numCache>
            </c:numRef>
          </c:val>
          <c:extLst>
            <c:ext xmlns:c16="http://schemas.microsoft.com/office/drawing/2014/chart" uri="{C3380CC4-5D6E-409C-BE32-E72D297353CC}">
              <c16:uniqueId val="{00000000-E218-43C2-98DB-6226ADCE801A}"/>
            </c:ext>
          </c:extLst>
        </c:ser>
        <c:ser>
          <c:idx val="0"/>
          <c:order val="1"/>
          <c:tx>
            <c:strRef>
              <c:f>Trends!$I$356</c:f>
              <c:strCache>
                <c:ptCount val="1"/>
                <c:pt idx="0">
                  <c:v>2022 (Base: 3319)</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Trends!$H$357:$H$371</c:f>
              <c:strCache>
                <c:ptCount val="15"/>
                <c:pt idx="0">
                  <c:v>Nothing </c:v>
                </c:pt>
                <c:pt idx="1">
                  <c:v>Other</c:v>
                </c:pt>
                <c:pt idx="2">
                  <c:v>Fear of gun crime </c:v>
                </c:pt>
                <c:pt idx="3">
                  <c:v>Bullying </c:v>
                </c:pt>
                <c:pt idx="4">
                  <c:v>Antisocial behaviour </c:v>
                </c:pt>
                <c:pt idx="5">
                  <c:v>Not enough police </c:v>
                </c:pt>
                <c:pt idx="6">
                  <c:v>People using drugs in public places </c:v>
                </c:pt>
                <c:pt idx="7">
                  <c:v>Traffic/speeding</c:v>
                </c:pt>
                <c:pt idx="8">
                  <c:v>People drinking alcohol in public places </c:v>
                </c:pt>
                <c:pt idx="9">
                  <c:v>People dealing drugs </c:v>
                </c:pt>
                <c:pt idx="10">
                  <c:v>Dark or unlit areas </c:v>
                </c:pt>
                <c:pt idx="11">
                  <c:v>Rubbish and litter lying around </c:v>
                </c:pt>
                <c:pt idx="12">
                  <c:v>Fear of people stealing things from my house </c:v>
                </c:pt>
                <c:pt idx="13">
                  <c:v>Fear of knife crime </c:v>
                </c:pt>
                <c:pt idx="14">
                  <c:v>Gangs / Groups of people</c:v>
                </c:pt>
              </c:strCache>
            </c:strRef>
          </c:cat>
          <c:val>
            <c:numRef>
              <c:f>Trends!$I$357:$I$371</c:f>
              <c:numCache>
                <c:formatCode>0.0</c:formatCode>
                <c:ptCount val="15"/>
                <c:pt idx="0">
                  <c:v>17.987345586019885</c:v>
                </c:pt>
                <c:pt idx="1">
                  <c:v>3.555287737270262</c:v>
                </c:pt>
                <c:pt idx="2">
                  <c:v>14.311539620367581</c:v>
                </c:pt>
                <c:pt idx="3">
                  <c:v>15.908406146429646</c:v>
                </c:pt>
                <c:pt idx="4">
                  <c:v>16.089183489002711</c:v>
                </c:pt>
                <c:pt idx="5">
                  <c:v>17.535402229587223</c:v>
                </c:pt>
                <c:pt idx="6">
                  <c:v>17.595661343778247</c:v>
                </c:pt>
                <c:pt idx="7">
                  <c:v>19.252786984031335</c:v>
                </c:pt>
                <c:pt idx="8">
                  <c:v>19.795119011750529</c:v>
                </c:pt>
                <c:pt idx="9">
                  <c:v>22.295872250677913</c:v>
                </c:pt>
                <c:pt idx="10">
                  <c:v>23.109370292256703</c:v>
                </c:pt>
                <c:pt idx="11">
                  <c:v>23.501054534498341</c:v>
                </c:pt>
                <c:pt idx="12">
                  <c:v>28.020488098824949</c:v>
                </c:pt>
                <c:pt idx="13">
                  <c:v>29.376318168122928</c:v>
                </c:pt>
                <c:pt idx="14">
                  <c:v>33.443808376016868</c:v>
                </c:pt>
              </c:numCache>
            </c:numRef>
          </c:val>
          <c:extLst>
            <c:ext xmlns:c16="http://schemas.microsoft.com/office/drawing/2014/chart" uri="{C3380CC4-5D6E-409C-BE32-E72D297353CC}">
              <c16:uniqueId val="{00000001-E218-43C2-98DB-6226ADCE801A}"/>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been a victim of crime in the last 2 years? </a:t>
            </a:r>
          </a:p>
        </c:rich>
      </c:tx>
      <c:overlay val="0"/>
      <c:spPr>
        <a:noFill/>
        <a:ln>
          <a:noFill/>
        </a:ln>
        <a:effectLst/>
      </c:spPr>
    </c:title>
    <c:autoTitleDeleted val="0"/>
    <c:plotArea>
      <c:layout/>
      <c:barChart>
        <c:barDir val="bar"/>
        <c:grouping val="percentStacked"/>
        <c:varyColors val="0"/>
        <c:ser>
          <c:idx val="0"/>
          <c:order val="0"/>
          <c:tx>
            <c:strRef>
              <c:f>Trends!$C$378</c:f>
              <c:strCache>
                <c:ptCount val="1"/>
                <c:pt idx="0">
                  <c:v>No I haven´t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Trends!$D$377:$E$377</c:f>
              <c:strCache>
                <c:ptCount val="2"/>
                <c:pt idx="0">
                  <c:v>2019 (Base: 3386)</c:v>
                </c:pt>
                <c:pt idx="1">
                  <c:v>2022 (Base: 5677)</c:v>
                </c:pt>
              </c:strCache>
            </c:strRef>
          </c:cat>
          <c:val>
            <c:numRef>
              <c:f>Trends!$D$378:$E$378</c:f>
              <c:numCache>
                <c:formatCode>0.0</c:formatCode>
                <c:ptCount val="2"/>
                <c:pt idx="0" formatCode="General">
                  <c:v>86.8</c:v>
                </c:pt>
                <c:pt idx="1">
                  <c:v>91.245376078914916</c:v>
                </c:pt>
              </c:numCache>
            </c:numRef>
          </c:val>
          <c:extLst>
            <c:ext xmlns:c16="http://schemas.microsoft.com/office/drawing/2014/chart" uri="{C3380CC4-5D6E-409C-BE32-E72D297353CC}">
              <c16:uniqueId val="{00000000-CAB8-46FF-B412-4267E441C4EF}"/>
            </c:ext>
          </c:extLst>
        </c:ser>
        <c:ser>
          <c:idx val="1"/>
          <c:order val="1"/>
          <c:tx>
            <c:strRef>
              <c:f>Trends!$C$379</c:f>
              <c:strCache>
                <c:ptCount val="1"/>
                <c:pt idx="0">
                  <c:v>Yes, and I/an adult told the police </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Trends!$D$377:$E$377</c:f>
              <c:strCache>
                <c:ptCount val="2"/>
                <c:pt idx="0">
                  <c:v>2019 (Base: 3386)</c:v>
                </c:pt>
                <c:pt idx="1">
                  <c:v>2022 (Base: 5677)</c:v>
                </c:pt>
              </c:strCache>
            </c:strRef>
          </c:cat>
          <c:val>
            <c:numRef>
              <c:f>Trends!$D$379:$E$379</c:f>
              <c:numCache>
                <c:formatCode>0.0</c:formatCode>
                <c:ptCount val="2"/>
                <c:pt idx="0" formatCode="General">
                  <c:v>8.1999999999999993</c:v>
                </c:pt>
                <c:pt idx="1">
                  <c:v>6.1652281134401976</c:v>
                </c:pt>
              </c:numCache>
            </c:numRef>
          </c:val>
          <c:extLst>
            <c:ext xmlns:c16="http://schemas.microsoft.com/office/drawing/2014/chart" uri="{C3380CC4-5D6E-409C-BE32-E72D297353CC}">
              <c16:uniqueId val="{00000001-CAB8-46FF-B412-4267E441C4EF}"/>
            </c:ext>
          </c:extLst>
        </c:ser>
        <c:ser>
          <c:idx val="2"/>
          <c:order val="2"/>
          <c:tx>
            <c:strRef>
              <c:f>Trends!$C$380</c:f>
              <c:strCache>
                <c:ptCount val="1"/>
                <c:pt idx="0">
                  <c:v>Yes, but I/an adult didn´t tell the police </c:v>
                </c:pt>
              </c:strCache>
            </c:strRef>
          </c:tx>
          <c:spPr>
            <a:solidFill>
              <a:srgbClr val="FF0000"/>
            </a:solidFill>
            <a:ln>
              <a:solidFill>
                <a:schemeClr val="tx1"/>
              </a:solidFill>
            </a:ln>
            <a:effectLst/>
          </c:spPr>
          <c:invertIfNegative val="0"/>
          <c:dLbls>
            <c:dLbl>
              <c:idx val="0"/>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B8-46FF-B412-4267E441C4E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Trends!$D$377:$E$377</c:f>
              <c:strCache>
                <c:ptCount val="2"/>
                <c:pt idx="0">
                  <c:v>2019 (Base: 3386)</c:v>
                </c:pt>
                <c:pt idx="1">
                  <c:v>2022 (Base: 5677)</c:v>
                </c:pt>
              </c:strCache>
            </c:strRef>
          </c:cat>
          <c:val>
            <c:numRef>
              <c:f>Trends!$D$380:$E$380</c:f>
              <c:numCache>
                <c:formatCode>0.0</c:formatCode>
                <c:ptCount val="2"/>
                <c:pt idx="0">
                  <c:v>5</c:v>
                </c:pt>
                <c:pt idx="1">
                  <c:v>2.5893958076448826</c:v>
                </c:pt>
              </c:numCache>
            </c:numRef>
          </c:val>
          <c:extLst>
            <c:ext xmlns:c16="http://schemas.microsoft.com/office/drawing/2014/chart" uri="{C3380CC4-5D6E-409C-BE32-E72D297353CC}">
              <c16:uniqueId val="{00000003-CAB8-46FF-B412-4267E441C4E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Have you been a victim of crime in the last 2 years?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36634326181864085"/>
          <c:y val="0.11357978140056439"/>
          <c:w val="0.5637932820586482"/>
          <c:h val="0.58519469681674408"/>
        </c:manualLayout>
      </c:layout>
      <c:barChart>
        <c:barDir val="bar"/>
        <c:grouping val="percentStacked"/>
        <c:varyColors val="0"/>
        <c:ser>
          <c:idx val="0"/>
          <c:order val="0"/>
          <c:tx>
            <c:strRef>
              <c:f>Demographics!$W$534</c:f>
              <c:strCache>
                <c:ptCount val="1"/>
                <c:pt idx="0">
                  <c:v>No I haven´t</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Demographics!$X$533:$AF$533</c:f>
              <c:strCache>
                <c:ptCount val="9"/>
                <c:pt idx="0">
                  <c:v>Disability (Base: 214)</c:v>
                </c:pt>
                <c:pt idx="1">
                  <c:v>Carer (Base: 469)</c:v>
                </c:pt>
                <c:pt idx="2">
                  <c:v>Male  (Base: 2793)</c:v>
                </c:pt>
                <c:pt idx="3">
                  <c:v>Secondary (Base: 2622)</c:v>
                </c:pt>
                <c:pt idx="4">
                  <c:v>Southern Arc (Base: 2048)</c:v>
                </c:pt>
                <c:pt idx="5">
                  <c:v>Minority Ethnicity (Base: 2197)</c:v>
                </c:pt>
                <c:pt idx="6">
                  <c:v>Overall (Base: 5677)</c:v>
                </c:pt>
                <c:pt idx="7">
                  <c:v>Primary (Base: 3039)</c:v>
                </c:pt>
                <c:pt idx="8">
                  <c:v>Female (Base: 2789)</c:v>
                </c:pt>
              </c:strCache>
            </c:strRef>
          </c:cat>
          <c:val>
            <c:numRef>
              <c:f>Demographics!$X$534:$AF$534</c:f>
              <c:numCache>
                <c:formatCode>0.0</c:formatCode>
                <c:ptCount val="9"/>
                <c:pt idx="0">
                  <c:v>77.570093457943926</c:v>
                </c:pt>
                <c:pt idx="1">
                  <c:v>85.074626865671647</c:v>
                </c:pt>
                <c:pt idx="2">
                  <c:v>90.153956319369854</c:v>
                </c:pt>
                <c:pt idx="3">
                  <c:v>90.389016018306634</c:v>
                </c:pt>
                <c:pt idx="4">
                  <c:v>90.966796875</c:v>
                </c:pt>
                <c:pt idx="5">
                  <c:v>91.033227127901682</c:v>
                </c:pt>
                <c:pt idx="6">
                  <c:v>91.245376078914916</c:v>
                </c:pt>
                <c:pt idx="7">
                  <c:v>92.069759789404401</c:v>
                </c:pt>
                <c:pt idx="8">
                  <c:v>92.86482610254572</c:v>
                </c:pt>
              </c:numCache>
            </c:numRef>
          </c:val>
          <c:extLst>
            <c:ext xmlns:c16="http://schemas.microsoft.com/office/drawing/2014/chart" uri="{C3380CC4-5D6E-409C-BE32-E72D297353CC}">
              <c16:uniqueId val="{00000000-7BA0-47BD-839C-A2DDFC4C52C8}"/>
            </c:ext>
          </c:extLst>
        </c:ser>
        <c:ser>
          <c:idx val="1"/>
          <c:order val="1"/>
          <c:tx>
            <c:strRef>
              <c:f>Demographics!$W$535</c:f>
              <c:strCache>
                <c:ptCount val="1"/>
                <c:pt idx="0">
                  <c:v>Yes, and I/an adult told the police</c:v>
                </c:pt>
              </c:strCache>
            </c:strRef>
          </c:tx>
          <c:spPr>
            <a:solidFill>
              <a:srgbClr val="FFC000"/>
            </a:solidFill>
            <a:ln>
              <a:solidFill>
                <a:schemeClr val="tx1"/>
              </a:solid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7BA0-47BD-839C-A2DDFC4C52C8}"/>
                </c:ext>
              </c:extLst>
            </c:dLbl>
            <c:dLbl>
              <c:idx val="3"/>
              <c:delete val="1"/>
              <c:extLst>
                <c:ext xmlns:c15="http://schemas.microsoft.com/office/drawing/2012/chart" uri="{CE6537A1-D6FC-4f65-9D91-7224C49458BB}"/>
                <c:ext xmlns:c16="http://schemas.microsoft.com/office/drawing/2014/chart" uri="{C3380CC4-5D6E-409C-BE32-E72D297353CC}">
                  <c16:uniqueId val="{00000009-7BA0-47BD-839C-A2DDFC4C52C8}"/>
                </c:ext>
              </c:extLst>
            </c:dLbl>
            <c:dLbl>
              <c:idx val="4"/>
              <c:delete val="1"/>
              <c:extLst>
                <c:ext xmlns:c15="http://schemas.microsoft.com/office/drawing/2012/chart" uri="{CE6537A1-D6FC-4f65-9D91-7224C49458BB}"/>
                <c:ext xmlns:c16="http://schemas.microsoft.com/office/drawing/2014/chart" uri="{C3380CC4-5D6E-409C-BE32-E72D297353CC}">
                  <c16:uniqueId val="{0000000A-7BA0-47BD-839C-A2DDFC4C52C8}"/>
                </c:ext>
              </c:extLst>
            </c:dLbl>
            <c:dLbl>
              <c:idx val="5"/>
              <c:delete val="1"/>
              <c:extLst>
                <c:ext xmlns:c15="http://schemas.microsoft.com/office/drawing/2012/chart" uri="{CE6537A1-D6FC-4f65-9D91-7224C49458BB}"/>
                <c:ext xmlns:c16="http://schemas.microsoft.com/office/drawing/2014/chart" uri="{C3380CC4-5D6E-409C-BE32-E72D297353CC}">
                  <c16:uniqueId val="{0000000B-7BA0-47BD-839C-A2DDFC4C52C8}"/>
                </c:ext>
              </c:extLst>
            </c:dLbl>
            <c:dLbl>
              <c:idx val="6"/>
              <c:delete val="1"/>
              <c:extLst>
                <c:ext xmlns:c15="http://schemas.microsoft.com/office/drawing/2012/chart" uri="{CE6537A1-D6FC-4f65-9D91-7224C49458BB}"/>
                <c:ext xmlns:c16="http://schemas.microsoft.com/office/drawing/2014/chart" uri="{C3380CC4-5D6E-409C-BE32-E72D297353CC}">
                  <c16:uniqueId val="{00000006-7BA0-47BD-839C-A2DDFC4C52C8}"/>
                </c:ext>
              </c:extLst>
            </c:dLbl>
            <c:dLbl>
              <c:idx val="7"/>
              <c:delete val="1"/>
              <c:extLst>
                <c:ext xmlns:c15="http://schemas.microsoft.com/office/drawing/2012/chart" uri="{CE6537A1-D6FC-4f65-9D91-7224C49458BB}"/>
                <c:ext xmlns:c16="http://schemas.microsoft.com/office/drawing/2014/chart" uri="{C3380CC4-5D6E-409C-BE32-E72D297353CC}">
                  <c16:uniqueId val="{00000007-7BA0-47BD-839C-A2DDFC4C52C8}"/>
                </c:ext>
              </c:extLst>
            </c:dLbl>
            <c:dLbl>
              <c:idx val="8"/>
              <c:delete val="1"/>
              <c:extLst>
                <c:ext xmlns:c15="http://schemas.microsoft.com/office/drawing/2012/chart" uri="{CE6537A1-D6FC-4f65-9D91-7224C49458BB}"/>
                <c:ext xmlns:c16="http://schemas.microsoft.com/office/drawing/2014/chart" uri="{C3380CC4-5D6E-409C-BE32-E72D297353CC}">
                  <c16:uniqueId val="{00000005-7BA0-47BD-839C-A2DDFC4C52C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Demographics!$X$533:$AF$533</c:f>
              <c:strCache>
                <c:ptCount val="9"/>
                <c:pt idx="0">
                  <c:v>Disability (Base: 214)</c:v>
                </c:pt>
                <c:pt idx="1">
                  <c:v>Carer (Base: 469)</c:v>
                </c:pt>
                <c:pt idx="2">
                  <c:v>Male  (Base: 2793)</c:v>
                </c:pt>
                <c:pt idx="3">
                  <c:v>Secondary (Base: 2622)</c:v>
                </c:pt>
                <c:pt idx="4">
                  <c:v>Southern Arc (Base: 2048)</c:v>
                </c:pt>
                <c:pt idx="5">
                  <c:v>Minority Ethnicity (Base: 2197)</c:v>
                </c:pt>
                <c:pt idx="6">
                  <c:v>Overall (Base: 5677)</c:v>
                </c:pt>
                <c:pt idx="7">
                  <c:v>Primary (Base: 3039)</c:v>
                </c:pt>
                <c:pt idx="8">
                  <c:v>Female (Base: 2789)</c:v>
                </c:pt>
              </c:strCache>
            </c:strRef>
          </c:cat>
          <c:val>
            <c:numRef>
              <c:f>Demographics!$X$535:$AF$535</c:f>
              <c:numCache>
                <c:formatCode>0.0</c:formatCode>
                <c:ptCount val="9"/>
                <c:pt idx="0">
                  <c:v>13.084112149532709</c:v>
                </c:pt>
                <c:pt idx="1">
                  <c:v>9.8081023454157776</c:v>
                </c:pt>
                <c:pt idx="2">
                  <c:v>6.9459362692445401</c:v>
                </c:pt>
                <c:pt idx="3">
                  <c:v>6.5980167810831425</c:v>
                </c:pt>
                <c:pt idx="4">
                  <c:v>6.15234375</c:v>
                </c:pt>
                <c:pt idx="5">
                  <c:v>6.2357760582612647</c:v>
                </c:pt>
                <c:pt idx="6">
                  <c:v>6.1652281134401976</c:v>
                </c:pt>
                <c:pt idx="7">
                  <c:v>5.7584731819677524</c:v>
                </c:pt>
                <c:pt idx="8">
                  <c:v>5.1631409107206885</c:v>
                </c:pt>
              </c:numCache>
            </c:numRef>
          </c:val>
          <c:extLst>
            <c:ext xmlns:c16="http://schemas.microsoft.com/office/drawing/2014/chart" uri="{C3380CC4-5D6E-409C-BE32-E72D297353CC}">
              <c16:uniqueId val="{00000001-7BA0-47BD-839C-A2DDFC4C52C8}"/>
            </c:ext>
          </c:extLst>
        </c:ser>
        <c:ser>
          <c:idx val="2"/>
          <c:order val="2"/>
          <c:tx>
            <c:strRef>
              <c:f>Demographics!$W$536</c:f>
              <c:strCache>
                <c:ptCount val="1"/>
                <c:pt idx="0">
                  <c:v>Yes, but I/an adult didn´t tell the police</c:v>
                </c:pt>
              </c:strCache>
            </c:strRef>
          </c:tx>
          <c:spPr>
            <a:solidFill>
              <a:srgbClr val="FF0000"/>
            </a:solidFill>
            <a:ln>
              <a:solidFill>
                <a:sysClr val="windowText" lastClr="000000"/>
              </a:solid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A0-47BD-839C-A2DDFC4C52C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Demographics!$X$533:$AF$533</c:f>
              <c:strCache>
                <c:ptCount val="9"/>
                <c:pt idx="0">
                  <c:v>Disability (Base: 214)</c:v>
                </c:pt>
                <c:pt idx="1">
                  <c:v>Carer (Base: 469)</c:v>
                </c:pt>
                <c:pt idx="2">
                  <c:v>Male  (Base: 2793)</c:v>
                </c:pt>
                <c:pt idx="3">
                  <c:v>Secondary (Base: 2622)</c:v>
                </c:pt>
                <c:pt idx="4">
                  <c:v>Southern Arc (Base: 2048)</c:v>
                </c:pt>
                <c:pt idx="5">
                  <c:v>Minority Ethnicity (Base: 2197)</c:v>
                </c:pt>
                <c:pt idx="6">
                  <c:v>Overall (Base: 5677)</c:v>
                </c:pt>
                <c:pt idx="7">
                  <c:v>Primary (Base: 3039)</c:v>
                </c:pt>
                <c:pt idx="8">
                  <c:v>Female (Base: 2789)</c:v>
                </c:pt>
              </c:strCache>
            </c:strRef>
          </c:cat>
          <c:val>
            <c:numRef>
              <c:f>Demographics!$X$536:$AF$536</c:f>
              <c:numCache>
                <c:formatCode>0.0</c:formatCode>
                <c:ptCount val="9"/>
                <c:pt idx="0">
                  <c:v>9.3457943925233646</c:v>
                </c:pt>
                <c:pt idx="1">
                  <c:v>5.1172707889125801</c:v>
                </c:pt>
                <c:pt idx="2">
                  <c:v>2.9001074113856067</c:v>
                </c:pt>
                <c:pt idx="3">
                  <c:v>3.0129672006102211</c:v>
                </c:pt>
                <c:pt idx="4">
                  <c:v>2.880859375</c:v>
                </c:pt>
                <c:pt idx="5">
                  <c:v>2.7309968138370508</c:v>
                </c:pt>
                <c:pt idx="6">
                  <c:v>2.5893958076448826</c:v>
                </c:pt>
                <c:pt idx="7">
                  <c:v>2.1717670286278379</c:v>
                </c:pt>
                <c:pt idx="8">
                  <c:v>1.9720329867335962</c:v>
                </c:pt>
              </c:numCache>
            </c:numRef>
          </c:val>
          <c:extLst>
            <c:ext xmlns:c16="http://schemas.microsoft.com/office/drawing/2014/chart" uri="{C3380CC4-5D6E-409C-BE32-E72D297353CC}">
              <c16:uniqueId val="{00000003-7BA0-47BD-839C-A2DDFC4C52C8}"/>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results'!$B$541</c:f>
          <c:strCache>
            <c:ptCount val="1"/>
            <c:pt idx="0">
              <c:v>Why didn´t you report the incident to the police? (Base: 147)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Trends!$I$386</c:f>
              <c:strCache>
                <c:ptCount val="1"/>
                <c:pt idx="0">
                  <c:v>2019 (Base: 171)</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Trends!$H$387:$H$396</c:f>
              <c:strCache>
                <c:ptCount val="10"/>
                <c:pt idx="0">
                  <c:v>Other </c:v>
                </c:pt>
                <c:pt idx="1">
                  <c:v>Previously police have not done anything </c:v>
                </c:pt>
                <c:pt idx="2">
                  <c:v>I would not be prepared to attend court </c:v>
                </c:pt>
                <c:pt idx="3">
                  <c:v>Little chance of catching the offender(s) </c:v>
                </c:pt>
                <c:pt idx="4">
                  <c:v>Police are not approachable </c:v>
                </c:pt>
                <c:pt idx="5">
                  <c:v>Too much effort involved for me </c:v>
                </c:pt>
                <c:pt idx="6">
                  <c:v>Decided I or my family could deal with it ourselves</c:v>
                </c:pt>
                <c:pt idx="7">
                  <c:v>Fear of revenge attacks </c:v>
                </c:pt>
                <c:pt idx="8">
                  <c:v>Police would not be interested </c:v>
                </c:pt>
                <c:pt idx="9">
                  <c:v>I dealt with it myself</c:v>
                </c:pt>
              </c:strCache>
            </c:strRef>
          </c:cat>
          <c:val>
            <c:numRef>
              <c:f>Trends!$I$387:$I$396</c:f>
              <c:numCache>
                <c:formatCode>0.0</c:formatCode>
                <c:ptCount val="10"/>
                <c:pt idx="0">
                  <c:v>15.2</c:v>
                </c:pt>
                <c:pt idx="1">
                  <c:v>17.5</c:v>
                </c:pt>
                <c:pt idx="2">
                  <c:v>17.5</c:v>
                </c:pt>
                <c:pt idx="3">
                  <c:v>17</c:v>
                </c:pt>
                <c:pt idx="4">
                  <c:v>24.6</c:v>
                </c:pt>
                <c:pt idx="5">
                  <c:v>21.1</c:v>
                </c:pt>
                <c:pt idx="6">
                  <c:v>36.799999999999997</c:v>
                </c:pt>
                <c:pt idx="7">
                  <c:v>19.899999999999999</c:v>
                </c:pt>
                <c:pt idx="8">
                  <c:v>18.100000000000001</c:v>
                </c:pt>
              </c:numCache>
            </c:numRef>
          </c:val>
          <c:extLst>
            <c:ext xmlns:c16="http://schemas.microsoft.com/office/drawing/2014/chart" uri="{C3380CC4-5D6E-409C-BE32-E72D297353CC}">
              <c16:uniqueId val="{00000000-88BE-4089-A649-2C8FA92F1AB0}"/>
            </c:ext>
          </c:extLst>
        </c:ser>
        <c:ser>
          <c:idx val="1"/>
          <c:order val="1"/>
          <c:tx>
            <c:strRef>
              <c:f>Trends!$J$386</c:f>
              <c:strCache>
                <c:ptCount val="1"/>
                <c:pt idx="0">
                  <c:v>2022 (Base: 147)</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Trends!$H$387:$H$396</c:f>
              <c:strCache>
                <c:ptCount val="10"/>
                <c:pt idx="0">
                  <c:v>Other </c:v>
                </c:pt>
                <c:pt idx="1">
                  <c:v>Previously police have not done anything </c:v>
                </c:pt>
                <c:pt idx="2">
                  <c:v>I would not be prepared to attend court </c:v>
                </c:pt>
                <c:pt idx="3">
                  <c:v>Little chance of catching the offender(s) </c:v>
                </c:pt>
                <c:pt idx="4">
                  <c:v>Police are not approachable </c:v>
                </c:pt>
                <c:pt idx="5">
                  <c:v>Too much effort involved for me </c:v>
                </c:pt>
                <c:pt idx="6">
                  <c:v>Decided I or my family could deal with it ourselves</c:v>
                </c:pt>
                <c:pt idx="7">
                  <c:v>Fear of revenge attacks </c:v>
                </c:pt>
                <c:pt idx="8">
                  <c:v>Police would not be interested </c:v>
                </c:pt>
                <c:pt idx="9">
                  <c:v>I dealt with it myself</c:v>
                </c:pt>
              </c:strCache>
            </c:strRef>
          </c:cat>
          <c:val>
            <c:numRef>
              <c:f>Trends!$J$387:$J$396</c:f>
              <c:numCache>
                <c:formatCode>0.0</c:formatCode>
                <c:ptCount val="10"/>
                <c:pt idx="0">
                  <c:v>13.605442176870749</c:v>
                </c:pt>
                <c:pt idx="1">
                  <c:v>11.564625850340136</c:v>
                </c:pt>
                <c:pt idx="2">
                  <c:v>14.285714285714285</c:v>
                </c:pt>
                <c:pt idx="3">
                  <c:v>17.687074829931973</c:v>
                </c:pt>
                <c:pt idx="4">
                  <c:v>17.687074829931973</c:v>
                </c:pt>
                <c:pt idx="5">
                  <c:v>18.367346938775512</c:v>
                </c:pt>
                <c:pt idx="6">
                  <c:v>19.727891156462583</c:v>
                </c:pt>
                <c:pt idx="7">
                  <c:v>22.448979591836736</c:v>
                </c:pt>
                <c:pt idx="8">
                  <c:v>26.530612244897959</c:v>
                </c:pt>
                <c:pt idx="9">
                  <c:v>30.612244897959183</c:v>
                </c:pt>
              </c:numCache>
            </c:numRef>
          </c:val>
          <c:extLst>
            <c:ext xmlns:c16="http://schemas.microsoft.com/office/drawing/2014/chart" uri="{C3380CC4-5D6E-409C-BE32-E72D297353CC}">
              <c16:uniqueId val="{00000001-88BE-4089-A649-2C8FA92F1AB0}"/>
            </c:ext>
          </c:extLst>
        </c:ser>
        <c:dLbls>
          <c:showLegendKey val="0"/>
          <c:showVal val="0"/>
          <c:showCatName val="0"/>
          <c:showSerName val="0"/>
          <c:showPercent val="0"/>
          <c:showBubbleSize val="0"/>
        </c:dLbls>
        <c:gapWidth val="50"/>
        <c:axId val="487460896"/>
        <c:axId val="487462208"/>
      </c:barChart>
      <c:catAx>
        <c:axId val="48746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87462208"/>
        <c:crosses val="autoZero"/>
        <c:auto val="1"/>
        <c:lblAlgn val="ctr"/>
        <c:lblOffset val="100"/>
        <c:noMultiLvlLbl val="0"/>
      </c:catAx>
      <c:valAx>
        <c:axId val="4874622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8746089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Trends!$B$400</c:f>
          <c:strCache>
            <c:ptCount val="1"/>
            <c:pt idx="0">
              <c:v>Are the police and other public services, like the Council, doing enough to deal with crime and anti-social behaviour in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Trends!$C$403</c:f>
              <c:strCache>
                <c:ptCount val="1"/>
                <c:pt idx="0">
                  <c:v>Always</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Trends!$D$402:$E$402</c:f>
              <c:strCache>
                <c:ptCount val="2"/>
                <c:pt idx="0">
                  <c:v>2019 (Base: 3370)</c:v>
                </c:pt>
                <c:pt idx="1">
                  <c:v>2022 (Base: 5661)</c:v>
                </c:pt>
              </c:strCache>
            </c:strRef>
          </c:cat>
          <c:val>
            <c:numRef>
              <c:f>Trends!$D$403:$E$403</c:f>
              <c:numCache>
                <c:formatCode>0.0</c:formatCode>
                <c:ptCount val="2"/>
                <c:pt idx="0" formatCode="General">
                  <c:v>31.7</c:v>
                </c:pt>
                <c:pt idx="1">
                  <c:v>30.895601483836778</c:v>
                </c:pt>
              </c:numCache>
            </c:numRef>
          </c:val>
          <c:extLst>
            <c:ext xmlns:c16="http://schemas.microsoft.com/office/drawing/2014/chart" uri="{C3380CC4-5D6E-409C-BE32-E72D297353CC}">
              <c16:uniqueId val="{00000000-AAD0-4ED5-9AE4-109E77AC1149}"/>
            </c:ext>
          </c:extLst>
        </c:ser>
        <c:ser>
          <c:idx val="1"/>
          <c:order val="1"/>
          <c:tx>
            <c:strRef>
              <c:f>Trends!$C$404</c:f>
              <c:strCache>
                <c:ptCount val="1"/>
                <c:pt idx="0">
                  <c:v>Most of the time</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Trends!$D$402:$E$402</c:f>
              <c:strCache>
                <c:ptCount val="2"/>
                <c:pt idx="0">
                  <c:v>2019 (Base: 3370)</c:v>
                </c:pt>
                <c:pt idx="1">
                  <c:v>2022 (Base: 5661)</c:v>
                </c:pt>
              </c:strCache>
            </c:strRef>
          </c:cat>
          <c:val>
            <c:numRef>
              <c:f>Trends!$D$404:$E$404</c:f>
              <c:numCache>
                <c:formatCode>0.0</c:formatCode>
                <c:ptCount val="2"/>
                <c:pt idx="0" formatCode="General">
                  <c:v>40.700000000000003</c:v>
                </c:pt>
                <c:pt idx="1">
                  <c:v>45.733969263381027</c:v>
                </c:pt>
              </c:numCache>
            </c:numRef>
          </c:val>
          <c:extLst>
            <c:ext xmlns:c16="http://schemas.microsoft.com/office/drawing/2014/chart" uri="{C3380CC4-5D6E-409C-BE32-E72D297353CC}">
              <c16:uniqueId val="{00000001-AAD0-4ED5-9AE4-109E77AC1149}"/>
            </c:ext>
          </c:extLst>
        </c:ser>
        <c:ser>
          <c:idx val="2"/>
          <c:order val="2"/>
          <c:tx>
            <c:strRef>
              <c:f>Trends!$C$405</c:f>
              <c:strCache>
                <c:ptCount val="1"/>
                <c:pt idx="0">
                  <c:v>Rarely</c:v>
                </c:pt>
              </c:strCache>
            </c:strRef>
          </c:tx>
          <c:spPr>
            <a:solidFill>
              <a:srgbClr val="FFC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2-AAD0-4ED5-9AE4-109E77AC114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Trends!$D$402:$E$402</c:f>
              <c:strCache>
                <c:ptCount val="2"/>
                <c:pt idx="0">
                  <c:v>2019 (Base: 3370)</c:v>
                </c:pt>
                <c:pt idx="1">
                  <c:v>2022 (Base: 5661)</c:v>
                </c:pt>
              </c:strCache>
            </c:strRef>
          </c:cat>
          <c:val>
            <c:numRef>
              <c:f>Trends!$D$405:$E$405</c:f>
              <c:numCache>
                <c:formatCode>0.0</c:formatCode>
                <c:ptCount val="2"/>
                <c:pt idx="0" formatCode="General">
                  <c:v>20.7</c:v>
                </c:pt>
                <c:pt idx="1">
                  <c:v>17.894364953188482</c:v>
                </c:pt>
              </c:numCache>
            </c:numRef>
          </c:val>
          <c:extLst>
            <c:ext xmlns:c16="http://schemas.microsoft.com/office/drawing/2014/chart" uri="{C3380CC4-5D6E-409C-BE32-E72D297353CC}">
              <c16:uniqueId val="{00000003-AAD0-4ED5-9AE4-109E77AC1149}"/>
            </c:ext>
          </c:extLst>
        </c:ser>
        <c:ser>
          <c:idx val="3"/>
          <c:order val="3"/>
          <c:tx>
            <c:strRef>
              <c:f>Trends!$C$406</c:f>
              <c:strCache>
                <c:ptCount val="1"/>
                <c:pt idx="0">
                  <c:v>Never</c:v>
                </c:pt>
              </c:strCache>
            </c:strRef>
          </c:tx>
          <c:spPr>
            <a:solidFill>
              <a:srgbClr val="FF0000"/>
            </a:solidFill>
            <a:ln>
              <a:solidFill>
                <a:schemeClr val="tx1"/>
              </a:solidFill>
            </a:ln>
            <a:effectLst/>
          </c:spPr>
          <c:invertIfNegative val="0"/>
          <c:dLbls>
            <c:dLbl>
              <c:idx val="8"/>
              <c:delete val="1"/>
              <c:extLst>
                <c:ext xmlns:c15="http://schemas.microsoft.com/office/drawing/2012/chart" uri="{CE6537A1-D6FC-4f65-9D91-7224C49458BB}"/>
                <c:ext xmlns:c16="http://schemas.microsoft.com/office/drawing/2014/chart" uri="{C3380CC4-5D6E-409C-BE32-E72D297353CC}">
                  <c16:uniqueId val="{00000004-AAD0-4ED5-9AE4-109E77AC114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Trends!$D$402:$E$402</c:f>
              <c:strCache>
                <c:ptCount val="2"/>
                <c:pt idx="0">
                  <c:v>2019 (Base: 3370)</c:v>
                </c:pt>
                <c:pt idx="1">
                  <c:v>2022 (Base: 5661)</c:v>
                </c:pt>
              </c:strCache>
            </c:strRef>
          </c:cat>
          <c:val>
            <c:numRef>
              <c:f>Trends!$D$406:$E$406</c:f>
              <c:numCache>
                <c:formatCode>0.0</c:formatCode>
                <c:ptCount val="2"/>
                <c:pt idx="0" formatCode="General">
                  <c:v>6.9</c:v>
                </c:pt>
                <c:pt idx="1">
                  <c:v>5.4760642995937117</c:v>
                </c:pt>
              </c:numCache>
            </c:numRef>
          </c:val>
          <c:extLst>
            <c:ext xmlns:c16="http://schemas.microsoft.com/office/drawing/2014/chart" uri="{C3380CC4-5D6E-409C-BE32-E72D297353CC}">
              <c16:uniqueId val="{00000005-AAD0-4ED5-9AE4-109E77AC1149}"/>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Demographics!$B$561</c:f>
          <c:strCache>
            <c:ptCount val="1"/>
            <c:pt idx="0">
              <c:v>Are the police and other public services, like the Council, doing enough to deal with crime and anti-social behaviour in your neighbourhood?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Demographics!$W$565</c:f>
              <c:strCache>
                <c:ptCount val="1"/>
                <c:pt idx="0">
                  <c:v>Always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Demographics!$X$564:$AF$564</c:f>
              <c:strCache>
                <c:ptCount val="9"/>
                <c:pt idx="0">
                  <c:v>Disability (Base: 214)</c:v>
                </c:pt>
                <c:pt idx="1">
                  <c:v>Southern Arc (Base: 2045)</c:v>
                </c:pt>
                <c:pt idx="2">
                  <c:v>Carer (Base: 469)</c:v>
                </c:pt>
                <c:pt idx="3">
                  <c:v>Secondary (Base: 2617)</c:v>
                </c:pt>
                <c:pt idx="4">
                  <c:v>Female (Base: 2781)</c:v>
                </c:pt>
                <c:pt idx="5">
                  <c:v>Minority Ethnicity (Base: 2189)</c:v>
                </c:pt>
                <c:pt idx="6">
                  <c:v>Overall (Base: 5661)</c:v>
                </c:pt>
                <c:pt idx="7">
                  <c:v>Male  (Base: 2786)</c:v>
                </c:pt>
                <c:pt idx="8">
                  <c:v>Primary (Base: 3028)</c:v>
                </c:pt>
              </c:strCache>
            </c:strRef>
          </c:cat>
          <c:val>
            <c:numRef>
              <c:f>Demographics!$X$565:$AF$565</c:f>
              <c:numCache>
                <c:formatCode>0.0</c:formatCode>
                <c:ptCount val="9"/>
                <c:pt idx="0">
                  <c:v>33.644859813084111</c:v>
                </c:pt>
                <c:pt idx="1">
                  <c:v>29.486552567237162</c:v>
                </c:pt>
                <c:pt idx="2">
                  <c:v>35.607675906183367</c:v>
                </c:pt>
                <c:pt idx="3">
                  <c:v>22.23920519679022</c:v>
                </c:pt>
                <c:pt idx="4">
                  <c:v>27.759798633585042</c:v>
                </c:pt>
                <c:pt idx="5">
                  <c:v>29.237094563727727</c:v>
                </c:pt>
                <c:pt idx="6">
                  <c:v>30.895601483836778</c:v>
                </c:pt>
                <c:pt idx="7">
                  <c:v>34.45800430725054</c:v>
                </c:pt>
                <c:pt idx="8">
                  <c:v>38.507265521796562</c:v>
                </c:pt>
              </c:numCache>
            </c:numRef>
          </c:val>
          <c:extLst>
            <c:ext xmlns:c16="http://schemas.microsoft.com/office/drawing/2014/chart" uri="{C3380CC4-5D6E-409C-BE32-E72D297353CC}">
              <c16:uniqueId val="{00000000-B928-4D3B-8D0F-412175B3BE79}"/>
            </c:ext>
          </c:extLst>
        </c:ser>
        <c:ser>
          <c:idx val="1"/>
          <c:order val="1"/>
          <c:tx>
            <c:strRef>
              <c:f>Demographics!$W$566</c:f>
              <c:strCache>
                <c:ptCount val="1"/>
                <c:pt idx="0">
                  <c:v>Most of the time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Demographics!$X$564:$AF$564</c:f>
              <c:strCache>
                <c:ptCount val="9"/>
                <c:pt idx="0">
                  <c:v>Disability (Base: 214)</c:v>
                </c:pt>
                <c:pt idx="1">
                  <c:v>Southern Arc (Base: 2045)</c:v>
                </c:pt>
                <c:pt idx="2">
                  <c:v>Carer (Base: 469)</c:v>
                </c:pt>
                <c:pt idx="3">
                  <c:v>Secondary (Base: 2617)</c:v>
                </c:pt>
                <c:pt idx="4">
                  <c:v>Female (Base: 2781)</c:v>
                </c:pt>
                <c:pt idx="5">
                  <c:v>Minority Ethnicity (Base: 2189)</c:v>
                </c:pt>
                <c:pt idx="6">
                  <c:v>Overall (Base: 5661)</c:v>
                </c:pt>
                <c:pt idx="7">
                  <c:v>Male  (Base: 2786)</c:v>
                </c:pt>
                <c:pt idx="8">
                  <c:v>Primary (Base: 3028)</c:v>
                </c:pt>
              </c:strCache>
            </c:strRef>
          </c:cat>
          <c:val>
            <c:numRef>
              <c:f>Demographics!$X$566:$AF$566</c:f>
              <c:numCache>
                <c:formatCode>0.0</c:formatCode>
                <c:ptCount val="9"/>
                <c:pt idx="0">
                  <c:v>35.046728971962615</c:v>
                </c:pt>
                <c:pt idx="1">
                  <c:v>41.955990220048903</c:v>
                </c:pt>
                <c:pt idx="2">
                  <c:v>37.313432835820898</c:v>
                </c:pt>
                <c:pt idx="3">
                  <c:v>51.394726786396639</c:v>
                </c:pt>
                <c:pt idx="4">
                  <c:v>47.069399496583962</c:v>
                </c:pt>
                <c:pt idx="5">
                  <c:v>45.637277295568751</c:v>
                </c:pt>
                <c:pt idx="6">
                  <c:v>45.733969263381027</c:v>
                </c:pt>
                <c:pt idx="7">
                  <c:v>44.795405599425699</c:v>
                </c:pt>
                <c:pt idx="8">
                  <c:v>41.050198150594454</c:v>
                </c:pt>
              </c:numCache>
            </c:numRef>
          </c:val>
          <c:extLst>
            <c:ext xmlns:c16="http://schemas.microsoft.com/office/drawing/2014/chart" uri="{C3380CC4-5D6E-409C-BE32-E72D297353CC}">
              <c16:uniqueId val="{00000001-B928-4D3B-8D0F-412175B3BE79}"/>
            </c:ext>
          </c:extLst>
        </c:ser>
        <c:ser>
          <c:idx val="2"/>
          <c:order val="2"/>
          <c:tx>
            <c:strRef>
              <c:f>Demographics!$W$567</c:f>
              <c:strCache>
                <c:ptCount val="1"/>
                <c:pt idx="0">
                  <c:v>Not often</c:v>
                </c:pt>
              </c:strCache>
            </c:strRef>
          </c:tx>
          <c:spPr>
            <a:solidFill>
              <a:srgbClr val="FFC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Demographics!$X$564:$AF$564</c:f>
              <c:strCache>
                <c:ptCount val="9"/>
                <c:pt idx="0">
                  <c:v>Disability (Base: 214)</c:v>
                </c:pt>
                <c:pt idx="1">
                  <c:v>Southern Arc (Base: 2045)</c:v>
                </c:pt>
                <c:pt idx="2">
                  <c:v>Carer (Base: 469)</c:v>
                </c:pt>
                <c:pt idx="3">
                  <c:v>Secondary (Base: 2617)</c:v>
                </c:pt>
                <c:pt idx="4">
                  <c:v>Female (Base: 2781)</c:v>
                </c:pt>
                <c:pt idx="5">
                  <c:v>Minority Ethnicity (Base: 2189)</c:v>
                </c:pt>
                <c:pt idx="6">
                  <c:v>Overall (Base: 5661)</c:v>
                </c:pt>
                <c:pt idx="7">
                  <c:v>Male  (Base: 2786)</c:v>
                </c:pt>
                <c:pt idx="8">
                  <c:v>Primary (Base: 3028)</c:v>
                </c:pt>
              </c:strCache>
            </c:strRef>
          </c:cat>
          <c:val>
            <c:numRef>
              <c:f>Demographics!$X$567:$AF$567</c:f>
              <c:numCache>
                <c:formatCode>0.0</c:formatCode>
                <c:ptCount val="9"/>
                <c:pt idx="0">
                  <c:v>22.897196261682243</c:v>
                </c:pt>
                <c:pt idx="1">
                  <c:v>21.222493887530565</c:v>
                </c:pt>
                <c:pt idx="2">
                  <c:v>19.616204690831555</c:v>
                </c:pt>
                <c:pt idx="3">
                  <c:v>21.131066106228506</c:v>
                </c:pt>
                <c:pt idx="4">
                  <c:v>20.604099244875947</c:v>
                </c:pt>
                <c:pt idx="5">
                  <c:v>18.684330744632252</c:v>
                </c:pt>
                <c:pt idx="6">
                  <c:v>17.894364953188482</c:v>
                </c:pt>
                <c:pt idx="7">
                  <c:v>14.644651830581479</c:v>
                </c:pt>
                <c:pt idx="8">
                  <c:v>14.861294583883753</c:v>
                </c:pt>
              </c:numCache>
            </c:numRef>
          </c:val>
          <c:extLst>
            <c:ext xmlns:c16="http://schemas.microsoft.com/office/drawing/2014/chart" uri="{C3380CC4-5D6E-409C-BE32-E72D297353CC}">
              <c16:uniqueId val="{00000002-B928-4D3B-8D0F-412175B3BE79}"/>
            </c:ext>
          </c:extLst>
        </c:ser>
        <c:ser>
          <c:idx val="3"/>
          <c:order val="3"/>
          <c:tx>
            <c:strRef>
              <c:f>Demographics!$W$568</c:f>
              <c:strCache>
                <c:ptCount val="1"/>
                <c:pt idx="0">
                  <c:v>Never </c:v>
                </c:pt>
              </c:strCache>
            </c:strRef>
          </c:tx>
          <c:spPr>
            <a:solidFill>
              <a:srgbClr val="FF000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46BE-468A-A23B-4262B97CE348}"/>
                </c:ext>
              </c:extLst>
            </c:dLbl>
            <c:dLbl>
              <c:idx val="4"/>
              <c:delete val="1"/>
              <c:extLst>
                <c:ext xmlns:c15="http://schemas.microsoft.com/office/drawing/2012/chart" uri="{CE6537A1-D6FC-4f65-9D91-7224C49458BB}"/>
                <c:ext xmlns:c16="http://schemas.microsoft.com/office/drawing/2014/chart" uri="{C3380CC4-5D6E-409C-BE32-E72D297353CC}">
                  <c16:uniqueId val="{00000003-B928-4D3B-8D0F-412175B3BE79}"/>
                </c:ext>
              </c:extLst>
            </c:dLbl>
            <c:dLbl>
              <c:idx val="6"/>
              <c:delete val="1"/>
              <c:extLst>
                <c:ext xmlns:c15="http://schemas.microsoft.com/office/drawing/2012/chart" uri="{CE6537A1-D6FC-4f65-9D91-7224C49458BB}"/>
                <c:ext xmlns:c16="http://schemas.microsoft.com/office/drawing/2014/chart" uri="{C3380CC4-5D6E-409C-BE32-E72D297353CC}">
                  <c16:uniqueId val="{00000003-46BE-468A-A23B-4262B97CE348}"/>
                </c:ext>
              </c:extLst>
            </c:dLbl>
            <c:dLbl>
              <c:idx val="8"/>
              <c:delete val="1"/>
              <c:extLst>
                <c:ext xmlns:c15="http://schemas.microsoft.com/office/drawing/2012/chart" uri="{CE6537A1-D6FC-4f65-9D91-7224C49458BB}"/>
                <c:ext xmlns:c16="http://schemas.microsoft.com/office/drawing/2014/chart" uri="{C3380CC4-5D6E-409C-BE32-E72D297353CC}">
                  <c16:uniqueId val="{00000002-46BE-468A-A23B-4262B97CE34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Demographics!$X$564:$AF$564</c:f>
              <c:strCache>
                <c:ptCount val="9"/>
                <c:pt idx="0">
                  <c:v>Disability (Base: 214)</c:v>
                </c:pt>
                <c:pt idx="1">
                  <c:v>Southern Arc (Base: 2045)</c:v>
                </c:pt>
                <c:pt idx="2">
                  <c:v>Carer (Base: 469)</c:v>
                </c:pt>
                <c:pt idx="3">
                  <c:v>Secondary (Base: 2617)</c:v>
                </c:pt>
                <c:pt idx="4">
                  <c:v>Female (Base: 2781)</c:v>
                </c:pt>
                <c:pt idx="5">
                  <c:v>Minority Ethnicity (Base: 2189)</c:v>
                </c:pt>
                <c:pt idx="6">
                  <c:v>Overall (Base: 5661)</c:v>
                </c:pt>
                <c:pt idx="7">
                  <c:v>Male  (Base: 2786)</c:v>
                </c:pt>
                <c:pt idx="8">
                  <c:v>Primary (Base: 3028)</c:v>
                </c:pt>
              </c:strCache>
            </c:strRef>
          </c:cat>
          <c:val>
            <c:numRef>
              <c:f>Demographics!$X$568:$AF$568</c:f>
              <c:numCache>
                <c:formatCode>0.0</c:formatCode>
                <c:ptCount val="9"/>
                <c:pt idx="0">
                  <c:v>8.4112149532710276</c:v>
                </c:pt>
                <c:pt idx="1">
                  <c:v>7.3349633251833746</c:v>
                </c:pt>
                <c:pt idx="2">
                  <c:v>7.4626865671641784</c:v>
                </c:pt>
                <c:pt idx="3">
                  <c:v>5.2350019105846393</c:v>
                </c:pt>
                <c:pt idx="4">
                  <c:v>4.5667026249550515</c:v>
                </c:pt>
                <c:pt idx="5">
                  <c:v>6.4412973960712661</c:v>
                </c:pt>
                <c:pt idx="6">
                  <c:v>5.4760642995937117</c:v>
                </c:pt>
                <c:pt idx="7">
                  <c:v>6.1019382627422827</c:v>
                </c:pt>
                <c:pt idx="8">
                  <c:v>5.5812417437252311</c:v>
                </c:pt>
              </c:numCache>
            </c:numRef>
          </c:val>
          <c:extLst>
            <c:ext xmlns:c16="http://schemas.microsoft.com/office/drawing/2014/chart" uri="{C3380CC4-5D6E-409C-BE32-E72D297353CC}">
              <c16:uniqueId val="{00000004-B928-4D3B-8D0F-412175B3BE79}"/>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Trends!$B$415</c:f>
          <c:strCache>
            <c:ptCount val="1"/>
            <c:pt idx="0">
              <c:v>What is the best way the Council can get the views of children and young people?</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48005380359069094"/>
          <c:y val="0.17575757575757575"/>
          <c:w val="0.48542595237159414"/>
          <c:h val="0.64705236711721192"/>
        </c:manualLayout>
      </c:layout>
      <c:barChart>
        <c:barDir val="bar"/>
        <c:grouping val="clustered"/>
        <c:varyColors val="0"/>
        <c:ser>
          <c:idx val="1"/>
          <c:order val="0"/>
          <c:tx>
            <c:strRef>
              <c:f>Trends!$I$416</c:f>
              <c:strCache>
                <c:ptCount val="1"/>
                <c:pt idx="0">
                  <c:v>2019 (Base: 3878)</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Trends!$G$417:$G$422</c:f>
              <c:strCache>
                <c:ptCount val="6"/>
                <c:pt idx="0">
                  <c:v>Other</c:v>
                </c:pt>
                <c:pt idx="1">
                  <c:v>Have your say on a website or by email </c:v>
                </c:pt>
                <c:pt idx="2">
                  <c:v>Attending meetings </c:v>
                </c:pt>
                <c:pt idx="3">
                  <c:v>Via social media (e.g. Twitter, Facebook, Instagram) </c:v>
                </c:pt>
                <c:pt idx="4">
                  <c:v>Through my school or college </c:v>
                </c:pt>
                <c:pt idx="5">
                  <c:v>Filling in a questionnaire </c:v>
                </c:pt>
              </c:strCache>
            </c:strRef>
          </c:cat>
          <c:val>
            <c:numRef>
              <c:f>Trends!$I$417:$I$422</c:f>
              <c:numCache>
                <c:formatCode>General</c:formatCode>
                <c:ptCount val="6"/>
                <c:pt idx="0">
                  <c:v>2.4</c:v>
                </c:pt>
                <c:pt idx="1">
                  <c:v>14.4</c:v>
                </c:pt>
                <c:pt idx="2">
                  <c:v>8.6999999999999993</c:v>
                </c:pt>
                <c:pt idx="3">
                  <c:v>8.6</c:v>
                </c:pt>
                <c:pt idx="4">
                  <c:v>15.4</c:v>
                </c:pt>
                <c:pt idx="5">
                  <c:v>21.8</c:v>
                </c:pt>
              </c:numCache>
            </c:numRef>
          </c:val>
          <c:extLst>
            <c:ext xmlns:c16="http://schemas.microsoft.com/office/drawing/2014/chart" uri="{C3380CC4-5D6E-409C-BE32-E72D297353CC}">
              <c16:uniqueId val="{00000000-9F21-4BF3-9DE4-9BD9DB0D4D9C}"/>
            </c:ext>
          </c:extLst>
        </c:ser>
        <c:ser>
          <c:idx val="0"/>
          <c:order val="1"/>
          <c:tx>
            <c:strRef>
              <c:f>Trends!$H$416</c:f>
              <c:strCache>
                <c:ptCount val="1"/>
                <c:pt idx="0">
                  <c:v>2022 (Base: 5467)</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Trends!$G$417:$G$422</c:f>
              <c:strCache>
                <c:ptCount val="6"/>
                <c:pt idx="0">
                  <c:v>Other</c:v>
                </c:pt>
                <c:pt idx="1">
                  <c:v>Have your say on a website or by email </c:v>
                </c:pt>
                <c:pt idx="2">
                  <c:v>Attending meetings </c:v>
                </c:pt>
                <c:pt idx="3">
                  <c:v>Via social media (e.g. Twitter, Facebook, Instagram) </c:v>
                </c:pt>
                <c:pt idx="4">
                  <c:v>Through my school or college </c:v>
                </c:pt>
                <c:pt idx="5">
                  <c:v>Filling in a questionnaire </c:v>
                </c:pt>
              </c:strCache>
            </c:strRef>
          </c:cat>
          <c:val>
            <c:numRef>
              <c:f>Trends!$H$417:$H$422</c:f>
              <c:numCache>
                <c:formatCode>0.0</c:formatCode>
                <c:ptCount val="6"/>
                <c:pt idx="0">
                  <c:v>3.8046460581671848</c:v>
                </c:pt>
                <c:pt idx="1">
                  <c:v>6.9507956831900488</c:v>
                </c:pt>
                <c:pt idx="2">
                  <c:v>10.920065849643315</c:v>
                </c:pt>
                <c:pt idx="3">
                  <c:v>11.413938174501554</c:v>
                </c:pt>
                <c:pt idx="4">
                  <c:v>28.13243094933236</c:v>
                </c:pt>
                <c:pt idx="5">
                  <c:v>38.778123285165542</c:v>
                </c:pt>
              </c:numCache>
            </c:numRef>
          </c:val>
          <c:extLst>
            <c:ext xmlns:c16="http://schemas.microsoft.com/office/drawing/2014/chart" uri="{C3380CC4-5D6E-409C-BE32-E72D297353CC}">
              <c16:uniqueId val="{00000001-9F21-4BF3-9DE4-9BD9DB0D4D9C}"/>
            </c:ext>
          </c:extLst>
        </c:ser>
        <c:dLbls>
          <c:showLegendKey val="0"/>
          <c:showVal val="0"/>
          <c:showCatName val="0"/>
          <c:showSerName val="0"/>
          <c:showPercent val="0"/>
          <c:showBubbleSize val="0"/>
        </c:dLbls>
        <c:gapWidth val="50"/>
        <c:axId val="432478112"/>
        <c:axId val="432478440"/>
      </c:barChart>
      <c:catAx>
        <c:axId val="4324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2478440"/>
        <c:crosses val="autoZero"/>
        <c:auto val="1"/>
        <c:lblAlgn val="ctr"/>
        <c:lblOffset val="100"/>
        <c:noMultiLvlLbl val="0"/>
      </c:catAx>
      <c:valAx>
        <c:axId val="43247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4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Cardiff has its own Youth Council. Have you heard about it before today? </a:t>
            </a:r>
          </a:p>
        </c:rich>
      </c:tx>
      <c:overlay val="0"/>
      <c:spPr>
        <a:noFill/>
        <a:ln>
          <a:noFill/>
        </a:ln>
        <a:effectLst/>
      </c:spPr>
    </c:title>
    <c:autoTitleDeleted val="0"/>
    <c:plotArea>
      <c:layout/>
      <c:barChart>
        <c:barDir val="bar"/>
        <c:grouping val="percentStacked"/>
        <c:varyColors val="0"/>
        <c:ser>
          <c:idx val="0"/>
          <c:order val="0"/>
          <c:tx>
            <c:strRef>
              <c:f>Trends!$C$430</c:f>
              <c:strCache>
                <c:ptCount val="1"/>
                <c:pt idx="0">
                  <c:v>Yes I have</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Trends!$D$429:$E$429</c:f>
              <c:strCache>
                <c:ptCount val="2"/>
                <c:pt idx="0">
                  <c:v>2019 (Base: 2259)</c:v>
                </c:pt>
                <c:pt idx="1">
                  <c:v>2022 (Base: 2537)</c:v>
                </c:pt>
              </c:strCache>
            </c:strRef>
          </c:cat>
          <c:val>
            <c:numRef>
              <c:f>Trends!$D$430:$E$430</c:f>
              <c:numCache>
                <c:formatCode>0.0</c:formatCode>
                <c:ptCount val="2"/>
                <c:pt idx="0" formatCode="General">
                  <c:v>36.5</c:v>
                </c:pt>
                <c:pt idx="1">
                  <c:v>35.277887268427278</c:v>
                </c:pt>
              </c:numCache>
            </c:numRef>
          </c:val>
          <c:extLst>
            <c:ext xmlns:c16="http://schemas.microsoft.com/office/drawing/2014/chart" uri="{C3380CC4-5D6E-409C-BE32-E72D297353CC}">
              <c16:uniqueId val="{00000000-612F-4C6B-BFB3-50471A78A0E5}"/>
            </c:ext>
          </c:extLst>
        </c:ser>
        <c:ser>
          <c:idx val="1"/>
          <c:order val="1"/>
          <c:tx>
            <c:strRef>
              <c:f>Trends!$C$431</c:f>
              <c:strCache>
                <c:ptCount val="1"/>
                <c:pt idx="0">
                  <c:v>No I haven't</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Trends!$D$429:$E$429</c:f>
              <c:strCache>
                <c:ptCount val="2"/>
                <c:pt idx="0">
                  <c:v>2019 (Base: 2259)</c:v>
                </c:pt>
                <c:pt idx="1">
                  <c:v>2022 (Base: 2537)</c:v>
                </c:pt>
              </c:strCache>
            </c:strRef>
          </c:cat>
          <c:val>
            <c:numRef>
              <c:f>Trends!$D$431:$E$431</c:f>
              <c:numCache>
                <c:formatCode>0.0</c:formatCode>
                <c:ptCount val="2"/>
                <c:pt idx="0" formatCode="General">
                  <c:v>63.5</c:v>
                </c:pt>
                <c:pt idx="1">
                  <c:v>64.722112731572722</c:v>
                </c:pt>
              </c:numCache>
            </c:numRef>
          </c:val>
          <c:extLst>
            <c:ext xmlns:c16="http://schemas.microsoft.com/office/drawing/2014/chart" uri="{C3380CC4-5D6E-409C-BE32-E72D297353CC}">
              <c16:uniqueId val="{00000001-612F-4C6B-BFB3-50471A78A0E5}"/>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Demographics!$B$591</c:f>
          <c:strCache>
            <c:ptCount val="1"/>
            <c:pt idx="0">
              <c:v>Cardiff has its own Youth Council. Have you heard about it before today?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0"/>
          <c:order val="0"/>
          <c:tx>
            <c:strRef>
              <c:f>Demographics!$W$595</c:f>
              <c:strCache>
                <c:ptCount val="1"/>
                <c:pt idx="0">
                  <c:v>Yes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Demographics!$X$594:$AE$594</c:f>
              <c:strCache>
                <c:ptCount val="8"/>
                <c:pt idx="0">
                  <c:v>Carer (Base: 107)</c:v>
                </c:pt>
                <c:pt idx="1">
                  <c:v>Male  (Base: 1238)</c:v>
                </c:pt>
                <c:pt idx="2">
                  <c:v>Secondary (Base: 2523)</c:v>
                </c:pt>
                <c:pt idx="3">
                  <c:v>Overall (Base: 2537)</c:v>
                </c:pt>
                <c:pt idx="4">
                  <c:v>Female (Base: 1234)</c:v>
                </c:pt>
                <c:pt idx="5">
                  <c:v>Southern Arc (Base: 678)</c:v>
                </c:pt>
                <c:pt idx="6">
                  <c:v>Minority Ethnicity (Base: 888)</c:v>
                </c:pt>
                <c:pt idx="7">
                  <c:v>Disability (Base: 122)</c:v>
                </c:pt>
              </c:strCache>
            </c:strRef>
          </c:cat>
          <c:val>
            <c:numRef>
              <c:f>Demographics!$X$595:$AE$595</c:f>
              <c:numCache>
                <c:formatCode>0.0</c:formatCode>
                <c:ptCount val="8"/>
                <c:pt idx="0">
                  <c:v>33.644859813084111</c:v>
                </c:pt>
                <c:pt idx="1">
                  <c:v>34.733441033925686</c:v>
                </c:pt>
                <c:pt idx="2">
                  <c:v>35.27546571541815</c:v>
                </c:pt>
                <c:pt idx="3">
                  <c:v>35.277887268427278</c:v>
                </c:pt>
                <c:pt idx="4">
                  <c:v>35.575364667747159</c:v>
                </c:pt>
                <c:pt idx="5">
                  <c:v>35.840707964601769</c:v>
                </c:pt>
                <c:pt idx="6">
                  <c:v>38.288288288288285</c:v>
                </c:pt>
                <c:pt idx="7">
                  <c:v>41.803278688524593</c:v>
                </c:pt>
              </c:numCache>
            </c:numRef>
          </c:val>
          <c:extLst>
            <c:ext xmlns:c16="http://schemas.microsoft.com/office/drawing/2014/chart" uri="{C3380CC4-5D6E-409C-BE32-E72D297353CC}">
              <c16:uniqueId val="{00000000-0A18-446D-B143-4716DCED8E18}"/>
            </c:ext>
          </c:extLst>
        </c:ser>
        <c:ser>
          <c:idx val="1"/>
          <c:order val="1"/>
          <c:tx>
            <c:strRef>
              <c:f>Demographics!$W$596</c:f>
              <c:strCache>
                <c:ptCount val="1"/>
                <c:pt idx="0">
                  <c:v>No </c:v>
                </c:pt>
              </c:strCache>
            </c:strRef>
          </c:tx>
          <c:spPr>
            <a:solidFill>
              <a:srgbClr val="FF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Demographics!$X$594:$AE$594</c:f>
              <c:strCache>
                <c:ptCount val="8"/>
                <c:pt idx="0">
                  <c:v>Carer (Base: 107)</c:v>
                </c:pt>
                <c:pt idx="1">
                  <c:v>Male  (Base: 1238)</c:v>
                </c:pt>
                <c:pt idx="2">
                  <c:v>Secondary (Base: 2523)</c:v>
                </c:pt>
                <c:pt idx="3">
                  <c:v>Overall (Base: 2537)</c:v>
                </c:pt>
                <c:pt idx="4">
                  <c:v>Female (Base: 1234)</c:v>
                </c:pt>
                <c:pt idx="5">
                  <c:v>Southern Arc (Base: 678)</c:v>
                </c:pt>
                <c:pt idx="6">
                  <c:v>Minority Ethnicity (Base: 888)</c:v>
                </c:pt>
                <c:pt idx="7">
                  <c:v>Disability (Base: 122)</c:v>
                </c:pt>
              </c:strCache>
            </c:strRef>
          </c:cat>
          <c:val>
            <c:numRef>
              <c:f>Demographics!$X$596:$AE$596</c:f>
              <c:numCache>
                <c:formatCode>0.0</c:formatCode>
                <c:ptCount val="8"/>
                <c:pt idx="0">
                  <c:v>66.355140186915889</c:v>
                </c:pt>
                <c:pt idx="1">
                  <c:v>65.266558966074314</c:v>
                </c:pt>
                <c:pt idx="2">
                  <c:v>64.72453428458185</c:v>
                </c:pt>
                <c:pt idx="3">
                  <c:v>64.722112731572722</c:v>
                </c:pt>
                <c:pt idx="4">
                  <c:v>64.424635332252834</c:v>
                </c:pt>
                <c:pt idx="5">
                  <c:v>64.159292035398224</c:v>
                </c:pt>
                <c:pt idx="6">
                  <c:v>61.711711711711715</c:v>
                </c:pt>
                <c:pt idx="7">
                  <c:v>58.196721311475407</c:v>
                </c:pt>
              </c:numCache>
            </c:numRef>
          </c:val>
          <c:extLst>
            <c:ext xmlns:c16="http://schemas.microsoft.com/office/drawing/2014/chart" uri="{C3380CC4-5D6E-409C-BE32-E72D297353CC}">
              <c16:uniqueId val="{00000001-0A18-446D-B143-4716DCED8E18}"/>
            </c:ext>
          </c:extLst>
        </c:ser>
        <c:dLbls>
          <c:showLegendKey val="0"/>
          <c:showVal val="0"/>
          <c:showCatName val="0"/>
          <c:showSerName val="0"/>
          <c:showPercent val="0"/>
          <c:showBubbleSize val="0"/>
        </c:dLbls>
        <c:gapWidth val="50"/>
        <c:overlap val="100"/>
        <c:axId val="704152456"/>
        <c:axId val="704152784"/>
      </c:barChart>
      <c:catAx>
        <c:axId val="7041524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04152784"/>
        <c:crosses val="autoZero"/>
        <c:auto val="1"/>
        <c:lblAlgn val="ctr"/>
        <c:lblOffset val="100"/>
        <c:noMultiLvlLbl val="0"/>
      </c:catAx>
      <c:valAx>
        <c:axId val="7041527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70415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'Overall results'!$B$104</c:f>
          <c:strCache>
            <c:ptCount val="1"/>
            <c:pt idx="0">
              <c:v>Do you consider yourself to be disabled? (Base: 7660)</c:v>
            </c:pt>
          </c:strCache>
        </c:strRef>
      </c:tx>
      <c:overlay val="0"/>
      <c:txPr>
        <a:bodyPr/>
        <a:lstStyle/>
        <a:p>
          <a:pPr>
            <a:defRPr sz="1200"/>
          </a:pPr>
          <a:endParaRPr lang="en-US"/>
        </a:p>
      </c:txPr>
    </c:title>
    <c:autoTitleDeleted val="0"/>
    <c:plotArea>
      <c:layout/>
      <c:barChart>
        <c:barDir val="bar"/>
        <c:grouping val="percentStacked"/>
        <c:varyColors val="0"/>
        <c:ser>
          <c:idx val="1"/>
          <c:order val="0"/>
          <c:tx>
            <c:strRef>
              <c:f>'Overall results'!$C$107</c:f>
              <c:strCache>
                <c:ptCount val="1"/>
                <c:pt idx="0">
                  <c:v>Yes </c:v>
                </c:pt>
              </c:strCache>
            </c:strRef>
          </c:tx>
          <c:spPr>
            <a:solidFill>
              <a:srgbClr val="00B050"/>
            </a:solidFill>
            <a:ln>
              <a:solidFill>
                <a:sysClr val="windowText" lastClr="000000"/>
              </a:solidFill>
            </a:ln>
          </c:spPr>
          <c:invertIfNegative val="0"/>
          <c:val>
            <c:numRef>
              <c:f>'Overall results'!$E$107</c:f>
              <c:numCache>
                <c:formatCode>0.0</c:formatCode>
                <c:ptCount val="1"/>
                <c:pt idx="0">
                  <c:v>3.7075718015665795</c:v>
                </c:pt>
              </c:numCache>
            </c:numRef>
          </c:val>
          <c:extLst>
            <c:ext xmlns:c16="http://schemas.microsoft.com/office/drawing/2014/chart" uri="{C3380CC4-5D6E-409C-BE32-E72D297353CC}">
              <c16:uniqueId val="{00000000-2581-462C-A295-329087A3D8EA}"/>
            </c:ext>
          </c:extLst>
        </c:ser>
        <c:ser>
          <c:idx val="0"/>
          <c:order val="1"/>
          <c:tx>
            <c:strRef>
              <c:f>'Overall results'!$C$108</c:f>
              <c:strCache>
                <c:ptCount val="1"/>
                <c:pt idx="0">
                  <c:v>No </c:v>
                </c:pt>
              </c:strCache>
            </c:strRef>
          </c:tx>
          <c:spPr>
            <a:solidFill>
              <a:srgbClr val="FF0000"/>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1200" b="1">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'Overall results'!$E$108</c:f>
              <c:numCache>
                <c:formatCode>0.0</c:formatCode>
                <c:ptCount val="1"/>
                <c:pt idx="0">
                  <c:v>91.788511749347251</c:v>
                </c:pt>
              </c:numCache>
            </c:numRef>
          </c:val>
          <c:extLst>
            <c:ext xmlns:c16="http://schemas.microsoft.com/office/drawing/2014/chart" uri="{C3380CC4-5D6E-409C-BE32-E72D297353CC}">
              <c16:uniqueId val="{00000001-2581-462C-A295-329087A3D8EA}"/>
            </c:ext>
          </c:extLst>
        </c:ser>
        <c:ser>
          <c:idx val="2"/>
          <c:order val="2"/>
          <c:tx>
            <c:strRef>
              <c:f>'Overall results'!$C$109</c:f>
              <c:strCache>
                <c:ptCount val="1"/>
                <c:pt idx="0">
                  <c:v>Prefer not to say </c:v>
                </c:pt>
              </c:strCache>
            </c:strRef>
          </c:tx>
          <c:spPr>
            <a:solidFill>
              <a:srgbClr val="00B0F0"/>
            </a:solidFill>
            <a:ln>
              <a:solidFill>
                <a:sysClr val="windowText" lastClr="000000"/>
              </a:solidFill>
            </a:ln>
          </c:spPr>
          <c:invertIfNegative val="0"/>
          <c:val>
            <c:numRef>
              <c:f>'Overall results'!$E$109</c:f>
              <c:numCache>
                <c:formatCode>0.0</c:formatCode>
                <c:ptCount val="1"/>
                <c:pt idx="0">
                  <c:v>4.5039164490861623</c:v>
                </c:pt>
              </c:numCache>
            </c:numRef>
          </c:val>
          <c:extLst>
            <c:ext xmlns:c16="http://schemas.microsoft.com/office/drawing/2014/chart" uri="{C3380CC4-5D6E-409C-BE32-E72D297353CC}">
              <c16:uniqueId val="{00000002-2581-462C-A295-329087A3D8EA}"/>
            </c:ext>
          </c:extLst>
        </c:ser>
        <c:dLbls>
          <c:showLegendKey val="0"/>
          <c:showVal val="0"/>
          <c:showCatName val="0"/>
          <c:showSerName val="0"/>
          <c:showPercent val="0"/>
          <c:showBubbleSize val="0"/>
        </c:dLbls>
        <c:gapWidth val="50"/>
        <c:overlap val="100"/>
        <c:axId val="117793536"/>
        <c:axId val="117795072"/>
      </c:barChart>
      <c:catAx>
        <c:axId val="117793536"/>
        <c:scaling>
          <c:orientation val="minMax"/>
        </c:scaling>
        <c:delete val="1"/>
        <c:axPos val="l"/>
        <c:numFmt formatCode="General" sourceLinked="0"/>
        <c:majorTickMark val="none"/>
        <c:minorTickMark val="none"/>
        <c:tickLblPos val="nextTo"/>
        <c:crossAx val="117795072"/>
        <c:crosses val="autoZero"/>
        <c:auto val="1"/>
        <c:lblAlgn val="ctr"/>
        <c:lblOffset val="100"/>
        <c:noMultiLvlLbl val="0"/>
      </c:catAx>
      <c:valAx>
        <c:axId val="117795072"/>
        <c:scaling>
          <c:orientation val="minMax"/>
          <c:max val="1"/>
        </c:scaling>
        <c:delete val="0"/>
        <c:axPos val="b"/>
        <c:majorGridlines/>
        <c:numFmt formatCode="0%" sourceLinked="1"/>
        <c:majorTickMark val="none"/>
        <c:minorTickMark val="none"/>
        <c:tickLblPos val="nextTo"/>
        <c:spPr>
          <a:ln w="9525">
            <a:noFill/>
          </a:ln>
        </c:spPr>
        <c:txPr>
          <a:bodyPr/>
          <a:lstStyle/>
          <a:p>
            <a:pPr>
              <a:defRPr sz="1200"/>
            </a:pPr>
            <a:endParaRPr lang="en-US"/>
          </a:p>
        </c:txPr>
        <c:crossAx val="117793536"/>
        <c:crosses val="autoZero"/>
        <c:crossBetween val="between"/>
        <c:majorUnit val="0.2"/>
      </c:valAx>
    </c:plotArea>
    <c:legend>
      <c:legendPos val="b"/>
      <c:overlay val="0"/>
      <c:txPr>
        <a:bodyPr/>
        <a:lstStyle/>
        <a:p>
          <a:pPr>
            <a:defRPr sz="1200"/>
          </a:pPr>
          <a:endParaRPr lang="en-US"/>
        </a:p>
      </c:txPr>
    </c:legend>
    <c:plotVisOnly val="1"/>
    <c:dispBlanksAs val="gap"/>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GB"/>
              <a:t>Did you like using this Child Friendly Cardiff eSurvey? </a:t>
            </a:r>
          </a:p>
        </c:rich>
      </c:tx>
      <c:overlay val="0"/>
      <c:spPr>
        <a:noFill/>
        <a:ln>
          <a:noFill/>
        </a:ln>
        <a:effectLst/>
      </c:spPr>
    </c:title>
    <c:autoTitleDeleted val="0"/>
    <c:plotArea>
      <c:layout/>
      <c:barChart>
        <c:barDir val="bar"/>
        <c:grouping val="percentStacked"/>
        <c:varyColors val="0"/>
        <c:ser>
          <c:idx val="2"/>
          <c:order val="0"/>
          <c:tx>
            <c:strRef>
              <c:f>Trends!$C$443</c:f>
              <c:strCache>
                <c:ptCount val="1"/>
                <c:pt idx="0">
                  <c:v>It was easy </c:v>
                </c:pt>
              </c:strCache>
            </c:strRef>
          </c:tx>
          <c:spPr>
            <a:solidFill>
              <a:srgbClr val="00B050"/>
            </a:solidFill>
            <a:ln>
              <a:solidFill>
                <a:schemeClr val="tx1"/>
              </a:solid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326A-494C-A16D-BAA134707A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Trends!$D$442:$E$442</c:f>
              <c:strCache>
                <c:ptCount val="2"/>
                <c:pt idx="0">
                  <c:v>2019 (Base: 2884)</c:v>
                </c:pt>
                <c:pt idx="1">
                  <c:v>2022 (Base: 5513)</c:v>
                </c:pt>
              </c:strCache>
            </c:strRef>
          </c:cat>
          <c:val>
            <c:numRef>
              <c:f>Trends!$D$443:$E$443</c:f>
              <c:numCache>
                <c:formatCode>0.0</c:formatCode>
                <c:ptCount val="2"/>
                <c:pt idx="0" formatCode="General">
                  <c:v>52.9</c:v>
                </c:pt>
                <c:pt idx="1">
                  <c:v>50.698349356067475</c:v>
                </c:pt>
              </c:numCache>
            </c:numRef>
          </c:val>
          <c:extLst>
            <c:ext xmlns:c16="http://schemas.microsoft.com/office/drawing/2014/chart" uri="{C3380CC4-5D6E-409C-BE32-E72D297353CC}">
              <c16:uniqueId val="{00000001-326A-494C-A16D-BAA134707AE2}"/>
            </c:ext>
          </c:extLst>
        </c:ser>
        <c:ser>
          <c:idx val="1"/>
          <c:order val="1"/>
          <c:tx>
            <c:strRef>
              <c:f>Trends!$C$444</c:f>
              <c:strCache>
                <c:ptCount val="1"/>
                <c:pt idx="0">
                  <c:v>It was OK </c:v>
                </c:pt>
              </c:strCache>
            </c:strRef>
          </c:tx>
          <c:spPr>
            <a:solidFill>
              <a:srgbClr val="92D05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2-326A-494C-A16D-BAA134707AE2}"/>
                </c:ext>
              </c:extLst>
            </c:dLbl>
            <c:dLbl>
              <c:idx val="4"/>
              <c:delete val="1"/>
              <c:extLst>
                <c:ext xmlns:c15="http://schemas.microsoft.com/office/drawing/2012/chart" uri="{CE6537A1-D6FC-4f65-9D91-7224C49458BB}"/>
                <c:ext xmlns:c16="http://schemas.microsoft.com/office/drawing/2014/chart" uri="{C3380CC4-5D6E-409C-BE32-E72D297353CC}">
                  <c16:uniqueId val="{00000003-326A-494C-A16D-BAA134707AE2}"/>
                </c:ext>
              </c:extLst>
            </c:dLbl>
            <c:dLbl>
              <c:idx val="5"/>
              <c:delete val="1"/>
              <c:extLst>
                <c:ext xmlns:c15="http://schemas.microsoft.com/office/drawing/2012/chart" uri="{CE6537A1-D6FC-4f65-9D91-7224C49458BB}"/>
                <c:ext xmlns:c16="http://schemas.microsoft.com/office/drawing/2014/chart" uri="{C3380CC4-5D6E-409C-BE32-E72D297353CC}">
                  <c16:uniqueId val="{00000004-326A-494C-A16D-BAA134707AE2}"/>
                </c:ext>
              </c:extLst>
            </c:dLbl>
            <c:dLbl>
              <c:idx val="6"/>
              <c:delete val="1"/>
              <c:extLst>
                <c:ext xmlns:c15="http://schemas.microsoft.com/office/drawing/2012/chart" uri="{CE6537A1-D6FC-4f65-9D91-7224C49458BB}"/>
                <c:ext xmlns:c16="http://schemas.microsoft.com/office/drawing/2014/chart" uri="{C3380CC4-5D6E-409C-BE32-E72D297353CC}">
                  <c16:uniqueId val="{00000005-326A-494C-A16D-BAA134707AE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Trends!$D$442:$E$442</c:f>
              <c:strCache>
                <c:ptCount val="2"/>
                <c:pt idx="0">
                  <c:v>2019 (Base: 2884)</c:v>
                </c:pt>
                <c:pt idx="1">
                  <c:v>2022 (Base: 5513)</c:v>
                </c:pt>
              </c:strCache>
            </c:strRef>
          </c:cat>
          <c:val>
            <c:numRef>
              <c:f>Trends!$D$444:$E$444</c:f>
              <c:numCache>
                <c:formatCode>0.0</c:formatCode>
                <c:ptCount val="2"/>
                <c:pt idx="0">
                  <c:v>39</c:v>
                </c:pt>
                <c:pt idx="1">
                  <c:v>44.204607291855616</c:v>
                </c:pt>
              </c:numCache>
            </c:numRef>
          </c:val>
          <c:extLst>
            <c:ext xmlns:c16="http://schemas.microsoft.com/office/drawing/2014/chart" uri="{C3380CC4-5D6E-409C-BE32-E72D297353CC}">
              <c16:uniqueId val="{00000006-326A-494C-A16D-BAA134707AE2}"/>
            </c:ext>
          </c:extLst>
        </c:ser>
        <c:ser>
          <c:idx val="0"/>
          <c:order val="2"/>
          <c:tx>
            <c:strRef>
              <c:f>Trends!$C$445</c:f>
              <c:strCache>
                <c:ptCount val="1"/>
                <c:pt idx="0">
                  <c:v>It was difficult </c:v>
                </c:pt>
              </c:strCache>
            </c:strRef>
          </c:tx>
          <c:spPr>
            <a:solidFill>
              <a:srgbClr val="FF0000"/>
            </a:solidFill>
            <a:ln>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7-326A-494C-A16D-BAA134707AE2}"/>
                </c:ext>
              </c:extLst>
            </c:dLbl>
            <c:dLbl>
              <c:idx val="4"/>
              <c:delete val="1"/>
              <c:extLst>
                <c:ext xmlns:c15="http://schemas.microsoft.com/office/drawing/2012/chart" uri="{CE6537A1-D6FC-4f65-9D91-7224C49458BB}"/>
                <c:ext xmlns:c16="http://schemas.microsoft.com/office/drawing/2014/chart" uri="{C3380CC4-5D6E-409C-BE32-E72D297353CC}">
                  <c16:uniqueId val="{00000008-326A-494C-A16D-BAA134707AE2}"/>
                </c:ext>
              </c:extLst>
            </c:dLbl>
            <c:dLbl>
              <c:idx val="5"/>
              <c:delete val="1"/>
              <c:extLst>
                <c:ext xmlns:c15="http://schemas.microsoft.com/office/drawing/2012/chart" uri="{CE6537A1-D6FC-4f65-9D91-7224C49458BB}"/>
                <c:ext xmlns:c16="http://schemas.microsoft.com/office/drawing/2014/chart" uri="{C3380CC4-5D6E-409C-BE32-E72D297353CC}">
                  <c16:uniqueId val="{00000009-326A-494C-A16D-BAA134707AE2}"/>
                </c:ext>
              </c:extLst>
            </c:dLbl>
            <c:dLbl>
              <c:idx val="6"/>
              <c:delete val="1"/>
              <c:extLst>
                <c:ext xmlns:c15="http://schemas.microsoft.com/office/drawing/2012/chart" uri="{CE6537A1-D6FC-4f65-9D91-7224C49458BB}"/>
                <c:ext xmlns:c16="http://schemas.microsoft.com/office/drawing/2014/chart" uri="{C3380CC4-5D6E-409C-BE32-E72D297353CC}">
                  <c16:uniqueId val="{0000000A-326A-494C-A16D-BAA134707AE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Trends!$D$442:$E$442</c:f>
              <c:strCache>
                <c:ptCount val="2"/>
                <c:pt idx="0">
                  <c:v>2019 (Base: 2884)</c:v>
                </c:pt>
                <c:pt idx="1">
                  <c:v>2022 (Base: 5513)</c:v>
                </c:pt>
              </c:strCache>
            </c:strRef>
          </c:cat>
          <c:val>
            <c:numRef>
              <c:f>Trends!$D$445:$E$445</c:f>
              <c:numCache>
                <c:formatCode>0.0</c:formatCode>
                <c:ptCount val="2"/>
                <c:pt idx="0" formatCode="General">
                  <c:v>8.1</c:v>
                </c:pt>
                <c:pt idx="1">
                  <c:v>5.0970433520769092</c:v>
                </c:pt>
              </c:numCache>
            </c:numRef>
          </c:val>
          <c:extLst>
            <c:ext xmlns:c16="http://schemas.microsoft.com/office/drawing/2014/chart" uri="{C3380CC4-5D6E-409C-BE32-E72D297353CC}">
              <c16:uniqueId val="{0000000B-326A-494C-A16D-BAA134707AE2}"/>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Demographics!$B$607</c:f>
          <c:strCache>
            <c:ptCount val="1"/>
            <c:pt idx="0">
              <c:v>Did you like using this Child Friendly Cardiff eSurvey? </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percentStacked"/>
        <c:varyColors val="0"/>
        <c:ser>
          <c:idx val="2"/>
          <c:order val="0"/>
          <c:tx>
            <c:strRef>
              <c:f>Demographics!$W$613</c:f>
              <c:strCache>
                <c:ptCount val="1"/>
                <c:pt idx="0">
                  <c:v>It was easy </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Demographics!$X$610:$AF$610</c:f>
              <c:strCache>
                <c:ptCount val="9"/>
                <c:pt idx="0">
                  <c:v>Secondary (Base: 2534)</c:v>
                </c:pt>
                <c:pt idx="1">
                  <c:v>Disability (Base: 204)</c:v>
                </c:pt>
                <c:pt idx="2">
                  <c:v>Female (Base: 2696)</c:v>
                </c:pt>
                <c:pt idx="3">
                  <c:v>Overall (Base: 5513)</c:v>
                </c:pt>
                <c:pt idx="4">
                  <c:v>SA (Base: 1985)</c:v>
                </c:pt>
                <c:pt idx="5">
                  <c:v>ME (Base: 2127)</c:v>
                </c:pt>
                <c:pt idx="6">
                  <c:v>Male  (Base: 2727)</c:v>
                </c:pt>
                <c:pt idx="7">
                  <c:v>Carer (Base: 457)</c:v>
                </c:pt>
                <c:pt idx="8">
                  <c:v>Primary (Base: 2965)</c:v>
                </c:pt>
              </c:strCache>
            </c:strRef>
          </c:cat>
          <c:val>
            <c:numRef>
              <c:f>Demographics!$X$613:$AF$613</c:f>
              <c:numCache>
                <c:formatCode>0.0</c:formatCode>
                <c:ptCount val="9"/>
                <c:pt idx="0">
                  <c:v>42.975532754538278</c:v>
                </c:pt>
                <c:pt idx="1">
                  <c:v>46.078431372549019</c:v>
                </c:pt>
                <c:pt idx="2">
                  <c:v>49.517804154302667</c:v>
                </c:pt>
                <c:pt idx="3">
                  <c:v>50.698349356067475</c:v>
                </c:pt>
                <c:pt idx="4">
                  <c:v>50.780856423173802</c:v>
                </c:pt>
                <c:pt idx="5">
                  <c:v>51.198871650211565</c:v>
                </c:pt>
                <c:pt idx="6">
                  <c:v>52.255225522552252</c:v>
                </c:pt>
                <c:pt idx="7">
                  <c:v>56.455142231947484</c:v>
                </c:pt>
                <c:pt idx="8">
                  <c:v>57.369308600337263</c:v>
                </c:pt>
              </c:numCache>
            </c:numRef>
          </c:val>
          <c:extLst>
            <c:ext xmlns:c16="http://schemas.microsoft.com/office/drawing/2014/chart" uri="{C3380CC4-5D6E-409C-BE32-E72D297353CC}">
              <c16:uniqueId val="{00000000-80AF-40D5-BDEF-BC5A735A7F0F}"/>
            </c:ext>
          </c:extLst>
        </c:ser>
        <c:ser>
          <c:idx val="1"/>
          <c:order val="1"/>
          <c:tx>
            <c:strRef>
              <c:f>Demographics!$W$612</c:f>
              <c:strCache>
                <c:ptCount val="1"/>
                <c:pt idx="0">
                  <c:v>It was OK </c:v>
                </c:pt>
              </c:strCache>
            </c:strRef>
          </c:tx>
          <c:spPr>
            <a:solidFill>
              <a:srgbClr val="92D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Demographics!$X$610:$AF$610</c:f>
              <c:strCache>
                <c:ptCount val="9"/>
                <c:pt idx="0">
                  <c:v>Secondary (Base: 2534)</c:v>
                </c:pt>
                <c:pt idx="1">
                  <c:v>Disability (Base: 204)</c:v>
                </c:pt>
                <c:pt idx="2">
                  <c:v>Female (Base: 2696)</c:v>
                </c:pt>
                <c:pt idx="3">
                  <c:v>Overall (Base: 5513)</c:v>
                </c:pt>
                <c:pt idx="4">
                  <c:v>SA (Base: 1985)</c:v>
                </c:pt>
                <c:pt idx="5">
                  <c:v>ME (Base: 2127)</c:v>
                </c:pt>
                <c:pt idx="6">
                  <c:v>Male  (Base: 2727)</c:v>
                </c:pt>
                <c:pt idx="7">
                  <c:v>Carer (Base: 457)</c:v>
                </c:pt>
                <c:pt idx="8">
                  <c:v>Primary (Base: 2965)</c:v>
                </c:pt>
              </c:strCache>
            </c:strRef>
          </c:cat>
          <c:val>
            <c:numRef>
              <c:f>Demographics!$X$612:$AF$612</c:f>
              <c:numCache>
                <c:formatCode>0.0</c:formatCode>
                <c:ptCount val="9"/>
                <c:pt idx="0">
                  <c:v>51.657458563535904</c:v>
                </c:pt>
                <c:pt idx="1">
                  <c:v>47.058823529411761</c:v>
                </c:pt>
                <c:pt idx="2">
                  <c:v>46.179525222551931</c:v>
                </c:pt>
                <c:pt idx="3">
                  <c:v>44.204607291855616</c:v>
                </c:pt>
                <c:pt idx="4">
                  <c:v>43.576826196473547</c:v>
                </c:pt>
                <c:pt idx="5">
                  <c:v>43.676539727315465</c:v>
                </c:pt>
                <c:pt idx="6">
                  <c:v>41.987532086541989</c:v>
                </c:pt>
                <c:pt idx="7">
                  <c:v>37.417943107221006</c:v>
                </c:pt>
                <c:pt idx="8">
                  <c:v>37.740303541315342</c:v>
                </c:pt>
              </c:numCache>
            </c:numRef>
          </c:val>
          <c:extLst>
            <c:ext xmlns:c16="http://schemas.microsoft.com/office/drawing/2014/chart" uri="{C3380CC4-5D6E-409C-BE32-E72D297353CC}">
              <c16:uniqueId val="{00000001-80AF-40D5-BDEF-BC5A735A7F0F}"/>
            </c:ext>
          </c:extLst>
        </c:ser>
        <c:ser>
          <c:idx val="0"/>
          <c:order val="2"/>
          <c:tx>
            <c:strRef>
              <c:f>Demographics!$W$611</c:f>
              <c:strCache>
                <c:ptCount val="1"/>
                <c:pt idx="0">
                  <c:v>It was difficult </c:v>
                </c:pt>
              </c:strCache>
            </c:strRef>
          </c:tx>
          <c:spPr>
            <a:solidFill>
              <a:srgbClr val="FF0000"/>
            </a:solidFill>
            <a:ln>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80AF-40D5-BDEF-BC5A735A7F0F}"/>
                </c:ext>
              </c:extLst>
            </c:dLbl>
            <c:dLbl>
              <c:idx val="2"/>
              <c:delete val="1"/>
              <c:extLst>
                <c:ext xmlns:c15="http://schemas.microsoft.com/office/drawing/2012/chart" uri="{CE6537A1-D6FC-4f65-9D91-7224C49458BB}"/>
                <c:ext xmlns:c16="http://schemas.microsoft.com/office/drawing/2014/chart" uri="{C3380CC4-5D6E-409C-BE32-E72D297353CC}">
                  <c16:uniqueId val="{00000003-80AF-40D5-BDEF-BC5A735A7F0F}"/>
                </c:ext>
              </c:extLst>
            </c:dLbl>
            <c:dLbl>
              <c:idx val="3"/>
              <c:delete val="1"/>
              <c:extLst>
                <c:ext xmlns:c15="http://schemas.microsoft.com/office/drawing/2012/chart" uri="{CE6537A1-D6FC-4f65-9D91-7224C49458BB}"/>
                <c:ext xmlns:c16="http://schemas.microsoft.com/office/drawing/2014/chart" uri="{C3380CC4-5D6E-409C-BE32-E72D297353CC}">
                  <c16:uniqueId val="{00000004-80AF-40D5-BDEF-BC5A735A7F0F}"/>
                </c:ext>
              </c:extLst>
            </c:dLbl>
            <c:dLbl>
              <c:idx val="4"/>
              <c:delete val="1"/>
              <c:extLst>
                <c:ext xmlns:c15="http://schemas.microsoft.com/office/drawing/2012/chart" uri="{CE6537A1-D6FC-4f65-9D91-7224C49458BB}"/>
                <c:ext xmlns:c16="http://schemas.microsoft.com/office/drawing/2014/chart" uri="{C3380CC4-5D6E-409C-BE32-E72D297353CC}">
                  <c16:uniqueId val="{00000005-80AF-40D5-BDEF-BC5A735A7F0F}"/>
                </c:ext>
              </c:extLst>
            </c:dLbl>
            <c:dLbl>
              <c:idx val="5"/>
              <c:delete val="1"/>
              <c:extLst>
                <c:ext xmlns:c15="http://schemas.microsoft.com/office/drawing/2012/chart" uri="{CE6537A1-D6FC-4f65-9D91-7224C49458BB}"/>
                <c:ext xmlns:c16="http://schemas.microsoft.com/office/drawing/2014/chart" uri="{C3380CC4-5D6E-409C-BE32-E72D297353CC}">
                  <c16:uniqueId val="{00000006-80AF-40D5-BDEF-BC5A735A7F0F}"/>
                </c:ext>
              </c:extLst>
            </c:dLbl>
            <c:dLbl>
              <c:idx val="6"/>
              <c:delete val="1"/>
              <c:extLst>
                <c:ext xmlns:c15="http://schemas.microsoft.com/office/drawing/2012/chart" uri="{CE6537A1-D6FC-4f65-9D91-7224C49458BB}"/>
                <c:ext xmlns:c16="http://schemas.microsoft.com/office/drawing/2014/chart" uri="{C3380CC4-5D6E-409C-BE32-E72D297353CC}">
                  <c16:uniqueId val="{00000007-80AF-40D5-BDEF-BC5A735A7F0F}"/>
                </c:ext>
              </c:extLst>
            </c:dLbl>
            <c:dLbl>
              <c:idx val="8"/>
              <c:delete val="1"/>
              <c:extLst>
                <c:ext xmlns:c15="http://schemas.microsoft.com/office/drawing/2012/chart" uri="{CE6537A1-D6FC-4f65-9D91-7224C49458BB}"/>
                <c:ext xmlns:c16="http://schemas.microsoft.com/office/drawing/2014/chart" uri="{C3380CC4-5D6E-409C-BE32-E72D297353CC}">
                  <c16:uniqueId val="{00000008-80AF-40D5-BDEF-BC5A735A7F0F}"/>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Demographics!$X$610:$AF$610</c:f>
              <c:strCache>
                <c:ptCount val="9"/>
                <c:pt idx="0">
                  <c:v>Secondary (Base: 2534)</c:v>
                </c:pt>
                <c:pt idx="1">
                  <c:v>Disability (Base: 204)</c:v>
                </c:pt>
                <c:pt idx="2">
                  <c:v>Female (Base: 2696)</c:v>
                </c:pt>
                <c:pt idx="3">
                  <c:v>Overall (Base: 5513)</c:v>
                </c:pt>
                <c:pt idx="4">
                  <c:v>SA (Base: 1985)</c:v>
                </c:pt>
                <c:pt idx="5">
                  <c:v>ME (Base: 2127)</c:v>
                </c:pt>
                <c:pt idx="6">
                  <c:v>Male  (Base: 2727)</c:v>
                </c:pt>
                <c:pt idx="7">
                  <c:v>Carer (Base: 457)</c:v>
                </c:pt>
                <c:pt idx="8">
                  <c:v>Primary (Base: 2965)</c:v>
                </c:pt>
              </c:strCache>
            </c:strRef>
          </c:cat>
          <c:val>
            <c:numRef>
              <c:f>Demographics!$X$611:$AF$611</c:f>
              <c:numCache>
                <c:formatCode>0.0</c:formatCode>
                <c:ptCount val="9"/>
                <c:pt idx="0">
                  <c:v>5.3670086819258094</c:v>
                </c:pt>
                <c:pt idx="1">
                  <c:v>6.8627450980392162</c:v>
                </c:pt>
                <c:pt idx="2">
                  <c:v>4.3026706231454011</c:v>
                </c:pt>
                <c:pt idx="3">
                  <c:v>5.0970433520769092</c:v>
                </c:pt>
                <c:pt idx="4">
                  <c:v>5.6423173803526447</c:v>
                </c:pt>
                <c:pt idx="5">
                  <c:v>5.1245886224729666</c:v>
                </c:pt>
                <c:pt idx="6">
                  <c:v>5.7572423909057573</c:v>
                </c:pt>
                <c:pt idx="7">
                  <c:v>6.1269146608315097</c:v>
                </c:pt>
                <c:pt idx="8">
                  <c:v>4.8903878583473865</c:v>
                </c:pt>
              </c:numCache>
            </c:numRef>
          </c:val>
          <c:extLst>
            <c:ext xmlns:c16="http://schemas.microsoft.com/office/drawing/2014/chart" uri="{C3380CC4-5D6E-409C-BE32-E72D297353CC}">
              <c16:uniqueId val="{00000009-80AF-40D5-BDEF-BC5A735A7F0F}"/>
            </c:ext>
          </c:extLst>
        </c:ser>
        <c:dLbls>
          <c:showLegendKey val="0"/>
          <c:showVal val="0"/>
          <c:showCatName val="0"/>
          <c:showSerName val="0"/>
          <c:showPercent val="0"/>
          <c:showBubbleSize val="0"/>
        </c:dLbls>
        <c:gapWidth val="50"/>
        <c:overlap val="100"/>
        <c:axId val="727486720"/>
        <c:axId val="727487704"/>
      </c:barChart>
      <c:catAx>
        <c:axId val="72748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727487704"/>
        <c:crosses val="autoZero"/>
        <c:auto val="1"/>
        <c:lblAlgn val="ctr"/>
        <c:lblOffset val="100"/>
        <c:noMultiLvlLbl val="0"/>
      </c:catAx>
      <c:valAx>
        <c:axId val="727487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2748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results'!$B$113</c:f>
          <c:strCache>
            <c:ptCount val="1"/>
            <c:pt idx="0">
              <c:v>What type of disability do you have? (Base: 283)</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results'!$G$116:$G$124</c:f>
              <c:strCache>
                <c:ptCount val="9"/>
                <c:pt idx="0">
                  <c:v>Prefer not to say </c:v>
                </c:pt>
                <c:pt idx="1">
                  <c:v>Other </c:v>
                </c:pt>
                <c:pt idx="2">
                  <c:v>Deaf/deafened/hard of hearing </c:v>
                </c:pt>
                <c:pt idx="3">
                  <c:v>Blind/visual impairment </c:v>
                </c:pt>
                <c:pt idx="4">
                  <c:v>Wheelchair user </c:v>
                </c:pt>
                <c:pt idx="5">
                  <c:v>Mobility impairment </c:v>
                </c:pt>
                <c:pt idx="6">
                  <c:v>Long-standing illness or health condition (e.g. diabetes, asthma) </c:v>
                </c:pt>
                <c:pt idx="7">
                  <c:v>Mental health difficulties </c:v>
                </c:pt>
                <c:pt idx="8">
                  <c:v>Learning impairment/difficulties </c:v>
                </c:pt>
              </c:strCache>
            </c:strRef>
          </c:cat>
          <c:val>
            <c:numRef>
              <c:f>'Overall results'!$H$116:$H$124</c:f>
              <c:numCache>
                <c:formatCode>0.0</c:formatCode>
                <c:ptCount val="9"/>
                <c:pt idx="0">
                  <c:v>16.96113074204947</c:v>
                </c:pt>
                <c:pt idx="1">
                  <c:v>16.25441696113074</c:v>
                </c:pt>
                <c:pt idx="2">
                  <c:v>5.6537102473498235</c:v>
                </c:pt>
                <c:pt idx="3">
                  <c:v>6.0070671378091873</c:v>
                </c:pt>
                <c:pt idx="4">
                  <c:v>6.3604240282685502</c:v>
                </c:pt>
                <c:pt idx="5">
                  <c:v>8.8339222614840995</c:v>
                </c:pt>
                <c:pt idx="6">
                  <c:v>11.307420494699647</c:v>
                </c:pt>
                <c:pt idx="7">
                  <c:v>22.968197879858657</c:v>
                </c:pt>
                <c:pt idx="8">
                  <c:v>30.03533568904594</c:v>
                </c:pt>
              </c:numCache>
            </c:numRef>
          </c:val>
          <c:extLst>
            <c:ext xmlns:c16="http://schemas.microsoft.com/office/drawing/2014/chart" uri="{C3380CC4-5D6E-409C-BE32-E72D297353CC}">
              <c16:uniqueId val="{00000000-5691-4C05-A877-259590770995}"/>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'Overall results'!$B$128</c:f>
          <c:strCache>
            <c:ptCount val="1"/>
            <c:pt idx="0">
              <c:v>What is your ethnic group? (Base: 7187)</c:v>
            </c:pt>
          </c:strCache>
        </c:strRef>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results'!$G$131:$G$136</c:f>
              <c:strCache>
                <c:ptCount val="6"/>
                <c:pt idx="0">
                  <c:v>Other </c:v>
                </c:pt>
                <c:pt idx="1">
                  <c:v>Arabic </c:v>
                </c:pt>
                <c:pt idx="2">
                  <c:v>Black </c:v>
                </c:pt>
                <c:pt idx="3">
                  <c:v>Asian </c:v>
                </c:pt>
                <c:pt idx="4">
                  <c:v>Mixed </c:v>
                </c:pt>
                <c:pt idx="5">
                  <c:v>White </c:v>
                </c:pt>
              </c:strCache>
            </c:strRef>
          </c:cat>
          <c:val>
            <c:numRef>
              <c:f>'Overall results'!$H$131:$H$136</c:f>
              <c:numCache>
                <c:formatCode>0.0</c:formatCode>
                <c:ptCount val="6"/>
                <c:pt idx="0">
                  <c:v>2.9358564074022544</c:v>
                </c:pt>
                <c:pt idx="1">
                  <c:v>6.91526367051621</c:v>
                </c:pt>
                <c:pt idx="2">
                  <c:v>6.0386809517183799</c:v>
                </c:pt>
                <c:pt idx="3">
                  <c:v>12.133017949074718</c:v>
                </c:pt>
                <c:pt idx="4">
                  <c:v>9.0997634618060381</c:v>
                </c:pt>
                <c:pt idx="5">
                  <c:v>62.877417559482396</c:v>
                </c:pt>
              </c:numCache>
            </c:numRef>
          </c:val>
          <c:extLst>
            <c:ext xmlns:c16="http://schemas.microsoft.com/office/drawing/2014/chart" uri="{C3380CC4-5D6E-409C-BE32-E72D297353CC}">
              <c16:uniqueId val="{00000000-77B7-4FFA-BA6B-DE4633DB7C80}"/>
            </c:ext>
          </c:extLst>
        </c:ser>
        <c:dLbls>
          <c:showLegendKey val="0"/>
          <c:showVal val="0"/>
          <c:showCatName val="0"/>
          <c:showSerName val="0"/>
          <c:showPercent val="0"/>
          <c:showBubbleSize val="0"/>
        </c:dLbls>
        <c:gapWidth val="50"/>
        <c:axId val="438978344"/>
        <c:axId val="438978672"/>
      </c:barChart>
      <c:catAx>
        <c:axId val="438978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672"/>
        <c:crosses val="autoZero"/>
        <c:auto val="1"/>
        <c:lblAlgn val="ctr"/>
        <c:lblOffset val="100"/>
        <c:noMultiLvlLbl val="0"/>
      </c:catAx>
      <c:valAx>
        <c:axId val="4389786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38978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defc7dea-f82e-4b55-8084-30c0253fe88f">2022</Year>
    <Ward xmlns="defc7dea-f82e-4b55-8084-30c0253fe88f">
      <Value>Ledled y Ddinas / City wide</Value>
    </Ward>
    <Neighbourhood_x0020_Partnership_x0020_Area xmlns="defc7dea-f82e-4b55-8084-30c0253fe88f"/>
    <Report_x0020_type xmlns="defc7dea-f82e-4b55-8084-30c0253fe88f">Adroddiadau Holi Caerdydd / Ask Cardiff Reports</Report_x0020_type>
    <Thema_x0020__x002f__x0020_Topic xmlns="defc7dea-f82e-4b55-8084-30c0253fe88f">Addysg a Dysgu / Education and Learning</Thema_x0020__x002f__x0020_Topic>
    <Local_x0020_Authority_x0020_profile xmlns="defc7dea-f82e-4b55-8084-30c0253fe88f">false</Local_x0020_Authority_x0020_profile>
    <Maps xmlns="defc7dea-f82e-4b55-8084-30c0253fe88f">false</Map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DFA42A4B47E94ABD68041E19A88EF6" ma:contentTypeVersion="9" ma:contentTypeDescription="Create a new document." ma:contentTypeScope="" ma:versionID="583e9765e87b49670ac827f4f1a4f6ba">
  <xsd:schema xmlns:xsd="http://www.w3.org/2001/XMLSchema" xmlns:xs="http://www.w3.org/2001/XMLSchema" xmlns:p="http://schemas.microsoft.com/office/2006/metadata/properties" xmlns:ns2="defc7dea-f82e-4b55-8084-30c0253fe88f" targetNamespace="http://schemas.microsoft.com/office/2006/metadata/properties" ma:root="true" ma:fieldsID="8e692377d7bea8b4b045a950af2e605d" ns2:_="">
    <xsd:import namespace="defc7dea-f82e-4b55-8084-30c0253fe88f"/>
    <xsd:element name="properties">
      <xsd:complexType>
        <xsd:sequence>
          <xsd:element name="documentManagement">
            <xsd:complexType>
              <xsd:all>
                <xsd:element ref="ns2:Report_x0020_type"/>
                <xsd:element ref="ns2:Year" minOccurs="0"/>
                <xsd:element ref="ns2:Ward" minOccurs="0"/>
                <xsd:element ref="ns2:Thema_x0020__x002f__x0020_Topic" minOccurs="0"/>
                <xsd:element ref="ns2:Neighbourhood_x0020_Partnership_x0020_Area" minOccurs="0"/>
                <xsd:element ref="ns2:Local_x0020_Authority_x0020_profile" minOccurs="0"/>
                <xsd:element ref="ns2:Ma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c7dea-f82e-4b55-8084-30c0253fe88f" elementFormDefault="qualified">
    <xsd:import namespace="http://schemas.microsoft.com/office/2006/documentManagement/types"/>
    <xsd:import namespace="http://schemas.microsoft.com/office/infopath/2007/PartnerControls"/>
    <xsd:element name="Report_x0020_type" ma:index="8" ma:displayName="Adroddiad / Report type" ma:description="Type of report" ma:format="Dropdown" ma:internalName="Report_x0020_type">
      <xsd:simpleType>
        <xsd:restriction base="dms:Choice">
          <xsd:enumeration value="Mynegai Amddifadedd Lluosog Cymru​​ / Welsh Index of Multiple Deprivation Profiles"/>
          <xsd:enumeration value="Proffiliau Cyfrifiad / Census Profiles"/>
          <xsd:enumeration value="Proffiliau Incwm Aelwydydd / Household Income Profiles"/>
          <xsd:enumeration value="Proffiliau Aelwydydd mewn Tlodi Incwm / Household Income Poverty Profiles"/>
          <xsd:enumeration value="Proffiliau Amcangyfrifon Poblogaeth / Population Estimate Profiles"/>
          <xsd:enumeration value="Adrannau Etholiadol / Electoral Divisions"/>
          <xsd:enumeration value="Adroddiadau Holi Caerdydd / Ask Cardiff Reports"/>
        </xsd:restriction>
      </xsd:simpleType>
    </xsd:element>
    <xsd:element name="Year" ma:index="9" nillable="true" ma:displayName="Blwyddyn / Year"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element name="Ward" ma:index="10" nillable="true" ma:displayName="Ardal / Ward" ma:internalName="Ward">
      <xsd:complexType>
        <xsd:complexContent>
          <xsd:extension base="dms:MultiChoice">
            <xsd:sequence>
              <xsd:element name="Value" maxOccurs="unbounded" minOccurs="0" nillable="true">
                <xsd:simpleType>
                  <xsd:restriction base="dms:Choice">
                    <xsd:enumeration value="Ledled y Ddinas / City wide"/>
                    <xsd:enumeration value="Adamsdown"/>
                    <xsd:enumeration value="Butetown"/>
                    <xsd:enumeration value="Caerau"/>
                    <xsd:enumeration value="Canton / Treganna"/>
                    <xsd:enumeration value="Cathays"/>
                    <xsd:enumeration value="Cyncoed / Cyncoed"/>
                    <xsd:enumeration value="Ely / Trelái"/>
                    <xsd:enumeration value="Fairwater / Tyllgoed"/>
                    <xsd:enumeration value="Gabalfa / Gabalfa"/>
                    <xsd:enumeration value="Grangetown"/>
                    <xsd:enumeration value="Heath / Y Mynydd Bychan"/>
                    <xsd:enumeration value="Lisvane and Thornhill / Llysfaen a Draenen Pen-y-graig"/>
                    <xsd:enumeration value="Llandaff Llandaf"/>
                    <xsd:enumeration value="Llandaff North / Ystum Taf"/>
                    <xsd:enumeration value="Llanishen / Llanisien"/>
                    <xsd:enumeration value="Llanrumney / Llanrhymni"/>
                    <xsd:enumeration value="Pentwyn"/>
                    <xsd:enumeration value="Pentyrch and St Fagans / Pentyrch a Sain Ffagan"/>
                    <xsd:enumeration value="Penylan / Pen-y-Lan"/>
                    <xsd:enumeration value="Plasnewydd"/>
                    <xsd:enumeration value="Pontprennau and Old St Mellons / Pontprennau a Phentref Llaneirwg"/>
                    <xsd:enumeration value="Radyr and Morganstown / Radur a Phentre-Poeth"/>
                    <xsd:enumeration value="Rhiwbina / Rhiwbeina"/>
                    <xsd:enumeration value="Riverside / Glan-yr-Afon"/>
                    <xsd:enumeration value="Rumney / Tredelerch"/>
                    <xsd:enumeration value="Splott / Sblot"/>
                    <xsd:enumeration value="Trowbridge"/>
                    <xsd:enumeration value="Whitchurch and Tongwynlais / Yr Eglwys Newydd a Thongwynlais"/>
                  </xsd:restriction>
                </xsd:simpleType>
              </xsd:element>
            </xsd:sequence>
          </xsd:extension>
        </xsd:complexContent>
      </xsd:complexType>
    </xsd:element>
    <xsd:element name="Thema_x0020__x002f__x0020_Topic" ma:index="11" nillable="true" ma:displayName="Thema / Topic" ma:format="Dropdown" ma:internalName="Thema_x0020__x002f__x0020_Topic">
      <xsd:simpleType>
        <xsd:restriction base="dms:Choice">
          <xsd:enumeration value="Datblygiad Cymunedol / Community Development"/>
          <xsd:enumeration value="Trosedd a Diogelwch Cymunedol / Crime and Community Safety"/>
          <xsd:enumeration value="Addysg a Dysgu / Education and Learning"/>
          <xsd:enumeration value="Cyflogaeth / Employment"/>
          <xsd:enumeration value="Gwasanaethau Cymdeithasol a Lles / Social services and wellbeing"/>
          <xsd:enumeration value="Tai / Housing"/>
          <xsd:enumeration value="Hybiau, Llyfrgelloedd a mannau cymunedol / Hubs, Libraries and Community Spaces"/>
          <xsd:enumeration value="Parciau, Hamdden a diwylliant / Parks, Leisure and Culture"/>
          <xsd:enumeration value="Traffig a Chludiant / Traffic and Transportation"/>
          <xsd:enumeration value="Gwastraff, Ailgylchu a'r Amgylchedd / Waste, Recycling and Environment"/>
          <xsd:enumeration value="Datblygiad Economaidd / Economic Development"/>
          <xsd:enumeration value="Cyllideb / Budget"/>
          <xsd:enumeration value="Poblogaeth / Population"/>
          <xsd:enumeration value="Cyfathrebu / Communications"/>
          <xsd:enumeration value="Preswylwyr / Residents"/>
        </xsd:restriction>
      </xsd:simpleType>
    </xsd:element>
    <xsd:element name="Neighbourhood_x0020_Partnership_x0020_Area" ma:index="12" nillable="true" ma:displayName="Neighbourhood Partnership Area" ma:internalName="Neighbourhood_x0020_Partnership_x0020_Area">
      <xsd:complexType>
        <xsd:complexContent>
          <xsd:extension base="dms:MultiChoice">
            <xsd:sequence>
              <xsd:element name="Value" maxOccurs="unbounded" minOccurs="0" nillable="true">
                <xsd:simpleType>
                  <xsd:restriction base="dms:Choice">
                    <xsd:enumeration value="Dwyrain Caerdydd / Cardiff East"/>
                    <xsd:enumeration value="Gogledd Caerdydd / Cardiff North"/>
                    <xsd:enumeration value="De Dwyrain Caerdydd /Cardiff South East"/>
                    <xsd:enumeration value="De Orllewin Caerdydd / Cardiff South West"/>
                    <xsd:enumeration value="Gorllewin Caerdydd / Cardiff West"/>
                    <xsd:enumeration value="Dinas a De Chaerdydd / City and Cardiff South"/>
                    <xsd:enumeration value="Rhanbarth Ehangach / Wider Region"/>
                  </xsd:restriction>
                </xsd:simpleType>
              </xsd:element>
            </xsd:sequence>
          </xsd:extension>
        </xsd:complexContent>
      </xsd:complexType>
    </xsd:element>
    <xsd:element name="Local_x0020_Authority_x0020_profile" ma:index="13" nillable="true" ma:displayName="Local Authority profile" ma:default="0" ma:description="LA or Regional profiles" ma:internalName="Local_x0020_Authority_x0020_profile">
      <xsd:simpleType>
        <xsd:restriction base="dms:Boolean"/>
      </xsd:simpleType>
    </xsd:element>
    <xsd:element name="Maps" ma:index="14" nillable="true" ma:displayName="Maps" ma:default="0" ma:description="Map" ma:internalName="Map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EA8494-5485-4DE9-B0BA-357E84EC50CE}">
  <ds:schemaRefs>
    <ds:schemaRef ds:uri="http://schemas.microsoft.com/office/2006/metadata/properties"/>
    <ds:schemaRef ds:uri="http://purl.org/dc/terms/"/>
    <ds:schemaRef ds:uri="60b04f2a-87b0-41af-beb0-7cb65dea910a"/>
    <ds:schemaRef ds:uri="http://schemas.microsoft.com/sharepoint/v3"/>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f5668348-4fd4-40a5-ad0d-a237750d2c72"/>
    <ds:schemaRef ds:uri="http://www.w3.org/XML/1998/namespace"/>
    <ds:schemaRef ds:uri="http://purl.org/dc/dcmitype/"/>
  </ds:schemaRefs>
</ds:datastoreItem>
</file>

<file path=customXml/itemProps2.xml><?xml version="1.0" encoding="utf-8"?>
<ds:datastoreItem xmlns:ds="http://schemas.openxmlformats.org/officeDocument/2006/customXml" ds:itemID="{8353FBC7-CFA2-4E62-8DEC-7665669B9F03}">
  <ds:schemaRefs>
    <ds:schemaRef ds:uri="http://schemas.openxmlformats.org/officeDocument/2006/bibliography"/>
  </ds:schemaRefs>
</ds:datastoreItem>
</file>

<file path=customXml/itemProps3.xml><?xml version="1.0" encoding="utf-8"?>
<ds:datastoreItem xmlns:ds="http://schemas.openxmlformats.org/officeDocument/2006/customXml" ds:itemID="{CB325308-40BA-4DEC-B02A-4172F5206415}">
  <ds:schemaRefs>
    <ds:schemaRef ds:uri="http://schemas.microsoft.com/sharepoint/v3/contenttype/forms"/>
  </ds:schemaRefs>
</ds:datastoreItem>
</file>

<file path=customXml/itemProps4.xml><?xml version="1.0" encoding="utf-8"?>
<ds:datastoreItem xmlns:ds="http://schemas.openxmlformats.org/officeDocument/2006/customXml" ds:itemID="{5C52750C-23E4-46AA-9BB9-FAD113421D77}"/>
</file>

<file path=docProps/app.xml><?xml version="1.0" encoding="utf-8"?>
<Properties xmlns="http://schemas.openxmlformats.org/officeDocument/2006/extended-properties" xmlns:vt="http://schemas.openxmlformats.org/officeDocument/2006/docPropsVTypes">
  <Template>Normal</Template>
  <TotalTime>1</TotalTime>
  <Pages>91</Pages>
  <Words>11575</Words>
  <Characters>65982</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77403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Friendly Cities 2022 Survey Report</dc:title>
  <dc:subject/>
  <dc:creator>Owens, Claire</dc:creator>
  <cp:keywords/>
  <dc:description/>
  <cp:lastModifiedBy>Haines, Rhys</cp:lastModifiedBy>
  <cp:revision>2</cp:revision>
  <cp:lastPrinted>2019-11-12T13:15:00Z</cp:lastPrinted>
  <dcterms:created xsi:type="dcterms:W3CDTF">2022-10-11T15:12:00Z</dcterms:created>
  <dcterms:modified xsi:type="dcterms:W3CDTF">2022-10-11T15:12:00Z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0x01010065DFA42A4B47E94ABD68041E19A88EF6</vt:lpwstr>
  </property>
  <property fmtid="{D5CDD505-2E9C-101B-9397-08002B2CF9AE}" pid="3" name="Order">
    <vt:r8>200</vt:r8>
  </property>
  <property fmtid="{D5CDD505-2E9C-101B-9397-08002B2CF9AE}" pid="4" name="e7df9880cbb54a779f20d4cc725a0f70">
    <vt:lpwstr/>
  </property>
  <property fmtid="{D5CDD505-2E9C-101B-9397-08002B2CF9AE}" pid="5" name="MediaServiceImageTags">
    <vt:lpwstr/>
  </property>
  <property fmtid="{D5CDD505-2E9C-101B-9397-08002B2CF9AE}" pid="6" name="TaxCatchAll">
    <vt:lpwstr/>
  </property>
  <property fmtid="{D5CDD505-2E9C-101B-9397-08002B2CF9AE}" pid="7" name="Service_x0020_Area">
    <vt:lpwstr/>
  </property>
  <property fmtid="{D5CDD505-2E9C-101B-9397-08002B2CF9AE}" pid="8" name="Service Area">
    <vt:lpwstr/>
  </property>
</Properties>
</file>