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552C3" w14:textId="15D6754C" w:rsidR="00400AD5" w:rsidRDefault="00C57C32">
      <w:pPr>
        <w:spacing w:after="120" w:line="360" w:lineRule="auto"/>
      </w:pPr>
      <w:r>
        <w:rPr>
          <w:noProof/>
        </w:rPr>
        <mc:AlternateContent>
          <mc:Choice Requires="wps">
            <w:drawing>
              <wp:anchor distT="45720" distB="45720" distL="114300" distR="114300" simplePos="0" relativeHeight="251658241" behindDoc="0" locked="0" layoutInCell="1" allowOverlap="1" wp14:anchorId="5F5EA26C" wp14:editId="7B19162D">
                <wp:simplePos x="0" y="0"/>
                <wp:positionH relativeFrom="column">
                  <wp:posOffset>-615433</wp:posOffset>
                </wp:positionH>
                <wp:positionV relativeFrom="page">
                  <wp:posOffset>2545080</wp:posOffset>
                </wp:positionV>
                <wp:extent cx="5204460" cy="35934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3593465"/>
                        </a:xfrm>
                        <a:prstGeom prst="rect">
                          <a:avLst/>
                        </a:prstGeom>
                        <a:noFill/>
                        <a:ln w="9525">
                          <a:noFill/>
                          <a:miter lim="800000"/>
                          <a:headEnd/>
                          <a:tailEnd/>
                        </a:ln>
                      </wps:spPr>
                      <wps:txbx>
                        <w:txbxContent>
                          <w:p w14:paraId="3C3F57B6" w14:textId="6BBEA896" w:rsidR="00C57C32" w:rsidRDefault="00BB1143" w:rsidP="00C57C32">
                            <w:pPr>
                              <w:ind w:left="709"/>
                              <w:rPr>
                                <w:b/>
                                <w:bCs/>
                                <w:sz w:val="56"/>
                                <w:szCs w:val="56"/>
                              </w:rPr>
                            </w:pPr>
                            <w:r>
                              <w:rPr>
                                <w:b/>
                                <w:bCs/>
                                <w:sz w:val="56"/>
                                <w:szCs w:val="56"/>
                              </w:rPr>
                              <w:t>Ask Cardiff 2023</w:t>
                            </w:r>
                          </w:p>
                          <w:p w14:paraId="6A995E2C" w14:textId="7101E8DA" w:rsidR="00BB1143" w:rsidRPr="00DD3095" w:rsidRDefault="00BB1143" w:rsidP="00C57C32">
                            <w:pPr>
                              <w:ind w:left="709"/>
                              <w:rPr>
                                <w:b/>
                                <w:bCs/>
                                <w:sz w:val="56"/>
                                <w:szCs w:val="56"/>
                              </w:rPr>
                            </w:pPr>
                            <w:r>
                              <w:rPr>
                                <w:b/>
                                <w:bCs/>
                                <w:sz w:val="56"/>
                                <w:szCs w:val="56"/>
                              </w:rPr>
                              <w:t>Residents Survey</w:t>
                            </w:r>
                          </w:p>
                          <w:p w14:paraId="6514A899" w14:textId="77777777" w:rsidR="00C57C32" w:rsidRDefault="00C57C32" w:rsidP="00C57C32">
                            <w:pPr>
                              <w:pStyle w:val="BodyText"/>
                              <w:spacing w:before="4"/>
                              <w:ind w:left="709"/>
                              <w:rPr>
                                <w:b/>
                                <w:sz w:val="89"/>
                              </w:rPr>
                            </w:pPr>
                          </w:p>
                          <w:p w14:paraId="6494DA5C" w14:textId="77777777" w:rsidR="00C57C32" w:rsidRPr="00DD3095" w:rsidRDefault="00C57C32" w:rsidP="00C57C32">
                            <w:pPr>
                              <w:ind w:left="709"/>
                              <w:rPr>
                                <w:rFonts w:asciiTheme="majorHAnsi" w:hAnsiTheme="majorHAnsi" w:cstheme="majorHAnsi"/>
                                <w:b/>
                                <w:bCs/>
                                <w:i/>
                                <w:iCs/>
                                <w:sz w:val="36"/>
                                <w:szCs w:val="36"/>
                              </w:rPr>
                            </w:pPr>
                            <w:r w:rsidRPr="00DD3095">
                              <w:rPr>
                                <w:rFonts w:asciiTheme="majorHAnsi" w:hAnsiTheme="majorHAnsi" w:cstheme="majorHAnsi"/>
                                <w:b/>
                                <w:bCs/>
                                <w:sz w:val="36"/>
                                <w:szCs w:val="36"/>
                              </w:rPr>
                              <w:t>REPORT</w:t>
                            </w:r>
                          </w:p>
                          <w:p w14:paraId="3D89E106" w14:textId="77777777" w:rsidR="00C57C32" w:rsidRDefault="00C57C32" w:rsidP="00C57C32">
                            <w:pPr>
                              <w:spacing w:before="106"/>
                              <w:ind w:left="746"/>
                              <w:rPr>
                                <w:b/>
                                <w:sz w:val="36"/>
                              </w:rPr>
                            </w:pPr>
                            <w:r>
                              <w:rPr>
                                <w:b/>
                                <w:color w:val="FFFFFF"/>
                                <w:sz w:val="36"/>
                              </w:rPr>
                              <w:t>February 2024</w:t>
                            </w:r>
                          </w:p>
                          <w:p w14:paraId="34F866E6" w14:textId="78825E05" w:rsidR="00C57C32" w:rsidRDefault="00C57C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EA26C" id="_x0000_t202" coordsize="21600,21600" o:spt="202" path="m,l,21600r21600,l21600,xe">
                <v:stroke joinstyle="miter"/>
                <v:path gradientshapeok="t" o:connecttype="rect"/>
              </v:shapetype>
              <v:shape id="Text Box 2" o:spid="_x0000_s1026" type="#_x0000_t202" style="position:absolute;margin-left:-48.45pt;margin-top:200.4pt;width:409.8pt;height:282.9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" filled="f" stroked="f">
                <v:textbox style="mso-fit-shape-to-text:t">
                  <w:txbxContent>
                    <w:p w14:paraId="3C3F57B6" w14:textId="6BBEA896" w:rsidR="00C57C32" w:rsidRDefault="00BB1143" w:rsidP="00C57C32">
                      <w:pPr>
                        <w:ind w:left="709"/>
                        <w:rPr>
                          <w:b/>
                          <w:bCs/>
                          <w:sz w:val="56"/>
                          <w:szCs w:val="56"/>
                        </w:rPr>
                      </w:pPr>
                      <w:r>
                        <w:rPr>
                          <w:b/>
                          <w:bCs/>
                          <w:sz w:val="56"/>
                          <w:szCs w:val="56"/>
                        </w:rPr>
                        <w:t>Ask Cardiff 2023</w:t>
                      </w:r>
                    </w:p>
                    <w:p w14:paraId="6A995E2C" w14:textId="7101E8DA" w:rsidR="00BB1143" w:rsidRPr="00DD3095" w:rsidRDefault="00BB1143" w:rsidP="00C57C32">
                      <w:pPr>
                        <w:ind w:left="709"/>
                        <w:rPr>
                          <w:b/>
                          <w:bCs/>
                          <w:sz w:val="56"/>
                          <w:szCs w:val="56"/>
                        </w:rPr>
                      </w:pPr>
                      <w:r>
                        <w:rPr>
                          <w:b/>
                          <w:bCs/>
                          <w:sz w:val="56"/>
                          <w:szCs w:val="56"/>
                        </w:rPr>
                        <w:t>Residents Survey</w:t>
                      </w:r>
                    </w:p>
                    <w:p w14:paraId="6514A899" w14:textId="77777777" w:rsidR="00C57C32" w:rsidRDefault="00C57C32" w:rsidP="00C57C32">
                      <w:pPr>
                        <w:pStyle w:val="BodyText"/>
                        <w:spacing w:before="4"/>
                        <w:ind w:left="709"/>
                        <w:rPr>
                          <w:b/>
                          <w:sz w:val="89"/>
                        </w:rPr>
                      </w:pPr>
                    </w:p>
                    <w:p w14:paraId="6494DA5C" w14:textId="77777777" w:rsidR="00C57C32" w:rsidRPr="00DD3095" w:rsidRDefault="00C57C32" w:rsidP="00C57C32">
                      <w:pPr>
                        <w:ind w:left="709"/>
                        <w:rPr>
                          <w:rFonts w:asciiTheme="majorHAnsi" w:hAnsiTheme="majorHAnsi" w:cstheme="majorHAnsi"/>
                          <w:b/>
                          <w:bCs/>
                          <w:i/>
                          <w:iCs/>
                          <w:sz w:val="36"/>
                          <w:szCs w:val="36"/>
                        </w:rPr>
                      </w:pPr>
                      <w:r w:rsidRPr="00DD3095">
                        <w:rPr>
                          <w:rFonts w:asciiTheme="majorHAnsi" w:hAnsiTheme="majorHAnsi" w:cstheme="majorHAnsi"/>
                          <w:b/>
                          <w:bCs/>
                          <w:sz w:val="36"/>
                          <w:szCs w:val="36"/>
                        </w:rPr>
                        <w:t>REPORT</w:t>
                      </w:r>
                    </w:p>
                    <w:p w14:paraId="3D89E106" w14:textId="77777777" w:rsidR="00C57C32" w:rsidRDefault="00C57C32" w:rsidP="00C57C32">
                      <w:pPr>
                        <w:spacing w:before="106"/>
                        <w:ind w:left="746"/>
                        <w:rPr>
                          <w:b/>
                          <w:sz w:val="36"/>
                        </w:rPr>
                      </w:pPr>
                      <w:r>
                        <w:rPr>
                          <w:b/>
                          <w:color w:val="FFFFFF"/>
                          <w:sz w:val="36"/>
                        </w:rPr>
                        <w:t>February 2024</w:t>
                      </w:r>
                    </w:p>
                    <w:p w14:paraId="34F866E6" w14:textId="78825E05" w:rsidR="00C57C32" w:rsidRDefault="00C57C32"/>
                  </w:txbxContent>
                </v:textbox>
                <w10:wrap type="square" anchory="page"/>
              </v:shape>
            </w:pict>
          </mc:Fallback>
        </mc:AlternateContent>
      </w:r>
      <w:r w:rsidR="00400AD5">
        <w:rPr>
          <w:noProof/>
        </w:rPr>
        <mc:AlternateContent>
          <mc:Choice Requires="wpg">
            <w:drawing>
              <wp:anchor distT="0" distB="0" distL="114300" distR="114300" simplePos="0" relativeHeight="251658240" behindDoc="0" locked="1" layoutInCell="1" allowOverlap="1" wp14:anchorId="4698404E" wp14:editId="3669F5A7">
                <wp:simplePos x="0" y="0"/>
                <wp:positionH relativeFrom="margin">
                  <wp:align>center</wp:align>
                </wp:positionH>
                <wp:positionV relativeFrom="page">
                  <wp:posOffset>-21590</wp:posOffset>
                </wp:positionV>
                <wp:extent cx="7642800" cy="10713600"/>
                <wp:effectExtent l="0" t="0" r="34925" b="0"/>
                <wp:wrapNone/>
                <wp:docPr id="1153183037" name="Group 1"/>
                <wp:cNvGraphicFramePr/>
                <a:graphic xmlns:a="http://schemas.openxmlformats.org/drawingml/2006/main">
                  <a:graphicData uri="http://schemas.microsoft.com/office/word/2010/wordprocessingGroup">
                    <wpg:wgp>
                      <wpg:cNvGrpSpPr/>
                      <wpg:grpSpPr>
                        <a:xfrm>
                          <a:off x="0" y="0"/>
                          <a:ext cx="7642800" cy="10713600"/>
                          <a:chOff x="0" y="0"/>
                          <a:chExt cx="7644130" cy="10714365"/>
                        </a:xfrm>
                      </wpg:grpSpPr>
                      <wps:wsp>
                        <wps:cNvPr id="1921488842" name="Rectangle 2"/>
                        <wps:cNvSpPr>
                          <a:spLocks noChangeArrowheads="1"/>
                        </wps:cNvSpPr>
                        <wps:spPr bwMode="auto">
                          <a:xfrm>
                            <a:off x="60960" y="0"/>
                            <a:ext cx="7583170" cy="9323705"/>
                          </a:xfrm>
                          <a:prstGeom prst="rect">
                            <a:avLst/>
                          </a:prstGeom>
                          <a:solidFill>
                            <a:srgbClr val="2E52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15803794" name="Group 1"/>
                        <wpg:cNvGrpSpPr>
                          <a:grpSpLocks/>
                        </wpg:cNvGrpSpPr>
                        <wpg:grpSpPr bwMode="auto">
                          <a:xfrm>
                            <a:off x="0" y="213360"/>
                            <a:ext cx="7627620" cy="10501005"/>
                            <a:chOff x="-106" y="566"/>
                            <a:chExt cx="12012" cy="16272"/>
                          </a:xfrm>
                        </wpg:grpSpPr>
                        <pic:pic xmlns:pic="http://schemas.openxmlformats.org/drawingml/2006/picture">
                          <pic:nvPicPr>
                            <pic:cNvPr id="67148657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865"/>
                              <a:ext cx="11906" cy="15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93264" name="Freeform 5"/>
                          <wps:cNvSpPr>
                            <a:spLocks/>
                          </wps:cNvSpPr>
                          <wps:spPr bwMode="auto">
                            <a:xfrm>
                              <a:off x="0" y="865"/>
                              <a:ext cx="11906" cy="5275"/>
                            </a:xfrm>
                            <a:custGeom>
                              <a:avLst/>
                              <a:gdLst>
                                <a:gd name="T0" fmla="*/ 11803 w 11906"/>
                                <a:gd name="T1" fmla="+- 0 5989 865"/>
                                <a:gd name="T2" fmla="*/ 5989 h 5275"/>
                                <a:gd name="T3" fmla="*/ 11671 w 11906"/>
                                <a:gd name="T4" fmla="+- 0 5806 865"/>
                                <a:gd name="T5" fmla="*/ 5806 h 5275"/>
                                <a:gd name="T6" fmla="*/ 11534 w 11906"/>
                                <a:gd name="T7" fmla="+- 0 5626 865"/>
                                <a:gd name="T8" fmla="*/ 5626 h 5275"/>
                                <a:gd name="T9" fmla="*/ 11390 w 11906"/>
                                <a:gd name="T10" fmla="+- 0 5447 865"/>
                                <a:gd name="T11" fmla="*/ 5447 h 5275"/>
                                <a:gd name="T12" fmla="*/ 11241 w 11906"/>
                                <a:gd name="T13" fmla="+- 0 5272 865"/>
                                <a:gd name="T14" fmla="*/ 5272 h 5275"/>
                                <a:gd name="T15" fmla="*/ 11086 w 11906"/>
                                <a:gd name="T16" fmla="+- 0 5099 865"/>
                                <a:gd name="T17" fmla="*/ 5099 h 5275"/>
                                <a:gd name="T18" fmla="*/ 10925 w 11906"/>
                                <a:gd name="T19" fmla="+- 0 4928 865"/>
                                <a:gd name="T20" fmla="*/ 4928 h 5275"/>
                                <a:gd name="T21" fmla="*/ 10758 w 11906"/>
                                <a:gd name="T22" fmla="+- 0 4760 865"/>
                                <a:gd name="T23" fmla="*/ 4760 h 5275"/>
                                <a:gd name="T24" fmla="*/ 10586 w 11906"/>
                                <a:gd name="T25" fmla="+- 0 4595 865"/>
                                <a:gd name="T26" fmla="*/ 4595 h 5275"/>
                                <a:gd name="T27" fmla="*/ 10409 w 11906"/>
                                <a:gd name="T28" fmla="+- 0 4432 865"/>
                                <a:gd name="T29" fmla="*/ 4432 h 5275"/>
                                <a:gd name="T30" fmla="*/ 10226 w 11906"/>
                                <a:gd name="T31" fmla="+- 0 4273 865"/>
                                <a:gd name="T32" fmla="*/ 4273 h 5275"/>
                                <a:gd name="T33" fmla="*/ 10038 w 11906"/>
                                <a:gd name="T34" fmla="+- 0 4116 865"/>
                                <a:gd name="T35" fmla="*/ 4116 h 5275"/>
                                <a:gd name="T36" fmla="*/ 9845 w 11906"/>
                                <a:gd name="T37" fmla="+- 0 3962 865"/>
                                <a:gd name="T38" fmla="*/ 3962 h 5275"/>
                                <a:gd name="T39" fmla="*/ 9646 w 11906"/>
                                <a:gd name="T40" fmla="+- 0 3811 865"/>
                                <a:gd name="T41" fmla="*/ 3811 h 5275"/>
                                <a:gd name="T42" fmla="*/ 9443 w 11906"/>
                                <a:gd name="T43" fmla="+- 0 3663 865"/>
                                <a:gd name="T44" fmla="*/ 3663 h 5275"/>
                                <a:gd name="T45" fmla="*/ 9235 w 11906"/>
                                <a:gd name="T46" fmla="+- 0 3518 865"/>
                                <a:gd name="T47" fmla="*/ 3518 h 5275"/>
                                <a:gd name="T48" fmla="*/ 9022 w 11906"/>
                                <a:gd name="T49" fmla="+- 0 3377 865"/>
                                <a:gd name="T50" fmla="*/ 3377 h 5275"/>
                                <a:gd name="T51" fmla="*/ 8804 w 11906"/>
                                <a:gd name="T52" fmla="+- 0 3239 865"/>
                                <a:gd name="T53" fmla="*/ 3239 h 5275"/>
                                <a:gd name="T54" fmla="*/ 8581 w 11906"/>
                                <a:gd name="T55" fmla="+- 0 3103 865"/>
                                <a:gd name="T56" fmla="*/ 3103 h 5275"/>
                                <a:gd name="T57" fmla="*/ 8354 w 11906"/>
                                <a:gd name="T58" fmla="+- 0 2972 865"/>
                                <a:gd name="T59" fmla="*/ 2972 h 5275"/>
                                <a:gd name="T60" fmla="*/ 8123 w 11906"/>
                                <a:gd name="T61" fmla="+- 0 2843 865"/>
                                <a:gd name="T62" fmla="*/ 2843 h 5275"/>
                                <a:gd name="T63" fmla="*/ 7887 w 11906"/>
                                <a:gd name="T64" fmla="+- 0 2719 865"/>
                                <a:gd name="T65" fmla="*/ 2719 h 5275"/>
                                <a:gd name="T66" fmla="*/ 7647 w 11906"/>
                                <a:gd name="T67" fmla="+- 0 2597 865"/>
                                <a:gd name="T68" fmla="*/ 2597 h 5275"/>
                                <a:gd name="T69" fmla="*/ 7402 w 11906"/>
                                <a:gd name="T70" fmla="+- 0 2479 865"/>
                                <a:gd name="T71" fmla="*/ 2479 h 5275"/>
                                <a:gd name="T72" fmla="*/ 7154 w 11906"/>
                                <a:gd name="T73" fmla="+- 0 2365 865"/>
                                <a:gd name="T74" fmla="*/ 2365 h 5275"/>
                                <a:gd name="T75" fmla="*/ 6901 w 11906"/>
                                <a:gd name="T76" fmla="+- 0 2255 865"/>
                                <a:gd name="T77" fmla="*/ 2255 h 5275"/>
                                <a:gd name="T78" fmla="*/ 6645 w 11906"/>
                                <a:gd name="T79" fmla="+- 0 2148 865"/>
                                <a:gd name="T80" fmla="*/ 2148 h 5275"/>
                                <a:gd name="T81" fmla="*/ 6384 w 11906"/>
                                <a:gd name="T82" fmla="+- 0 2045 865"/>
                                <a:gd name="T83" fmla="*/ 2045 h 5275"/>
                                <a:gd name="T84" fmla="*/ 6120 w 11906"/>
                                <a:gd name="T85" fmla="+- 0 1946 865"/>
                                <a:gd name="T86" fmla="*/ 1946 h 5275"/>
                                <a:gd name="T87" fmla="*/ 5853 w 11906"/>
                                <a:gd name="T88" fmla="+- 0 1851 865"/>
                                <a:gd name="T89" fmla="*/ 1851 h 5275"/>
                                <a:gd name="T90" fmla="*/ 5581 w 11906"/>
                                <a:gd name="T91" fmla="+- 0 1760 865"/>
                                <a:gd name="T92" fmla="*/ 1760 h 5275"/>
                                <a:gd name="T93" fmla="*/ 5306 w 11906"/>
                                <a:gd name="T94" fmla="+- 0 1673 865"/>
                                <a:gd name="T95" fmla="*/ 1673 h 5275"/>
                                <a:gd name="T96" fmla="*/ 5028 w 11906"/>
                                <a:gd name="T97" fmla="+- 0 1590 865"/>
                                <a:gd name="T98" fmla="*/ 1590 h 5275"/>
                                <a:gd name="T99" fmla="*/ 4746 w 11906"/>
                                <a:gd name="T100" fmla="+- 0 1511 865"/>
                                <a:gd name="T101" fmla="*/ 1511 h 5275"/>
                                <a:gd name="T102" fmla="*/ 4461 w 11906"/>
                                <a:gd name="T103" fmla="+- 0 1437 865"/>
                                <a:gd name="T104" fmla="*/ 1437 h 5275"/>
                                <a:gd name="T105" fmla="*/ 4173 w 11906"/>
                                <a:gd name="T106" fmla="+- 0 1366 865"/>
                                <a:gd name="T107" fmla="*/ 1366 h 5275"/>
                                <a:gd name="T108" fmla="*/ 3882 w 11906"/>
                                <a:gd name="T109" fmla="+- 0 1300 865"/>
                                <a:gd name="T110" fmla="*/ 1300 h 5275"/>
                                <a:gd name="T111" fmla="*/ 3588 w 11906"/>
                                <a:gd name="T112" fmla="+- 0 1239 865"/>
                                <a:gd name="T113" fmla="*/ 1239 h 5275"/>
                                <a:gd name="T114" fmla="*/ 3291 w 11906"/>
                                <a:gd name="T115" fmla="+- 0 1182 865"/>
                                <a:gd name="T116" fmla="*/ 1182 h 5275"/>
                                <a:gd name="T117" fmla="*/ 2991 w 11906"/>
                                <a:gd name="T118" fmla="+- 0 1129 865"/>
                                <a:gd name="T119" fmla="*/ 1129 h 5275"/>
                                <a:gd name="T120" fmla="*/ 2689 w 11906"/>
                                <a:gd name="T121" fmla="+- 0 1081 865"/>
                                <a:gd name="T122" fmla="*/ 1081 h 5275"/>
                                <a:gd name="T123" fmla="*/ 2384 w 11906"/>
                                <a:gd name="T124" fmla="+- 0 1038 865"/>
                                <a:gd name="T125" fmla="*/ 1038 h 5275"/>
                                <a:gd name="T126" fmla="*/ 2076 w 11906"/>
                                <a:gd name="T127" fmla="+- 0 999 865"/>
                                <a:gd name="T128" fmla="*/ 999 h 5275"/>
                                <a:gd name="T129" fmla="*/ 1766 w 11906"/>
                                <a:gd name="T130" fmla="+- 0 965 865"/>
                                <a:gd name="T131" fmla="*/ 965 h 5275"/>
                                <a:gd name="T132" fmla="*/ 1453 w 11906"/>
                                <a:gd name="T133" fmla="+- 0 936 865"/>
                                <a:gd name="T134" fmla="*/ 936 h 5275"/>
                                <a:gd name="T135" fmla="*/ 1138 w 11906"/>
                                <a:gd name="T136" fmla="+- 0 911 865"/>
                                <a:gd name="T137" fmla="*/ 911 h 5275"/>
                                <a:gd name="T138" fmla="*/ 821 w 11906"/>
                                <a:gd name="T139" fmla="+- 0 892 865"/>
                                <a:gd name="T140" fmla="*/ 892 h 5275"/>
                                <a:gd name="T141" fmla="*/ 502 w 11906"/>
                                <a:gd name="T142" fmla="+- 0 878 865"/>
                                <a:gd name="T143" fmla="*/ 878 h 5275"/>
                                <a:gd name="T144" fmla="*/ 181 w 11906"/>
                                <a:gd name="T145" fmla="+- 0 868 865"/>
                                <a:gd name="T146" fmla="*/ 868 h 52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1906" h="5275">
                                  <a:moveTo>
                                    <a:pt x="11906" y="5275"/>
                                  </a:moveTo>
                                  <a:lnTo>
                                    <a:pt x="11845" y="5186"/>
                                  </a:lnTo>
                                  <a:lnTo>
                                    <a:pt x="11803" y="5124"/>
                                  </a:lnTo>
                                  <a:lnTo>
                                    <a:pt x="11760" y="5063"/>
                                  </a:lnTo>
                                  <a:lnTo>
                                    <a:pt x="11716" y="5002"/>
                                  </a:lnTo>
                                  <a:lnTo>
                                    <a:pt x="11671" y="4941"/>
                                  </a:lnTo>
                                  <a:lnTo>
                                    <a:pt x="11626" y="4881"/>
                                  </a:lnTo>
                                  <a:lnTo>
                                    <a:pt x="11580" y="4821"/>
                                  </a:lnTo>
                                  <a:lnTo>
                                    <a:pt x="11534" y="4761"/>
                                  </a:lnTo>
                                  <a:lnTo>
                                    <a:pt x="11486" y="4701"/>
                                  </a:lnTo>
                                  <a:lnTo>
                                    <a:pt x="11439" y="4642"/>
                                  </a:lnTo>
                                  <a:lnTo>
                                    <a:pt x="11390" y="4582"/>
                                  </a:lnTo>
                                  <a:lnTo>
                                    <a:pt x="11341" y="4524"/>
                                  </a:lnTo>
                                  <a:lnTo>
                                    <a:pt x="11291" y="4465"/>
                                  </a:lnTo>
                                  <a:lnTo>
                                    <a:pt x="11241" y="4407"/>
                                  </a:lnTo>
                                  <a:lnTo>
                                    <a:pt x="11190" y="4349"/>
                                  </a:lnTo>
                                  <a:lnTo>
                                    <a:pt x="11138" y="4291"/>
                                  </a:lnTo>
                                  <a:lnTo>
                                    <a:pt x="11086" y="4234"/>
                                  </a:lnTo>
                                  <a:lnTo>
                                    <a:pt x="11033" y="4176"/>
                                  </a:lnTo>
                                  <a:lnTo>
                                    <a:pt x="10979" y="4120"/>
                                  </a:lnTo>
                                  <a:lnTo>
                                    <a:pt x="10925" y="4063"/>
                                  </a:lnTo>
                                  <a:lnTo>
                                    <a:pt x="10870" y="4007"/>
                                  </a:lnTo>
                                  <a:lnTo>
                                    <a:pt x="10814" y="3951"/>
                                  </a:lnTo>
                                  <a:lnTo>
                                    <a:pt x="10758" y="3895"/>
                                  </a:lnTo>
                                  <a:lnTo>
                                    <a:pt x="10701" y="3840"/>
                                  </a:lnTo>
                                  <a:lnTo>
                                    <a:pt x="10644" y="3785"/>
                                  </a:lnTo>
                                  <a:lnTo>
                                    <a:pt x="10586" y="3730"/>
                                  </a:lnTo>
                                  <a:lnTo>
                                    <a:pt x="10528" y="3675"/>
                                  </a:lnTo>
                                  <a:lnTo>
                                    <a:pt x="10468" y="3621"/>
                                  </a:lnTo>
                                  <a:lnTo>
                                    <a:pt x="10409" y="3567"/>
                                  </a:lnTo>
                                  <a:lnTo>
                                    <a:pt x="10348" y="3514"/>
                                  </a:lnTo>
                                  <a:lnTo>
                                    <a:pt x="10287" y="3461"/>
                                  </a:lnTo>
                                  <a:lnTo>
                                    <a:pt x="10226" y="3408"/>
                                  </a:lnTo>
                                  <a:lnTo>
                                    <a:pt x="10164" y="3355"/>
                                  </a:lnTo>
                                  <a:lnTo>
                                    <a:pt x="10101" y="3303"/>
                                  </a:lnTo>
                                  <a:lnTo>
                                    <a:pt x="10038" y="3251"/>
                                  </a:lnTo>
                                  <a:lnTo>
                                    <a:pt x="9974" y="3199"/>
                                  </a:lnTo>
                                  <a:lnTo>
                                    <a:pt x="9909" y="3148"/>
                                  </a:lnTo>
                                  <a:lnTo>
                                    <a:pt x="9845" y="3097"/>
                                  </a:lnTo>
                                  <a:lnTo>
                                    <a:pt x="9779" y="3046"/>
                                  </a:lnTo>
                                  <a:lnTo>
                                    <a:pt x="9713" y="2996"/>
                                  </a:lnTo>
                                  <a:lnTo>
                                    <a:pt x="9646" y="2946"/>
                                  </a:lnTo>
                                  <a:lnTo>
                                    <a:pt x="9579" y="2896"/>
                                  </a:lnTo>
                                  <a:lnTo>
                                    <a:pt x="9511" y="2847"/>
                                  </a:lnTo>
                                  <a:lnTo>
                                    <a:pt x="9443" y="2798"/>
                                  </a:lnTo>
                                  <a:lnTo>
                                    <a:pt x="9374" y="2750"/>
                                  </a:lnTo>
                                  <a:lnTo>
                                    <a:pt x="9305" y="2701"/>
                                  </a:lnTo>
                                  <a:lnTo>
                                    <a:pt x="9235" y="2653"/>
                                  </a:lnTo>
                                  <a:lnTo>
                                    <a:pt x="9164" y="2606"/>
                                  </a:lnTo>
                                  <a:lnTo>
                                    <a:pt x="9093" y="2559"/>
                                  </a:lnTo>
                                  <a:lnTo>
                                    <a:pt x="9022" y="2512"/>
                                  </a:lnTo>
                                  <a:lnTo>
                                    <a:pt x="8949" y="2465"/>
                                  </a:lnTo>
                                  <a:lnTo>
                                    <a:pt x="8877" y="2419"/>
                                  </a:lnTo>
                                  <a:lnTo>
                                    <a:pt x="8804" y="2374"/>
                                  </a:lnTo>
                                  <a:lnTo>
                                    <a:pt x="8730" y="2328"/>
                                  </a:lnTo>
                                  <a:lnTo>
                                    <a:pt x="8656" y="2283"/>
                                  </a:lnTo>
                                  <a:lnTo>
                                    <a:pt x="8581" y="2238"/>
                                  </a:lnTo>
                                  <a:lnTo>
                                    <a:pt x="8506" y="2194"/>
                                  </a:lnTo>
                                  <a:lnTo>
                                    <a:pt x="8430" y="2150"/>
                                  </a:lnTo>
                                  <a:lnTo>
                                    <a:pt x="8354" y="2107"/>
                                  </a:lnTo>
                                  <a:lnTo>
                                    <a:pt x="8278" y="2064"/>
                                  </a:lnTo>
                                  <a:lnTo>
                                    <a:pt x="8200" y="2021"/>
                                  </a:lnTo>
                                  <a:lnTo>
                                    <a:pt x="8123" y="1978"/>
                                  </a:lnTo>
                                  <a:lnTo>
                                    <a:pt x="8045" y="1936"/>
                                  </a:lnTo>
                                  <a:lnTo>
                                    <a:pt x="7966" y="1895"/>
                                  </a:lnTo>
                                  <a:lnTo>
                                    <a:pt x="7887" y="1854"/>
                                  </a:lnTo>
                                  <a:lnTo>
                                    <a:pt x="7807" y="1813"/>
                                  </a:lnTo>
                                  <a:lnTo>
                                    <a:pt x="7727" y="1772"/>
                                  </a:lnTo>
                                  <a:lnTo>
                                    <a:pt x="7647" y="1732"/>
                                  </a:lnTo>
                                  <a:lnTo>
                                    <a:pt x="7566" y="1693"/>
                                  </a:lnTo>
                                  <a:lnTo>
                                    <a:pt x="7484" y="1653"/>
                                  </a:lnTo>
                                  <a:lnTo>
                                    <a:pt x="7402" y="1614"/>
                                  </a:lnTo>
                                  <a:lnTo>
                                    <a:pt x="7320" y="1576"/>
                                  </a:lnTo>
                                  <a:lnTo>
                                    <a:pt x="7237" y="1538"/>
                                  </a:lnTo>
                                  <a:lnTo>
                                    <a:pt x="7154" y="1500"/>
                                  </a:lnTo>
                                  <a:lnTo>
                                    <a:pt x="7070" y="1463"/>
                                  </a:lnTo>
                                  <a:lnTo>
                                    <a:pt x="6986" y="1426"/>
                                  </a:lnTo>
                                  <a:lnTo>
                                    <a:pt x="6901" y="1390"/>
                                  </a:lnTo>
                                  <a:lnTo>
                                    <a:pt x="6816" y="1354"/>
                                  </a:lnTo>
                                  <a:lnTo>
                                    <a:pt x="6731" y="1318"/>
                                  </a:lnTo>
                                  <a:lnTo>
                                    <a:pt x="6645" y="1283"/>
                                  </a:lnTo>
                                  <a:lnTo>
                                    <a:pt x="6558" y="1248"/>
                                  </a:lnTo>
                                  <a:lnTo>
                                    <a:pt x="6472" y="1214"/>
                                  </a:lnTo>
                                  <a:lnTo>
                                    <a:pt x="6384" y="1180"/>
                                  </a:lnTo>
                                  <a:lnTo>
                                    <a:pt x="6297" y="1147"/>
                                  </a:lnTo>
                                  <a:lnTo>
                                    <a:pt x="6209" y="1114"/>
                                  </a:lnTo>
                                  <a:lnTo>
                                    <a:pt x="6120" y="1081"/>
                                  </a:lnTo>
                                  <a:lnTo>
                                    <a:pt x="6031" y="1049"/>
                                  </a:lnTo>
                                  <a:lnTo>
                                    <a:pt x="5942" y="1017"/>
                                  </a:lnTo>
                                  <a:lnTo>
                                    <a:pt x="5853" y="986"/>
                                  </a:lnTo>
                                  <a:lnTo>
                                    <a:pt x="5762" y="955"/>
                                  </a:lnTo>
                                  <a:lnTo>
                                    <a:pt x="5672" y="925"/>
                                  </a:lnTo>
                                  <a:lnTo>
                                    <a:pt x="5581" y="895"/>
                                  </a:lnTo>
                                  <a:lnTo>
                                    <a:pt x="5490" y="866"/>
                                  </a:lnTo>
                                  <a:lnTo>
                                    <a:pt x="5398" y="837"/>
                                  </a:lnTo>
                                  <a:lnTo>
                                    <a:pt x="5306" y="808"/>
                                  </a:lnTo>
                                  <a:lnTo>
                                    <a:pt x="5214" y="780"/>
                                  </a:lnTo>
                                  <a:lnTo>
                                    <a:pt x="5121" y="752"/>
                                  </a:lnTo>
                                  <a:lnTo>
                                    <a:pt x="5028" y="725"/>
                                  </a:lnTo>
                                  <a:lnTo>
                                    <a:pt x="4934" y="698"/>
                                  </a:lnTo>
                                  <a:lnTo>
                                    <a:pt x="4840" y="672"/>
                                  </a:lnTo>
                                  <a:lnTo>
                                    <a:pt x="4746" y="646"/>
                                  </a:lnTo>
                                  <a:lnTo>
                                    <a:pt x="4652" y="621"/>
                                  </a:lnTo>
                                  <a:lnTo>
                                    <a:pt x="4557" y="596"/>
                                  </a:lnTo>
                                  <a:lnTo>
                                    <a:pt x="4461" y="572"/>
                                  </a:lnTo>
                                  <a:lnTo>
                                    <a:pt x="4366" y="548"/>
                                  </a:lnTo>
                                  <a:lnTo>
                                    <a:pt x="4270" y="524"/>
                                  </a:lnTo>
                                  <a:lnTo>
                                    <a:pt x="4173" y="501"/>
                                  </a:lnTo>
                                  <a:lnTo>
                                    <a:pt x="4077" y="479"/>
                                  </a:lnTo>
                                  <a:lnTo>
                                    <a:pt x="3980" y="457"/>
                                  </a:lnTo>
                                  <a:lnTo>
                                    <a:pt x="3882" y="435"/>
                                  </a:lnTo>
                                  <a:lnTo>
                                    <a:pt x="3784" y="414"/>
                                  </a:lnTo>
                                  <a:lnTo>
                                    <a:pt x="3686" y="394"/>
                                  </a:lnTo>
                                  <a:lnTo>
                                    <a:pt x="3588" y="374"/>
                                  </a:lnTo>
                                  <a:lnTo>
                                    <a:pt x="3489" y="354"/>
                                  </a:lnTo>
                                  <a:lnTo>
                                    <a:pt x="3390" y="335"/>
                                  </a:lnTo>
                                  <a:lnTo>
                                    <a:pt x="3291" y="317"/>
                                  </a:lnTo>
                                  <a:lnTo>
                                    <a:pt x="3191" y="299"/>
                                  </a:lnTo>
                                  <a:lnTo>
                                    <a:pt x="3091" y="281"/>
                                  </a:lnTo>
                                  <a:lnTo>
                                    <a:pt x="2991" y="264"/>
                                  </a:lnTo>
                                  <a:lnTo>
                                    <a:pt x="2891" y="248"/>
                                  </a:lnTo>
                                  <a:lnTo>
                                    <a:pt x="2790" y="232"/>
                                  </a:lnTo>
                                  <a:lnTo>
                                    <a:pt x="2689" y="216"/>
                                  </a:lnTo>
                                  <a:lnTo>
                                    <a:pt x="2587" y="201"/>
                                  </a:lnTo>
                                  <a:lnTo>
                                    <a:pt x="2486" y="187"/>
                                  </a:lnTo>
                                  <a:lnTo>
                                    <a:pt x="2384" y="173"/>
                                  </a:lnTo>
                                  <a:lnTo>
                                    <a:pt x="2281" y="159"/>
                                  </a:lnTo>
                                  <a:lnTo>
                                    <a:pt x="2179" y="146"/>
                                  </a:lnTo>
                                  <a:lnTo>
                                    <a:pt x="2076" y="134"/>
                                  </a:lnTo>
                                  <a:lnTo>
                                    <a:pt x="1973" y="122"/>
                                  </a:lnTo>
                                  <a:lnTo>
                                    <a:pt x="1869" y="111"/>
                                  </a:lnTo>
                                  <a:lnTo>
                                    <a:pt x="1766" y="100"/>
                                  </a:lnTo>
                                  <a:lnTo>
                                    <a:pt x="1662" y="90"/>
                                  </a:lnTo>
                                  <a:lnTo>
                                    <a:pt x="1558" y="80"/>
                                  </a:lnTo>
                                  <a:lnTo>
                                    <a:pt x="1453" y="71"/>
                                  </a:lnTo>
                                  <a:lnTo>
                                    <a:pt x="1348" y="62"/>
                                  </a:lnTo>
                                  <a:lnTo>
                                    <a:pt x="1243" y="54"/>
                                  </a:lnTo>
                                  <a:lnTo>
                                    <a:pt x="1138" y="46"/>
                                  </a:lnTo>
                                  <a:lnTo>
                                    <a:pt x="1033" y="39"/>
                                  </a:lnTo>
                                  <a:lnTo>
                                    <a:pt x="927" y="33"/>
                                  </a:lnTo>
                                  <a:lnTo>
                                    <a:pt x="821" y="27"/>
                                  </a:lnTo>
                                  <a:lnTo>
                                    <a:pt x="715" y="22"/>
                                  </a:lnTo>
                                  <a:lnTo>
                                    <a:pt x="609" y="17"/>
                                  </a:lnTo>
                                  <a:lnTo>
                                    <a:pt x="502" y="13"/>
                                  </a:lnTo>
                                  <a:lnTo>
                                    <a:pt x="395" y="9"/>
                                  </a:lnTo>
                                  <a:lnTo>
                                    <a:pt x="288" y="6"/>
                                  </a:lnTo>
                                  <a:lnTo>
                                    <a:pt x="181" y="3"/>
                                  </a:lnTo>
                                  <a:lnTo>
                                    <a:pt x="74" y="1"/>
                                  </a:lnTo>
                                  <a:lnTo>
                                    <a:pt x="0" y="0"/>
                                  </a:lnTo>
                                </a:path>
                              </a:pathLst>
                            </a:custGeom>
                            <a:noFill/>
                            <a:ln w="88900">
                              <a:solidFill>
                                <a:srgbClr val="F374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268881" name="Rectangle 6"/>
                          <wps:cNvSpPr>
                            <a:spLocks noChangeArrowheads="1"/>
                          </wps:cNvSpPr>
                          <wps:spPr bwMode="auto">
                            <a:xfrm>
                              <a:off x="-106" y="14683"/>
                              <a:ext cx="12012" cy="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327276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27" y="1790"/>
                              <a:ext cx="220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7848187"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27" y="566"/>
                              <a:ext cx="220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75957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457" y="15259"/>
                              <a:ext cx="871"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68108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96" y="15252"/>
                              <a:ext cx="1363"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48960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856" y="15252"/>
                              <a:ext cx="1165"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699115"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42" y="15665"/>
                              <a:ext cx="74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379524"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82" y="15271"/>
                              <a:ext cx="52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804291" name="AutoShape 14"/>
                          <wps:cNvSpPr>
                            <a:spLocks/>
                          </wps:cNvSpPr>
                          <wps:spPr bwMode="auto">
                            <a:xfrm>
                              <a:off x="2727" y="15490"/>
                              <a:ext cx="496" cy="469"/>
                            </a:xfrm>
                            <a:custGeom>
                              <a:avLst/>
                              <a:gdLst>
                                <a:gd name="T0" fmla="+- 0 3224 2728"/>
                                <a:gd name="T1" fmla="*/ T0 w 496"/>
                                <a:gd name="T2" fmla="+- 0 15958 15490"/>
                                <a:gd name="T3" fmla="*/ 15958 h 469"/>
                                <a:gd name="T4" fmla="+- 0 3113 2728"/>
                                <a:gd name="T5" fmla="*/ T4 w 496"/>
                                <a:gd name="T6" fmla="+- 0 15716 15490"/>
                                <a:gd name="T7" fmla="*/ 15716 h 469"/>
                                <a:gd name="T8" fmla="+- 0 3059 2728"/>
                                <a:gd name="T9" fmla="*/ T8 w 496"/>
                                <a:gd name="T10" fmla="+- 0 15672 15490"/>
                                <a:gd name="T11" fmla="*/ 15672 h 469"/>
                                <a:gd name="T12" fmla="+- 0 2821 2728"/>
                                <a:gd name="T13" fmla="*/ T12 w 496"/>
                                <a:gd name="T14" fmla="+- 0 15641 15490"/>
                                <a:gd name="T15" fmla="*/ 15641 h 469"/>
                                <a:gd name="T16" fmla="+- 0 3148 2728"/>
                                <a:gd name="T17" fmla="*/ T16 w 496"/>
                                <a:gd name="T18" fmla="+- 0 15609 15490"/>
                                <a:gd name="T19" fmla="*/ 15609 h 469"/>
                                <a:gd name="T20" fmla="+- 0 2956 2728"/>
                                <a:gd name="T21" fmla="*/ T20 w 496"/>
                                <a:gd name="T22" fmla="+- 0 15605 15490"/>
                                <a:gd name="T23" fmla="*/ 15605 h 469"/>
                                <a:gd name="T24" fmla="+- 0 3091 2728"/>
                                <a:gd name="T25" fmla="*/ T24 w 496"/>
                                <a:gd name="T26" fmla="+- 0 15582 15490"/>
                                <a:gd name="T27" fmla="*/ 15582 h 469"/>
                                <a:gd name="T28" fmla="+- 0 3071 2728"/>
                                <a:gd name="T29" fmla="*/ T28 w 496"/>
                                <a:gd name="T30" fmla="+- 0 15565 15490"/>
                                <a:gd name="T31" fmla="*/ 15565 h 469"/>
                                <a:gd name="T32" fmla="+- 0 2867 2728"/>
                                <a:gd name="T33" fmla="*/ T32 w 496"/>
                                <a:gd name="T34" fmla="+- 0 15553 15490"/>
                                <a:gd name="T35" fmla="*/ 15553 h 469"/>
                                <a:gd name="T36" fmla="+- 0 2811 2728"/>
                                <a:gd name="T37" fmla="*/ T36 w 496"/>
                                <a:gd name="T38" fmla="+- 0 15549 15490"/>
                                <a:gd name="T39" fmla="*/ 15549 h 469"/>
                                <a:gd name="T40" fmla="+- 0 2959 2728"/>
                                <a:gd name="T41" fmla="*/ T40 w 496"/>
                                <a:gd name="T42" fmla="+- 0 15716 15490"/>
                                <a:gd name="T43" fmla="*/ 15716 h 469"/>
                                <a:gd name="T44" fmla="+- 0 3084 2728"/>
                                <a:gd name="T45" fmla="*/ T44 w 496"/>
                                <a:gd name="T46" fmla="+- 0 15674 15490"/>
                                <a:gd name="T47" fmla="*/ 15674 h 469"/>
                                <a:gd name="T48" fmla="+- 0 3086 2728"/>
                                <a:gd name="T49" fmla="*/ T48 w 496"/>
                                <a:gd name="T50" fmla="+- 0 15667 15490"/>
                                <a:gd name="T51" fmla="*/ 15667 h 469"/>
                                <a:gd name="T52" fmla="+- 0 3134 2728"/>
                                <a:gd name="T53" fmla="*/ T52 w 496"/>
                                <a:gd name="T54" fmla="+- 0 15655 15490"/>
                                <a:gd name="T55" fmla="*/ 15655 h 469"/>
                                <a:gd name="T56" fmla="+- 0 3086 2728"/>
                                <a:gd name="T57" fmla="*/ T56 w 496"/>
                                <a:gd name="T58" fmla="+- 0 15667 15490"/>
                                <a:gd name="T59" fmla="*/ 15667 h 469"/>
                                <a:gd name="T60" fmla="+- 0 2984 2728"/>
                                <a:gd name="T61" fmla="*/ T60 w 496"/>
                                <a:gd name="T62" fmla="+- 0 15634 15490"/>
                                <a:gd name="T63" fmla="*/ 15634 h 469"/>
                                <a:gd name="T64" fmla="+- 0 3138 2728"/>
                                <a:gd name="T65" fmla="*/ T64 w 496"/>
                                <a:gd name="T66" fmla="+- 0 15644 15490"/>
                                <a:gd name="T67" fmla="*/ 15644 h 469"/>
                                <a:gd name="T68" fmla="+- 0 3077 2728"/>
                                <a:gd name="T69" fmla="*/ T68 w 496"/>
                                <a:gd name="T70" fmla="+- 0 15638 15490"/>
                                <a:gd name="T71" fmla="*/ 15638 h 469"/>
                                <a:gd name="T72" fmla="+- 0 3143 2728"/>
                                <a:gd name="T73" fmla="*/ T72 w 496"/>
                                <a:gd name="T74" fmla="+- 0 15628 15490"/>
                                <a:gd name="T75" fmla="*/ 15628 h 469"/>
                                <a:gd name="T76" fmla="+- 0 3143 2728"/>
                                <a:gd name="T77" fmla="*/ T76 w 496"/>
                                <a:gd name="T78" fmla="+- 0 15628 15490"/>
                                <a:gd name="T79" fmla="*/ 15628 h 469"/>
                                <a:gd name="T80" fmla="+- 0 2972 2728"/>
                                <a:gd name="T81" fmla="*/ T80 w 496"/>
                                <a:gd name="T82" fmla="+- 0 15631 15490"/>
                                <a:gd name="T83" fmla="*/ 15631 h 469"/>
                                <a:gd name="T84" fmla="+- 0 3082 2728"/>
                                <a:gd name="T85" fmla="*/ T84 w 496"/>
                                <a:gd name="T86" fmla="+- 0 15625 15490"/>
                                <a:gd name="T87" fmla="*/ 15625 h 469"/>
                                <a:gd name="T88" fmla="+- 0 3143 2728"/>
                                <a:gd name="T89" fmla="*/ T88 w 496"/>
                                <a:gd name="T90" fmla="+- 0 15628 15490"/>
                                <a:gd name="T91" fmla="*/ 15628 h 469"/>
                                <a:gd name="T92" fmla="+- 0 3020 2728"/>
                                <a:gd name="T93" fmla="*/ T92 w 496"/>
                                <a:gd name="T94" fmla="+- 0 15630 15490"/>
                                <a:gd name="T95" fmla="*/ 15630 h 469"/>
                                <a:gd name="T96" fmla="+- 0 3148 2728"/>
                                <a:gd name="T97" fmla="*/ T96 w 496"/>
                                <a:gd name="T98" fmla="+- 0 15609 15490"/>
                                <a:gd name="T99" fmla="*/ 15609 h 469"/>
                                <a:gd name="T100" fmla="+- 0 3017 2728"/>
                                <a:gd name="T101" fmla="*/ T100 w 496"/>
                                <a:gd name="T102" fmla="+- 0 15618 15490"/>
                                <a:gd name="T103" fmla="*/ 15618 h 469"/>
                                <a:gd name="T104" fmla="+- 0 3147 2728"/>
                                <a:gd name="T105" fmla="*/ T104 w 496"/>
                                <a:gd name="T106" fmla="+- 0 15606 15490"/>
                                <a:gd name="T107" fmla="*/ 15606 h 469"/>
                                <a:gd name="T108" fmla="+- 0 2956 2728"/>
                                <a:gd name="T109" fmla="*/ T108 w 496"/>
                                <a:gd name="T110" fmla="+- 0 15605 15490"/>
                                <a:gd name="T111" fmla="*/ 15605 h 469"/>
                                <a:gd name="T112" fmla="+- 0 3109 2728"/>
                                <a:gd name="T113" fmla="*/ T112 w 496"/>
                                <a:gd name="T114" fmla="+- 0 15599 15490"/>
                                <a:gd name="T115" fmla="*/ 15599 h 469"/>
                                <a:gd name="T116" fmla="+- 0 3092 2728"/>
                                <a:gd name="T117" fmla="*/ T116 w 496"/>
                                <a:gd name="T118" fmla="+- 0 15590 15490"/>
                                <a:gd name="T119" fmla="*/ 15590 h 469"/>
                                <a:gd name="T120" fmla="+- 0 3127 2728"/>
                                <a:gd name="T121" fmla="*/ T120 w 496"/>
                                <a:gd name="T122" fmla="+- 0 15600 15490"/>
                                <a:gd name="T123" fmla="*/ 15600 h 469"/>
                                <a:gd name="T124" fmla="+- 0 3109 2728"/>
                                <a:gd name="T125" fmla="*/ T124 w 496"/>
                                <a:gd name="T126" fmla="+- 0 15591 15490"/>
                                <a:gd name="T127" fmla="*/ 15591 h 469"/>
                                <a:gd name="T128" fmla="+- 0 3081 2728"/>
                                <a:gd name="T129" fmla="*/ T128 w 496"/>
                                <a:gd name="T130" fmla="+- 0 15577 15490"/>
                                <a:gd name="T131" fmla="*/ 15577 h 469"/>
                                <a:gd name="T132" fmla="+- 0 2953 2728"/>
                                <a:gd name="T133" fmla="*/ T132 w 496"/>
                                <a:gd name="T134" fmla="+- 0 15525 15490"/>
                                <a:gd name="T135" fmla="*/ 15525 h 469"/>
                                <a:gd name="T136" fmla="+- 0 2914 2728"/>
                                <a:gd name="T137" fmla="*/ T136 w 496"/>
                                <a:gd name="T138" fmla="+- 0 15565 15490"/>
                                <a:gd name="T139" fmla="*/ 15565 h 469"/>
                                <a:gd name="T140" fmla="+- 0 3009 2728"/>
                                <a:gd name="T141" fmla="*/ T140 w 496"/>
                                <a:gd name="T142" fmla="+- 0 15560 15490"/>
                                <a:gd name="T143" fmla="*/ 15560 h 469"/>
                                <a:gd name="T144" fmla="+- 0 2921 2728"/>
                                <a:gd name="T145" fmla="*/ T144 w 496"/>
                                <a:gd name="T146" fmla="+- 0 15556 15490"/>
                                <a:gd name="T147" fmla="*/ 15556 h 469"/>
                                <a:gd name="T148" fmla="+- 0 2958 2728"/>
                                <a:gd name="T149" fmla="*/ T148 w 496"/>
                                <a:gd name="T150" fmla="+- 0 15547 15490"/>
                                <a:gd name="T151" fmla="*/ 15547 h 469"/>
                                <a:gd name="T152" fmla="+- 0 3082 2728"/>
                                <a:gd name="T153" fmla="*/ T152 w 496"/>
                                <a:gd name="T154" fmla="+- 0 15527 15490"/>
                                <a:gd name="T155" fmla="*/ 15527 h 469"/>
                                <a:gd name="T156" fmla="+- 0 3011 2728"/>
                                <a:gd name="T157" fmla="*/ T156 w 496"/>
                                <a:gd name="T158" fmla="+- 0 15511 15490"/>
                                <a:gd name="T159" fmla="*/ 15511 h 469"/>
                                <a:gd name="T160" fmla="+- 0 2971 2728"/>
                                <a:gd name="T161" fmla="*/ T160 w 496"/>
                                <a:gd name="T162" fmla="+- 0 15495 15490"/>
                                <a:gd name="T163" fmla="*/ 15495 h 469"/>
                                <a:gd name="T164" fmla="+- 0 2974 2728"/>
                                <a:gd name="T165" fmla="*/ T164 w 496"/>
                                <a:gd name="T166" fmla="+- 0 15490 15490"/>
                                <a:gd name="T167" fmla="*/ 15490 h 469"/>
                                <a:gd name="T168" fmla="+- 0 3068 2728"/>
                                <a:gd name="T169" fmla="*/ T168 w 496"/>
                                <a:gd name="T170" fmla="+- 0 15563 15490"/>
                                <a:gd name="T171" fmla="*/ 15563 h 469"/>
                                <a:gd name="T172" fmla="+- 0 3008 2728"/>
                                <a:gd name="T173" fmla="*/ T172 w 496"/>
                                <a:gd name="T174" fmla="+- 0 15544 15490"/>
                                <a:gd name="T175" fmla="*/ 15544 h 469"/>
                                <a:gd name="T176" fmla="+- 0 3073 2728"/>
                                <a:gd name="T177" fmla="*/ T176 w 496"/>
                                <a:gd name="T178" fmla="+- 0 15542 15490"/>
                                <a:gd name="T179" fmla="*/ 15542 h 469"/>
                                <a:gd name="T180" fmla="+- 0 2887 2728"/>
                                <a:gd name="T181" fmla="*/ T180 w 496"/>
                                <a:gd name="T182" fmla="+- 0 15553 15490"/>
                                <a:gd name="T183" fmla="*/ 15553 h 469"/>
                                <a:gd name="T184" fmla="+- 0 2867 2728"/>
                                <a:gd name="T185" fmla="*/ T184 w 496"/>
                                <a:gd name="T186" fmla="+- 0 15552 15490"/>
                                <a:gd name="T187" fmla="*/ 15552 h 469"/>
                                <a:gd name="T188" fmla="+- 0 2851 2728"/>
                                <a:gd name="T189" fmla="*/ T188 w 496"/>
                                <a:gd name="T190" fmla="+- 0 15548 15490"/>
                                <a:gd name="T191" fmla="*/ 15548 h 469"/>
                                <a:gd name="T192" fmla="+- 0 2815 2728"/>
                                <a:gd name="T193" fmla="*/ T192 w 496"/>
                                <a:gd name="T194" fmla="+- 0 15545 15490"/>
                                <a:gd name="T195" fmla="*/ 15545 h 469"/>
                                <a:gd name="T196" fmla="+- 0 3077 2728"/>
                                <a:gd name="T197" fmla="*/ T196 w 496"/>
                                <a:gd name="T198" fmla="+- 0 15532 15490"/>
                                <a:gd name="T199" fmla="*/ 15532 h 469"/>
                                <a:gd name="T200" fmla="+- 0 3073 2728"/>
                                <a:gd name="T201" fmla="*/ T200 w 496"/>
                                <a:gd name="T202" fmla="+- 0 15542 15490"/>
                                <a:gd name="T203" fmla="*/ 15542 h 469"/>
                                <a:gd name="T204" fmla="+- 0 3034 2728"/>
                                <a:gd name="T205" fmla="*/ T204 w 496"/>
                                <a:gd name="T206" fmla="+- 0 15518 15490"/>
                                <a:gd name="T207" fmla="*/ 15518 h 469"/>
                                <a:gd name="T208" fmla="+- 0 3077 2728"/>
                                <a:gd name="T209" fmla="*/ T208 w 496"/>
                                <a:gd name="T210" fmla="+- 0 15501 15490"/>
                                <a:gd name="T211" fmla="*/ 15501 h 469"/>
                                <a:gd name="T212" fmla="+- 0 3055 2728"/>
                                <a:gd name="T213" fmla="*/ T212 w 496"/>
                                <a:gd name="T214" fmla="+- 0 15491 15490"/>
                                <a:gd name="T215" fmla="*/ 15491 h 469"/>
                                <a:gd name="T216" fmla="+- 0 3027 2728"/>
                                <a:gd name="T217" fmla="*/ T216 w 496"/>
                                <a:gd name="T218" fmla="+- 0 15503 15490"/>
                                <a:gd name="T219" fmla="*/ 15503 h 469"/>
                                <a:gd name="T220" fmla="+- 0 3082 2728"/>
                                <a:gd name="T221" fmla="*/ T220 w 496"/>
                                <a:gd name="T222" fmla="+- 0 15503 15490"/>
                                <a:gd name="T223" fmla="*/ 15503 h 469"/>
                                <a:gd name="T224" fmla="+- 0 2999 2728"/>
                                <a:gd name="T225" fmla="*/ T224 w 496"/>
                                <a:gd name="T226" fmla="+- 0 15495 15490"/>
                                <a:gd name="T227" fmla="*/ 15495 h 469"/>
                                <a:gd name="T228" fmla="+- 0 3065 2728"/>
                                <a:gd name="T229" fmla="*/ T228 w 496"/>
                                <a:gd name="T230" fmla="+- 0 15494 15490"/>
                                <a:gd name="T231" fmla="*/ 15494 h 469"/>
                                <a:gd name="T232" fmla="+- 0 2986 2728"/>
                                <a:gd name="T233" fmla="*/ T232 w 496"/>
                                <a:gd name="T234" fmla="+- 0 15491 15490"/>
                                <a:gd name="T235" fmla="*/ 15491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96" h="469">
                                  <a:moveTo>
                                    <a:pt x="82" y="57"/>
                                  </a:moveTo>
                                  <a:lnTo>
                                    <a:pt x="76" y="57"/>
                                  </a:lnTo>
                                  <a:lnTo>
                                    <a:pt x="71" y="58"/>
                                  </a:lnTo>
                                  <a:lnTo>
                                    <a:pt x="0" y="289"/>
                                  </a:lnTo>
                                  <a:lnTo>
                                    <a:pt x="496" y="468"/>
                                  </a:lnTo>
                                  <a:lnTo>
                                    <a:pt x="476" y="391"/>
                                  </a:lnTo>
                                  <a:lnTo>
                                    <a:pt x="434" y="324"/>
                                  </a:lnTo>
                                  <a:lnTo>
                                    <a:pt x="393" y="278"/>
                                  </a:lnTo>
                                  <a:lnTo>
                                    <a:pt x="374" y="261"/>
                                  </a:lnTo>
                                  <a:lnTo>
                                    <a:pt x="385" y="226"/>
                                  </a:lnTo>
                                  <a:lnTo>
                                    <a:pt x="231" y="226"/>
                                  </a:lnTo>
                                  <a:lnTo>
                                    <a:pt x="210" y="218"/>
                                  </a:lnTo>
                                  <a:lnTo>
                                    <a:pt x="221" y="189"/>
                                  </a:lnTo>
                                  <a:lnTo>
                                    <a:pt x="237" y="182"/>
                                  </a:lnTo>
                                  <a:lnTo>
                                    <a:pt x="331" y="182"/>
                                  </a:lnTo>
                                  <a:lnTo>
                                    <a:pt x="333" y="168"/>
                                  </a:lnTo>
                                  <a:lnTo>
                                    <a:pt x="248" y="168"/>
                                  </a:lnTo>
                                  <a:lnTo>
                                    <a:pt x="236" y="164"/>
                                  </a:lnTo>
                                  <a:lnTo>
                                    <a:pt x="240" y="151"/>
                                  </a:lnTo>
                                  <a:lnTo>
                                    <a:pt x="93" y="151"/>
                                  </a:lnTo>
                                  <a:lnTo>
                                    <a:pt x="87" y="148"/>
                                  </a:lnTo>
                                  <a:lnTo>
                                    <a:pt x="94" y="125"/>
                                  </a:lnTo>
                                  <a:lnTo>
                                    <a:pt x="290" y="125"/>
                                  </a:lnTo>
                                  <a:lnTo>
                                    <a:pt x="291" y="119"/>
                                  </a:lnTo>
                                  <a:lnTo>
                                    <a:pt x="420" y="119"/>
                                  </a:lnTo>
                                  <a:lnTo>
                                    <a:pt x="399" y="119"/>
                                  </a:lnTo>
                                  <a:lnTo>
                                    <a:pt x="397" y="118"/>
                                  </a:lnTo>
                                  <a:lnTo>
                                    <a:pt x="398" y="115"/>
                                  </a:lnTo>
                                  <a:lnTo>
                                    <a:pt x="228" y="115"/>
                                  </a:lnTo>
                                  <a:lnTo>
                                    <a:pt x="224" y="113"/>
                                  </a:lnTo>
                                  <a:lnTo>
                                    <a:pt x="231" y="94"/>
                                  </a:lnTo>
                                  <a:lnTo>
                                    <a:pt x="365" y="94"/>
                                  </a:lnTo>
                                  <a:lnTo>
                                    <a:pt x="364" y="93"/>
                                  </a:lnTo>
                                  <a:lnTo>
                                    <a:pt x="363" y="92"/>
                                  </a:lnTo>
                                  <a:lnTo>
                                    <a:pt x="349" y="92"/>
                                  </a:lnTo>
                                  <a:lnTo>
                                    <a:pt x="345" y="91"/>
                                  </a:lnTo>
                                  <a:lnTo>
                                    <a:pt x="349" y="82"/>
                                  </a:lnTo>
                                  <a:lnTo>
                                    <a:pt x="349" y="78"/>
                                  </a:lnTo>
                                  <a:lnTo>
                                    <a:pt x="343" y="75"/>
                                  </a:lnTo>
                                  <a:lnTo>
                                    <a:pt x="186" y="75"/>
                                  </a:lnTo>
                                  <a:lnTo>
                                    <a:pt x="171" y="73"/>
                                  </a:lnTo>
                                  <a:lnTo>
                                    <a:pt x="161" y="64"/>
                                  </a:lnTo>
                                  <a:lnTo>
                                    <a:pt x="138" y="64"/>
                                  </a:lnTo>
                                  <a:lnTo>
                                    <a:pt x="139" y="63"/>
                                  </a:lnTo>
                                  <a:lnTo>
                                    <a:pt x="124" y="63"/>
                                  </a:lnTo>
                                  <a:lnTo>
                                    <a:pt x="123" y="59"/>
                                  </a:lnTo>
                                  <a:lnTo>
                                    <a:pt x="108" y="59"/>
                                  </a:lnTo>
                                  <a:lnTo>
                                    <a:pt x="83" y="59"/>
                                  </a:lnTo>
                                  <a:lnTo>
                                    <a:pt x="82" y="57"/>
                                  </a:lnTo>
                                  <a:close/>
                                  <a:moveTo>
                                    <a:pt x="331" y="182"/>
                                  </a:moveTo>
                                  <a:lnTo>
                                    <a:pt x="237" y="182"/>
                                  </a:lnTo>
                                  <a:lnTo>
                                    <a:pt x="241" y="197"/>
                                  </a:lnTo>
                                  <a:lnTo>
                                    <a:pt x="231" y="226"/>
                                  </a:lnTo>
                                  <a:lnTo>
                                    <a:pt x="385" y="226"/>
                                  </a:lnTo>
                                  <a:lnTo>
                                    <a:pt x="396" y="196"/>
                                  </a:lnTo>
                                  <a:lnTo>
                                    <a:pt x="356" y="196"/>
                                  </a:lnTo>
                                  <a:lnTo>
                                    <a:pt x="352" y="194"/>
                                  </a:lnTo>
                                  <a:lnTo>
                                    <a:pt x="356" y="184"/>
                                  </a:lnTo>
                                  <a:lnTo>
                                    <a:pt x="333" y="184"/>
                                  </a:lnTo>
                                  <a:lnTo>
                                    <a:pt x="330" y="183"/>
                                  </a:lnTo>
                                  <a:lnTo>
                                    <a:pt x="331" y="182"/>
                                  </a:lnTo>
                                  <a:close/>
                                  <a:moveTo>
                                    <a:pt x="402" y="177"/>
                                  </a:moveTo>
                                  <a:lnTo>
                                    <a:pt x="358" y="177"/>
                                  </a:lnTo>
                                  <a:lnTo>
                                    <a:pt x="362" y="179"/>
                                  </a:lnTo>
                                  <a:lnTo>
                                    <a:pt x="356" y="196"/>
                                  </a:lnTo>
                                  <a:lnTo>
                                    <a:pt x="396" y="196"/>
                                  </a:lnTo>
                                  <a:lnTo>
                                    <a:pt x="402" y="177"/>
                                  </a:lnTo>
                                  <a:close/>
                                  <a:moveTo>
                                    <a:pt x="406" y="165"/>
                                  </a:moveTo>
                                  <a:lnTo>
                                    <a:pt x="334" y="165"/>
                                  </a:lnTo>
                                  <a:lnTo>
                                    <a:pt x="338" y="166"/>
                                  </a:lnTo>
                                  <a:lnTo>
                                    <a:pt x="333" y="184"/>
                                  </a:lnTo>
                                  <a:lnTo>
                                    <a:pt x="356" y="184"/>
                                  </a:lnTo>
                                  <a:lnTo>
                                    <a:pt x="358" y="177"/>
                                  </a:lnTo>
                                  <a:lnTo>
                                    <a:pt x="402" y="177"/>
                                  </a:lnTo>
                                  <a:lnTo>
                                    <a:pt x="406" y="165"/>
                                  </a:lnTo>
                                  <a:close/>
                                  <a:moveTo>
                                    <a:pt x="287" y="138"/>
                                  </a:moveTo>
                                  <a:lnTo>
                                    <a:pt x="252" y="138"/>
                                  </a:lnTo>
                                  <a:lnTo>
                                    <a:pt x="256" y="144"/>
                                  </a:lnTo>
                                  <a:lnTo>
                                    <a:pt x="248" y="168"/>
                                  </a:lnTo>
                                  <a:lnTo>
                                    <a:pt x="333" y="168"/>
                                  </a:lnTo>
                                  <a:lnTo>
                                    <a:pt x="334" y="165"/>
                                  </a:lnTo>
                                  <a:lnTo>
                                    <a:pt x="406" y="165"/>
                                  </a:lnTo>
                                  <a:lnTo>
                                    <a:pt x="410" y="154"/>
                                  </a:lnTo>
                                  <a:lnTo>
                                    <a:pt x="362" y="154"/>
                                  </a:lnTo>
                                  <a:lnTo>
                                    <a:pt x="359" y="152"/>
                                  </a:lnTo>
                                  <a:lnTo>
                                    <a:pt x="359" y="150"/>
                                  </a:lnTo>
                                  <a:lnTo>
                                    <a:pt x="352" y="150"/>
                                  </a:lnTo>
                                  <a:lnTo>
                                    <a:pt x="349" y="148"/>
                                  </a:lnTo>
                                  <a:lnTo>
                                    <a:pt x="352" y="140"/>
                                  </a:lnTo>
                                  <a:lnTo>
                                    <a:pt x="292" y="140"/>
                                  </a:lnTo>
                                  <a:lnTo>
                                    <a:pt x="287" y="138"/>
                                  </a:lnTo>
                                  <a:close/>
                                  <a:moveTo>
                                    <a:pt x="415" y="138"/>
                                  </a:moveTo>
                                  <a:lnTo>
                                    <a:pt x="363" y="138"/>
                                  </a:lnTo>
                                  <a:lnTo>
                                    <a:pt x="366" y="140"/>
                                  </a:lnTo>
                                  <a:lnTo>
                                    <a:pt x="362" y="154"/>
                                  </a:lnTo>
                                  <a:lnTo>
                                    <a:pt x="410" y="154"/>
                                  </a:lnTo>
                                  <a:lnTo>
                                    <a:pt x="415" y="138"/>
                                  </a:lnTo>
                                  <a:close/>
                                  <a:moveTo>
                                    <a:pt x="289" y="128"/>
                                  </a:moveTo>
                                  <a:lnTo>
                                    <a:pt x="103" y="128"/>
                                  </a:lnTo>
                                  <a:lnTo>
                                    <a:pt x="93" y="151"/>
                                  </a:lnTo>
                                  <a:lnTo>
                                    <a:pt x="240" y="151"/>
                                  </a:lnTo>
                                  <a:lnTo>
                                    <a:pt x="244" y="141"/>
                                  </a:lnTo>
                                  <a:lnTo>
                                    <a:pt x="252" y="138"/>
                                  </a:lnTo>
                                  <a:lnTo>
                                    <a:pt x="287" y="138"/>
                                  </a:lnTo>
                                  <a:lnTo>
                                    <a:pt x="289" y="128"/>
                                  </a:lnTo>
                                  <a:close/>
                                  <a:moveTo>
                                    <a:pt x="416" y="135"/>
                                  </a:moveTo>
                                  <a:lnTo>
                                    <a:pt x="354" y="135"/>
                                  </a:lnTo>
                                  <a:lnTo>
                                    <a:pt x="357" y="136"/>
                                  </a:lnTo>
                                  <a:lnTo>
                                    <a:pt x="352" y="150"/>
                                  </a:lnTo>
                                  <a:lnTo>
                                    <a:pt x="359" y="150"/>
                                  </a:lnTo>
                                  <a:lnTo>
                                    <a:pt x="363" y="138"/>
                                  </a:lnTo>
                                  <a:lnTo>
                                    <a:pt x="415" y="138"/>
                                  </a:lnTo>
                                  <a:lnTo>
                                    <a:pt x="416" y="135"/>
                                  </a:lnTo>
                                  <a:close/>
                                  <a:moveTo>
                                    <a:pt x="420" y="119"/>
                                  </a:moveTo>
                                  <a:lnTo>
                                    <a:pt x="291" y="119"/>
                                  </a:lnTo>
                                  <a:lnTo>
                                    <a:pt x="296" y="121"/>
                                  </a:lnTo>
                                  <a:lnTo>
                                    <a:pt x="292" y="140"/>
                                  </a:lnTo>
                                  <a:lnTo>
                                    <a:pt x="352" y="140"/>
                                  </a:lnTo>
                                  <a:lnTo>
                                    <a:pt x="354" y="135"/>
                                  </a:lnTo>
                                  <a:lnTo>
                                    <a:pt x="416" y="135"/>
                                  </a:lnTo>
                                  <a:lnTo>
                                    <a:pt x="421" y="121"/>
                                  </a:lnTo>
                                  <a:lnTo>
                                    <a:pt x="420" y="119"/>
                                  </a:lnTo>
                                  <a:close/>
                                  <a:moveTo>
                                    <a:pt x="290" y="125"/>
                                  </a:moveTo>
                                  <a:lnTo>
                                    <a:pt x="94" y="125"/>
                                  </a:lnTo>
                                  <a:lnTo>
                                    <a:pt x="98" y="129"/>
                                  </a:lnTo>
                                  <a:lnTo>
                                    <a:pt x="103" y="128"/>
                                  </a:lnTo>
                                  <a:lnTo>
                                    <a:pt x="289" y="128"/>
                                  </a:lnTo>
                                  <a:lnTo>
                                    <a:pt x="290" y="125"/>
                                  </a:lnTo>
                                  <a:close/>
                                  <a:moveTo>
                                    <a:pt x="406" y="110"/>
                                  </a:moveTo>
                                  <a:lnTo>
                                    <a:pt x="399" y="119"/>
                                  </a:lnTo>
                                  <a:lnTo>
                                    <a:pt x="420" y="119"/>
                                  </a:lnTo>
                                  <a:lnTo>
                                    <a:pt x="419" y="116"/>
                                  </a:lnTo>
                                  <a:lnTo>
                                    <a:pt x="406" y="110"/>
                                  </a:lnTo>
                                  <a:close/>
                                  <a:moveTo>
                                    <a:pt x="365" y="94"/>
                                  </a:moveTo>
                                  <a:lnTo>
                                    <a:pt x="231" y="94"/>
                                  </a:lnTo>
                                  <a:lnTo>
                                    <a:pt x="235" y="95"/>
                                  </a:lnTo>
                                  <a:lnTo>
                                    <a:pt x="228" y="115"/>
                                  </a:lnTo>
                                  <a:lnTo>
                                    <a:pt x="398" y="115"/>
                                  </a:lnTo>
                                  <a:lnTo>
                                    <a:pt x="399" y="113"/>
                                  </a:lnTo>
                                  <a:lnTo>
                                    <a:pt x="399" y="110"/>
                                  </a:lnTo>
                                  <a:lnTo>
                                    <a:pt x="383" y="110"/>
                                  </a:lnTo>
                                  <a:lnTo>
                                    <a:pt x="381" y="109"/>
                                  </a:lnTo>
                                  <a:lnTo>
                                    <a:pt x="382" y="105"/>
                                  </a:lnTo>
                                  <a:lnTo>
                                    <a:pt x="382" y="101"/>
                                  </a:lnTo>
                                  <a:lnTo>
                                    <a:pt x="381" y="101"/>
                                  </a:lnTo>
                                  <a:lnTo>
                                    <a:pt x="367" y="101"/>
                                  </a:lnTo>
                                  <a:lnTo>
                                    <a:pt x="364" y="100"/>
                                  </a:lnTo>
                                  <a:lnTo>
                                    <a:pt x="365" y="96"/>
                                  </a:lnTo>
                                  <a:lnTo>
                                    <a:pt x="365" y="94"/>
                                  </a:lnTo>
                                  <a:close/>
                                  <a:moveTo>
                                    <a:pt x="388" y="105"/>
                                  </a:moveTo>
                                  <a:lnTo>
                                    <a:pt x="383" y="110"/>
                                  </a:lnTo>
                                  <a:lnTo>
                                    <a:pt x="399" y="110"/>
                                  </a:lnTo>
                                  <a:lnTo>
                                    <a:pt x="388" y="105"/>
                                  </a:lnTo>
                                  <a:close/>
                                  <a:moveTo>
                                    <a:pt x="372" y="96"/>
                                  </a:moveTo>
                                  <a:lnTo>
                                    <a:pt x="367" y="101"/>
                                  </a:lnTo>
                                  <a:lnTo>
                                    <a:pt x="381" y="101"/>
                                  </a:lnTo>
                                  <a:lnTo>
                                    <a:pt x="372" y="96"/>
                                  </a:lnTo>
                                  <a:close/>
                                  <a:moveTo>
                                    <a:pt x="353" y="87"/>
                                  </a:moveTo>
                                  <a:lnTo>
                                    <a:pt x="349" y="92"/>
                                  </a:lnTo>
                                  <a:lnTo>
                                    <a:pt x="363" y="92"/>
                                  </a:lnTo>
                                  <a:lnTo>
                                    <a:pt x="353" y="87"/>
                                  </a:lnTo>
                                  <a:close/>
                                  <a:moveTo>
                                    <a:pt x="246" y="0"/>
                                  </a:moveTo>
                                  <a:lnTo>
                                    <a:pt x="243" y="5"/>
                                  </a:lnTo>
                                  <a:lnTo>
                                    <a:pt x="233" y="5"/>
                                  </a:lnTo>
                                  <a:lnTo>
                                    <a:pt x="222" y="32"/>
                                  </a:lnTo>
                                  <a:lnTo>
                                    <a:pt x="225" y="35"/>
                                  </a:lnTo>
                                  <a:lnTo>
                                    <a:pt x="219" y="51"/>
                                  </a:lnTo>
                                  <a:lnTo>
                                    <a:pt x="206" y="52"/>
                                  </a:lnTo>
                                  <a:lnTo>
                                    <a:pt x="193" y="66"/>
                                  </a:lnTo>
                                  <a:lnTo>
                                    <a:pt x="191" y="66"/>
                                  </a:lnTo>
                                  <a:lnTo>
                                    <a:pt x="186" y="75"/>
                                  </a:lnTo>
                                  <a:lnTo>
                                    <a:pt x="343" y="75"/>
                                  </a:lnTo>
                                  <a:lnTo>
                                    <a:pt x="340" y="73"/>
                                  </a:lnTo>
                                  <a:lnTo>
                                    <a:pt x="287" y="73"/>
                                  </a:lnTo>
                                  <a:lnTo>
                                    <a:pt x="282" y="73"/>
                                  </a:lnTo>
                                  <a:lnTo>
                                    <a:pt x="281" y="70"/>
                                  </a:lnTo>
                                  <a:lnTo>
                                    <a:pt x="282" y="68"/>
                                  </a:lnTo>
                                  <a:lnTo>
                                    <a:pt x="275" y="68"/>
                                  </a:lnTo>
                                  <a:lnTo>
                                    <a:pt x="270" y="66"/>
                                  </a:lnTo>
                                  <a:lnTo>
                                    <a:pt x="193" y="66"/>
                                  </a:lnTo>
                                  <a:lnTo>
                                    <a:pt x="192" y="64"/>
                                  </a:lnTo>
                                  <a:lnTo>
                                    <a:pt x="271" y="64"/>
                                  </a:lnTo>
                                  <a:lnTo>
                                    <a:pt x="273" y="57"/>
                                  </a:lnTo>
                                  <a:lnTo>
                                    <a:pt x="235" y="57"/>
                                  </a:lnTo>
                                  <a:lnTo>
                                    <a:pt x="230" y="57"/>
                                  </a:lnTo>
                                  <a:lnTo>
                                    <a:pt x="234" y="42"/>
                                  </a:lnTo>
                                  <a:lnTo>
                                    <a:pt x="240" y="42"/>
                                  </a:lnTo>
                                  <a:lnTo>
                                    <a:pt x="349" y="42"/>
                                  </a:lnTo>
                                  <a:lnTo>
                                    <a:pt x="350" y="39"/>
                                  </a:lnTo>
                                  <a:lnTo>
                                    <a:pt x="354" y="37"/>
                                  </a:lnTo>
                                  <a:lnTo>
                                    <a:pt x="356" y="28"/>
                                  </a:lnTo>
                                  <a:lnTo>
                                    <a:pt x="306" y="28"/>
                                  </a:lnTo>
                                  <a:lnTo>
                                    <a:pt x="299" y="28"/>
                                  </a:lnTo>
                                  <a:lnTo>
                                    <a:pt x="299" y="21"/>
                                  </a:lnTo>
                                  <a:lnTo>
                                    <a:pt x="283" y="21"/>
                                  </a:lnTo>
                                  <a:lnTo>
                                    <a:pt x="277" y="13"/>
                                  </a:lnTo>
                                  <a:lnTo>
                                    <a:pt x="260" y="13"/>
                                  </a:lnTo>
                                  <a:lnTo>
                                    <a:pt x="255" y="11"/>
                                  </a:lnTo>
                                  <a:lnTo>
                                    <a:pt x="257" y="5"/>
                                  </a:lnTo>
                                  <a:lnTo>
                                    <a:pt x="243" y="5"/>
                                  </a:lnTo>
                                  <a:lnTo>
                                    <a:pt x="233" y="5"/>
                                  </a:lnTo>
                                  <a:lnTo>
                                    <a:pt x="257" y="5"/>
                                  </a:lnTo>
                                  <a:lnTo>
                                    <a:pt x="258" y="2"/>
                                  </a:lnTo>
                                  <a:lnTo>
                                    <a:pt x="247" y="2"/>
                                  </a:lnTo>
                                  <a:lnTo>
                                    <a:pt x="246" y="0"/>
                                  </a:lnTo>
                                  <a:close/>
                                  <a:moveTo>
                                    <a:pt x="344" y="57"/>
                                  </a:moveTo>
                                  <a:lnTo>
                                    <a:pt x="286" y="57"/>
                                  </a:lnTo>
                                  <a:lnTo>
                                    <a:pt x="291" y="59"/>
                                  </a:lnTo>
                                  <a:lnTo>
                                    <a:pt x="287" y="73"/>
                                  </a:lnTo>
                                  <a:lnTo>
                                    <a:pt x="340" y="73"/>
                                  </a:lnTo>
                                  <a:lnTo>
                                    <a:pt x="339" y="72"/>
                                  </a:lnTo>
                                  <a:lnTo>
                                    <a:pt x="344" y="57"/>
                                  </a:lnTo>
                                  <a:close/>
                                  <a:moveTo>
                                    <a:pt x="345" y="52"/>
                                  </a:moveTo>
                                  <a:lnTo>
                                    <a:pt x="275" y="52"/>
                                  </a:lnTo>
                                  <a:lnTo>
                                    <a:pt x="280" y="54"/>
                                  </a:lnTo>
                                  <a:lnTo>
                                    <a:pt x="275" y="68"/>
                                  </a:lnTo>
                                  <a:lnTo>
                                    <a:pt x="282" y="68"/>
                                  </a:lnTo>
                                  <a:lnTo>
                                    <a:pt x="286" y="57"/>
                                  </a:lnTo>
                                  <a:lnTo>
                                    <a:pt x="344" y="57"/>
                                  </a:lnTo>
                                  <a:lnTo>
                                    <a:pt x="345" y="52"/>
                                  </a:lnTo>
                                  <a:close/>
                                  <a:moveTo>
                                    <a:pt x="153" y="60"/>
                                  </a:moveTo>
                                  <a:lnTo>
                                    <a:pt x="145" y="61"/>
                                  </a:lnTo>
                                  <a:lnTo>
                                    <a:pt x="138" y="64"/>
                                  </a:lnTo>
                                  <a:lnTo>
                                    <a:pt x="161" y="64"/>
                                  </a:lnTo>
                                  <a:lnTo>
                                    <a:pt x="159" y="63"/>
                                  </a:lnTo>
                                  <a:lnTo>
                                    <a:pt x="153" y="60"/>
                                  </a:lnTo>
                                  <a:close/>
                                  <a:moveTo>
                                    <a:pt x="132" y="57"/>
                                  </a:moveTo>
                                  <a:lnTo>
                                    <a:pt x="124" y="63"/>
                                  </a:lnTo>
                                  <a:lnTo>
                                    <a:pt x="139" y="63"/>
                                  </a:lnTo>
                                  <a:lnTo>
                                    <a:pt x="139" y="62"/>
                                  </a:lnTo>
                                  <a:lnTo>
                                    <a:pt x="132" y="57"/>
                                  </a:lnTo>
                                  <a:close/>
                                  <a:moveTo>
                                    <a:pt x="115" y="55"/>
                                  </a:moveTo>
                                  <a:lnTo>
                                    <a:pt x="108" y="59"/>
                                  </a:lnTo>
                                  <a:lnTo>
                                    <a:pt x="123" y="59"/>
                                  </a:lnTo>
                                  <a:lnTo>
                                    <a:pt x="123" y="58"/>
                                  </a:lnTo>
                                  <a:lnTo>
                                    <a:pt x="115" y="55"/>
                                  </a:lnTo>
                                  <a:close/>
                                  <a:moveTo>
                                    <a:pt x="95" y="52"/>
                                  </a:moveTo>
                                  <a:lnTo>
                                    <a:pt x="91" y="53"/>
                                  </a:lnTo>
                                  <a:lnTo>
                                    <a:pt x="89" y="54"/>
                                  </a:lnTo>
                                  <a:lnTo>
                                    <a:pt x="87" y="55"/>
                                  </a:lnTo>
                                  <a:lnTo>
                                    <a:pt x="83" y="59"/>
                                  </a:lnTo>
                                  <a:lnTo>
                                    <a:pt x="108" y="59"/>
                                  </a:lnTo>
                                  <a:lnTo>
                                    <a:pt x="104" y="54"/>
                                  </a:lnTo>
                                  <a:lnTo>
                                    <a:pt x="95" y="52"/>
                                  </a:lnTo>
                                  <a:close/>
                                  <a:moveTo>
                                    <a:pt x="349" y="42"/>
                                  </a:moveTo>
                                  <a:lnTo>
                                    <a:pt x="240" y="42"/>
                                  </a:lnTo>
                                  <a:lnTo>
                                    <a:pt x="235" y="57"/>
                                  </a:lnTo>
                                  <a:lnTo>
                                    <a:pt x="273" y="57"/>
                                  </a:lnTo>
                                  <a:lnTo>
                                    <a:pt x="275" y="52"/>
                                  </a:lnTo>
                                  <a:lnTo>
                                    <a:pt x="345" y="52"/>
                                  </a:lnTo>
                                  <a:lnTo>
                                    <a:pt x="349" y="42"/>
                                  </a:lnTo>
                                  <a:close/>
                                  <a:moveTo>
                                    <a:pt x="327" y="1"/>
                                  </a:moveTo>
                                  <a:lnTo>
                                    <a:pt x="313" y="7"/>
                                  </a:lnTo>
                                  <a:lnTo>
                                    <a:pt x="308" y="24"/>
                                  </a:lnTo>
                                  <a:lnTo>
                                    <a:pt x="306" y="28"/>
                                  </a:lnTo>
                                  <a:lnTo>
                                    <a:pt x="356" y="28"/>
                                  </a:lnTo>
                                  <a:lnTo>
                                    <a:pt x="359" y="19"/>
                                  </a:lnTo>
                                  <a:lnTo>
                                    <a:pt x="357" y="17"/>
                                  </a:lnTo>
                                  <a:lnTo>
                                    <a:pt x="348" y="17"/>
                                  </a:lnTo>
                                  <a:lnTo>
                                    <a:pt x="349" y="11"/>
                                  </a:lnTo>
                                  <a:lnTo>
                                    <a:pt x="335" y="11"/>
                                  </a:lnTo>
                                  <a:lnTo>
                                    <a:pt x="331" y="10"/>
                                  </a:lnTo>
                                  <a:lnTo>
                                    <a:pt x="332" y="3"/>
                                  </a:lnTo>
                                  <a:lnTo>
                                    <a:pt x="327" y="1"/>
                                  </a:lnTo>
                                  <a:close/>
                                  <a:moveTo>
                                    <a:pt x="299" y="13"/>
                                  </a:moveTo>
                                  <a:lnTo>
                                    <a:pt x="289" y="16"/>
                                  </a:lnTo>
                                  <a:lnTo>
                                    <a:pt x="283" y="21"/>
                                  </a:lnTo>
                                  <a:lnTo>
                                    <a:pt x="299" y="21"/>
                                  </a:lnTo>
                                  <a:lnTo>
                                    <a:pt x="299" y="13"/>
                                  </a:lnTo>
                                  <a:close/>
                                  <a:moveTo>
                                    <a:pt x="354" y="13"/>
                                  </a:moveTo>
                                  <a:lnTo>
                                    <a:pt x="348" y="17"/>
                                  </a:lnTo>
                                  <a:lnTo>
                                    <a:pt x="357" y="17"/>
                                  </a:lnTo>
                                  <a:lnTo>
                                    <a:pt x="356" y="14"/>
                                  </a:lnTo>
                                  <a:lnTo>
                                    <a:pt x="354" y="13"/>
                                  </a:lnTo>
                                  <a:close/>
                                  <a:moveTo>
                                    <a:pt x="271" y="5"/>
                                  </a:moveTo>
                                  <a:lnTo>
                                    <a:pt x="261" y="7"/>
                                  </a:lnTo>
                                  <a:lnTo>
                                    <a:pt x="260" y="13"/>
                                  </a:lnTo>
                                  <a:lnTo>
                                    <a:pt x="277" y="13"/>
                                  </a:lnTo>
                                  <a:lnTo>
                                    <a:pt x="271" y="5"/>
                                  </a:lnTo>
                                  <a:close/>
                                  <a:moveTo>
                                    <a:pt x="337" y="4"/>
                                  </a:moveTo>
                                  <a:lnTo>
                                    <a:pt x="335" y="11"/>
                                  </a:lnTo>
                                  <a:lnTo>
                                    <a:pt x="349" y="11"/>
                                  </a:lnTo>
                                  <a:lnTo>
                                    <a:pt x="349" y="9"/>
                                  </a:lnTo>
                                  <a:lnTo>
                                    <a:pt x="337" y="4"/>
                                  </a:lnTo>
                                  <a:close/>
                                  <a:moveTo>
                                    <a:pt x="246" y="0"/>
                                  </a:moveTo>
                                  <a:lnTo>
                                    <a:pt x="247" y="1"/>
                                  </a:lnTo>
                                  <a:lnTo>
                                    <a:pt x="247" y="2"/>
                                  </a:lnTo>
                                  <a:lnTo>
                                    <a:pt x="258" y="2"/>
                                  </a:lnTo>
                                  <a:lnTo>
                                    <a:pt x="258" y="1"/>
                                  </a:lnTo>
                                  <a:lnTo>
                                    <a:pt x="246" y="0"/>
                                  </a:lnTo>
                                  <a:close/>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0505691"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28" y="14935"/>
                              <a:ext cx="682"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085458"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82" y="14840"/>
                              <a:ext cx="1057"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001557"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17" y="15429"/>
                              <a:ext cx="22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896739"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41" y="15961"/>
                              <a:ext cx="31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607926" name="AutoShape 19"/>
                          <wps:cNvSpPr>
                            <a:spLocks/>
                          </wps:cNvSpPr>
                          <wps:spPr bwMode="auto">
                            <a:xfrm>
                              <a:off x="1465" y="15157"/>
                              <a:ext cx="1627" cy="683"/>
                            </a:xfrm>
                            <a:custGeom>
                              <a:avLst/>
                              <a:gdLst>
                                <a:gd name="T0" fmla="+- 0 1887 1465"/>
                                <a:gd name="T1" fmla="*/ T0 w 1627"/>
                                <a:gd name="T2" fmla="+- 0 15572 15157"/>
                                <a:gd name="T3" fmla="*/ 15572 h 683"/>
                                <a:gd name="T4" fmla="+- 0 1860 1465"/>
                                <a:gd name="T5" fmla="*/ T4 w 1627"/>
                                <a:gd name="T6" fmla="+- 0 15572 15157"/>
                                <a:gd name="T7" fmla="*/ 15572 h 683"/>
                                <a:gd name="T8" fmla="+- 0 1809 1465"/>
                                <a:gd name="T9" fmla="*/ T8 w 1627"/>
                                <a:gd name="T10" fmla="+- 0 15512 15157"/>
                                <a:gd name="T11" fmla="*/ 15512 h 683"/>
                                <a:gd name="T12" fmla="+- 0 1806 1465"/>
                                <a:gd name="T13" fmla="*/ T12 w 1627"/>
                                <a:gd name="T14" fmla="+- 0 15501 15157"/>
                                <a:gd name="T15" fmla="*/ 15501 h 683"/>
                                <a:gd name="T16" fmla="+- 0 1797 1465"/>
                                <a:gd name="T17" fmla="*/ T16 w 1627"/>
                                <a:gd name="T18" fmla="+- 0 15486 15157"/>
                                <a:gd name="T19" fmla="*/ 15486 h 683"/>
                                <a:gd name="T20" fmla="+- 0 1791 1465"/>
                                <a:gd name="T21" fmla="*/ T20 w 1627"/>
                                <a:gd name="T22" fmla="+- 0 15511 15157"/>
                                <a:gd name="T23" fmla="*/ 15511 h 683"/>
                                <a:gd name="T24" fmla="+- 0 1788 1465"/>
                                <a:gd name="T25" fmla="*/ T24 w 1627"/>
                                <a:gd name="T26" fmla="+- 0 15486 15157"/>
                                <a:gd name="T27" fmla="*/ 15486 h 683"/>
                                <a:gd name="T28" fmla="+- 0 1782 1465"/>
                                <a:gd name="T29" fmla="*/ T28 w 1627"/>
                                <a:gd name="T30" fmla="+- 0 15472 15157"/>
                                <a:gd name="T31" fmla="*/ 15472 h 683"/>
                                <a:gd name="T32" fmla="+- 0 1765 1465"/>
                                <a:gd name="T33" fmla="*/ T32 w 1627"/>
                                <a:gd name="T34" fmla="+- 0 15462 15157"/>
                                <a:gd name="T35" fmla="*/ 15462 h 683"/>
                                <a:gd name="T36" fmla="+- 0 1765 1465"/>
                                <a:gd name="T37" fmla="*/ T36 w 1627"/>
                                <a:gd name="T38" fmla="+- 0 15445 15157"/>
                                <a:gd name="T39" fmla="*/ 15445 h 683"/>
                                <a:gd name="T40" fmla="+- 0 1757 1465"/>
                                <a:gd name="T41" fmla="*/ T40 w 1627"/>
                                <a:gd name="T42" fmla="+- 0 15417 15157"/>
                                <a:gd name="T43" fmla="*/ 15417 h 683"/>
                                <a:gd name="T44" fmla="+- 0 1751 1465"/>
                                <a:gd name="T45" fmla="*/ T44 w 1627"/>
                                <a:gd name="T46" fmla="+- 0 15344 15157"/>
                                <a:gd name="T47" fmla="*/ 15344 h 683"/>
                                <a:gd name="T48" fmla="+- 0 1752 1465"/>
                                <a:gd name="T49" fmla="*/ T48 w 1627"/>
                                <a:gd name="T50" fmla="+- 0 15312 15157"/>
                                <a:gd name="T51" fmla="*/ 15312 h 683"/>
                                <a:gd name="T52" fmla="+- 0 1741 1465"/>
                                <a:gd name="T53" fmla="*/ T52 w 1627"/>
                                <a:gd name="T54" fmla="+- 0 15279 15157"/>
                                <a:gd name="T55" fmla="*/ 15279 h 683"/>
                                <a:gd name="T56" fmla="+- 0 1739 1465"/>
                                <a:gd name="T57" fmla="*/ T56 w 1627"/>
                                <a:gd name="T58" fmla="+- 0 15268 15157"/>
                                <a:gd name="T59" fmla="*/ 15268 h 683"/>
                                <a:gd name="T60" fmla="+- 0 1731 1465"/>
                                <a:gd name="T61" fmla="*/ T60 w 1627"/>
                                <a:gd name="T62" fmla="+- 0 15276 15157"/>
                                <a:gd name="T63" fmla="*/ 15276 h 683"/>
                                <a:gd name="T64" fmla="+- 0 1722 1465"/>
                                <a:gd name="T65" fmla="*/ T64 w 1627"/>
                                <a:gd name="T66" fmla="+- 0 15267 15157"/>
                                <a:gd name="T67" fmla="*/ 15267 h 683"/>
                                <a:gd name="T68" fmla="+- 0 1713 1465"/>
                                <a:gd name="T69" fmla="*/ T68 w 1627"/>
                                <a:gd name="T70" fmla="+- 0 15278 15157"/>
                                <a:gd name="T71" fmla="*/ 15278 h 683"/>
                                <a:gd name="T72" fmla="+- 0 1704 1465"/>
                                <a:gd name="T73" fmla="*/ T72 w 1627"/>
                                <a:gd name="T74" fmla="+- 0 15273 15157"/>
                                <a:gd name="T75" fmla="*/ 15273 h 683"/>
                                <a:gd name="T76" fmla="+- 0 1673 1465"/>
                                <a:gd name="T77" fmla="*/ T76 w 1627"/>
                                <a:gd name="T78" fmla="+- 0 15223 15157"/>
                                <a:gd name="T79" fmla="*/ 15223 h 683"/>
                                <a:gd name="T80" fmla="+- 0 1654 1465"/>
                                <a:gd name="T81" fmla="*/ T80 w 1627"/>
                                <a:gd name="T82" fmla="+- 0 15157 15157"/>
                                <a:gd name="T83" fmla="*/ 15157 h 683"/>
                                <a:gd name="T84" fmla="+- 0 1657 1465"/>
                                <a:gd name="T85" fmla="*/ T84 w 1627"/>
                                <a:gd name="T86" fmla="+- 0 15234 15157"/>
                                <a:gd name="T87" fmla="*/ 15234 h 683"/>
                                <a:gd name="T88" fmla="+- 0 1637 1465"/>
                                <a:gd name="T89" fmla="*/ T88 w 1627"/>
                                <a:gd name="T90" fmla="+- 0 15265 15157"/>
                                <a:gd name="T91" fmla="*/ 15265 h 683"/>
                                <a:gd name="T92" fmla="+- 0 1628 1465"/>
                                <a:gd name="T93" fmla="*/ T92 w 1627"/>
                                <a:gd name="T94" fmla="+- 0 15298 15157"/>
                                <a:gd name="T95" fmla="*/ 15298 h 683"/>
                                <a:gd name="T96" fmla="+- 0 1614 1465"/>
                                <a:gd name="T97" fmla="*/ T96 w 1627"/>
                                <a:gd name="T98" fmla="+- 0 15309 15157"/>
                                <a:gd name="T99" fmla="*/ 15309 h 683"/>
                                <a:gd name="T100" fmla="+- 0 1613 1465"/>
                                <a:gd name="T101" fmla="*/ T100 w 1627"/>
                                <a:gd name="T102" fmla="+- 0 15357 15157"/>
                                <a:gd name="T103" fmla="*/ 15357 h 683"/>
                                <a:gd name="T104" fmla="+- 0 1614 1465"/>
                                <a:gd name="T105" fmla="*/ T104 w 1627"/>
                                <a:gd name="T106" fmla="+- 0 15370 15157"/>
                                <a:gd name="T107" fmla="*/ 15370 h 683"/>
                                <a:gd name="T108" fmla="+- 0 1620 1465"/>
                                <a:gd name="T109" fmla="*/ T108 w 1627"/>
                                <a:gd name="T110" fmla="+- 0 15402 15157"/>
                                <a:gd name="T111" fmla="*/ 15402 h 683"/>
                                <a:gd name="T112" fmla="+- 0 1623 1465"/>
                                <a:gd name="T113" fmla="*/ T112 w 1627"/>
                                <a:gd name="T114" fmla="+- 0 15507 15157"/>
                                <a:gd name="T115" fmla="*/ 15507 h 683"/>
                                <a:gd name="T116" fmla="+- 0 1591 1465"/>
                                <a:gd name="T117" fmla="*/ T116 w 1627"/>
                                <a:gd name="T118" fmla="+- 0 15536 15157"/>
                                <a:gd name="T119" fmla="*/ 15536 h 683"/>
                                <a:gd name="T120" fmla="+- 0 1575 1465"/>
                                <a:gd name="T121" fmla="*/ T120 w 1627"/>
                                <a:gd name="T122" fmla="+- 0 15502 15157"/>
                                <a:gd name="T123" fmla="*/ 15502 h 683"/>
                                <a:gd name="T124" fmla="+- 0 1570 1465"/>
                                <a:gd name="T125" fmla="*/ T124 w 1627"/>
                                <a:gd name="T126" fmla="+- 0 15504 15157"/>
                                <a:gd name="T127" fmla="*/ 15504 h 683"/>
                                <a:gd name="T128" fmla="+- 0 1540 1465"/>
                                <a:gd name="T129" fmla="*/ T128 w 1627"/>
                                <a:gd name="T130" fmla="+- 0 15533 15157"/>
                                <a:gd name="T131" fmla="*/ 15533 h 683"/>
                                <a:gd name="T132" fmla="+- 0 1523 1465"/>
                                <a:gd name="T133" fmla="*/ T132 w 1627"/>
                                <a:gd name="T134" fmla="+- 0 15482 15157"/>
                                <a:gd name="T135" fmla="*/ 15482 h 683"/>
                                <a:gd name="T136" fmla="+- 0 1499 1465"/>
                                <a:gd name="T137" fmla="*/ T136 w 1627"/>
                                <a:gd name="T138" fmla="+- 0 15500 15157"/>
                                <a:gd name="T139" fmla="*/ 15500 h 683"/>
                                <a:gd name="T140" fmla="+- 0 1889 1465"/>
                                <a:gd name="T141" fmla="*/ T140 w 1627"/>
                                <a:gd name="T142" fmla="+- 0 15576 15157"/>
                                <a:gd name="T143" fmla="*/ 15576 h 683"/>
                                <a:gd name="T144" fmla="+- 0 1905 1465"/>
                                <a:gd name="T145" fmla="*/ T144 w 1627"/>
                                <a:gd name="T146" fmla="+- 0 15672 15157"/>
                                <a:gd name="T147" fmla="*/ 15672 h 683"/>
                                <a:gd name="T148" fmla="+- 0 1898 1465"/>
                                <a:gd name="T149" fmla="*/ T148 w 1627"/>
                                <a:gd name="T150" fmla="+- 0 15592 15157"/>
                                <a:gd name="T151" fmla="*/ 15592 h 683"/>
                                <a:gd name="T152" fmla="+- 0 1889 1465"/>
                                <a:gd name="T153" fmla="*/ T152 w 1627"/>
                                <a:gd name="T154" fmla="+- 0 15577 15157"/>
                                <a:gd name="T155" fmla="*/ 15577 h 683"/>
                                <a:gd name="T156" fmla="+- 0 1478 1465"/>
                                <a:gd name="T157" fmla="*/ T156 w 1627"/>
                                <a:gd name="T158" fmla="+- 0 15577 15157"/>
                                <a:gd name="T159" fmla="*/ 15577 h 683"/>
                                <a:gd name="T160" fmla="+- 0 1468 1465"/>
                                <a:gd name="T161" fmla="*/ T160 w 1627"/>
                                <a:gd name="T162" fmla="+- 0 15665 15157"/>
                                <a:gd name="T163" fmla="*/ 15665 h 683"/>
                                <a:gd name="T164" fmla="+- 0 1470 1465"/>
                                <a:gd name="T165" fmla="*/ T164 w 1627"/>
                                <a:gd name="T166" fmla="+- 0 15726 15157"/>
                                <a:gd name="T167" fmla="*/ 15726 h 683"/>
                                <a:gd name="T168" fmla="+- 0 1915 1465"/>
                                <a:gd name="T169" fmla="*/ T168 w 1627"/>
                                <a:gd name="T170" fmla="+- 0 15794 15157"/>
                                <a:gd name="T171" fmla="*/ 15794 h 683"/>
                                <a:gd name="T172" fmla="+- 0 3089 1465"/>
                                <a:gd name="T173" fmla="*/ T172 w 1627"/>
                                <a:gd name="T174" fmla="+- 0 15396 15157"/>
                                <a:gd name="T175" fmla="*/ 15396 h 683"/>
                                <a:gd name="T176" fmla="+- 0 3037 1465"/>
                                <a:gd name="T177" fmla="*/ T176 w 1627"/>
                                <a:gd name="T178" fmla="+- 0 15401 15157"/>
                                <a:gd name="T179" fmla="*/ 15401 h 683"/>
                                <a:gd name="T180" fmla="+- 0 3026 1465"/>
                                <a:gd name="T181" fmla="*/ T180 w 1627"/>
                                <a:gd name="T182" fmla="+- 0 15406 15157"/>
                                <a:gd name="T183" fmla="*/ 15406 h 683"/>
                                <a:gd name="T184" fmla="+- 0 3032 1465"/>
                                <a:gd name="T185" fmla="*/ T184 w 1627"/>
                                <a:gd name="T186" fmla="+- 0 15409 15157"/>
                                <a:gd name="T187" fmla="*/ 15409 h 683"/>
                                <a:gd name="T188" fmla="+- 0 3037 1465"/>
                                <a:gd name="T189" fmla="*/ T188 w 1627"/>
                                <a:gd name="T190" fmla="+- 0 15416 15157"/>
                                <a:gd name="T191" fmla="*/ 15416 h 683"/>
                                <a:gd name="T192" fmla="+- 0 3062 1465"/>
                                <a:gd name="T193" fmla="*/ T192 w 1627"/>
                                <a:gd name="T194" fmla="+- 0 15424 15157"/>
                                <a:gd name="T195" fmla="*/ 15424 h 683"/>
                                <a:gd name="T196" fmla="+- 0 3080 1465"/>
                                <a:gd name="T197" fmla="*/ T196 w 1627"/>
                                <a:gd name="T198" fmla="+- 0 15427 15157"/>
                                <a:gd name="T199" fmla="*/ 15427 h 683"/>
                                <a:gd name="T200" fmla="+- 0 3081 1465"/>
                                <a:gd name="T201" fmla="*/ T200 w 1627"/>
                                <a:gd name="T202" fmla="+- 0 15409 15157"/>
                                <a:gd name="T203" fmla="*/ 15409 h 683"/>
                                <a:gd name="T204" fmla="+- 0 3090 1465"/>
                                <a:gd name="T205" fmla="*/ T204 w 1627"/>
                                <a:gd name="T206" fmla="+- 0 15395 15157"/>
                                <a:gd name="T207" fmla="*/ 15395 h 683"/>
                                <a:gd name="T208" fmla="+- 0 3089 1465"/>
                                <a:gd name="T209" fmla="*/ T208 w 1627"/>
                                <a:gd name="T210" fmla="+- 0 15396 15157"/>
                                <a:gd name="T211" fmla="*/ 15396 h 683"/>
                                <a:gd name="T212" fmla="+- 0 3092 1465"/>
                                <a:gd name="T213" fmla="*/ T212 w 1627"/>
                                <a:gd name="T214" fmla="+- 0 15395 15157"/>
                                <a:gd name="T215" fmla="*/ 15395 h 683"/>
                                <a:gd name="T216" fmla="+- 0 3090 1465"/>
                                <a:gd name="T217" fmla="*/ T216 w 1627"/>
                                <a:gd name="T218" fmla="+- 0 15396 15157"/>
                                <a:gd name="T219" fmla="*/ 15396 h 683"/>
                                <a:gd name="T220" fmla="+- 0 3063 1465"/>
                                <a:gd name="T221" fmla="*/ T220 w 1627"/>
                                <a:gd name="T222" fmla="+- 0 15492 15157"/>
                                <a:gd name="T223" fmla="*/ 15492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27" h="683">
                                  <a:moveTo>
                                    <a:pt x="424" y="419"/>
                                  </a:moveTo>
                                  <a:lnTo>
                                    <a:pt x="422" y="415"/>
                                  </a:lnTo>
                                  <a:lnTo>
                                    <a:pt x="422" y="414"/>
                                  </a:lnTo>
                                  <a:lnTo>
                                    <a:pt x="395" y="415"/>
                                  </a:lnTo>
                                  <a:lnTo>
                                    <a:pt x="365" y="379"/>
                                  </a:lnTo>
                                  <a:lnTo>
                                    <a:pt x="344" y="355"/>
                                  </a:lnTo>
                                  <a:lnTo>
                                    <a:pt x="344" y="354"/>
                                  </a:lnTo>
                                  <a:lnTo>
                                    <a:pt x="341" y="344"/>
                                  </a:lnTo>
                                  <a:lnTo>
                                    <a:pt x="337" y="329"/>
                                  </a:lnTo>
                                  <a:lnTo>
                                    <a:pt x="332" y="329"/>
                                  </a:lnTo>
                                  <a:lnTo>
                                    <a:pt x="331" y="349"/>
                                  </a:lnTo>
                                  <a:lnTo>
                                    <a:pt x="326" y="354"/>
                                  </a:lnTo>
                                  <a:lnTo>
                                    <a:pt x="323" y="329"/>
                                  </a:lnTo>
                                  <a:lnTo>
                                    <a:pt x="326" y="324"/>
                                  </a:lnTo>
                                  <a:lnTo>
                                    <a:pt x="317" y="315"/>
                                  </a:lnTo>
                                  <a:lnTo>
                                    <a:pt x="302" y="314"/>
                                  </a:lnTo>
                                  <a:lnTo>
                                    <a:pt x="300" y="305"/>
                                  </a:lnTo>
                                  <a:lnTo>
                                    <a:pt x="302" y="299"/>
                                  </a:lnTo>
                                  <a:lnTo>
                                    <a:pt x="300" y="288"/>
                                  </a:lnTo>
                                  <a:lnTo>
                                    <a:pt x="295" y="284"/>
                                  </a:lnTo>
                                  <a:lnTo>
                                    <a:pt x="292" y="260"/>
                                  </a:lnTo>
                                  <a:lnTo>
                                    <a:pt x="285" y="194"/>
                                  </a:lnTo>
                                  <a:lnTo>
                                    <a:pt x="286" y="187"/>
                                  </a:lnTo>
                                  <a:lnTo>
                                    <a:pt x="284" y="159"/>
                                  </a:lnTo>
                                  <a:lnTo>
                                    <a:pt x="287" y="155"/>
                                  </a:lnTo>
                                  <a:lnTo>
                                    <a:pt x="279" y="147"/>
                                  </a:lnTo>
                                  <a:lnTo>
                                    <a:pt x="276" y="122"/>
                                  </a:lnTo>
                                  <a:lnTo>
                                    <a:pt x="275" y="119"/>
                                  </a:lnTo>
                                  <a:lnTo>
                                    <a:pt x="274" y="111"/>
                                  </a:lnTo>
                                  <a:lnTo>
                                    <a:pt x="266" y="111"/>
                                  </a:lnTo>
                                  <a:lnTo>
                                    <a:pt x="266" y="119"/>
                                  </a:lnTo>
                                  <a:lnTo>
                                    <a:pt x="259" y="119"/>
                                  </a:lnTo>
                                  <a:lnTo>
                                    <a:pt x="257" y="110"/>
                                  </a:lnTo>
                                  <a:lnTo>
                                    <a:pt x="250" y="111"/>
                                  </a:lnTo>
                                  <a:lnTo>
                                    <a:pt x="248" y="121"/>
                                  </a:lnTo>
                                  <a:lnTo>
                                    <a:pt x="244" y="122"/>
                                  </a:lnTo>
                                  <a:lnTo>
                                    <a:pt x="239" y="116"/>
                                  </a:lnTo>
                                  <a:lnTo>
                                    <a:pt x="209" y="76"/>
                                  </a:lnTo>
                                  <a:lnTo>
                                    <a:pt x="208" y="66"/>
                                  </a:lnTo>
                                  <a:lnTo>
                                    <a:pt x="202" y="62"/>
                                  </a:lnTo>
                                  <a:lnTo>
                                    <a:pt x="189" y="0"/>
                                  </a:lnTo>
                                  <a:lnTo>
                                    <a:pt x="194" y="67"/>
                                  </a:lnTo>
                                  <a:lnTo>
                                    <a:pt x="192" y="77"/>
                                  </a:lnTo>
                                  <a:lnTo>
                                    <a:pt x="181" y="116"/>
                                  </a:lnTo>
                                  <a:lnTo>
                                    <a:pt x="172" y="108"/>
                                  </a:lnTo>
                                  <a:lnTo>
                                    <a:pt x="161" y="114"/>
                                  </a:lnTo>
                                  <a:lnTo>
                                    <a:pt x="163" y="141"/>
                                  </a:lnTo>
                                  <a:lnTo>
                                    <a:pt x="155" y="150"/>
                                  </a:lnTo>
                                  <a:lnTo>
                                    <a:pt x="149" y="152"/>
                                  </a:lnTo>
                                  <a:lnTo>
                                    <a:pt x="143" y="165"/>
                                  </a:lnTo>
                                  <a:lnTo>
                                    <a:pt x="148" y="200"/>
                                  </a:lnTo>
                                  <a:lnTo>
                                    <a:pt x="141" y="211"/>
                                  </a:lnTo>
                                  <a:lnTo>
                                    <a:pt x="149" y="213"/>
                                  </a:lnTo>
                                  <a:lnTo>
                                    <a:pt x="153" y="238"/>
                                  </a:lnTo>
                                  <a:lnTo>
                                    <a:pt x="155" y="245"/>
                                  </a:lnTo>
                                  <a:lnTo>
                                    <a:pt x="163" y="334"/>
                                  </a:lnTo>
                                  <a:lnTo>
                                    <a:pt x="158" y="350"/>
                                  </a:lnTo>
                                  <a:lnTo>
                                    <a:pt x="161" y="379"/>
                                  </a:lnTo>
                                  <a:lnTo>
                                    <a:pt x="126" y="379"/>
                                  </a:lnTo>
                                  <a:lnTo>
                                    <a:pt x="126" y="378"/>
                                  </a:lnTo>
                                  <a:lnTo>
                                    <a:pt x="110" y="345"/>
                                  </a:lnTo>
                                  <a:lnTo>
                                    <a:pt x="106" y="333"/>
                                  </a:lnTo>
                                  <a:lnTo>
                                    <a:pt x="105" y="347"/>
                                  </a:lnTo>
                                  <a:lnTo>
                                    <a:pt x="90" y="378"/>
                                  </a:lnTo>
                                  <a:lnTo>
                                    <a:pt x="75" y="376"/>
                                  </a:lnTo>
                                  <a:lnTo>
                                    <a:pt x="68" y="343"/>
                                  </a:lnTo>
                                  <a:lnTo>
                                    <a:pt x="58" y="325"/>
                                  </a:lnTo>
                                  <a:lnTo>
                                    <a:pt x="51" y="326"/>
                                  </a:lnTo>
                                  <a:lnTo>
                                    <a:pt x="34" y="343"/>
                                  </a:lnTo>
                                  <a:lnTo>
                                    <a:pt x="22" y="419"/>
                                  </a:lnTo>
                                  <a:lnTo>
                                    <a:pt x="424" y="419"/>
                                  </a:lnTo>
                                  <a:moveTo>
                                    <a:pt x="460" y="614"/>
                                  </a:moveTo>
                                  <a:lnTo>
                                    <a:pt x="440" y="515"/>
                                  </a:lnTo>
                                  <a:lnTo>
                                    <a:pt x="429" y="441"/>
                                  </a:lnTo>
                                  <a:lnTo>
                                    <a:pt x="433" y="435"/>
                                  </a:lnTo>
                                  <a:lnTo>
                                    <a:pt x="427" y="430"/>
                                  </a:lnTo>
                                  <a:lnTo>
                                    <a:pt x="424" y="420"/>
                                  </a:lnTo>
                                  <a:lnTo>
                                    <a:pt x="22" y="420"/>
                                  </a:lnTo>
                                  <a:lnTo>
                                    <a:pt x="13" y="420"/>
                                  </a:lnTo>
                                  <a:lnTo>
                                    <a:pt x="3" y="472"/>
                                  </a:lnTo>
                                  <a:lnTo>
                                    <a:pt x="3" y="508"/>
                                  </a:lnTo>
                                  <a:lnTo>
                                    <a:pt x="0" y="513"/>
                                  </a:lnTo>
                                  <a:lnTo>
                                    <a:pt x="5" y="569"/>
                                  </a:lnTo>
                                  <a:lnTo>
                                    <a:pt x="12" y="683"/>
                                  </a:lnTo>
                                  <a:lnTo>
                                    <a:pt x="450" y="637"/>
                                  </a:lnTo>
                                  <a:lnTo>
                                    <a:pt x="460" y="614"/>
                                  </a:lnTo>
                                  <a:moveTo>
                                    <a:pt x="1624" y="239"/>
                                  </a:moveTo>
                                  <a:lnTo>
                                    <a:pt x="1614" y="240"/>
                                  </a:lnTo>
                                  <a:lnTo>
                                    <a:pt x="1572" y="244"/>
                                  </a:lnTo>
                                  <a:lnTo>
                                    <a:pt x="1563" y="246"/>
                                  </a:lnTo>
                                  <a:lnTo>
                                    <a:pt x="1561" y="249"/>
                                  </a:lnTo>
                                  <a:lnTo>
                                    <a:pt x="1562" y="253"/>
                                  </a:lnTo>
                                  <a:lnTo>
                                    <a:pt x="1567" y="252"/>
                                  </a:lnTo>
                                  <a:lnTo>
                                    <a:pt x="1567" y="255"/>
                                  </a:lnTo>
                                  <a:lnTo>
                                    <a:pt x="1572" y="259"/>
                                  </a:lnTo>
                                  <a:lnTo>
                                    <a:pt x="1583" y="264"/>
                                  </a:lnTo>
                                  <a:lnTo>
                                    <a:pt x="1597" y="267"/>
                                  </a:lnTo>
                                  <a:lnTo>
                                    <a:pt x="1610" y="269"/>
                                  </a:lnTo>
                                  <a:lnTo>
                                    <a:pt x="1615" y="270"/>
                                  </a:lnTo>
                                  <a:lnTo>
                                    <a:pt x="1613" y="258"/>
                                  </a:lnTo>
                                  <a:lnTo>
                                    <a:pt x="1616" y="252"/>
                                  </a:lnTo>
                                  <a:lnTo>
                                    <a:pt x="1624" y="239"/>
                                  </a:lnTo>
                                  <a:moveTo>
                                    <a:pt x="1625" y="238"/>
                                  </a:moveTo>
                                  <a:lnTo>
                                    <a:pt x="1624" y="239"/>
                                  </a:lnTo>
                                  <a:lnTo>
                                    <a:pt x="1625" y="238"/>
                                  </a:lnTo>
                                  <a:moveTo>
                                    <a:pt x="1627" y="238"/>
                                  </a:moveTo>
                                  <a:lnTo>
                                    <a:pt x="1626" y="238"/>
                                  </a:lnTo>
                                  <a:lnTo>
                                    <a:pt x="1625" y="239"/>
                                  </a:lnTo>
                                  <a:lnTo>
                                    <a:pt x="1596" y="334"/>
                                  </a:lnTo>
                                  <a:lnTo>
                                    <a:pt x="1598" y="335"/>
                                  </a:lnTo>
                                  <a:lnTo>
                                    <a:pt x="1627" y="238"/>
                                  </a:lnTo>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474392" name="Freeform 20"/>
                          <wps:cNvSpPr>
                            <a:spLocks/>
                          </wps:cNvSpPr>
                          <wps:spPr bwMode="auto">
                            <a:xfrm>
                              <a:off x="1646" y="15331"/>
                              <a:ext cx="71" cy="71"/>
                            </a:xfrm>
                            <a:custGeom>
                              <a:avLst/>
                              <a:gdLst>
                                <a:gd name="T0" fmla="+- 0 1717 1647"/>
                                <a:gd name="T1" fmla="*/ T0 w 71"/>
                                <a:gd name="T2" fmla="+- 0 15363 15331"/>
                                <a:gd name="T3" fmla="*/ 15363 h 71"/>
                                <a:gd name="T4" fmla="+- 0 1713 1647"/>
                                <a:gd name="T5" fmla="*/ T4 w 71"/>
                                <a:gd name="T6" fmla="+- 0 15350 15331"/>
                                <a:gd name="T7" fmla="*/ 15350 h 71"/>
                                <a:gd name="T8" fmla="+- 0 1704 1647"/>
                                <a:gd name="T9" fmla="*/ T8 w 71"/>
                                <a:gd name="T10" fmla="+- 0 15339 15331"/>
                                <a:gd name="T11" fmla="*/ 15339 h 71"/>
                                <a:gd name="T12" fmla="+- 0 1693 1647"/>
                                <a:gd name="T13" fmla="*/ T12 w 71"/>
                                <a:gd name="T14" fmla="+- 0 15333 15331"/>
                                <a:gd name="T15" fmla="*/ 15333 h 71"/>
                                <a:gd name="T16" fmla="+- 0 1679 1647"/>
                                <a:gd name="T17" fmla="*/ T16 w 71"/>
                                <a:gd name="T18" fmla="+- 0 15331 15331"/>
                                <a:gd name="T19" fmla="*/ 15331 h 71"/>
                                <a:gd name="T20" fmla="+- 0 1665 1647"/>
                                <a:gd name="T21" fmla="*/ T20 w 71"/>
                                <a:gd name="T22" fmla="+- 0 15335 15331"/>
                                <a:gd name="T23" fmla="*/ 15335 h 71"/>
                                <a:gd name="T24" fmla="+- 0 1655 1647"/>
                                <a:gd name="T25" fmla="*/ T24 w 71"/>
                                <a:gd name="T26" fmla="+- 0 15344 15331"/>
                                <a:gd name="T27" fmla="*/ 15344 h 71"/>
                                <a:gd name="T28" fmla="+- 0 1648 1647"/>
                                <a:gd name="T29" fmla="*/ T28 w 71"/>
                                <a:gd name="T30" fmla="+- 0 15356 15331"/>
                                <a:gd name="T31" fmla="*/ 15356 h 71"/>
                                <a:gd name="T32" fmla="+- 0 1647 1647"/>
                                <a:gd name="T33" fmla="*/ T32 w 71"/>
                                <a:gd name="T34" fmla="+- 0 15370 15331"/>
                                <a:gd name="T35" fmla="*/ 15370 h 71"/>
                                <a:gd name="T36" fmla="+- 0 1651 1647"/>
                                <a:gd name="T37" fmla="*/ T36 w 71"/>
                                <a:gd name="T38" fmla="+- 0 15383 15331"/>
                                <a:gd name="T39" fmla="*/ 15383 h 71"/>
                                <a:gd name="T40" fmla="+- 0 1659 1647"/>
                                <a:gd name="T41" fmla="*/ T40 w 71"/>
                                <a:gd name="T42" fmla="+- 0 15393 15331"/>
                                <a:gd name="T43" fmla="*/ 15393 h 71"/>
                                <a:gd name="T44" fmla="+- 0 1671 1647"/>
                                <a:gd name="T45" fmla="*/ T44 w 71"/>
                                <a:gd name="T46" fmla="+- 0 15400 15331"/>
                                <a:gd name="T47" fmla="*/ 15400 h 71"/>
                                <a:gd name="T48" fmla="+- 0 1685 1647"/>
                                <a:gd name="T49" fmla="*/ T48 w 71"/>
                                <a:gd name="T50" fmla="+- 0 15401 15331"/>
                                <a:gd name="T51" fmla="*/ 15401 h 71"/>
                                <a:gd name="T52" fmla="+- 0 1698 1647"/>
                                <a:gd name="T53" fmla="*/ T52 w 71"/>
                                <a:gd name="T54" fmla="+- 0 15397 15331"/>
                                <a:gd name="T55" fmla="*/ 15397 h 71"/>
                                <a:gd name="T56" fmla="+- 0 1709 1647"/>
                                <a:gd name="T57" fmla="*/ T56 w 71"/>
                                <a:gd name="T58" fmla="+- 0 15389 15331"/>
                                <a:gd name="T59" fmla="*/ 15389 h 71"/>
                                <a:gd name="T60" fmla="+- 0 1715 1647"/>
                                <a:gd name="T61" fmla="*/ T60 w 71"/>
                                <a:gd name="T62" fmla="+- 0 15377 15331"/>
                                <a:gd name="T63" fmla="*/ 15377 h 71"/>
                                <a:gd name="T64" fmla="+- 0 1717 1647"/>
                                <a:gd name="T65" fmla="*/ T64 w 71"/>
                                <a:gd name="T66" fmla="+- 0 15363 15331"/>
                                <a:gd name="T67" fmla="*/ 1536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70" y="32"/>
                                  </a:moveTo>
                                  <a:lnTo>
                                    <a:pt x="66" y="19"/>
                                  </a:lnTo>
                                  <a:lnTo>
                                    <a:pt x="57" y="8"/>
                                  </a:lnTo>
                                  <a:lnTo>
                                    <a:pt x="46" y="2"/>
                                  </a:lnTo>
                                  <a:lnTo>
                                    <a:pt x="32" y="0"/>
                                  </a:lnTo>
                                  <a:lnTo>
                                    <a:pt x="18" y="4"/>
                                  </a:lnTo>
                                  <a:lnTo>
                                    <a:pt x="8" y="13"/>
                                  </a:lnTo>
                                  <a:lnTo>
                                    <a:pt x="1" y="25"/>
                                  </a:lnTo>
                                  <a:lnTo>
                                    <a:pt x="0" y="39"/>
                                  </a:lnTo>
                                  <a:lnTo>
                                    <a:pt x="4" y="52"/>
                                  </a:lnTo>
                                  <a:lnTo>
                                    <a:pt x="12" y="62"/>
                                  </a:lnTo>
                                  <a:lnTo>
                                    <a:pt x="24" y="69"/>
                                  </a:lnTo>
                                  <a:lnTo>
                                    <a:pt x="38" y="70"/>
                                  </a:lnTo>
                                  <a:lnTo>
                                    <a:pt x="51" y="66"/>
                                  </a:lnTo>
                                  <a:lnTo>
                                    <a:pt x="62" y="58"/>
                                  </a:lnTo>
                                  <a:lnTo>
                                    <a:pt x="68" y="46"/>
                                  </a:lnTo>
                                  <a:lnTo>
                                    <a:pt x="70" y="32"/>
                                  </a:lnTo>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082687" name="AutoShape 21"/>
                          <wps:cNvSpPr>
                            <a:spLocks/>
                          </wps:cNvSpPr>
                          <wps:spPr bwMode="auto">
                            <a:xfrm>
                              <a:off x="1649" y="15334"/>
                              <a:ext cx="65" cy="64"/>
                            </a:xfrm>
                            <a:custGeom>
                              <a:avLst/>
                              <a:gdLst>
                                <a:gd name="T0" fmla="+- 0 1659 1649"/>
                                <a:gd name="T1" fmla="*/ T0 w 65"/>
                                <a:gd name="T2" fmla="+- 0 15366 15335"/>
                                <a:gd name="T3" fmla="*/ 15366 h 64"/>
                                <a:gd name="T4" fmla="+- 0 1649 1649"/>
                                <a:gd name="T5" fmla="*/ T4 w 65"/>
                                <a:gd name="T6" fmla="+- 0 15367 15335"/>
                                <a:gd name="T7" fmla="*/ 15367 h 64"/>
                                <a:gd name="T8" fmla="+- 0 1655 1649"/>
                                <a:gd name="T9" fmla="*/ T8 w 65"/>
                                <a:gd name="T10" fmla="+- 0 15369 15335"/>
                                <a:gd name="T11" fmla="*/ 15369 h 64"/>
                                <a:gd name="T12" fmla="+- 0 1649 1649"/>
                                <a:gd name="T13" fmla="*/ T12 w 65"/>
                                <a:gd name="T14" fmla="+- 0 15373 15335"/>
                                <a:gd name="T15" fmla="*/ 15373 h 64"/>
                                <a:gd name="T16" fmla="+- 0 1660 1649"/>
                                <a:gd name="T17" fmla="*/ T16 w 65"/>
                                <a:gd name="T18" fmla="+- 0 15376 15335"/>
                                <a:gd name="T19" fmla="*/ 15376 h 64"/>
                                <a:gd name="T20" fmla="+- 0 1661 1649"/>
                                <a:gd name="T21" fmla="*/ T20 w 65"/>
                                <a:gd name="T22" fmla="+- 0 15378 15335"/>
                                <a:gd name="T23" fmla="*/ 15378 h 64"/>
                                <a:gd name="T24" fmla="+- 0 1661 1649"/>
                                <a:gd name="T25" fmla="*/ T24 w 65"/>
                                <a:gd name="T26" fmla="+- 0 15378 15335"/>
                                <a:gd name="T27" fmla="*/ 15378 h 64"/>
                                <a:gd name="T28" fmla="+- 0 1655 1649"/>
                                <a:gd name="T29" fmla="*/ T28 w 65"/>
                                <a:gd name="T30" fmla="+- 0 15384 15335"/>
                                <a:gd name="T31" fmla="*/ 15384 h 64"/>
                                <a:gd name="T32" fmla="+- 0 1654 1649"/>
                                <a:gd name="T33" fmla="*/ T32 w 65"/>
                                <a:gd name="T34" fmla="+- 0 15351 15335"/>
                                <a:gd name="T35" fmla="*/ 15351 h 64"/>
                                <a:gd name="T36" fmla="+- 0 1651 1649"/>
                                <a:gd name="T37" fmla="*/ T36 w 65"/>
                                <a:gd name="T38" fmla="+- 0 15357 15335"/>
                                <a:gd name="T39" fmla="*/ 15357 h 64"/>
                                <a:gd name="T40" fmla="+- 0 1658 1649"/>
                                <a:gd name="T41" fmla="*/ T40 w 65"/>
                                <a:gd name="T42" fmla="+- 0 15356 15335"/>
                                <a:gd name="T43" fmla="*/ 15356 h 64"/>
                                <a:gd name="T44" fmla="+- 0 1663 1649"/>
                                <a:gd name="T45" fmla="*/ T44 w 65"/>
                                <a:gd name="T46" fmla="+- 0 15381 15335"/>
                                <a:gd name="T47" fmla="*/ 15381 h 64"/>
                                <a:gd name="T48" fmla="+- 0 1658 1649"/>
                                <a:gd name="T49" fmla="*/ T48 w 65"/>
                                <a:gd name="T50" fmla="+- 0 15387 15335"/>
                                <a:gd name="T51" fmla="*/ 15387 h 64"/>
                                <a:gd name="T52" fmla="+- 0 1670 1649"/>
                                <a:gd name="T53" fmla="*/ T52 w 65"/>
                                <a:gd name="T54" fmla="+- 0 15387 15335"/>
                                <a:gd name="T55" fmla="*/ 15387 h 64"/>
                                <a:gd name="T56" fmla="+- 0 1670 1649"/>
                                <a:gd name="T57" fmla="*/ T56 w 65"/>
                                <a:gd name="T58" fmla="+- 0 15387 15335"/>
                                <a:gd name="T59" fmla="*/ 15387 h 64"/>
                                <a:gd name="T60" fmla="+- 0 1665 1649"/>
                                <a:gd name="T61" fmla="*/ T60 w 65"/>
                                <a:gd name="T62" fmla="+- 0 15339 15335"/>
                                <a:gd name="T63" fmla="*/ 15339 h 64"/>
                                <a:gd name="T64" fmla="+- 0 1660 1649"/>
                                <a:gd name="T65" fmla="*/ T64 w 65"/>
                                <a:gd name="T66" fmla="+- 0 15343 15335"/>
                                <a:gd name="T67" fmla="*/ 15343 h 64"/>
                                <a:gd name="T68" fmla="+- 0 1666 1649"/>
                                <a:gd name="T69" fmla="*/ T68 w 65"/>
                                <a:gd name="T70" fmla="+- 0 15346 15335"/>
                                <a:gd name="T71" fmla="*/ 15346 h 64"/>
                                <a:gd name="T72" fmla="+- 0 1665 1649"/>
                                <a:gd name="T73" fmla="*/ T72 w 65"/>
                                <a:gd name="T74" fmla="+- 0 15339 15335"/>
                                <a:gd name="T75" fmla="*/ 15339 h 64"/>
                                <a:gd name="T76" fmla="+- 0 1671 1649"/>
                                <a:gd name="T77" fmla="*/ T76 w 65"/>
                                <a:gd name="T78" fmla="+- 0 15387 15335"/>
                                <a:gd name="T79" fmla="*/ 15387 h 64"/>
                                <a:gd name="T80" fmla="+- 0 1674 1649"/>
                                <a:gd name="T81" fmla="*/ T80 w 65"/>
                                <a:gd name="T82" fmla="+- 0 15388 15335"/>
                                <a:gd name="T83" fmla="*/ 15388 h 64"/>
                                <a:gd name="T84" fmla="+- 0 1673 1649"/>
                                <a:gd name="T85" fmla="*/ T84 w 65"/>
                                <a:gd name="T86" fmla="+- 0 15391 15335"/>
                                <a:gd name="T87" fmla="*/ 15391 h 64"/>
                                <a:gd name="T88" fmla="+- 0 1674 1649"/>
                                <a:gd name="T89" fmla="*/ T88 w 65"/>
                                <a:gd name="T90" fmla="+- 0 15388 15335"/>
                                <a:gd name="T91" fmla="*/ 15388 h 64"/>
                                <a:gd name="T92" fmla="+- 0 1681 1649"/>
                                <a:gd name="T93" fmla="*/ T92 w 65"/>
                                <a:gd name="T94" fmla="+- 0 15342 15335"/>
                                <a:gd name="T95" fmla="*/ 15342 h 64"/>
                                <a:gd name="T96" fmla="+- 0 1682 1649"/>
                                <a:gd name="T97" fmla="*/ T96 w 65"/>
                                <a:gd name="T98" fmla="+- 0 15398 15335"/>
                                <a:gd name="T99" fmla="*/ 15398 h 64"/>
                                <a:gd name="T100" fmla="+- 0 1683 1649"/>
                                <a:gd name="T101" fmla="*/ T100 w 65"/>
                                <a:gd name="T102" fmla="+- 0 15335 15335"/>
                                <a:gd name="T103" fmla="*/ 15335 h 64"/>
                                <a:gd name="T104" fmla="+- 0 1688 1649"/>
                                <a:gd name="T105" fmla="*/ T104 w 65"/>
                                <a:gd name="T106" fmla="+- 0 15398 15335"/>
                                <a:gd name="T107" fmla="*/ 15398 h 64"/>
                                <a:gd name="T108" fmla="+- 0 1684 1649"/>
                                <a:gd name="T109" fmla="*/ T108 w 65"/>
                                <a:gd name="T110" fmla="+- 0 15398 15335"/>
                                <a:gd name="T111" fmla="*/ 15398 h 64"/>
                                <a:gd name="T112" fmla="+- 0 1688 1649"/>
                                <a:gd name="T113" fmla="*/ T112 w 65"/>
                                <a:gd name="T114" fmla="+- 0 15398 15335"/>
                                <a:gd name="T115" fmla="*/ 15398 h 64"/>
                                <a:gd name="T116" fmla="+- 0 1693 1649"/>
                                <a:gd name="T117" fmla="*/ T116 w 65"/>
                                <a:gd name="T118" fmla="+- 0 15346 15335"/>
                                <a:gd name="T119" fmla="*/ 15346 h 64"/>
                                <a:gd name="T120" fmla="+- 0 1693 1649"/>
                                <a:gd name="T121" fmla="*/ T120 w 65"/>
                                <a:gd name="T122" fmla="+- 0 15357 15335"/>
                                <a:gd name="T123" fmla="*/ 15357 h 64"/>
                                <a:gd name="T124" fmla="+- 0 1681 1649"/>
                                <a:gd name="T125" fmla="*/ T124 w 65"/>
                                <a:gd name="T126" fmla="+- 0 15348 15335"/>
                                <a:gd name="T127" fmla="*/ 15348 h 64"/>
                                <a:gd name="T128" fmla="+- 0 1679 1649"/>
                                <a:gd name="T129" fmla="*/ T128 w 65"/>
                                <a:gd name="T130" fmla="+- 0 15339 15335"/>
                                <a:gd name="T131" fmla="*/ 15339 h 64"/>
                                <a:gd name="T132" fmla="+- 0 1676 1649"/>
                                <a:gd name="T133" fmla="*/ T132 w 65"/>
                                <a:gd name="T134" fmla="+- 0 15335 15335"/>
                                <a:gd name="T135" fmla="*/ 15335 h 64"/>
                                <a:gd name="T136" fmla="+- 0 1677 1649"/>
                                <a:gd name="T137" fmla="*/ T136 w 65"/>
                                <a:gd name="T138" fmla="+- 0 15343 15335"/>
                                <a:gd name="T139" fmla="*/ 15343 h 64"/>
                                <a:gd name="T140" fmla="+- 0 1679 1649"/>
                                <a:gd name="T141" fmla="*/ T140 w 65"/>
                                <a:gd name="T142" fmla="+- 0 15348 15335"/>
                                <a:gd name="T143" fmla="*/ 15348 h 64"/>
                                <a:gd name="T144" fmla="+- 0 1679 1649"/>
                                <a:gd name="T145" fmla="*/ T144 w 65"/>
                                <a:gd name="T146" fmla="+- 0 15368 15335"/>
                                <a:gd name="T147" fmla="*/ 15368 h 64"/>
                                <a:gd name="T148" fmla="+- 0 1685 1649"/>
                                <a:gd name="T149" fmla="*/ T148 w 65"/>
                                <a:gd name="T150" fmla="+- 0 15365 15335"/>
                                <a:gd name="T151" fmla="*/ 15365 h 64"/>
                                <a:gd name="T152" fmla="+- 0 1702 1649"/>
                                <a:gd name="T153" fmla="*/ T152 w 65"/>
                                <a:gd name="T154" fmla="+- 0 15390 15335"/>
                                <a:gd name="T155" fmla="*/ 15390 h 64"/>
                                <a:gd name="T156" fmla="+- 0 1698 1649"/>
                                <a:gd name="T157" fmla="*/ T156 w 65"/>
                                <a:gd name="T158" fmla="+- 0 15393 15335"/>
                                <a:gd name="T159" fmla="*/ 15393 h 64"/>
                                <a:gd name="T160" fmla="+- 0 1702 1649"/>
                                <a:gd name="T161" fmla="*/ T160 w 65"/>
                                <a:gd name="T162" fmla="+- 0 15390 15335"/>
                                <a:gd name="T163" fmla="*/ 15390 h 64"/>
                                <a:gd name="T164" fmla="+- 0 1701 1649"/>
                                <a:gd name="T165" fmla="*/ T164 w 65"/>
                                <a:gd name="T166" fmla="+- 0 15352 15335"/>
                                <a:gd name="T167" fmla="*/ 15352 h 64"/>
                                <a:gd name="T168" fmla="+- 0 1702 1649"/>
                                <a:gd name="T169" fmla="*/ T168 w 65"/>
                                <a:gd name="T170" fmla="+- 0 15379 15335"/>
                                <a:gd name="T171" fmla="*/ 15379 h 64"/>
                                <a:gd name="T172" fmla="+- 0 1708 1649"/>
                                <a:gd name="T173" fmla="*/ T172 w 65"/>
                                <a:gd name="T174" fmla="+- 0 15350 15335"/>
                                <a:gd name="T175" fmla="*/ 15350 h 64"/>
                                <a:gd name="T176" fmla="+- 0 1710 1649"/>
                                <a:gd name="T177" fmla="*/ T176 w 65"/>
                                <a:gd name="T178" fmla="+- 0 15379 15335"/>
                                <a:gd name="T179" fmla="*/ 15379 h 64"/>
                                <a:gd name="T180" fmla="+- 0 1710 1649"/>
                                <a:gd name="T181" fmla="*/ T180 w 65"/>
                                <a:gd name="T182" fmla="+- 0 15379 15335"/>
                                <a:gd name="T183" fmla="*/ 15379 h 64"/>
                                <a:gd name="T184" fmla="+- 0 1710 1649"/>
                                <a:gd name="T185" fmla="*/ T184 w 65"/>
                                <a:gd name="T186" fmla="+- 0 15379 15335"/>
                                <a:gd name="T187" fmla="*/ 15379 h 64"/>
                                <a:gd name="T188" fmla="+- 0 1704 1649"/>
                                <a:gd name="T189" fmla="*/ T188 w 65"/>
                                <a:gd name="T190" fmla="+- 0 15374 15335"/>
                                <a:gd name="T191" fmla="*/ 15374 h 64"/>
                                <a:gd name="T192" fmla="+- 0 1713 1649"/>
                                <a:gd name="T193" fmla="*/ T192 w 65"/>
                                <a:gd name="T194" fmla="+- 0 15365 15335"/>
                                <a:gd name="T195" fmla="*/ 15365 h 64"/>
                                <a:gd name="T196" fmla="+- 0 1714 1649"/>
                                <a:gd name="T197" fmla="*/ T196 w 65"/>
                                <a:gd name="T198" fmla="+- 0 15364 15335"/>
                                <a:gd name="T199" fmla="*/ 15364 h 64"/>
                                <a:gd name="T200" fmla="+- 0 1714 1649"/>
                                <a:gd name="T201" fmla="*/ T200 w 65"/>
                                <a:gd name="T202" fmla="+- 0 15364 15335"/>
                                <a:gd name="T203" fmla="*/ 15364 h 64"/>
                                <a:gd name="T204" fmla="+- 0 1713 1649"/>
                                <a:gd name="T205" fmla="*/ T204 w 65"/>
                                <a:gd name="T206" fmla="+- 0 15362 15335"/>
                                <a:gd name="T207" fmla="*/ 15362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5" h="64">
                                  <a:moveTo>
                                    <a:pt x="11" y="36"/>
                                  </a:moveTo>
                                  <a:lnTo>
                                    <a:pt x="10" y="35"/>
                                  </a:lnTo>
                                  <a:lnTo>
                                    <a:pt x="6" y="33"/>
                                  </a:lnTo>
                                  <a:lnTo>
                                    <a:pt x="10" y="31"/>
                                  </a:lnTo>
                                  <a:lnTo>
                                    <a:pt x="10" y="30"/>
                                  </a:lnTo>
                                  <a:lnTo>
                                    <a:pt x="6" y="33"/>
                                  </a:lnTo>
                                  <a:lnTo>
                                    <a:pt x="0" y="31"/>
                                  </a:lnTo>
                                  <a:lnTo>
                                    <a:pt x="0" y="32"/>
                                  </a:lnTo>
                                  <a:lnTo>
                                    <a:pt x="5" y="34"/>
                                  </a:lnTo>
                                  <a:lnTo>
                                    <a:pt x="1" y="36"/>
                                  </a:lnTo>
                                  <a:lnTo>
                                    <a:pt x="1" y="37"/>
                                  </a:lnTo>
                                  <a:lnTo>
                                    <a:pt x="6" y="34"/>
                                  </a:lnTo>
                                  <a:lnTo>
                                    <a:pt x="11" y="36"/>
                                  </a:lnTo>
                                  <a:moveTo>
                                    <a:pt x="11" y="36"/>
                                  </a:moveTo>
                                  <a:lnTo>
                                    <a:pt x="0" y="37"/>
                                  </a:lnTo>
                                  <a:lnTo>
                                    <a:pt x="0" y="38"/>
                                  </a:lnTo>
                                  <a:lnTo>
                                    <a:pt x="10" y="37"/>
                                  </a:lnTo>
                                  <a:lnTo>
                                    <a:pt x="11" y="36"/>
                                  </a:lnTo>
                                  <a:moveTo>
                                    <a:pt x="11" y="42"/>
                                  </a:moveTo>
                                  <a:lnTo>
                                    <a:pt x="11" y="41"/>
                                  </a:lnTo>
                                  <a:lnTo>
                                    <a:pt x="4" y="45"/>
                                  </a:lnTo>
                                  <a:lnTo>
                                    <a:pt x="4" y="46"/>
                                  </a:lnTo>
                                  <a:lnTo>
                                    <a:pt x="11" y="42"/>
                                  </a:lnTo>
                                  <a:moveTo>
                                    <a:pt x="12" y="43"/>
                                  </a:moveTo>
                                  <a:lnTo>
                                    <a:pt x="12" y="43"/>
                                  </a:lnTo>
                                  <a:lnTo>
                                    <a:pt x="4" y="47"/>
                                  </a:lnTo>
                                  <a:lnTo>
                                    <a:pt x="5" y="48"/>
                                  </a:lnTo>
                                  <a:lnTo>
                                    <a:pt x="12" y="43"/>
                                  </a:lnTo>
                                  <a:moveTo>
                                    <a:pt x="13" y="45"/>
                                  </a:moveTo>
                                  <a:lnTo>
                                    <a:pt x="13" y="44"/>
                                  </a:lnTo>
                                  <a:lnTo>
                                    <a:pt x="5" y="48"/>
                                  </a:lnTo>
                                  <a:lnTo>
                                    <a:pt x="6" y="49"/>
                                  </a:lnTo>
                                  <a:lnTo>
                                    <a:pt x="13" y="45"/>
                                  </a:lnTo>
                                  <a:moveTo>
                                    <a:pt x="14" y="19"/>
                                  </a:moveTo>
                                  <a:lnTo>
                                    <a:pt x="8" y="20"/>
                                  </a:lnTo>
                                  <a:lnTo>
                                    <a:pt x="5" y="16"/>
                                  </a:lnTo>
                                  <a:lnTo>
                                    <a:pt x="5" y="17"/>
                                  </a:lnTo>
                                  <a:lnTo>
                                    <a:pt x="7" y="20"/>
                                  </a:lnTo>
                                  <a:lnTo>
                                    <a:pt x="2" y="21"/>
                                  </a:lnTo>
                                  <a:lnTo>
                                    <a:pt x="2" y="22"/>
                                  </a:lnTo>
                                  <a:lnTo>
                                    <a:pt x="8" y="21"/>
                                  </a:lnTo>
                                  <a:lnTo>
                                    <a:pt x="11" y="24"/>
                                  </a:lnTo>
                                  <a:lnTo>
                                    <a:pt x="11" y="23"/>
                                  </a:lnTo>
                                  <a:lnTo>
                                    <a:pt x="9" y="21"/>
                                  </a:lnTo>
                                  <a:lnTo>
                                    <a:pt x="13" y="20"/>
                                  </a:lnTo>
                                  <a:lnTo>
                                    <a:pt x="14" y="19"/>
                                  </a:lnTo>
                                  <a:moveTo>
                                    <a:pt x="15" y="47"/>
                                  </a:moveTo>
                                  <a:lnTo>
                                    <a:pt x="14" y="46"/>
                                  </a:lnTo>
                                  <a:lnTo>
                                    <a:pt x="6" y="50"/>
                                  </a:lnTo>
                                  <a:lnTo>
                                    <a:pt x="7" y="51"/>
                                  </a:lnTo>
                                  <a:lnTo>
                                    <a:pt x="13" y="47"/>
                                  </a:lnTo>
                                  <a:lnTo>
                                    <a:pt x="9" y="52"/>
                                  </a:lnTo>
                                  <a:lnTo>
                                    <a:pt x="10" y="53"/>
                                  </a:lnTo>
                                  <a:lnTo>
                                    <a:pt x="15" y="47"/>
                                  </a:lnTo>
                                  <a:moveTo>
                                    <a:pt x="21" y="52"/>
                                  </a:moveTo>
                                  <a:lnTo>
                                    <a:pt x="20" y="51"/>
                                  </a:lnTo>
                                  <a:lnTo>
                                    <a:pt x="15" y="57"/>
                                  </a:lnTo>
                                  <a:lnTo>
                                    <a:pt x="16" y="58"/>
                                  </a:lnTo>
                                  <a:lnTo>
                                    <a:pt x="21" y="52"/>
                                  </a:lnTo>
                                  <a:moveTo>
                                    <a:pt x="22" y="11"/>
                                  </a:moveTo>
                                  <a:lnTo>
                                    <a:pt x="17" y="3"/>
                                  </a:lnTo>
                                  <a:lnTo>
                                    <a:pt x="16" y="4"/>
                                  </a:lnTo>
                                  <a:lnTo>
                                    <a:pt x="15" y="5"/>
                                  </a:lnTo>
                                  <a:lnTo>
                                    <a:pt x="16" y="10"/>
                                  </a:lnTo>
                                  <a:lnTo>
                                    <a:pt x="11" y="8"/>
                                  </a:lnTo>
                                  <a:lnTo>
                                    <a:pt x="16" y="11"/>
                                  </a:lnTo>
                                  <a:lnTo>
                                    <a:pt x="17" y="15"/>
                                  </a:lnTo>
                                  <a:lnTo>
                                    <a:pt x="18" y="14"/>
                                  </a:lnTo>
                                  <a:lnTo>
                                    <a:pt x="17" y="11"/>
                                  </a:lnTo>
                                  <a:lnTo>
                                    <a:pt x="19" y="12"/>
                                  </a:lnTo>
                                  <a:lnTo>
                                    <a:pt x="20" y="12"/>
                                  </a:lnTo>
                                  <a:lnTo>
                                    <a:pt x="17" y="10"/>
                                  </a:lnTo>
                                  <a:lnTo>
                                    <a:pt x="16" y="4"/>
                                  </a:lnTo>
                                  <a:lnTo>
                                    <a:pt x="20" y="12"/>
                                  </a:lnTo>
                                  <a:lnTo>
                                    <a:pt x="22" y="11"/>
                                  </a:lnTo>
                                  <a:moveTo>
                                    <a:pt x="23" y="53"/>
                                  </a:moveTo>
                                  <a:lnTo>
                                    <a:pt x="22" y="52"/>
                                  </a:lnTo>
                                  <a:lnTo>
                                    <a:pt x="18" y="58"/>
                                  </a:lnTo>
                                  <a:lnTo>
                                    <a:pt x="18" y="59"/>
                                  </a:lnTo>
                                  <a:lnTo>
                                    <a:pt x="23" y="53"/>
                                  </a:lnTo>
                                  <a:moveTo>
                                    <a:pt x="25" y="53"/>
                                  </a:moveTo>
                                  <a:lnTo>
                                    <a:pt x="24" y="53"/>
                                  </a:lnTo>
                                  <a:lnTo>
                                    <a:pt x="19" y="59"/>
                                  </a:lnTo>
                                  <a:lnTo>
                                    <a:pt x="21" y="60"/>
                                  </a:lnTo>
                                  <a:lnTo>
                                    <a:pt x="24" y="56"/>
                                  </a:lnTo>
                                  <a:lnTo>
                                    <a:pt x="23" y="61"/>
                                  </a:lnTo>
                                  <a:lnTo>
                                    <a:pt x="24" y="61"/>
                                  </a:lnTo>
                                  <a:lnTo>
                                    <a:pt x="25" y="56"/>
                                  </a:lnTo>
                                  <a:lnTo>
                                    <a:pt x="25" y="53"/>
                                  </a:lnTo>
                                  <a:moveTo>
                                    <a:pt x="33" y="8"/>
                                  </a:moveTo>
                                  <a:lnTo>
                                    <a:pt x="32" y="0"/>
                                  </a:lnTo>
                                  <a:lnTo>
                                    <a:pt x="31" y="0"/>
                                  </a:lnTo>
                                  <a:lnTo>
                                    <a:pt x="32" y="7"/>
                                  </a:lnTo>
                                  <a:lnTo>
                                    <a:pt x="33" y="8"/>
                                  </a:lnTo>
                                  <a:moveTo>
                                    <a:pt x="35" y="55"/>
                                  </a:moveTo>
                                  <a:lnTo>
                                    <a:pt x="34" y="55"/>
                                  </a:lnTo>
                                  <a:lnTo>
                                    <a:pt x="33" y="63"/>
                                  </a:lnTo>
                                  <a:lnTo>
                                    <a:pt x="34" y="63"/>
                                  </a:lnTo>
                                  <a:lnTo>
                                    <a:pt x="35" y="55"/>
                                  </a:lnTo>
                                  <a:moveTo>
                                    <a:pt x="35" y="7"/>
                                  </a:moveTo>
                                  <a:lnTo>
                                    <a:pt x="34" y="0"/>
                                  </a:lnTo>
                                  <a:lnTo>
                                    <a:pt x="33" y="0"/>
                                  </a:lnTo>
                                  <a:lnTo>
                                    <a:pt x="34" y="7"/>
                                  </a:lnTo>
                                  <a:lnTo>
                                    <a:pt x="35" y="7"/>
                                  </a:lnTo>
                                  <a:moveTo>
                                    <a:pt x="39" y="63"/>
                                  </a:moveTo>
                                  <a:lnTo>
                                    <a:pt x="38" y="57"/>
                                  </a:lnTo>
                                  <a:lnTo>
                                    <a:pt x="37" y="55"/>
                                  </a:lnTo>
                                  <a:lnTo>
                                    <a:pt x="36" y="55"/>
                                  </a:lnTo>
                                  <a:lnTo>
                                    <a:pt x="35" y="63"/>
                                  </a:lnTo>
                                  <a:lnTo>
                                    <a:pt x="36" y="63"/>
                                  </a:lnTo>
                                  <a:lnTo>
                                    <a:pt x="37" y="57"/>
                                  </a:lnTo>
                                  <a:lnTo>
                                    <a:pt x="38" y="63"/>
                                  </a:lnTo>
                                  <a:lnTo>
                                    <a:pt x="39" y="63"/>
                                  </a:lnTo>
                                  <a:moveTo>
                                    <a:pt x="48" y="4"/>
                                  </a:moveTo>
                                  <a:lnTo>
                                    <a:pt x="46" y="3"/>
                                  </a:lnTo>
                                  <a:lnTo>
                                    <a:pt x="42" y="10"/>
                                  </a:lnTo>
                                  <a:lnTo>
                                    <a:pt x="44" y="11"/>
                                  </a:lnTo>
                                  <a:lnTo>
                                    <a:pt x="48" y="4"/>
                                  </a:lnTo>
                                  <a:moveTo>
                                    <a:pt x="50" y="18"/>
                                  </a:moveTo>
                                  <a:lnTo>
                                    <a:pt x="43" y="20"/>
                                  </a:lnTo>
                                  <a:lnTo>
                                    <a:pt x="44" y="22"/>
                                  </a:lnTo>
                                  <a:lnTo>
                                    <a:pt x="35" y="29"/>
                                  </a:lnTo>
                                  <a:lnTo>
                                    <a:pt x="34" y="28"/>
                                  </a:lnTo>
                                  <a:lnTo>
                                    <a:pt x="33" y="28"/>
                                  </a:lnTo>
                                  <a:lnTo>
                                    <a:pt x="32" y="13"/>
                                  </a:lnTo>
                                  <a:lnTo>
                                    <a:pt x="34" y="12"/>
                                  </a:lnTo>
                                  <a:lnTo>
                                    <a:pt x="32" y="8"/>
                                  </a:lnTo>
                                  <a:lnTo>
                                    <a:pt x="30" y="4"/>
                                  </a:lnTo>
                                  <a:lnTo>
                                    <a:pt x="31" y="0"/>
                                  </a:lnTo>
                                  <a:lnTo>
                                    <a:pt x="30" y="0"/>
                                  </a:lnTo>
                                  <a:lnTo>
                                    <a:pt x="29" y="3"/>
                                  </a:lnTo>
                                  <a:lnTo>
                                    <a:pt x="27" y="0"/>
                                  </a:lnTo>
                                  <a:lnTo>
                                    <a:pt x="26" y="1"/>
                                  </a:lnTo>
                                  <a:lnTo>
                                    <a:pt x="29" y="4"/>
                                  </a:lnTo>
                                  <a:lnTo>
                                    <a:pt x="27" y="8"/>
                                  </a:lnTo>
                                  <a:lnTo>
                                    <a:pt x="28" y="8"/>
                                  </a:lnTo>
                                  <a:lnTo>
                                    <a:pt x="29" y="5"/>
                                  </a:lnTo>
                                  <a:lnTo>
                                    <a:pt x="30" y="6"/>
                                  </a:lnTo>
                                  <a:lnTo>
                                    <a:pt x="28" y="13"/>
                                  </a:lnTo>
                                  <a:lnTo>
                                    <a:pt x="30" y="13"/>
                                  </a:lnTo>
                                  <a:lnTo>
                                    <a:pt x="31" y="28"/>
                                  </a:lnTo>
                                  <a:lnTo>
                                    <a:pt x="29" y="30"/>
                                  </a:lnTo>
                                  <a:lnTo>
                                    <a:pt x="30" y="33"/>
                                  </a:lnTo>
                                  <a:lnTo>
                                    <a:pt x="31" y="35"/>
                                  </a:lnTo>
                                  <a:lnTo>
                                    <a:pt x="35" y="34"/>
                                  </a:lnTo>
                                  <a:lnTo>
                                    <a:pt x="36" y="33"/>
                                  </a:lnTo>
                                  <a:lnTo>
                                    <a:pt x="36" y="30"/>
                                  </a:lnTo>
                                  <a:lnTo>
                                    <a:pt x="45" y="23"/>
                                  </a:lnTo>
                                  <a:lnTo>
                                    <a:pt x="47" y="25"/>
                                  </a:lnTo>
                                  <a:lnTo>
                                    <a:pt x="50" y="18"/>
                                  </a:lnTo>
                                  <a:moveTo>
                                    <a:pt x="53" y="55"/>
                                  </a:moveTo>
                                  <a:lnTo>
                                    <a:pt x="50" y="52"/>
                                  </a:lnTo>
                                  <a:lnTo>
                                    <a:pt x="47" y="50"/>
                                  </a:lnTo>
                                  <a:lnTo>
                                    <a:pt x="46" y="51"/>
                                  </a:lnTo>
                                  <a:lnTo>
                                    <a:pt x="49" y="58"/>
                                  </a:lnTo>
                                  <a:lnTo>
                                    <a:pt x="50" y="57"/>
                                  </a:lnTo>
                                  <a:lnTo>
                                    <a:pt x="48" y="52"/>
                                  </a:lnTo>
                                  <a:lnTo>
                                    <a:pt x="52" y="56"/>
                                  </a:lnTo>
                                  <a:lnTo>
                                    <a:pt x="53" y="55"/>
                                  </a:lnTo>
                                  <a:moveTo>
                                    <a:pt x="58" y="14"/>
                                  </a:moveTo>
                                  <a:lnTo>
                                    <a:pt x="57" y="13"/>
                                  </a:lnTo>
                                  <a:lnTo>
                                    <a:pt x="51" y="16"/>
                                  </a:lnTo>
                                  <a:lnTo>
                                    <a:pt x="52" y="17"/>
                                  </a:lnTo>
                                  <a:lnTo>
                                    <a:pt x="58" y="14"/>
                                  </a:lnTo>
                                  <a:moveTo>
                                    <a:pt x="59" y="46"/>
                                  </a:moveTo>
                                  <a:lnTo>
                                    <a:pt x="54" y="43"/>
                                  </a:lnTo>
                                  <a:lnTo>
                                    <a:pt x="53" y="44"/>
                                  </a:lnTo>
                                  <a:lnTo>
                                    <a:pt x="59" y="48"/>
                                  </a:lnTo>
                                  <a:lnTo>
                                    <a:pt x="59" y="46"/>
                                  </a:lnTo>
                                  <a:moveTo>
                                    <a:pt x="59" y="16"/>
                                  </a:moveTo>
                                  <a:lnTo>
                                    <a:pt x="59" y="15"/>
                                  </a:lnTo>
                                  <a:lnTo>
                                    <a:pt x="53" y="18"/>
                                  </a:lnTo>
                                  <a:lnTo>
                                    <a:pt x="53" y="19"/>
                                  </a:lnTo>
                                  <a:lnTo>
                                    <a:pt x="59" y="16"/>
                                  </a:lnTo>
                                  <a:moveTo>
                                    <a:pt x="61" y="44"/>
                                  </a:moveTo>
                                  <a:lnTo>
                                    <a:pt x="54" y="42"/>
                                  </a:lnTo>
                                  <a:lnTo>
                                    <a:pt x="54" y="43"/>
                                  </a:lnTo>
                                  <a:lnTo>
                                    <a:pt x="60" y="46"/>
                                  </a:lnTo>
                                  <a:lnTo>
                                    <a:pt x="61" y="44"/>
                                  </a:lnTo>
                                  <a:moveTo>
                                    <a:pt x="62" y="43"/>
                                  </a:moveTo>
                                  <a:lnTo>
                                    <a:pt x="55" y="40"/>
                                  </a:lnTo>
                                  <a:lnTo>
                                    <a:pt x="55" y="41"/>
                                  </a:lnTo>
                                  <a:lnTo>
                                    <a:pt x="61" y="44"/>
                                  </a:lnTo>
                                  <a:lnTo>
                                    <a:pt x="62" y="43"/>
                                  </a:lnTo>
                                  <a:moveTo>
                                    <a:pt x="63" y="41"/>
                                  </a:moveTo>
                                  <a:lnTo>
                                    <a:pt x="56" y="38"/>
                                  </a:lnTo>
                                  <a:lnTo>
                                    <a:pt x="55" y="39"/>
                                  </a:lnTo>
                                  <a:lnTo>
                                    <a:pt x="62" y="42"/>
                                  </a:lnTo>
                                  <a:lnTo>
                                    <a:pt x="63" y="41"/>
                                  </a:lnTo>
                                  <a:moveTo>
                                    <a:pt x="65" y="31"/>
                                  </a:moveTo>
                                  <a:lnTo>
                                    <a:pt x="64" y="30"/>
                                  </a:lnTo>
                                  <a:lnTo>
                                    <a:pt x="56" y="30"/>
                                  </a:lnTo>
                                  <a:lnTo>
                                    <a:pt x="56" y="31"/>
                                  </a:lnTo>
                                  <a:lnTo>
                                    <a:pt x="65" y="31"/>
                                  </a:lnTo>
                                  <a:moveTo>
                                    <a:pt x="65" y="29"/>
                                  </a:moveTo>
                                  <a:lnTo>
                                    <a:pt x="65" y="28"/>
                                  </a:lnTo>
                                  <a:lnTo>
                                    <a:pt x="56" y="29"/>
                                  </a:lnTo>
                                  <a:lnTo>
                                    <a:pt x="65" y="29"/>
                                  </a:lnTo>
                                  <a:moveTo>
                                    <a:pt x="65" y="26"/>
                                  </a:moveTo>
                                  <a:lnTo>
                                    <a:pt x="56" y="27"/>
                                  </a:lnTo>
                                  <a:lnTo>
                                    <a:pt x="56" y="28"/>
                                  </a:lnTo>
                                  <a:lnTo>
                                    <a:pt x="64" y="27"/>
                                  </a:lnTo>
                                  <a:lnTo>
                                    <a:pt x="65" y="26"/>
                                  </a:lnTo>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1809735"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80" y="15444"/>
                              <a:ext cx="9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461543"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2" y="15490"/>
                              <a:ext cx="36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9043470" name="AutoShape 24"/>
                          <wps:cNvSpPr>
                            <a:spLocks/>
                          </wps:cNvSpPr>
                          <wps:spPr bwMode="auto">
                            <a:xfrm>
                              <a:off x="41" y="15504"/>
                              <a:ext cx="1008" cy="652"/>
                            </a:xfrm>
                            <a:custGeom>
                              <a:avLst/>
                              <a:gdLst>
                                <a:gd name="T0" fmla="+- 0 71 41"/>
                                <a:gd name="T1" fmla="*/ T0 w 1008"/>
                                <a:gd name="T2" fmla="+- 0 16100 15504"/>
                                <a:gd name="T3" fmla="*/ 16100 h 652"/>
                                <a:gd name="T4" fmla="+- 0 73 41"/>
                                <a:gd name="T5" fmla="*/ T4 w 1008"/>
                                <a:gd name="T6" fmla="+- 0 16102 15504"/>
                                <a:gd name="T7" fmla="*/ 16102 h 652"/>
                                <a:gd name="T8" fmla="+- 0 137 41"/>
                                <a:gd name="T9" fmla="*/ T8 w 1008"/>
                                <a:gd name="T10" fmla="+- 0 16124 15504"/>
                                <a:gd name="T11" fmla="*/ 16124 h 652"/>
                                <a:gd name="T12" fmla="+- 0 136 41"/>
                                <a:gd name="T13" fmla="*/ T12 w 1008"/>
                                <a:gd name="T14" fmla="+- 0 16120 15504"/>
                                <a:gd name="T15" fmla="*/ 16120 h 652"/>
                                <a:gd name="T16" fmla="+- 0 71 41"/>
                                <a:gd name="T17" fmla="*/ T16 w 1008"/>
                                <a:gd name="T18" fmla="+- 0 16100 15504"/>
                                <a:gd name="T19" fmla="*/ 16100 h 652"/>
                                <a:gd name="T20" fmla="+- 0 113 41"/>
                                <a:gd name="T21" fmla="*/ T20 w 1008"/>
                                <a:gd name="T22" fmla="+- 0 15928 15504"/>
                                <a:gd name="T23" fmla="*/ 15928 h 652"/>
                                <a:gd name="T24" fmla="+- 0 118 41"/>
                                <a:gd name="T25" fmla="*/ T24 w 1008"/>
                                <a:gd name="T26" fmla="+- 0 16080 15504"/>
                                <a:gd name="T27" fmla="*/ 16080 h 652"/>
                                <a:gd name="T28" fmla="+- 0 460 41"/>
                                <a:gd name="T29" fmla="*/ T28 w 1008"/>
                                <a:gd name="T30" fmla="+- 0 16040 15504"/>
                                <a:gd name="T31" fmla="*/ 16040 h 652"/>
                                <a:gd name="T32" fmla="+- 0 152 41"/>
                                <a:gd name="T33" fmla="*/ T32 w 1008"/>
                                <a:gd name="T34" fmla="+- 0 16028 15504"/>
                                <a:gd name="T35" fmla="*/ 16028 h 652"/>
                                <a:gd name="T36" fmla="+- 0 217 41"/>
                                <a:gd name="T37" fmla="*/ T36 w 1008"/>
                                <a:gd name="T38" fmla="+- 0 15976 15504"/>
                                <a:gd name="T39" fmla="*/ 15976 h 652"/>
                                <a:gd name="T40" fmla="+- 0 431 41"/>
                                <a:gd name="T41" fmla="*/ T40 w 1008"/>
                                <a:gd name="T42" fmla="+- 0 15756 15504"/>
                                <a:gd name="T43" fmla="*/ 15756 h 652"/>
                                <a:gd name="T44" fmla="+- 0 418 41"/>
                                <a:gd name="T45" fmla="*/ T44 w 1008"/>
                                <a:gd name="T46" fmla="+- 0 15828 15504"/>
                                <a:gd name="T47" fmla="*/ 15828 h 652"/>
                                <a:gd name="T48" fmla="+- 0 439 41"/>
                                <a:gd name="T49" fmla="*/ T48 w 1008"/>
                                <a:gd name="T50" fmla="+- 0 15810 15504"/>
                                <a:gd name="T51" fmla="*/ 15810 h 652"/>
                                <a:gd name="T52" fmla="+- 0 410 41"/>
                                <a:gd name="T53" fmla="*/ T52 w 1008"/>
                                <a:gd name="T54" fmla="+- 0 15776 15504"/>
                                <a:gd name="T55" fmla="*/ 15776 h 652"/>
                                <a:gd name="T56" fmla="+- 0 443 41"/>
                                <a:gd name="T57" fmla="*/ T56 w 1008"/>
                                <a:gd name="T58" fmla="+- 0 15814 15504"/>
                                <a:gd name="T59" fmla="*/ 15814 h 652"/>
                                <a:gd name="T60" fmla="+- 0 455 41"/>
                                <a:gd name="T61" fmla="*/ T60 w 1008"/>
                                <a:gd name="T62" fmla="+- 0 15808 15504"/>
                                <a:gd name="T63" fmla="*/ 15808 h 652"/>
                                <a:gd name="T64" fmla="+- 0 439 41"/>
                                <a:gd name="T65" fmla="*/ T64 w 1008"/>
                                <a:gd name="T66" fmla="+- 0 15808 15504"/>
                                <a:gd name="T67" fmla="*/ 15808 h 652"/>
                                <a:gd name="T68" fmla="+- 0 980 41"/>
                                <a:gd name="T69" fmla="*/ T68 w 1008"/>
                                <a:gd name="T70" fmla="+- 0 15806 15504"/>
                                <a:gd name="T71" fmla="*/ 15806 h 652"/>
                                <a:gd name="T72" fmla="+- 0 436 41"/>
                                <a:gd name="T73" fmla="*/ T72 w 1008"/>
                                <a:gd name="T74" fmla="+- 0 15794 15504"/>
                                <a:gd name="T75" fmla="*/ 15794 h 652"/>
                                <a:gd name="T76" fmla="+- 0 446 41"/>
                                <a:gd name="T77" fmla="*/ T76 w 1008"/>
                                <a:gd name="T78" fmla="+- 0 15772 15504"/>
                                <a:gd name="T79" fmla="*/ 15772 h 652"/>
                                <a:gd name="T80" fmla="+- 0 449 41"/>
                                <a:gd name="T81" fmla="*/ T80 w 1008"/>
                                <a:gd name="T82" fmla="+- 0 15790 15504"/>
                                <a:gd name="T83" fmla="*/ 15790 h 652"/>
                                <a:gd name="T84" fmla="+- 0 449 41"/>
                                <a:gd name="T85" fmla="*/ T84 w 1008"/>
                                <a:gd name="T86" fmla="+- 0 15792 15504"/>
                                <a:gd name="T87" fmla="*/ 15792 h 652"/>
                                <a:gd name="T88" fmla="+- 0 439 41"/>
                                <a:gd name="T89" fmla="*/ T88 w 1008"/>
                                <a:gd name="T90" fmla="+- 0 15792 15504"/>
                                <a:gd name="T91" fmla="*/ 15792 h 652"/>
                                <a:gd name="T92" fmla="+- 0 482 41"/>
                                <a:gd name="T93" fmla="*/ T92 w 1008"/>
                                <a:gd name="T94" fmla="+- 0 15778 15504"/>
                                <a:gd name="T95" fmla="*/ 15778 h 652"/>
                                <a:gd name="T96" fmla="+- 0 481 41"/>
                                <a:gd name="T97" fmla="*/ T96 w 1008"/>
                                <a:gd name="T98" fmla="+- 0 15704 15504"/>
                                <a:gd name="T99" fmla="*/ 15704 h 652"/>
                                <a:gd name="T100" fmla="+- 0 501 41"/>
                                <a:gd name="T101" fmla="*/ T100 w 1008"/>
                                <a:gd name="T102" fmla="+- 0 15704 15504"/>
                                <a:gd name="T103" fmla="*/ 15704 h 652"/>
                                <a:gd name="T104" fmla="+- 0 509 41"/>
                                <a:gd name="T105" fmla="*/ T104 w 1008"/>
                                <a:gd name="T106" fmla="+- 0 15770 15504"/>
                                <a:gd name="T107" fmla="*/ 15770 h 652"/>
                                <a:gd name="T108" fmla="+- 0 513 41"/>
                                <a:gd name="T109" fmla="*/ T108 w 1008"/>
                                <a:gd name="T110" fmla="+- 0 15770 15504"/>
                                <a:gd name="T111" fmla="*/ 15770 h 652"/>
                                <a:gd name="T112" fmla="+- 0 962 41"/>
                                <a:gd name="T113" fmla="*/ T112 w 1008"/>
                                <a:gd name="T114" fmla="+- 0 15750 15504"/>
                                <a:gd name="T115" fmla="*/ 15750 h 652"/>
                                <a:gd name="T116" fmla="+- 0 746 41"/>
                                <a:gd name="T117" fmla="*/ T116 w 1008"/>
                                <a:gd name="T118" fmla="+- 0 15714 15504"/>
                                <a:gd name="T119" fmla="*/ 15714 h 652"/>
                                <a:gd name="T120" fmla="+- 0 435 41"/>
                                <a:gd name="T121" fmla="*/ T120 w 1008"/>
                                <a:gd name="T122" fmla="+- 0 15726 15504"/>
                                <a:gd name="T123" fmla="*/ 15726 h 652"/>
                                <a:gd name="T124" fmla="+- 0 413 41"/>
                                <a:gd name="T125" fmla="*/ T124 w 1008"/>
                                <a:gd name="T126" fmla="+- 0 15616 15504"/>
                                <a:gd name="T127" fmla="*/ 15616 h 652"/>
                                <a:gd name="T128" fmla="+- 0 428 41"/>
                                <a:gd name="T129" fmla="*/ T128 w 1008"/>
                                <a:gd name="T130" fmla="+- 0 15728 15504"/>
                                <a:gd name="T131" fmla="*/ 15728 h 652"/>
                                <a:gd name="T132" fmla="+- 0 417 41"/>
                                <a:gd name="T133" fmla="*/ T132 w 1008"/>
                                <a:gd name="T134" fmla="+- 0 15626 15504"/>
                                <a:gd name="T135" fmla="*/ 15626 h 652"/>
                                <a:gd name="T136" fmla="+- 0 362 41"/>
                                <a:gd name="T137" fmla="*/ T136 w 1008"/>
                                <a:gd name="T138" fmla="+- 0 15728 15504"/>
                                <a:gd name="T139" fmla="*/ 15728 h 652"/>
                                <a:gd name="T140" fmla="+- 0 428 41"/>
                                <a:gd name="T141" fmla="*/ T140 w 1008"/>
                                <a:gd name="T142" fmla="+- 0 15582 15504"/>
                                <a:gd name="T143" fmla="*/ 15582 h 652"/>
                                <a:gd name="T144" fmla="+- 0 982 41"/>
                                <a:gd name="T145" fmla="*/ T144 w 1008"/>
                                <a:gd name="T146" fmla="+- 0 15740 15504"/>
                                <a:gd name="T147" fmla="*/ 15740 h 652"/>
                                <a:gd name="T148" fmla="+- 0 471 41"/>
                                <a:gd name="T149" fmla="*/ T148 w 1008"/>
                                <a:gd name="T150" fmla="+- 0 15734 15504"/>
                                <a:gd name="T151" fmla="*/ 15734 h 652"/>
                                <a:gd name="T152" fmla="+- 0 451 41"/>
                                <a:gd name="T153" fmla="*/ T152 w 1008"/>
                                <a:gd name="T154" fmla="+- 0 15718 15504"/>
                                <a:gd name="T155" fmla="*/ 15718 h 652"/>
                                <a:gd name="T156" fmla="+- 0 439 41"/>
                                <a:gd name="T157" fmla="*/ T156 w 1008"/>
                                <a:gd name="T158" fmla="+- 0 15706 15504"/>
                                <a:gd name="T159" fmla="*/ 15706 h 652"/>
                                <a:gd name="T160" fmla="+- 0 464 41"/>
                                <a:gd name="T161" fmla="*/ T160 w 1008"/>
                                <a:gd name="T162" fmla="+- 0 15708 15504"/>
                                <a:gd name="T163" fmla="*/ 15708 h 652"/>
                                <a:gd name="T164" fmla="+- 0 899 41"/>
                                <a:gd name="T165" fmla="*/ T164 w 1008"/>
                                <a:gd name="T166" fmla="+- 0 15642 15504"/>
                                <a:gd name="T167" fmla="*/ 15642 h 652"/>
                                <a:gd name="T168" fmla="+- 0 890 41"/>
                                <a:gd name="T169" fmla="*/ T168 w 1008"/>
                                <a:gd name="T170" fmla="+- 0 15704 15504"/>
                                <a:gd name="T171" fmla="*/ 15704 h 652"/>
                                <a:gd name="T172" fmla="+- 0 912 41"/>
                                <a:gd name="T173" fmla="*/ T172 w 1008"/>
                                <a:gd name="T174" fmla="+- 0 15646 15504"/>
                                <a:gd name="T175" fmla="*/ 15646 h 652"/>
                                <a:gd name="T176" fmla="+- 0 432 41"/>
                                <a:gd name="T177" fmla="*/ T176 w 1008"/>
                                <a:gd name="T178" fmla="+- 0 15696 15504"/>
                                <a:gd name="T179" fmla="*/ 15696 h 652"/>
                                <a:gd name="T180" fmla="+- 0 1049 41"/>
                                <a:gd name="T181" fmla="*/ T180 w 1008"/>
                                <a:gd name="T182" fmla="+- 0 15708 15504"/>
                                <a:gd name="T183" fmla="*/ 15708 h 652"/>
                                <a:gd name="T184" fmla="+- 0 465 41"/>
                                <a:gd name="T185" fmla="*/ T184 w 1008"/>
                                <a:gd name="T186" fmla="+- 0 15708 15504"/>
                                <a:gd name="T187" fmla="*/ 15708 h 652"/>
                                <a:gd name="T188" fmla="+- 0 436 41"/>
                                <a:gd name="T189" fmla="*/ T188 w 1008"/>
                                <a:gd name="T190" fmla="+- 0 15704 15504"/>
                                <a:gd name="T191" fmla="*/ 15704 h 652"/>
                                <a:gd name="T192" fmla="+- 0 499 41"/>
                                <a:gd name="T193" fmla="*/ T192 w 1008"/>
                                <a:gd name="T194" fmla="+- 0 15700 15504"/>
                                <a:gd name="T195" fmla="*/ 15700 h 652"/>
                                <a:gd name="T196" fmla="+- 0 440 41"/>
                                <a:gd name="T197" fmla="*/ T196 w 1008"/>
                                <a:gd name="T198" fmla="+- 0 15654 15504"/>
                                <a:gd name="T199" fmla="*/ 15654 h 652"/>
                                <a:gd name="T200" fmla="+- 0 434 41"/>
                                <a:gd name="T201" fmla="*/ T200 w 1008"/>
                                <a:gd name="T202" fmla="+- 0 15630 15504"/>
                                <a:gd name="T203" fmla="*/ 15630 h 652"/>
                                <a:gd name="T204" fmla="+- 0 441 41"/>
                                <a:gd name="T205" fmla="*/ T204 w 1008"/>
                                <a:gd name="T206" fmla="+- 0 15650 15504"/>
                                <a:gd name="T207" fmla="*/ 15650 h 652"/>
                                <a:gd name="T208" fmla="+- 0 439 41"/>
                                <a:gd name="T209" fmla="*/ T208 w 1008"/>
                                <a:gd name="T210" fmla="+- 0 15646 15504"/>
                                <a:gd name="T211" fmla="*/ 15646 h 652"/>
                                <a:gd name="T212" fmla="+- 0 416 41"/>
                                <a:gd name="T213" fmla="*/ T212 w 1008"/>
                                <a:gd name="T214" fmla="+- 0 15638 15504"/>
                                <a:gd name="T215" fmla="*/ 15638 h 652"/>
                                <a:gd name="T216" fmla="+- 0 428 41"/>
                                <a:gd name="T217" fmla="*/ T216 w 1008"/>
                                <a:gd name="T218" fmla="+- 0 15638 15504"/>
                                <a:gd name="T219" fmla="*/ 15638 h 652"/>
                                <a:gd name="T220" fmla="+- 0 431 41"/>
                                <a:gd name="T221" fmla="*/ T220 w 1008"/>
                                <a:gd name="T222" fmla="+- 0 15626 15504"/>
                                <a:gd name="T223" fmla="*/ 15626 h 652"/>
                                <a:gd name="T224" fmla="+- 0 440 41"/>
                                <a:gd name="T225" fmla="*/ T224 w 1008"/>
                                <a:gd name="T226" fmla="+- 0 15604 15504"/>
                                <a:gd name="T227" fmla="*/ 15604 h 652"/>
                                <a:gd name="T228" fmla="+- 0 421 41"/>
                                <a:gd name="T229" fmla="*/ T228 w 1008"/>
                                <a:gd name="T230" fmla="+- 0 15570 15504"/>
                                <a:gd name="T231" fmla="*/ 15570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08" h="652">
                                  <a:moveTo>
                                    <a:pt x="30" y="596"/>
                                  </a:moveTo>
                                  <a:lnTo>
                                    <a:pt x="16" y="596"/>
                                  </a:lnTo>
                                  <a:lnTo>
                                    <a:pt x="115" y="644"/>
                                  </a:lnTo>
                                  <a:lnTo>
                                    <a:pt x="117" y="650"/>
                                  </a:lnTo>
                                  <a:lnTo>
                                    <a:pt x="119" y="650"/>
                                  </a:lnTo>
                                  <a:lnTo>
                                    <a:pt x="120" y="652"/>
                                  </a:lnTo>
                                  <a:lnTo>
                                    <a:pt x="146" y="642"/>
                                  </a:lnTo>
                                  <a:lnTo>
                                    <a:pt x="116" y="642"/>
                                  </a:lnTo>
                                  <a:lnTo>
                                    <a:pt x="27" y="600"/>
                                  </a:lnTo>
                                  <a:lnTo>
                                    <a:pt x="30" y="596"/>
                                  </a:lnTo>
                                  <a:close/>
                                  <a:moveTo>
                                    <a:pt x="30" y="598"/>
                                  </a:moveTo>
                                  <a:lnTo>
                                    <a:pt x="30" y="600"/>
                                  </a:lnTo>
                                  <a:lnTo>
                                    <a:pt x="115" y="638"/>
                                  </a:lnTo>
                                  <a:lnTo>
                                    <a:pt x="116" y="642"/>
                                  </a:lnTo>
                                  <a:lnTo>
                                    <a:pt x="146" y="642"/>
                                  </a:lnTo>
                                  <a:lnTo>
                                    <a:pt x="167" y="634"/>
                                  </a:lnTo>
                                  <a:lnTo>
                                    <a:pt x="113" y="634"/>
                                  </a:lnTo>
                                  <a:lnTo>
                                    <a:pt x="30" y="598"/>
                                  </a:lnTo>
                                  <a:close/>
                                  <a:moveTo>
                                    <a:pt x="32" y="598"/>
                                  </a:moveTo>
                                  <a:lnTo>
                                    <a:pt x="112" y="630"/>
                                  </a:lnTo>
                                  <a:lnTo>
                                    <a:pt x="113" y="634"/>
                                  </a:lnTo>
                                  <a:lnTo>
                                    <a:pt x="167" y="634"/>
                                  </a:lnTo>
                                  <a:lnTo>
                                    <a:pt x="192" y="624"/>
                                  </a:lnTo>
                                  <a:lnTo>
                                    <a:pt x="104" y="624"/>
                                  </a:lnTo>
                                  <a:lnTo>
                                    <a:pt x="32" y="598"/>
                                  </a:lnTo>
                                  <a:close/>
                                  <a:moveTo>
                                    <a:pt x="31" y="594"/>
                                  </a:moveTo>
                                  <a:lnTo>
                                    <a:pt x="31" y="594"/>
                                  </a:lnTo>
                                  <a:lnTo>
                                    <a:pt x="96" y="618"/>
                                  </a:lnTo>
                                  <a:lnTo>
                                    <a:pt x="96" y="620"/>
                                  </a:lnTo>
                                  <a:lnTo>
                                    <a:pt x="104" y="624"/>
                                  </a:lnTo>
                                  <a:lnTo>
                                    <a:pt x="192" y="624"/>
                                  </a:lnTo>
                                  <a:lnTo>
                                    <a:pt x="213" y="616"/>
                                  </a:lnTo>
                                  <a:lnTo>
                                    <a:pt x="95" y="616"/>
                                  </a:lnTo>
                                  <a:lnTo>
                                    <a:pt x="31" y="594"/>
                                  </a:lnTo>
                                  <a:close/>
                                  <a:moveTo>
                                    <a:pt x="316" y="576"/>
                                  </a:moveTo>
                                  <a:lnTo>
                                    <a:pt x="77" y="576"/>
                                  </a:lnTo>
                                  <a:lnTo>
                                    <a:pt x="92" y="580"/>
                                  </a:lnTo>
                                  <a:lnTo>
                                    <a:pt x="91" y="594"/>
                                  </a:lnTo>
                                  <a:lnTo>
                                    <a:pt x="95" y="616"/>
                                  </a:lnTo>
                                  <a:lnTo>
                                    <a:pt x="213" y="616"/>
                                  </a:lnTo>
                                  <a:lnTo>
                                    <a:pt x="316" y="576"/>
                                  </a:lnTo>
                                  <a:close/>
                                  <a:moveTo>
                                    <a:pt x="72" y="424"/>
                                  </a:moveTo>
                                  <a:lnTo>
                                    <a:pt x="71" y="424"/>
                                  </a:lnTo>
                                  <a:lnTo>
                                    <a:pt x="73" y="444"/>
                                  </a:lnTo>
                                  <a:lnTo>
                                    <a:pt x="15" y="594"/>
                                  </a:lnTo>
                                  <a:lnTo>
                                    <a:pt x="0" y="600"/>
                                  </a:lnTo>
                                  <a:lnTo>
                                    <a:pt x="3" y="602"/>
                                  </a:lnTo>
                                  <a:lnTo>
                                    <a:pt x="16" y="596"/>
                                  </a:lnTo>
                                  <a:lnTo>
                                    <a:pt x="30" y="596"/>
                                  </a:lnTo>
                                  <a:lnTo>
                                    <a:pt x="31" y="594"/>
                                  </a:lnTo>
                                  <a:lnTo>
                                    <a:pt x="33" y="592"/>
                                  </a:lnTo>
                                  <a:lnTo>
                                    <a:pt x="39" y="590"/>
                                  </a:lnTo>
                                  <a:lnTo>
                                    <a:pt x="26" y="590"/>
                                  </a:lnTo>
                                  <a:lnTo>
                                    <a:pt x="76" y="458"/>
                                  </a:lnTo>
                                  <a:lnTo>
                                    <a:pt x="88" y="458"/>
                                  </a:lnTo>
                                  <a:lnTo>
                                    <a:pt x="87" y="456"/>
                                  </a:lnTo>
                                  <a:lnTo>
                                    <a:pt x="121" y="456"/>
                                  </a:lnTo>
                                  <a:lnTo>
                                    <a:pt x="79" y="444"/>
                                  </a:lnTo>
                                  <a:lnTo>
                                    <a:pt x="72" y="424"/>
                                  </a:lnTo>
                                  <a:close/>
                                  <a:moveTo>
                                    <a:pt x="81" y="458"/>
                                  </a:moveTo>
                                  <a:lnTo>
                                    <a:pt x="76" y="458"/>
                                  </a:lnTo>
                                  <a:lnTo>
                                    <a:pt x="91" y="540"/>
                                  </a:lnTo>
                                  <a:lnTo>
                                    <a:pt x="68" y="562"/>
                                  </a:lnTo>
                                  <a:lnTo>
                                    <a:pt x="69" y="566"/>
                                  </a:lnTo>
                                  <a:lnTo>
                                    <a:pt x="72" y="570"/>
                                  </a:lnTo>
                                  <a:lnTo>
                                    <a:pt x="31" y="588"/>
                                  </a:lnTo>
                                  <a:lnTo>
                                    <a:pt x="26" y="590"/>
                                  </a:lnTo>
                                  <a:lnTo>
                                    <a:pt x="39" y="590"/>
                                  </a:lnTo>
                                  <a:lnTo>
                                    <a:pt x="77" y="576"/>
                                  </a:lnTo>
                                  <a:lnTo>
                                    <a:pt x="316" y="576"/>
                                  </a:lnTo>
                                  <a:lnTo>
                                    <a:pt x="419" y="536"/>
                                  </a:lnTo>
                                  <a:lnTo>
                                    <a:pt x="96" y="536"/>
                                  </a:lnTo>
                                  <a:lnTo>
                                    <a:pt x="81" y="458"/>
                                  </a:lnTo>
                                  <a:close/>
                                  <a:moveTo>
                                    <a:pt x="88" y="458"/>
                                  </a:moveTo>
                                  <a:lnTo>
                                    <a:pt x="81" y="458"/>
                                  </a:lnTo>
                                  <a:lnTo>
                                    <a:pt x="106" y="528"/>
                                  </a:lnTo>
                                  <a:lnTo>
                                    <a:pt x="99" y="534"/>
                                  </a:lnTo>
                                  <a:lnTo>
                                    <a:pt x="96" y="536"/>
                                  </a:lnTo>
                                  <a:lnTo>
                                    <a:pt x="419" y="536"/>
                                  </a:lnTo>
                                  <a:lnTo>
                                    <a:pt x="450" y="524"/>
                                  </a:lnTo>
                                  <a:lnTo>
                                    <a:pt x="111" y="524"/>
                                  </a:lnTo>
                                  <a:lnTo>
                                    <a:pt x="88" y="458"/>
                                  </a:lnTo>
                                  <a:close/>
                                  <a:moveTo>
                                    <a:pt x="121" y="456"/>
                                  </a:moveTo>
                                  <a:lnTo>
                                    <a:pt x="87" y="456"/>
                                  </a:lnTo>
                                  <a:lnTo>
                                    <a:pt x="170" y="478"/>
                                  </a:lnTo>
                                  <a:lnTo>
                                    <a:pt x="154" y="490"/>
                                  </a:lnTo>
                                  <a:lnTo>
                                    <a:pt x="139" y="502"/>
                                  </a:lnTo>
                                  <a:lnTo>
                                    <a:pt x="125" y="512"/>
                                  </a:lnTo>
                                  <a:lnTo>
                                    <a:pt x="111" y="524"/>
                                  </a:lnTo>
                                  <a:lnTo>
                                    <a:pt x="450" y="524"/>
                                  </a:lnTo>
                                  <a:lnTo>
                                    <a:pt x="584" y="472"/>
                                  </a:lnTo>
                                  <a:lnTo>
                                    <a:pt x="176" y="472"/>
                                  </a:lnTo>
                                  <a:lnTo>
                                    <a:pt x="121" y="456"/>
                                  </a:lnTo>
                                  <a:close/>
                                  <a:moveTo>
                                    <a:pt x="285" y="234"/>
                                  </a:moveTo>
                                  <a:lnTo>
                                    <a:pt x="308" y="262"/>
                                  </a:lnTo>
                                  <a:lnTo>
                                    <a:pt x="357" y="338"/>
                                  </a:lnTo>
                                  <a:lnTo>
                                    <a:pt x="323" y="364"/>
                                  </a:lnTo>
                                  <a:lnTo>
                                    <a:pt x="278" y="396"/>
                                  </a:lnTo>
                                  <a:lnTo>
                                    <a:pt x="176" y="472"/>
                                  </a:lnTo>
                                  <a:lnTo>
                                    <a:pt x="584" y="472"/>
                                  </a:lnTo>
                                  <a:lnTo>
                                    <a:pt x="944" y="332"/>
                                  </a:lnTo>
                                  <a:lnTo>
                                    <a:pt x="365" y="332"/>
                                  </a:lnTo>
                                  <a:lnTo>
                                    <a:pt x="330" y="272"/>
                                  </a:lnTo>
                                  <a:lnTo>
                                    <a:pt x="369" y="272"/>
                                  </a:lnTo>
                                  <a:lnTo>
                                    <a:pt x="357" y="258"/>
                                  </a:lnTo>
                                  <a:lnTo>
                                    <a:pt x="418" y="258"/>
                                  </a:lnTo>
                                  <a:lnTo>
                                    <a:pt x="394" y="254"/>
                                  </a:lnTo>
                                  <a:lnTo>
                                    <a:pt x="392" y="254"/>
                                  </a:lnTo>
                                  <a:lnTo>
                                    <a:pt x="390" y="252"/>
                                  </a:lnTo>
                                  <a:lnTo>
                                    <a:pt x="382" y="252"/>
                                  </a:lnTo>
                                  <a:lnTo>
                                    <a:pt x="347" y="246"/>
                                  </a:lnTo>
                                  <a:lnTo>
                                    <a:pt x="347" y="242"/>
                                  </a:lnTo>
                                  <a:lnTo>
                                    <a:pt x="310" y="242"/>
                                  </a:lnTo>
                                  <a:lnTo>
                                    <a:pt x="285" y="234"/>
                                  </a:lnTo>
                                  <a:close/>
                                  <a:moveTo>
                                    <a:pt x="369" y="272"/>
                                  </a:moveTo>
                                  <a:lnTo>
                                    <a:pt x="330" y="272"/>
                                  </a:lnTo>
                                  <a:lnTo>
                                    <a:pt x="383" y="320"/>
                                  </a:lnTo>
                                  <a:lnTo>
                                    <a:pt x="379" y="322"/>
                                  </a:lnTo>
                                  <a:lnTo>
                                    <a:pt x="377" y="324"/>
                                  </a:lnTo>
                                  <a:lnTo>
                                    <a:pt x="365" y="332"/>
                                  </a:lnTo>
                                  <a:lnTo>
                                    <a:pt x="944" y="332"/>
                                  </a:lnTo>
                                  <a:lnTo>
                                    <a:pt x="949" y="330"/>
                                  </a:lnTo>
                                  <a:lnTo>
                                    <a:pt x="953" y="318"/>
                                  </a:lnTo>
                                  <a:lnTo>
                                    <a:pt x="945" y="318"/>
                                  </a:lnTo>
                                  <a:lnTo>
                                    <a:pt x="942" y="310"/>
                                  </a:lnTo>
                                  <a:lnTo>
                                    <a:pt x="401" y="310"/>
                                  </a:lnTo>
                                  <a:lnTo>
                                    <a:pt x="398" y="306"/>
                                  </a:lnTo>
                                  <a:lnTo>
                                    <a:pt x="398" y="304"/>
                                  </a:lnTo>
                                  <a:lnTo>
                                    <a:pt x="397" y="304"/>
                                  </a:lnTo>
                                  <a:lnTo>
                                    <a:pt x="393" y="300"/>
                                  </a:lnTo>
                                  <a:lnTo>
                                    <a:pt x="397" y="300"/>
                                  </a:lnTo>
                                  <a:lnTo>
                                    <a:pt x="396" y="296"/>
                                  </a:lnTo>
                                  <a:lnTo>
                                    <a:pt x="399" y="296"/>
                                  </a:lnTo>
                                  <a:lnTo>
                                    <a:pt x="403" y="294"/>
                                  </a:lnTo>
                                  <a:lnTo>
                                    <a:pt x="388" y="294"/>
                                  </a:lnTo>
                                  <a:lnTo>
                                    <a:pt x="369" y="272"/>
                                  </a:lnTo>
                                  <a:close/>
                                  <a:moveTo>
                                    <a:pt x="997" y="212"/>
                                  </a:moveTo>
                                  <a:lnTo>
                                    <a:pt x="990" y="212"/>
                                  </a:lnTo>
                                  <a:lnTo>
                                    <a:pt x="945" y="318"/>
                                  </a:lnTo>
                                  <a:lnTo>
                                    <a:pt x="953" y="318"/>
                                  </a:lnTo>
                                  <a:lnTo>
                                    <a:pt x="994" y="214"/>
                                  </a:lnTo>
                                  <a:lnTo>
                                    <a:pt x="997" y="212"/>
                                  </a:lnTo>
                                  <a:close/>
                                  <a:moveTo>
                                    <a:pt x="401" y="310"/>
                                  </a:moveTo>
                                  <a:lnTo>
                                    <a:pt x="401" y="310"/>
                                  </a:lnTo>
                                  <a:lnTo>
                                    <a:pt x="402" y="310"/>
                                  </a:lnTo>
                                  <a:lnTo>
                                    <a:pt x="401" y="310"/>
                                  </a:lnTo>
                                  <a:close/>
                                  <a:moveTo>
                                    <a:pt x="409" y="292"/>
                                  </a:moveTo>
                                  <a:lnTo>
                                    <a:pt x="407" y="292"/>
                                  </a:lnTo>
                                  <a:lnTo>
                                    <a:pt x="401" y="310"/>
                                  </a:lnTo>
                                  <a:lnTo>
                                    <a:pt x="402" y="310"/>
                                  </a:lnTo>
                                  <a:lnTo>
                                    <a:pt x="403" y="310"/>
                                  </a:lnTo>
                                  <a:lnTo>
                                    <a:pt x="409" y="292"/>
                                  </a:lnTo>
                                  <a:close/>
                                  <a:moveTo>
                                    <a:pt x="412" y="290"/>
                                  </a:moveTo>
                                  <a:lnTo>
                                    <a:pt x="410" y="290"/>
                                  </a:lnTo>
                                  <a:lnTo>
                                    <a:pt x="414" y="304"/>
                                  </a:lnTo>
                                  <a:lnTo>
                                    <a:pt x="407" y="308"/>
                                  </a:lnTo>
                                  <a:lnTo>
                                    <a:pt x="403" y="310"/>
                                  </a:lnTo>
                                  <a:lnTo>
                                    <a:pt x="942" y="310"/>
                                  </a:lnTo>
                                  <a:lnTo>
                                    <a:pt x="939" y="302"/>
                                  </a:lnTo>
                                  <a:lnTo>
                                    <a:pt x="416" y="302"/>
                                  </a:lnTo>
                                  <a:lnTo>
                                    <a:pt x="412" y="290"/>
                                  </a:lnTo>
                                  <a:close/>
                                  <a:moveTo>
                                    <a:pt x="399" y="296"/>
                                  </a:moveTo>
                                  <a:lnTo>
                                    <a:pt x="398" y="296"/>
                                  </a:lnTo>
                                  <a:lnTo>
                                    <a:pt x="397" y="304"/>
                                  </a:lnTo>
                                  <a:lnTo>
                                    <a:pt x="398" y="304"/>
                                  </a:lnTo>
                                  <a:lnTo>
                                    <a:pt x="399" y="296"/>
                                  </a:lnTo>
                                  <a:close/>
                                  <a:moveTo>
                                    <a:pt x="930" y="274"/>
                                  </a:moveTo>
                                  <a:lnTo>
                                    <a:pt x="444" y="274"/>
                                  </a:lnTo>
                                  <a:lnTo>
                                    <a:pt x="444" y="275"/>
                                  </a:lnTo>
                                  <a:lnTo>
                                    <a:pt x="471" y="278"/>
                                  </a:lnTo>
                                  <a:lnTo>
                                    <a:pt x="457" y="284"/>
                                  </a:lnTo>
                                  <a:lnTo>
                                    <a:pt x="443" y="290"/>
                                  </a:lnTo>
                                  <a:lnTo>
                                    <a:pt x="429" y="296"/>
                                  </a:lnTo>
                                  <a:lnTo>
                                    <a:pt x="416" y="302"/>
                                  </a:lnTo>
                                  <a:lnTo>
                                    <a:pt x="939" y="302"/>
                                  </a:lnTo>
                                  <a:lnTo>
                                    <a:pt x="930" y="274"/>
                                  </a:lnTo>
                                  <a:close/>
                                  <a:moveTo>
                                    <a:pt x="412" y="216"/>
                                  </a:moveTo>
                                  <a:lnTo>
                                    <a:pt x="409" y="216"/>
                                  </a:lnTo>
                                  <a:lnTo>
                                    <a:pt x="427" y="230"/>
                                  </a:lnTo>
                                  <a:lnTo>
                                    <a:pt x="418" y="258"/>
                                  </a:lnTo>
                                  <a:lnTo>
                                    <a:pt x="357" y="258"/>
                                  </a:lnTo>
                                  <a:lnTo>
                                    <a:pt x="383" y="264"/>
                                  </a:lnTo>
                                  <a:lnTo>
                                    <a:pt x="388" y="294"/>
                                  </a:lnTo>
                                  <a:lnTo>
                                    <a:pt x="396" y="294"/>
                                  </a:lnTo>
                                  <a:lnTo>
                                    <a:pt x="395" y="290"/>
                                  </a:lnTo>
                                  <a:lnTo>
                                    <a:pt x="392" y="264"/>
                                  </a:lnTo>
                                  <a:lnTo>
                                    <a:pt x="456" y="264"/>
                                  </a:lnTo>
                                  <a:lnTo>
                                    <a:pt x="420" y="258"/>
                                  </a:lnTo>
                                  <a:lnTo>
                                    <a:pt x="429" y="232"/>
                                  </a:lnTo>
                                  <a:lnTo>
                                    <a:pt x="430" y="230"/>
                                  </a:lnTo>
                                  <a:lnTo>
                                    <a:pt x="427" y="230"/>
                                  </a:lnTo>
                                  <a:lnTo>
                                    <a:pt x="412" y="216"/>
                                  </a:lnTo>
                                  <a:close/>
                                  <a:moveTo>
                                    <a:pt x="405" y="268"/>
                                  </a:moveTo>
                                  <a:lnTo>
                                    <a:pt x="402" y="268"/>
                                  </a:lnTo>
                                  <a:lnTo>
                                    <a:pt x="408" y="284"/>
                                  </a:lnTo>
                                  <a:lnTo>
                                    <a:pt x="400" y="288"/>
                                  </a:lnTo>
                                  <a:lnTo>
                                    <a:pt x="395" y="288"/>
                                  </a:lnTo>
                                  <a:lnTo>
                                    <a:pt x="395" y="290"/>
                                  </a:lnTo>
                                  <a:lnTo>
                                    <a:pt x="398" y="290"/>
                                  </a:lnTo>
                                  <a:lnTo>
                                    <a:pt x="398" y="294"/>
                                  </a:lnTo>
                                  <a:lnTo>
                                    <a:pt x="399" y="294"/>
                                  </a:lnTo>
                                  <a:lnTo>
                                    <a:pt x="400" y="290"/>
                                  </a:lnTo>
                                  <a:lnTo>
                                    <a:pt x="408" y="286"/>
                                  </a:lnTo>
                                  <a:lnTo>
                                    <a:pt x="411" y="286"/>
                                  </a:lnTo>
                                  <a:lnTo>
                                    <a:pt x="416" y="284"/>
                                  </a:lnTo>
                                  <a:lnTo>
                                    <a:pt x="412" y="284"/>
                                  </a:lnTo>
                                  <a:lnTo>
                                    <a:pt x="412" y="282"/>
                                  </a:lnTo>
                                  <a:lnTo>
                                    <a:pt x="410" y="282"/>
                                  </a:lnTo>
                                  <a:lnTo>
                                    <a:pt x="405" y="268"/>
                                  </a:lnTo>
                                  <a:close/>
                                  <a:moveTo>
                                    <a:pt x="436" y="278"/>
                                  </a:moveTo>
                                  <a:lnTo>
                                    <a:pt x="430" y="278"/>
                                  </a:lnTo>
                                  <a:lnTo>
                                    <a:pt x="411" y="288"/>
                                  </a:lnTo>
                                  <a:lnTo>
                                    <a:pt x="408" y="288"/>
                                  </a:lnTo>
                                  <a:lnTo>
                                    <a:pt x="399" y="294"/>
                                  </a:lnTo>
                                  <a:lnTo>
                                    <a:pt x="403" y="294"/>
                                  </a:lnTo>
                                  <a:lnTo>
                                    <a:pt x="407" y="292"/>
                                  </a:lnTo>
                                  <a:lnTo>
                                    <a:pt x="409" y="292"/>
                                  </a:lnTo>
                                  <a:lnTo>
                                    <a:pt x="409" y="290"/>
                                  </a:lnTo>
                                  <a:lnTo>
                                    <a:pt x="412" y="290"/>
                                  </a:lnTo>
                                  <a:lnTo>
                                    <a:pt x="436" y="278"/>
                                  </a:lnTo>
                                  <a:close/>
                                  <a:moveTo>
                                    <a:pt x="402" y="268"/>
                                  </a:moveTo>
                                  <a:lnTo>
                                    <a:pt x="400" y="268"/>
                                  </a:lnTo>
                                  <a:lnTo>
                                    <a:pt x="398" y="288"/>
                                  </a:lnTo>
                                  <a:lnTo>
                                    <a:pt x="400" y="288"/>
                                  </a:lnTo>
                                  <a:lnTo>
                                    <a:pt x="402" y="268"/>
                                  </a:lnTo>
                                  <a:close/>
                                  <a:moveTo>
                                    <a:pt x="411" y="286"/>
                                  </a:moveTo>
                                  <a:lnTo>
                                    <a:pt x="408" y="286"/>
                                  </a:lnTo>
                                  <a:lnTo>
                                    <a:pt x="409" y="288"/>
                                  </a:lnTo>
                                  <a:lnTo>
                                    <a:pt x="411" y="288"/>
                                  </a:lnTo>
                                  <a:lnTo>
                                    <a:pt x="411" y="286"/>
                                  </a:lnTo>
                                  <a:close/>
                                  <a:moveTo>
                                    <a:pt x="929" y="270"/>
                                  </a:moveTo>
                                  <a:lnTo>
                                    <a:pt x="417" y="270"/>
                                  </a:lnTo>
                                  <a:lnTo>
                                    <a:pt x="441" y="274"/>
                                  </a:lnTo>
                                  <a:lnTo>
                                    <a:pt x="412" y="284"/>
                                  </a:lnTo>
                                  <a:lnTo>
                                    <a:pt x="416" y="284"/>
                                  </a:lnTo>
                                  <a:lnTo>
                                    <a:pt x="430" y="278"/>
                                  </a:lnTo>
                                  <a:lnTo>
                                    <a:pt x="436" y="278"/>
                                  </a:lnTo>
                                  <a:lnTo>
                                    <a:pt x="444" y="275"/>
                                  </a:lnTo>
                                  <a:lnTo>
                                    <a:pt x="443" y="274"/>
                                  </a:lnTo>
                                  <a:lnTo>
                                    <a:pt x="930" y="274"/>
                                  </a:lnTo>
                                  <a:lnTo>
                                    <a:pt x="929" y="270"/>
                                  </a:lnTo>
                                  <a:close/>
                                  <a:moveTo>
                                    <a:pt x="460" y="200"/>
                                  </a:moveTo>
                                  <a:lnTo>
                                    <a:pt x="440" y="200"/>
                                  </a:lnTo>
                                  <a:lnTo>
                                    <a:pt x="475" y="262"/>
                                  </a:lnTo>
                                  <a:lnTo>
                                    <a:pt x="478" y="268"/>
                                  </a:lnTo>
                                  <a:lnTo>
                                    <a:pt x="414" y="268"/>
                                  </a:lnTo>
                                  <a:lnTo>
                                    <a:pt x="410" y="282"/>
                                  </a:lnTo>
                                  <a:lnTo>
                                    <a:pt x="412" y="282"/>
                                  </a:lnTo>
                                  <a:lnTo>
                                    <a:pt x="417" y="270"/>
                                  </a:lnTo>
                                  <a:lnTo>
                                    <a:pt x="929" y="270"/>
                                  </a:lnTo>
                                  <a:lnTo>
                                    <a:pt x="928" y="266"/>
                                  </a:lnTo>
                                  <a:lnTo>
                                    <a:pt x="504" y="266"/>
                                  </a:lnTo>
                                  <a:lnTo>
                                    <a:pt x="460" y="200"/>
                                  </a:lnTo>
                                  <a:close/>
                                  <a:moveTo>
                                    <a:pt x="444" y="274"/>
                                  </a:moveTo>
                                  <a:lnTo>
                                    <a:pt x="443" y="274"/>
                                  </a:lnTo>
                                  <a:lnTo>
                                    <a:pt x="444" y="275"/>
                                  </a:lnTo>
                                  <a:lnTo>
                                    <a:pt x="444" y="274"/>
                                  </a:lnTo>
                                  <a:close/>
                                  <a:moveTo>
                                    <a:pt x="456" y="264"/>
                                  </a:moveTo>
                                  <a:lnTo>
                                    <a:pt x="392" y="264"/>
                                  </a:lnTo>
                                  <a:lnTo>
                                    <a:pt x="404" y="268"/>
                                  </a:lnTo>
                                  <a:lnTo>
                                    <a:pt x="475" y="268"/>
                                  </a:lnTo>
                                  <a:lnTo>
                                    <a:pt x="476" y="266"/>
                                  </a:lnTo>
                                  <a:lnTo>
                                    <a:pt x="468" y="266"/>
                                  </a:lnTo>
                                  <a:lnTo>
                                    <a:pt x="456" y="264"/>
                                  </a:lnTo>
                                  <a:close/>
                                  <a:moveTo>
                                    <a:pt x="429" y="232"/>
                                  </a:moveTo>
                                  <a:lnTo>
                                    <a:pt x="429" y="232"/>
                                  </a:lnTo>
                                  <a:lnTo>
                                    <a:pt x="468" y="266"/>
                                  </a:lnTo>
                                  <a:lnTo>
                                    <a:pt x="472" y="266"/>
                                  </a:lnTo>
                                  <a:lnTo>
                                    <a:pt x="429" y="232"/>
                                  </a:lnTo>
                                  <a:close/>
                                  <a:moveTo>
                                    <a:pt x="426" y="208"/>
                                  </a:moveTo>
                                  <a:lnTo>
                                    <a:pt x="424" y="208"/>
                                  </a:lnTo>
                                  <a:lnTo>
                                    <a:pt x="431" y="226"/>
                                  </a:lnTo>
                                  <a:lnTo>
                                    <a:pt x="472" y="266"/>
                                  </a:lnTo>
                                  <a:lnTo>
                                    <a:pt x="476" y="266"/>
                                  </a:lnTo>
                                  <a:lnTo>
                                    <a:pt x="432" y="222"/>
                                  </a:lnTo>
                                  <a:lnTo>
                                    <a:pt x="426" y="208"/>
                                  </a:lnTo>
                                  <a:close/>
                                  <a:moveTo>
                                    <a:pt x="701" y="202"/>
                                  </a:moveTo>
                                  <a:lnTo>
                                    <a:pt x="641" y="218"/>
                                  </a:lnTo>
                                  <a:lnTo>
                                    <a:pt x="600" y="230"/>
                                  </a:lnTo>
                                  <a:lnTo>
                                    <a:pt x="561" y="244"/>
                                  </a:lnTo>
                                  <a:lnTo>
                                    <a:pt x="504" y="266"/>
                                  </a:lnTo>
                                  <a:lnTo>
                                    <a:pt x="928" y="266"/>
                                  </a:lnTo>
                                  <a:lnTo>
                                    <a:pt x="921" y="246"/>
                                  </a:lnTo>
                                  <a:lnTo>
                                    <a:pt x="941" y="236"/>
                                  </a:lnTo>
                                  <a:lnTo>
                                    <a:pt x="917" y="236"/>
                                  </a:lnTo>
                                  <a:lnTo>
                                    <a:pt x="912" y="220"/>
                                  </a:lnTo>
                                  <a:lnTo>
                                    <a:pt x="910" y="218"/>
                                  </a:lnTo>
                                  <a:lnTo>
                                    <a:pt x="905" y="216"/>
                                  </a:lnTo>
                                  <a:lnTo>
                                    <a:pt x="904" y="214"/>
                                  </a:lnTo>
                                  <a:lnTo>
                                    <a:pt x="898" y="214"/>
                                  </a:lnTo>
                                  <a:lnTo>
                                    <a:pt x="894" y="212"/>
                                  </a:lnTo>
                                  <a:lnTo>
                                    <a:pt x="891" y="210"/>
                                  </a:lnTo>
                                  <a:lnTo>
                                    <a:pt x="705" y="210"/>
                                  </a:lnTo>
                                  <a:lnTo>
                                    <a:pt x="701" y="202"/>
                                  </a:lnTo>
                                  <a:close/>
                                  <a:moveTo>
                                    <a:pt x="391" y="192"/>
                                  </a:moveTo>
                                  <a:lnTo>
                                    <a:pt x="389" y="192"/>
                                  </a:lnTo>
                                  <a:lnTo>
                                    <a:pt x="391" y="200"/>
                                  </a:lnTo>
                                  <a:lnTo>
                                    <a:pt x="392" y="220"/>
                                  </a:lnTo>
                                  <a:lnTo>
                                    <a:pt x="387" y="224"/>
                                  </a:lnTo>
                                  <a:lnTo>
                                    <a:pt x="392" y="224"/>
                                  </a:lnTo>
                                  <a:lnTo>
                                    <a:pt x="392" y="254"/>
                                  </a:lnTo>
                                  <a:lnTo>
                                    <a:pt x="394" y="254"/>
                                  </a:lnTo>
                                  <a:lnTo>
                                    <a:pt x="394" y="222"/>
                                  </a:lnTo>
                                  <a:lnTo>
                                    <a:pt x="399" y="220"/>
                                  </a:lnTo>
                                  <a:lnTo>
                                    <a:pt x="394" y="220"/>
                                  </a:lnTo>
                                  <a:lnTo>
                                    <a:pt x="394" y="204"/>
                                  </a:lnTo>
                                  <a:lnTo>
                                    <a:pt x="394" y="202"/>
                                  </a:lnTo>
                                  <a:lnTo>
                                    <a:pt x="393" y="200"/>
                                  </a:lnTo>
                                  <a:lnTo>
                                    <a:pt x="423" y="200"/>
                                  </a:lnTo>
                                  <a:lnTo>
                                    <a:pt x="422" y="198"/>
                                  </a:lnTo>
                                  <a:lnTo>
                                    <a:pt x="393" y="198"/>
                                  </a:lnTo>
                                  <a:lnTo>
                                    <a:pt x="391" y="192"/>
                                  </a:lnTo>
                                  <a:close/>
                                  <a:moveTo>
                                    <a:pt x="372" y="112"/>
                                  </a:moveTo>
                                  <a:lnTo>
                                    <a:pt x="359" y="112"/>
                                  </a:lnTo>
                                  <a:lnTo>
                                    <a:pt x="361" y="118"/>
                                  </a:lnTo>
                                  <a:lnTo>
                                    <a:pt x="381" y="250"/>
                                  </a:lnTo>
                                  <a:lnTo>
                                    <a:pt x="382" y="252"/>
                                  </a:lnTo>
                                  <a:lnTo>
                                    <a:pt x="390" y="252"/>
                                  </a:lnTo>
                                  <a:lnTo>
                                    <a:pt x="387" y="226"/>
                                  </a:lnTo>
                                  <a:lnTo>
                                    <a:pt x="392" y="224"/>
                                  </a:lnTo>
                                  <a:lnTo>
                                    <a:pt x="387" y="224"/>
                                  </a:lnTo>
                                  <a:lnTo>
                                    <a:pt x="385" y="212"/>
                                  </a:lnTo>
                                  <a:lnTo>
                                    <a:pt x="386" y="208"/>
                                  </a:lnTo>
                                  <a:lnTo>
                                    <a:pt x="385" y="208"/>
                                  </a:lnTo>
                                  <a:lnTo>
                                    <a:pt x="375" y="138"/>
                                  </a:lnTo>
                                  <a:lnTo>
                                    <a:pt x="376" y="138"/>
                                  </a:lnTo>
                                  <a:lnTo>
                                    <a:pt x="380" y="136"/>
                                  </a:lnTo>
                                  <a:lnTo>
                                    <a:pt x="375" y="136"/>
                                  </a:lnTo>
                                  <a:lnTo>
                                    <a:pt x="375" y="134"/>
                                  </a:lnTo>
                                  <a:lnTo>
                                    <a:pt x="373" y="122"/>
                                  </a:lnTo>
                                  <a:lnTo>
                                    <a:pt x="376" y="122"/>
                                  </a:lnTo>
                                  <a:lnTo>
                                    <a:pt x="373" y="120"/>
                                  </a:lnTo>
                                  <a:lnTo>
                                    <a:pt x="394" y="120"/>
                                  </a:lnTo>
                                  <a:lnTo>
                                    <a:pt x="390" y="118"/>
                                  </a:lnTo>
                                  <a:lnTo>
                                    <a:pt x="373" y="118"/>
                                  </a:lnTo>
                                  <a:lnTo>
                                    <a:pt x="372" y="112"/>
                                  </a:lnTo>
                                  <a:close/>
                                  <a:moveTo>
                                    <a:pt x="343" y="0"/>
                                  </a:moveTo>
                                  <a:lnTo>
                                    <a:pt x="350" y="38"/>
                                  </a:lnTo>
                                  <a:lnTo>
                                    <a:pt x="347" y="46"/>
                                  </a:lnTo>
                                  <a:lnTo>
                                    <a:pt x="351" y="50"/>
                                  </a:lnTo>
                                  <a:lnTo>
                                    <a:pt x="321" y="224"/>
                                  </a:lnTo>
                                  <a:lnTo>
                                    <a:pt x="315" y="226"/>
                                  </a:lnTo>
                                  <a:lnTo>
                                    <a:pt x="310" y="242"/>
                                  </a:lnTo>
                                  <a:lnTo>
                                    <a:pt x="347" y="242"/>
                                  </a:lnTo>
                                  <a:lnTo>
                                    <a:pt x="349" y="224"/>
                                  </a:lnTo>
                                  <a:lnTo>
                                    <a:pt x="343" y="224"/>
                                  </a:lnTo>
                                  <a:lnTo>
                                    <a:pt x="359" y="112"/>
                                  </a:lnTo>
                                  <a:lnTo>
                                    <a:pt x="372" y="112"/>
                                  </a:lnTo>
                                  <a:lnTo>
                                    <a:pt x="370" y="96"/>
                                  </a:lnTo>
                                  <a:lnTo>
                                    <a:pt x="371" y="78"/>
                                  </a:lnTo>
                                  <a:lnTo>
                                    <a:pt x="387" y="78"/>
                                  </a:lnTo>
                                  <a:lnTo>
                                    <a:pt x="386" y="76"/>
                                  </a:lnTo>
                                  <a:lnTo>
                                    <a:pt x="364" y="76"/>
                                  </a:lnTo>
                                  <a:lnTo>
                                    <a:pt x="366" y="66"/>
                                  </a:lnTo>
                                  <a:lnTo>
                                    <a:pt x="380" y="66"/>
                                  </a:lnTo>
                                  <a:lnTo>
                                    <a:pt x="343" y="0"/>
                                  </a:lnTo>
                                  <a:close/>
                                  <a:moveTo>
                                    <a:pt x="871" y="142"/>
                                  </a:moveTo>
                                  <a:lnTo>
                                    <a:pt x="863" y="142"/>
                                  </a:lnTo>
                                  <a:lnTo>
                                    <a:pt x="986" y="208"/>
                                  </a:lnTo>
                                  <a:lnTo>
                                    <a:pt x="917" y="236"/>
                                  </a:lnTo>
                                  <a:lnTo>
                                    <a:pt x="941" y="236"/>
                                  </a:lnTo>
                                  <a:lnTo>
                                    <a:pt x="990" y="212"/>
                                  </a:lnTo>
                                  <a:lnTo>
                                    <a:pt x="997" y="212"/>
                                  </a:lnTo>
                                  <a:lnTo>
                                    <a:pt x="1005" y="206"/>
                                  </a:lnTo>
                                  <a:lnTo>
                                    <a:pt x="994" y="206"/>
                                  </a:lnTo>
                                  <a:lnTo>
                                    <a:pt x="871" y="142"/>
                                  </a:lnTo>
                                  <a:close/>
                                  <a:moveTo>
                                    <a:pt x="417" y="214"/>
                                  </a:moveTo>
                                  <a:lnTo>
                                    <a:pt x="412" y="214"/>
                                  </a:lnTo>
                                  <a:lnTo>
                                    <a:pt x="428" y="224"/>
                                  </a:lnTo>
                                  <a:lnTo>
                                    <a:pt x="427" y="230"/>
                                  </a:lnTo>
                                  <a:lnTo>
                                    <a:pt x="430" y="230"/>
                                  </a:lnTo>
                                  <a:lnTo>
                                    <a:pt x="431" y="226"/>
                                  </a:lnTo>
                                  <a:lnTo>
                                    <a:pt x="429" y="222"/>
                                  </a:lnTo>
                                  <a:lnTo>
                                    <a:pt x="417" y="214"/>
                                  </a:lnTo>
                                  <a:close/>
                                  <a:moveTo>
                                    <a:pt x="394" y="203"/>
                                  </a:moveTo>
                                  <a:lnTo>
                                    <a:pt x="406" y="214"/>
                                  </a:lnTo>
                                  <a:lnTo>
                                    <a:pt x="394" y="220"/>
                                  </a:lnTo>
                                  <a:lnTo>
                                    <a:pt x="399" y="220"/>
                                  </a:lnTo>
                                  <a:lnTo>
                                    <a:pt x="409" y="216"/>
                                  </a:lnTo>
                                  <a:lnTo>
                                    <a:pt x="412" y="216"/>
                                  </a:lnTo>
                                  <a:lnTo>
                                    <a:pt x="410" y="214"/>
                                  </a:lnTo>
                                  <a:lnTo>
                                    <a:pt x="417" y="214"/>
                                  </a:lnTo>
                                  <a:lnTo>
                                    <a:pt x="414" y="212"/>
                                  </a:lnTo>
                                  <a:lnTo>
                                    <a:pt x="407" y="212"/>
                                  </a:lnTo>
                                  <a:lnTo>
                                    <a:pt x="394" y="203"/>
                                  </a:lnTo>
                                  <a:close/>
                                  <a:moveTo>
                                    <a:pt x="863" y="142"/>
                                  </a:moveTo>
                                  <a:lnTo>
                                    <a:pt x="862" y="142"/>
                                  </a:lnTo>
                                  <a:lnTo>
                                    <a:pt x="898" y="214"/>
                                  </a:lnTo>
                                  <a:lnTo>
                                    <a:pt x="904" y="214"/>
                                  </a:lnTo>
                                  <a:lnTo>
                                    <a:pt x="863" y="142"/>
                                  </a:lnTo>
                                  <a:close/>
                                  <a:moveTo>
                                    <a:pt x="398" y="202"/>
                                  </a:moveTo>
                                  <a:lnTo>
                                    <a:pt x="394" y="202"/>
                                  </a:lnTo>
                                  <a:lnTo>
                                    <a:pt x="394" y="203"/>
                                  </a:lnTo>
                                  <a:lnTo>
                                    <a:pt x="409" y="212"/>
                                  </a:lnTo>
                                  <a:lnTo>
                                    <a:pt x="414" y="212"/>
                                  </a:lnTo>
                                  <a:lnTo>
                                    <a:pt x="419" y="210"/>
                                  </a:lnTo>
                                  <a:lnTo>
                                    <a:pt x="411" y="210"/>
                                  </a:lnTo>
                                  <a:lnTo>
                                    <a:pt x="398" y="202"/>
                                  </a:lnTo>
                                  <a:close/>
                                  <a:moveTo>
                                    <a:pt x="423" y="200"/>
                                  </a:moveTo>
                                  <a:lnTo>
                                    <a:pt x="421" y="200"/>
                                  </a:lnTo>
                                  <a:lnTo>
                                    <a:pt x="423" y="204"/>
                                  </a:lnTo>
                                  <a:lnTo>
                                    <a:pt x="411" y="210"/>
                                  </a:lnTo>
                                  <a:lnTo>
                                    <a:pt x="419" y="210"/>
                                  </a:lnTo>
                                  <a:lnTo>
                                    <a:pt x="424" y="208"/>
                                  </a:lnTo>
                                  <a:lnTo>
                                    <a:pt x="426" y="208"/>
                                  </a:lnTo>
                                  <a:lnTo>
                                    <a:pt x="425" y="206"/>
                                  </a:lnTo>
                                  <a:lnTo>
                                    <a:pt x="430" y="204"/>
                                  </a:lnTo>
                                  <a:lnTo>
                                    <a:pt x="424" y="204"/>
                                  </a:lnTo>
                                  <a:lnTo>
                                    <a:pt x="423" y="200"/>
                                  </a:lnTo>
                                  <a:close/>
                                  <a:moveTo>
                                    <a:pt x="854" y="126"/>
                                  </a:moveTo>
                                  <a:lnTo>
                                    <a:pt x="858" y="138"/>
                                  </a:lnTo>
                                  <a:lnTo>
                                    <a:pt x="832" y="196"/>
                                  </a:lnTo>
                                  <a:lnTo>
                                    <a:pt x="773" y="196"/>
                                  </a:lnTo>
                                  <a:lnTo>
                                    <a:pt x="740" y="200"/>
                                  </a:lnTo>
                                  <a:lnTo>
                                    <a:pt x="705" y="210"/>
                                  </a:lnTo>
                                  <a:lnTo>
                                    <a:pt x="891" y="210"/>
                                  </a:lnTo>
                                  <a:lnTo>
                                    <a:pt x="890" y="208"/>
                                  </a:lnTo>
                                  <a:lnTo>
                                    <a:pt x="883" y="208"/>
                                  </a:lnTo>
                                  <a:lnTo>
                                    <a:pt x="873" y="204"/>
                                  </a:lnTo>
                                  <a:lnTo>
                                    <a:pt x="862" y="202"/>
                                  </a:lnTo>
                                  <a:lnTo>
                                    <a:pt x="849" y="200"/>
                                  </a:lnTo>
                                  <a:lnTo>
                                    <a:pt x="836" y="198"/>
                                  </a:lnTo>
                                  <a:lnTo>
                                    <a:pt x="837" y="196"/>
                                  </a:lnTo>
                                  <a:lnTo>
                                    <a:pt x="832" y="196"/>
                                  </a:lnTo>
                                  <a:lnTo>
                                    <a:pt x="804" y="194"/>
                                  </a:lnTo>
                                  <a:lnTo>
                                    <a:pt x="838" y="194"/>
                                  </a:lnTo>
                                  <a:lnTo>
                                    <a:pt x="861" y="146"/>
                                  </a:lnTo>
                                  <a:lnTo>
                                    <a:pt x="862" y="146"/>
                                  </a:lnTo>
                                  <a:lnTo>
                                    <a:pt x="862" y="144"/>
                                  </a:lnTo>
                                  <a:lnTo>
                                    <a:pt x="862" y="142"/>
                                  </a:lnTo>
                                  <a:lnTo>
                                    <a:pt x="871" y="142"/>
                                  </a:lnTo>
                                  <a:lnTo>
                                    <a:pt x="864" y="138"/>
                                  </a:lnTo>
                                  <a:lnTo>
                                    <a:pt x="859" y="138"/>
                                  </a:lnTo>
                                  <a:lnTo>
                                    <a:pt x="854" y="126"/>
                                  </a:lnTo>
                                  <a:close/>
                                  <a:moveTo>
                                    <a:pt x="376" y="138"/>
                                  </a:moveTo>
                                  <a:lnTo>
                                    <a:pt x="376" y="138"/>
                                  </a:lnTo>
                                  <a:lnTo>
                                    <a:pt x="389" y="190"/>
                                  </a:lnTo>
                                  <a:lnTo>
                                    <a:pt x="385" y="208"/>
                                  </a:lnTo>
                                  <a:lnTo>
                                    <a:pt x="386" y="208"/>
                                  </a:lnTo>
                                  <a:lnTo>
                                    <a:pt x="389" y="192"/>
                                  </a:lnTo>
                                  <a:lnTo>
                                    <a:pt x="391" y="192"/>
                                  </a:lnTo>
                                  <a:lnTo>
                                    <a:pt x="390" y="188"/>
                                  </a:lnTo>
                                  <a:lnTo>
                                    <a:pt x="391" y="186"/>
                                  </a:lnTo>
                                  <a:lnTo>
                                    <a:pt x="389" y="186"/>
                                  </a:lnTo>
                                  <a:lnTo>
                                    <a:pt x="376" y="138"/>
                                  </a:lnTo>
                                  <a:close/>
                                  <a:moveTo>
                                    <a:pt x="862" y="146"/>
                                  </a:moveTo>
                                  <a:lnTo>
                                    <a:pt x="861" y="146"/>
                                  </a:lnTo>
                                  <a:lnTo>
                                    <a:pt x="883" y="208"/>
                                  </a:lnTo>
                                  <a:lnTo>
                                    <a:pt x="890" y="208"/>
                                  </a:lnTo>
                                  <a:lnTo>
                                    <a:pt x="862" y="146"/>
                                  </a:lnTo>
                                  <a:close/>
                                  <a:moveTo>
                                    <a:pt x="1008" y="204"/>
                                  </a:moveTo>
                                  <a:lnTo>
                                    <a:pt x="994" y="206"/>
                                  </a:lnTo>
                                  <a:lnTo>
                                    <a:pt x="1005" y="206"/>
                                  </a:lnTo>
                                  <a:lnTo>
                                    <a:pt x="1008" y="204"/>
                                  </a:lnTo>
                                  <a:close/>
                                  <a:moveTo>
                                    <a:pt x="403" y="150"/>
                                  </a:moveTo>
                                  <a:lnTo>
                                    <a:pt x="399" y="150"/>
                                  </a:lnTo>
                                  <a:lnTo>
                                    <a:pt x="402" y="152"/>
                                  </a:lnTo>
                                  <a:lnTo>
                                    <a:pt x="420" y="196"/>
                                  </a:lnTo>
                                  <a:lnTo>
                                    <a:pt x="393" y="198"/>
                                  </a:lnTo>
                                  <a:lnTo>
                                    <a:pt x="435" y="198"/>
                                  </a:lnTo>
                                  <a:lnTo>
                                    <a:pt x="424" y="204"/>
                                  </a:lnTo>
                                  <a:lnTo>
                                    <a:pt x="430" y="204"/>
                                  </a:lnTo>
                                  <a:lnTo>
                                    <a:pt x="440" y="200"/>
                                  </a:lnTo>
                                  <a:lnTo>
                                    <a:pt x="460" y="200"/>
                                  </a:lnTo>
                                  <a:lnTo>
                                    <a:pt x="458" y="196"/>
                                  </a:lnTo>
                                  <a:lnTo>
                                    <a:pt x="421" y="196"/>
                                  </a:lnTo>
                                  <a:lnTo>
                                    <a:pt x="405" y="154"/>
                                  </a:lnTo>
                                  <a:lnTo>
                                    <a:pt x="403" y="152"/>
                                  </a:lnTo>
                                  <a:lnTo>
                                    <a:pt x="403" y="150"/>
                                  </a:lnTo>
                                  <a:close/>
                                  <a:moveTo>
                                    <a:pt x="395" y="200"/>
                                  </a:moveTo>
                                  <a:lnTo>
                                    <a:pt x="394" y="200"/>
                                  </a:lnTo>
                                  <a:lnTo>
                                    <a:pt x="394" y="202"/>
                                  </a:lnTo>
                                  <a:lnTo>
                                    <a:pt x="398" y="202"/>
                                  </a:lnTo>
                                  <a:lnTo>
                                    <a:pt x="395" y="200"/>
                                  </a:lnTo>
                                  <a:close/>
                                  <a:moveTo>
                                    <a:pt x="405" y="154"/>
                                  </a:moveTo>
                                  <a:lnTo>
                                    <a:pt x="405" y="154"/>
                                  </a:lnTo>
                                  <a:lnTo>
                                    <a:pt x="428" y="180"/>
                                  </a:lnTo>
                                  <a:lnTo>
                                    <a:pt x="438" y="196"/>
                                  </a:lnTo>
                                  <a:lnTo>
                                    <a:pt x="458" y="196"/>
                                  </a:lnTo>
                                  <a:lnTo>
                                    <a:pt x="456" y="194"/>
                                  </a:lnTo>
                                  <a:lnTo>
                                    <a:pt x="445" y="176"/>
                                  </a:lnTo>
                                  <a:lnTo>
                                    <a:pt x="426" y="176"/>
                                  </a:lnTo>
                                  <a:lnTo>
                                    <a:pt x="405" y="154"/>
                                  </a:lnTo>
                                  <a:close/>
                                  <a:moveTo>
                                    <a:pt x="387" y="134"/>
                                  </a:moveTo>
                                  <a:lnTo>
                                    <a:pt x="384" y="134"/>
                                  </a:lnTo>
                                  <a:lnTo>
                                    <a:pt x="397" y="148"/>
                                  </a:lnTo>
                                  <a:lnTo>
                                    <a:pt x="389" y="186"/>
                                  </a:lnTo>
                                  <a:lnTo>
                                    <a:pt x="391" y="186"/>
                                  </a:lnTo>
                                  <a:lnTo>
                                    <a:pt x="399" y="150"/>
                                  </a:lnTo>
                                  <a:lnTo>
                                    <a:pt x="403" y="150"/>
                                  </a:lnTo>
                                  <a:lnTo>
                                    <a:pt x="402" y="148"/>
                                  </a:lnTo>
                                  <a:lnTo>
                                    <a:pt x="400" y="148"/>
                                  </a:lnTo>
                                  <a:lnTo>
                                    <a:pt x="400" y="146"/>
                                  </a:lnTo>
                                  <a:lnTo>
                                    <a:pt x="398" y="146"/>
                                  </a:lnTo>
                                  <a:lnTo>
                                    <a:pt x="387" y="134"/>
                                  </a:lnTo>
                                  <a:close/>
                                  <a:moveTo>
                                    <a:pt x="412" y="122"/>
                                  </a:moveTo>
                                  <a:lnTo>
                                    <a:pt x="395" y="122"/>
                                  </a:lnTo>
                                  <a:lnTo>
                                    <a:pt x="396" y="124"/>
                                  </a:lnTo>
                                  <a:lnTo>
                                    <a:pt x="393" y="126"/>
                                  </a:lnTo>
                                  <a:lnTo>
                                    <a:pt x="397" y="126"/>
                                  </a:lnTo>
                                  <a:lnTo>
                                    <a:pt x="426" y="176"/>
                                  </a:lnTo>
                                  <a:lnTo>
                                    <a:pt x="445" y="176"/>
                                  </a:lnTo>
                                  <a:lnTo>
                                    <a:pt x="424" y="142"/>
                                  </a:lnTo>
                                  <a:lnTo>
                                    <a:pt x="412" y="122"/>
                                  </a:lnTo>
                                  <a:close/>
                                  <a:moveTo>
                                    <a:pt x="387" y="132"/>
                                  </a:moveTo>
                                  <a:lnTo>
                                    <a:pt x="386" y="132"/>
                                  </a:lnTo>
                                  <a:lnTo>
                                    <a:pt x="398" y="144"/>
                                  </a:lnTo>
                                  <a:lnTo>
                                    <a:pt x="398" y="146"/>
                                  </a:lnTo>
                                  <a:lnTo>
                                    <a:pt x="400" y="146"/>
                                  </a:lnTo>
                                  <a:lnTo>
                                    <a:pt x="401" y="148"/>
                                  </a:lnTo>
                                  <a:lnTo>
                                    <a:pt x="402" y="148"/>
                                  </a:lnTo>
                                  <a:lnTo>
                                    <a:pt x="401" y="144"/>
                                  </a:lnTo>
                                  <a:lnTo>
                                    <a:pt x="400" y="142"/>
                                  </a:lnTo>
                                  <a:lnTo>
                                    <a:pt x="398" y="142"/>
                                  </a:lnTo>
                                  <a:lnTo>
                                    <a:pt x="387" y="132"/>
                                  </a:lnTo>
                                  <a:close/>
                                  <a:moveTo>
                                    <a:pt x="394" y="128"/>
                                  </a:moveTo>
                                  <a:lnTo>
                                    <a:pt x="393" y="128"/>
                                  </a:lnTo>
                                  <a:lnTo>
                                    <a:pt x="398" y="142"/>
                                  </a:lnTo>
                                  <a:lnTo>
                                    <a:pt x="400" y="142"/>
                                  </a:lnTo>
                                  <a:lnTo>
                                    <a:pt x="394" y="128"/>
                                  </a:lnTo>
                                  <a:close/>
                                  <a:moveTo>
                                    <a:pt x="854" y="126"/>
                                  </a:moveTo>
                                  <a:lnTo>
                                    <a:pt x="859" y="136"/>
                                  </a:lnTo>
                                  <a:lnTo>
                                    <a:pt x="859" y="138"/>
                                  </a:lnTo>
                                  <a:lnTo>
                                    <a:pt x="864" y="138"/>
                                  </a:lnTo>
                                  <a:lnTo>
                                    <a:pt x="860" y="136"/>
                                  </a:lnTo>
                                  <a:lnTo>
                                    <a:pt x="854" y="126"/>
                                  </a:lnTo>
                                  <a:close/>
                                  <a:moveTo>
                                    <a:pt x="375" y="134"/>
                                  </a:moveTo>
                                  <a:lnTo>
                                    <a:pt x="375" y="136"/>
                                  </a:lnTo>
                                  <a:lnTo>
                                    <a:pt x="375" y="134"/>
                                  </a:lnTo>
                                  <a:close/>
                                  <a:moveTo>
                                    <a:pt x="376" y="122"/>
                                  </a:moveTo>
                                  <a:lnTo>
                                    <a:pt x="373" y="122"/>
                                  </a:lnTo>
                                  <a:lnTo>
                                    <a:pt x="383" y="132"/>
                                  </a:lnTo>
                                  <a:lnTo>
                                    <a:pt x="375" y="136"/>
                                  </a:lnTo>
                                  <a:lnTo>
                                    <a:pt x="380" y="136"/>
                                  </a:lnTo>
                                  <a:lnTo>
                                    <a:pt x="384" y="134"/>
                                  </a:lnTo>
                                  <a:lnTo>
                                    <a:pt x="387" y="134"/>
                                  </a:lnTo>
                                  <a:lnTo>
                                    <a:pt x="385" y="132"/>
                                  </a:lnTo>
                                  <a:lnTo>
                                    <a:pt x="387" y="132"/>
                                  </a:lnTo>
                                  <a:lnTo>
                                    <a:pt x="390" y="130"/>
                                  </a:lnTo>
                                  <a:lnTo>
                                    <a:pt x="385" y="130"/>
                                  </a:lnTo>
                                  <a:lnTo>
                                    <a:pt x="376" y="122"/>
                                  </a:lnTo>
                                  <a:close/>
                                  <a:moveTo>
                                    <a:pt x="399" y="100"/>
                                  </a:moveTo>
                                  <a:lnTo>
                                    <a:pt x="383" y="100"/>
                                  </a:lnTo>
                                  <a:lnTo>
                                    <a:pt x="394" y="120"/>
                                  </a:lnTo>
                                  <a:lnTo>
                                    <a:pt x="373" y="120"/>
                                  </a:lnTo>
                                  <a:lnTo>
                                    <a:pt x="390" y="122"/>
                                  </a:lnTo>
                                  <a:lnTo>
                                    <a:pt x="392" y="126"/>
                                  </a:lnTo>
                                  <a:lnTo>
                                    <a:pt x="385" y="130"/>
                                  </a:lnTo>
                                  <a:lnTo>
                                    <a:pt x="390" y="130"/>
                                  </a:lnTo>
                                  <a:lnTo>
                                    <a:pt x="393" y="128"/>
                                  </a:lnTo>
                                  <a:lnTo>
                                    <a:pt x="394" y="128"/>
                                  </a:lnTo>
                                  <a:lnTo>
                                    <a:pt x="397" y="126"/>
                                  </a:lnTo>
                                  <a:lnTo>
                                    <a:pt x="393" y="126"/>
                                  </a:lnTo>
                                  <a:lnTo>
                                    <a:pt x="391" y="122"/>
                                  </a:lnTo>
                                  <a:lnTo>
                                    <a:pt x="412" y="122"/>
                                  </a:lnTo>
                                  <a:lnTo>
                                    <a:pt x="399" y="100"/>
                                  </a:lnTo>
                                  <a:close/>
                                  <a:moveTo>
                                    <a:pt x="387" y="78"/>
                                  </a:moveTo>
                                  <a:lnTo>
                                    <a:pt x="371" y="78"/>
                                  </a:lnTo>
                                  <a:lnTo>
                                    <a:pt x="378" y="90"/>
                                  </a:lnTo>
                                  <a:lnTo>
                                    <a:pt x="389" y="118"/>
                                  </a:lnTo>
                                  <a:lnTo>
                                    <a:pt x="390" y="118"/>
                                  </a:lnTo>
                                  <a:lnTo>
                                    <a:pt x="383" y="100"/>
                                  </a:lnTo>
                                  <a:lnTo>
                                    <a:pt x="399" y="100"/>
                                  </a:lnTo>
                                  <a:lnTo>
                                    <a:pt x="391" y="86"/>
                                  </a:lnTo>
                                  <a:lnTo>
                                    <a:pt x="387" y="78"/>
                                  </a:lnTo>
                                  <a:close/>
                                  <a:moveTo>
                                    <a:pt x="380" y="66"/>
                                  </a:moveTo>
                                  <a:lnTo>
                                    <a:pt x="366" y="66"/>
                                  </a:lnTo>
                                  <a:lnTo>
                                    <a:pt x="366" y="76"/>
                                  </a:lnTo>
                                  <a:lnTo>
                                    <a:pt x="386" y="76"/>
                                  </a:lnTo>
                                  <a:lnTo>
                                    <a:pt x="380" y="66"/>
                                  </a:lnTo>
                                  <a:close/>
                                </a:path>
                              </a:pathLst>
                            </a:custGeom>
                            <a:solidFill>
                              <a:srgbClr val="08A7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623378"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6088"/>
                              <a:ext cx="13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54814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77" y="15643"/>
                              <a:ext cx="16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943055"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9" y="15866"/>
                              <a:ext cx="28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86801"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9" y="15679"/>
                              <a:ext cx="1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99895" name="AutoShape 29"/>
                          <wps:cNvSpPr>
                            <a:spLocks/>
                          </wps:cNvSpPr>
                          <wps:spPr bwMode="auto">
                            <a:xfrm>
                              <a:off x="1658" y="15537"/>
                              <a:ext cx="164" cy="170"/>
                            </a:xfrm>
                            <a:custGeom>
                              <a:avLst/>
                              <a:gdLst>
                                <a:gd name="T0" fmla="+- 0 1802 1658"/>
                                <a:gd name="T1" fmla="*/ T0 w 164"/>
                                <a:gd name="T2" fmla="+- 0 15695 15538"/>
                                <a:gd name="T3" fmla="*/ 15695 h 170"/>
                                <a:gd name="T4" fmla="+- 0 1795 1658"/>
                                <a:gd name="T5" fmla="*/ T4 w 164"/>
                                <a:gd name="T6" fmla="+- 0 15686 15538"/>
                                <a:gd name="T7" fmla="*/ 15686 h 170"/>
                                <a:gd name="T8" fmla="+- 0 1813 1658"/>
                                <a:gd name="T9" fmla="*/ T8 w 164"/>
                                <a:gd name="T10" fmla="+- 0 15686 15538"/>
                                <a:gd name="T11" fmla="*/ 15686 h 170"/>
                                <a:gd name="T12" fmla="+- 0 1798 1658"/>
                                <a:gd name="T13" fmla="*/ T12 w 164"/>
                                <a:gd name="T14" fmla="+- 0 15675 15538"/>
                                <a:gd name="T15" fmla="*/ 15675 h 170"/>
                                <a:gd name="T16" fmla="+- 0 1798 1658"/>
                                <a:gd name="T17" fmla="*/ T16 w 164"/>
                                <a:gd name="T18" fmla="+- 0 15673 15538"/>
                                <a:gd name="T19" fmla="*/ 15673 h 170"/>
                                <a:gd name="T20" fmla="+- 0 1808 1658"/>
                                <a:gd name="T21" fmla="*/ T20 w 164"/>
                                <a:gd name="T22" fmla="+- 0 15660 15538"/>
                                <a:gd name="T23" fmla="*/ 15660 h 170"/>
                                <a:gd name="T24" fmla="+- 0 1802 1658"/>
                                <a:gd name="T25" fmla="*/ T24 w 164"/>
                                <a:gd name="T26" fmla="+- 0 15654 15538"/>
                                <a:gd name="T27" fmla="*/ 15654 h 170"/>
                                <a:gd name="T28" fmla="+- 0 1791 1658"/>
                                <a:gd name="T29" fmla="*/ T28 w 164"/>
                                <a:gd name="T30" fmla="+- 0 15687 15538"/>
                                <a:gd name="T31" fmla="*/ 15687 h 170"/>
                                <a:gd name="T32" fmla="+- 0 1799 1658"/>
                                <a:gd name="T33" fmla="*/ T32 w 164"/>
                                <a:gd name="T34" fmla="+- 0 15651 15538"/>
                                <a:gd name="T35" fmla="*/ 15651 h 170"/>
                                <a:gd name="T36" fmla="+- 0 1795 1658"/>
                                <a:gd name="T37" fmla="*/ T36 w 164"/>
                                <a:gd name="T38" fmla="+- 0 15658 15538"/>
                                <a:gd name="T39" fmla="*/ 15658 h 170"/>
                                <a:gd name="T40" fmla="+- 0 1808 1658"/>
                                <a:gd name="T41" fmla="*/ T40 w 164"/>
                                <a:gd name="T42" fmla="+- 0 15634 15538"/>
                                <a:gd name="T43" fmla="*/ 15634 h 170"/>
                                <a:gd name="T44" fmla="+- 0 1791 1658"/>
                                <a:gd name="T45" fmla="*/ T44 w 164"/>
                                <a:gd name="T46" fmla="+- 0 15667 15538"/>
                                <a:gd name="T47" fmla="*/ 15667 h 170"/>
                                <a:gd name="T48" fmla="+- 0 1791 1658"/>
                                <a:gd name="T49" fmla="*/ T48 w 164"/>
                                <a:gd name="T50" fmla="+- 0 15687 15538"/>
                                <a:gd name="T51" fmla="*/ 15687 h 170"/>
                                <a:gd name="T52" fmla="+- 0 1787 1658"/>
                                <a:gd name="T53" fmla="*/ T52 w 164"/>
                                <a:gd name="T54" fmla="+- 0 15690 15538"/>
                                <a:gd name="T55" fmla="*/ 15690 h 170"/>
                                <a:gd name="T56" fmla="+- 0 1778 1658"/>
                                <a:gd name="T57" fmla="*/ T56 w 164"/>
                                <a:gd name="T58" fmla="+- 0 15690 15538"/>
                                <a:gd name="T59" fmla="*/ 15690 h 170"/>
                                <a:gd name="T60" fmla="+- 0 1778 1658"/>
                                <a:gd name="T61" fmla="*/ T60 w 164"/>
                                <a:gd name="T62" fmla="+- 0 15689 15538"/>
                                <a:gd name="T63" fmla="*/ 15689 h 170"/>
                                <a:gd name="T64" fmla="+- 0 1774 1658"/>
                                <a:gd name="T65" fmla="*/ T64 w 164"/>
                                <a:gd name="T66" fmla="+- 0 15688 15538"/>
                                <a:gd name="T67" fmla="*/ 15688 h 170"/>
                                <a:gd name="T68" fmla="+- 0 1770 1658"/>
                                <a:gd name="T69" fmla="*/ T68 w 164"/>
                                <a:gd name="T70" fmla="+- 0 15682 15538"/>
                                <a:gd name="T71" fmla="*/ 15682 h 170"/>
                                <a:gd name="T72" fmla="+- 0 1769 1658"/>
                                <a:gd name="T73" fmla="*/ T72 w 164"/>
                                <a:gd name="T74" fmla="+- 0 15673 15538"/>
                                <a:gd name="T75" fmla="*/ 15673 h 170"/>
                                <a:gd name="T76" fmla="+- 0 1779 1658"/>
                                <a:gd name="T77" fmla="*/ T76 w 164"/>
                                <a:gd name="T78" fmla="+- 0 15671 15538"/>
                                <a:gd name="T79" fmla="*/ 15671 h 170"/>
                                <a:gd name="T80" fmla="+- 0 1783 1658"/>
                                <a:gd name="T81" fmla="*/ T80 w 164"/>
                                <a:gd name="T82" fmla="+- 0 15668 15538"/>
                                <a:gd name="T83" fmla="*/ 15668 h 170"/>
                                <a:gd name="T84" fmla="+- 0 1790 1658"/>
                                <a:gd name="T85" fmla="*/ T84 w 164"/>
                                <a:gd name="T86" fmla="+- 0 15623 15538"/>
                                <a:gd name="T87" fmla="*/ 15623 h 170"/>
                                <a:gd name="T88" fmla="+- 0 1787 1658"/>
                                <a:gd name="T89" fmla="*/ T88 w 164"/>
                                <a:gd name="T90" fmla="+- 0 15606 15538"/>
                                <a:gd name="T91" fmla="*/ 15606 h 170"/>
                                <a:gd name="T92" fmla="+- 0 1773 1658"/>
                                <a:gd name="T93" fmla="*/ T92 w 164"/>
                                <a:gd name="T94" fmla="+- 0 15643 15538"/>
                                <a:gd name="T95" fmla="*/ 15643 h 170"/>
                                <a:gd name="T96" fmla="+- 0 1765 1658"/>
                                <a:gd name="T97" fmla="*/ T96 w 164"/>
                                <a:gd name="T98" fmla="+- 0 15648 15538"/>
                                <a:gd name="T99" fmla="*/ 15648 h 170"/>
                                <a:gd name="T100" fmla="+- 0 1767 1658"/>
                                <a:gd name="T101" fmla="*/ T100 w 164"/>
                                <a:gd name="T102" fmla="+- 0 15640 15538"/>
                                <a:gd name="T103" fmla="*/ 15640 h 170"/>
                                <a:gd name="T104" fmla="+- 0 1782 1658"/>
                                <a:gd name="T105" fmla="*/ T104 w 164"/>
                                <a:gd name="T106" fmla="+- 0 15591 15538"/>
                                <a:gd name="T107" fmla="*/ 15591 h 170"/>
                                <a:gd name="T108" fmla="+- 0 1762 1658"/>
                                <a:gd name="T109" fmla="*/ T108 w 164"/>
                                <a:gd name="T110" fmla="+- 0 15644 15538"/>
                                <a:gd name="T111" fmla="*/ 15644 h 170"/>
                                <a:gd name="T112" fmla="+- 0 1756 1658"/>
                                <a:gd name="T113" fmla="*/ T112 w 164"/>
                                <a:gd name="T114" fmla="+- 0 15639 15538"/>
                                <a:gd name="T115" fmla="*/ 15639 h 170"/>
                                <a:gd name="T116" fmla="+- 0 1768 1658"/>
                                <a:gd name="T117" fmla="*/ T116 w 164"/>
                                <a:gd name="T118" fmla="+- 0 15628 15538"/>
                                <a:gd name="T119" fmla="*/ 15628 h 170"/>
                                <a:gd name="T120" fmla="+- 0 1753 1658"/>
                                <a:gd name="T121" fmla="*/ T120 w 164"/>
                                <a:gd name="T122" fmla="+- 0 15667 15538"/>
                                <a:gd name="T123" fmla="*/ 15667 h 170"/>
                                <a:gd name="T124" fmla="+- 0 1744 1658"/>
                                <a:gd name="T125" fmla="*/ T124 w 164"/>
                                <a:gd name="T126" fmla="+- 0 15651 15538"/>
                                <a:gd name="T127" fmla="*/ 15651 h 170"/>
                                <a:gd name="T128" fmla="+- 0 1722 1658"/>
                                <a:gd name="T129" fmla="*/ T128 w 164"/>
                                <a:gd name="T130" fmla="+- 0 15632 15538"/>
                                <a:gd name="T131" fmla="*/ 15632 h 170"/>
                                <a:gd name="T132" fmla="+- 0 1732 1658"/>
                                <a:gd name="T133" fmla="*/ T132 w 164"/>
                                <a:gd name="T134" fmla="+- 0 15627 15538"/>
                                <a:gd name="T135" fmla="*/ 15627 h 170"/>
                                <a:gd name="T136" fmla="+- 0 1716 1658"/>
                                <a:gd name="T137" fmla="*/ T136 w 164"/>
                                <a:gd name="T138" fmla="+- 0 15624 15538"/>
                                <a:gd name="T139" fmla="*/ 15624 h 170"/>
                                <a:gd name="T140" fmla="+- 0 1702 1658"/>
                                <a:gd name="T141" fmla="*/ T140 w 164"/>
                                <a:gd name="T142" fmla="+- 0 15622 15538"/>
                                <a:gd name="T143" fmla="*/ 15622 h 170"/>
                                <a:gd name="T144" fmla="+- 0 1718 1658"/>
                                <a:gd name="T145" fmla="*/ T144 w 164"/>
                                <a:gd name="T146" fmla="+- 0 15620 15538"/>
                                <a:gd name="T147" fmla="*/ 15620 h 170"/>
                                <a:gd name="T148" fmla="+- 0 1723 1658"/>
                                <a:gd name="T149" fmla="*/ T148 w 164"/>
                                <a:gd name="T150" fmla="+- 0 15607 15538"/>
                                <a:gd name="T151" fmla="*/ 15607 h 170"/>
                                <a:gd name="T152" fmla="+- 0 1747 1658"/>
                                <a:gd name="T153" fmla="*/ T152 w 164"/>
                                <a:gd name="T154" fmla="+- 0 15553 15538"/>
                                <a:gd name="T155" fmla="*/ 15553 h 170"/>
                                <a:gd name="T156" fmla="+- 0 1728 1658"/>
                                <a:gd name="T157" fmla="*/ T156 w 164"/>
                                <a:gd name="T158" fmla="+- 0 15560 15538"/>
                                <a:gd name="T159" fmla="*/ 15560 h 170"/>
                                <a:gd name="T160" fmla="+- 0 1730 1658"/>
                                <a:gd name="T161" fmla="*/ T160 w 164"/>
                                <a:gd name="T162" fmla="+- 0 15582 15538"/>
                                <a:gd name="T163" fmla="*/ 15582 h 170"/>
                                <a:gd name="T164" fmla="+- 0 1699 1658"/>
                                <a:gd name="T165" fmla="*/ T164 w 164"/>
                                <a:gd name="T166" fmla="+- 0 15612 15538"/>
                                <a:gd name="T167" fmla="*/ 15612 h 170"/>
                                <a:gd name="T168" fmla="+- 0 1707 1658"/>
                                <a:gd name="T169" fmla="*/ T168 w 164"/>
                                <a:gd name="T170" fmla="+- 0 15638 15538"/>
                                <a:gd name="T171" fmla="*/ 15638 h 170"/>
                                <a:gd name="T172" fmla="+- 0 1698 1658"/>
                                <a:gd name="T173" fmla="*/ T172 w 164"/>
                                <a:gd name="T174" fmla="+- 0 15658 15538"/>
                                <a:gd name="T175" fmla="*/ 15658 h 170"/>
                                <a:gd name="T176" fmla="+- 0 1697 1658"/>
                                <a:gd name="T177" fmla="*/ T176 w 164"/>
                                <a:gd name="T178" fmla="+- 0 15657 15538"/>
                                <a:gd name="T179" fmla="*/ 15657 h 170"/>
                                <a:gd name="T180" fmla="+- 0 1691 1658"/>
                                <a:gd name="T181" fmla="*/ T180 w 164"/>
                                <a:gd name="T182" fmla="+- 0 15673 15538"/>
                                <a:gd name="T183" fmla="*/ 15673 h 170"/>
                                <a:gd name="T184" fmla="+- 0 1689 1658"/>
                                <a:gd name="T185" fmla="*/ T184 w 164"/>
                                <a:gd name="T186" fmla="+- 0 15679 15538"/>
                                <a:gd name="T187" fmla="*/ 15679 h 170"/>
                                <a:gd name="T188" fmla="+- 0 1689 1658"/>
                                <a:gd name="T189" fmla="*/ T188 w 164"/>
                                <a:gd name="T190" fmla="+- 0 15680 15538"/>
                                <a:gd name="T191" fmla="*/ 15680 h 170"/>
                                <a:gd name="T192" fmla="+- 0 1674 1658"/>
                                <a:gd name="T193" fmla="*/ T192 w 164"/>
                                <a:gd name="T194" fmla="+- 0 15696 15538"/>
                                <a:gd name="T195" fmla="*/ 15696 h 170"/>
                                <a:gd name="T196" fmla="+- 0 1687 1658"/>
                                <a:gd name="T197" fmla="*/ T196 w 164"/>
                                <a:gd name="T198" fmla="+- 0 15676 15538"/>
                                <a:gd name="T199" fmla="*/ 15676 h 170"/>
                                <a:gd name="T200" fmla="+- 0 1686 1658"/>
                                <a:gd name="T201" fmla="*/ T200 w 164"/>
                                <a:gd name="T202" fmla="+- 0 15675 15538"/>
                                <a:gd name="T203" fmla="*/ 15675 h 170"/>
                                <a:gd name="T204" fmla="+- 0 1678 1658"/>
                                <a:gd name="T205" fmla="*/ T204 w 164"/>
                                <a:gd name="T206" fmla="+- 0 15661 15538"/>
                                <a:gd name="T207" fmla="*/ 15661 h 170"/>
                                <a:gd name="T208" fmla="+- 0 1680 1658"/>
                                <a:gd name="T209" fmla="*/ T208 w 164"/>
                                <a:gd name="T210" fmla="+- 0 15657 15538"/>
                                <a:gd name="T211" fmla="*/ 15657 h 170"/>
                                <a:gd name="T212" fmla="+- 0 1716 1658"/>
                                <a:gd name="T213" fmla="*/ T212 w 164"/>
                                <a:gd name="T214" fmla="+- 0 15681 15538"/>
                                <a:gd name="T215" fmla="*/ 15681 h 170"/>
                                <a:gd name="T216" fmla="+- 0 1705 1658"/>
                                <a:gd name="T217" fmla="*/ T216 w 164"/>
                                <a:gd name="T218" fmla="+- 0 15695 15538"/>
                                <a:gd name="T219" fmla="*/ 15695 h 170"/>
                                <a:gd name="T220" fmla="+- 0 1696 1658"/>
                                <a:gd name="T221" fmla="*/ T220 w 164"/>
                                <a:gd name="T222" fmla="+- 0 15680 15538"/>
                                <a:gd name="T223" fmla="*/ 15680 h 170"/>
                                <a:gd name="T224" fmla="+- 0 1716 1658"/>
                                <a:gd name="T225" fmla="*/ T224 w 164"/>
                                <a:gd name="T226" fmla="+- 0 15660 15538"/>
                                <a:gd name="T227" fmla="*/ 15660 h 170"/>
                                <a:gd name="T228" fmla="+- 0 1711 1658"/>
                                <a:gd name="T229" fmla="*/ T228 w 164"/>
                                <a:gd name="T230" fmla="+- 0 15661 15538"/>
                                <a:gd name="T231" fmla="*/ 15661 h 170"/>
                                <a:gd name="T232" fmla="+- 0 1707 1658"/>
                                <a:gd name="T233" fmla="*/ T232 w 164"/>
                                <a:gd name="T234" fmla="+- 0 15645 15538"/>
                                <a:gd name="T235" fmla="*/ 15645 h 170"/>
                                <a:gd name="T236" fmla="+- 0 1750 1658"/>
                                <a:gd name="T237" fmla="*/ T236 w 164"/>
                                <a:gd name="T238" fmla="+- 0 15691 15538"/>
                                <a:gd name="T239" fmla="*/ 15691 h 170"/>
                                <a:gd name="T240" fmla="+- 0 1800 1658"/>
                                <a:gd name="T241" fmla="*/ T240 w 164"/>
                                <a:gd name="T242" fmla="+- 0 15702 15538"/>
                                <a:gd name="T243" fmla="*/ 15702 h 170"/>
                                <a:gd name="T244" fmla="+- 0 1794 1658"/>
                                <a:gd name="T245" fmla="*/ T244 w 164"/>
                                <a:gd name="T246" fmla="+- 0 15598 15538"/>
                                <a:gd name="T247" fmla="*/ 1559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4" h="170">
                                  <a:moveTo>
                                    <a:pt x="44" y="92"/>
                                  </a:moveTo>
                                  <a:lnTo>
                                    <a:pt x="44" y="92"/>
                                  </a:lnTo>
                                  <a:moveTo>
                                    <a:pt x="45" y="104"/>
                                  </a:moveTo>
                                  <a:lnTo>
                                    <a:pt x="45" y="105"/>
                                  </a:lnTo>
                                  <a:lnTo>
                                    <a:pt x="45" y="104"/>
                                  </a:lnTo>
                                  <a:moveTo>
                                    <a:pt x="109" y="101"/>
                                  </a:moveTo>
                                  <a:lnTo>
                                    <a:pt x="109" y="101"/>
                                  </a:lnTo>
                                  <a:moveTo>
                                    <a:pt x="140" y="142"/>
                                  </a:moveTo>
                                  <a:lnTo>
                                    <a:pt x="140" y="142"/>
                                  </a:lnTo>
                                  <a:moveTo>
                                    <a:pt x="163" y="137"/>
                                  </a:moveTo>
                                  <a:lnTo>
                                    <a:pt x="163" y="134"/>
                                  </a:lnTo>
                                  <a:lnTo>
                                    <a:pt x="163" y="132"/>
                                  </a:lnTo>
                                  <a:lnTo>
                                    <a:pt x="162" y="126"/>
                                  </a:lnTo>
                                  <a:lnTo>
                                    <a:pt x="160" y="122"/>
                                  </a:lnTo>
                                  <a:lnTo>
                                    <a:pt x="158" y="119"/>
                                  </a:lnTo>
                                  <a:lnTo>
                                    <a:pt x="158" y="138"/>
                                  </a:lnTo>
                                  <a:lnTo>
                                    <a:pt x="158" y="139"/>
                                  </a:lnTo>
                                  <a:lnTo>
                                    <a:pt x="158" y="140"/>
                                  </a:lnTo>
                                  <a:lnTo>
                                    <a:pt x="157" y="143"/>
                                  </a:lnTo>
                                  <a:lnTo>
                                    <a:pt x="155" y="147"/>
                                  </a:lnTo>
                                  <a:lnTo>
                                    <a:pt x="155" y="148"/>
                                  </a:lnTo>
                                  <a:lnTo>
                                    <a:pt x="154" y="148"/>
                                  </a:lnTo>
                                  <a:lnTo>
                                    <a:pt x="154" y="149"/>
                                  </a:lnTo>
                                  <a:lnTo>
                                    <a:pt x="153" y="150"/>
                                  </a:lnTo>
                                  <a:lnTo>
                                    <a:pt x="152" y="151"/>
                                  </a:lnTo>
                                  <a:lnTo>
                                    <a:pt x="152" y="152"/>
                                  </a:lnTo>
                                  <a:lnTo>
                                    <a:pt x="150" y="154"/>
                                  </a:lnTo>
                                  <a:lnTo>
                                    <a:pt x="149" y="155"/>
                                  </a:lnTo>
                                  <a:lnTo>
                                    <a:pt x="148" y="155"/>
                                  </a:lnTo>
                                  <a:lnTo>
                                    <a:pt x="147" y="156"/>
                                  </a:lnTo>
                                  <a:lnTo>
                                    <a:pt x="145" y="157"/>
                                  </a:lnTo>
                                  <a:lnTo>
                                    <a:pt x="145" y="158"/>
                                  </a:lnTo>
                                  <a:lnTo>
                                    <a:pt x="144" y="157"/>
                                  </a:lnTo>
                                  <a:lnTo>
                                    <a:pt x="144" y="158"/>
                                  </a:lnTo>
                                  <a:lnTo>
                                    <a:pt x="143" y="159"/>
                                  </a:lnTo>
                                  <a:lnTo>
                                    <a:pt x="141" y="159"/>
                                  </a:lnTo>
                                  <a:lnTo>
                                    <a:pt x="140" y="160"/>
                                  </a:lnTo>
                                  <a:lnTo>
                                    <a:pt x="140" y="159"/>
                                  </a:lnTo>
                                  <a:lnTo>
                                    <a:pt x="140" y="160"/>
                                  </a:lnTo>
                                  <a:lnTo>
                                    <a:pt x="139" y="160"/>
                                  </a:lnTo>
                                  <a:lnTo>
                                    <a:pt x="136" y="161"/>
                                  </a:lnTo>
                                  <a:lnTo>
                                    <a:pt x="135" y="159"/>
                                  </a:lnTo>
                                  <a:lnTo>
                                    <a:pt x="135" y="161"/>
                                  </a:lnTo>
                                  <a:lnTo>
                                    <a:pt x="133" y="161"/>
                                  </a:lnTo>
                                  <a:lnTo>
                                    <a:pt x="131" y="161"/>
                                  </a:lnTo>
                                  <a:lnTo>
                                    <a:pt x="133" y="153"/>
                                  </a:lnTo>
                                  <a:lnTo>
                                    <a:pt x="134" y="153"/>
                                  </a:lnTo>
                                  <a:lnTo>
                                    <a:pt x="135" y="161"/>
                                  </a:lnTo>
                                  <a:lnTo>
                                    <a:pt x="135" y="159"/>
                                  </a:lnTo>
                                  <a:lnTo>
                                    <a:pt x="134" y="153"/>
                                  </a:lnTo>
                                  <a:lnTo>
                                    <a:pt x="135" y="153"/>
                                  </a:lnTo>
                                  <a:lnTo>
                                    <a:pt x="136" y="153"/>
                                  </a:lnTo>
                                  <a:lnTo>
                                    <a:pt x="137" y="153"/>
                                  </a:lnTo>
                                  <a:lnTo>
                                    <a:pt x="138" y="152"/>
                                  </a:lnTo>
                                  <a:lnTo>
                                    <a:pt x="140" y="160"/>
                                  </a:lnTo>
                                  <a:lnTo>
                                    <a:pt x="140" y="159"/>
                                  </a:lnTo>
                                  <a:lnTo>
                                    <a:pt x="138" y="152"/>
                                  </a:lnTo>
                                  <a:lnTo>
                                    <a:pt x="139" y="152"/>
                                  </a:lnTo>
                                  <a:lnTo>
                                    <a:pt x="140" y="151"/>
                                  </a:lnTo>
                                  <a:lnTo>
                                    <a:pt x="140" y="150"/>
                                  </a:lnTo>
                                  <a:lnTo>
                                    <a:pt x="139" y="150"/>
                                  </a:lnTo>
                                  <a:lnTo>
                                    <a:pt x="138" y="149"/>
                                  </a:lnTo>
                                  <a:lnTo>
                                    <a:pt x="138" y="148"/>
                                  </a:lnTo>
                                  <a:lnTo>
                                    <a:pt x="137" y="148"/>
                                  </a:lnTo>
                                  <a:lnTo>
                                    <a:pt x="136" y="148"/>
                                  </a:lnTo>
                                  <a:lnTo>
                                    <a:pt x="136" y="147"/>
                                  </a:lnTo>
                                  <a:lnTo>
                                    <a:pt x="137" y="146"/>
                                  </a:lnTo>
                                  <a:lnTo>
                                    <a:pt x="138" y="146"/>
                                  </a:lnTo>
                                  <a:lnTo>
                                    <a:pt x="139" y="146"/>
                                  </a:lnTo>
                                  <a:lnTo>
                                    <a:pt x="144" y="158"/>
                                  </a:lnTo>
                                  <a:lnTo>
                                    <a:pt x="144" y="157"/>
                                  </a:lnTo>
                                  <a:lnTo>
                                    <a:pt x="139" y="146"/>
                                  </a:lnTo>
                                  <a:lnTo>
                                    <a:pt x="140" y="146"/>
                                  </a:lnTo>
                                  <a:lnTo>
                                    <a:pt x="140" y="145"/>
                                  </a:lnTo>
                                  <a:lnTo>
                                    <a:pt x="141" y="145"/>
                                  </a:lnTo>
                                  <a:lnTo>
                                    <a:pt x="142" y="145"/>
                                  </a:lnTo>
                                  <a:lnTo>
                                    <a:pt x="148" y="155"/>
                                  </a:lnTo>
                                  <a:lnTo>
                                    <a:pt x="142" y="145"/>
                                  </a:lnTo>
                                  <a:lnTo>
                                    <a:pt x="152" y="152"/>
                                  </a:lnTo>
                                  <a:lnTo>
                                    <a:pt x="152" y="151"/>
                                  </a:lnTo>
                                  <a:lnTo>
                                    <a:pt x="142" y="144"/>
                                  </a:lnTo>
                                  <a:lnTo>
                                    <a:pt x="143" y="144"/>
                                  </a:lnTo>
                                  <a:lnTo>
                                    <a:pt x="143" y="143"/>
                                  </a:lnTo>
                                  <a:lnTo>
                                    <a:pt x="152" y="146"/>
                                  </a:lnTo>
                                  <a:lnTo>
                                    <a:pt x="152" y="147"/>
                                  </a:lnTo>
                                  <a:lnTo>
                                    <a:pt x="152" y="148"/>
                                  </a:lnTo>
                                  <a:lnTo>
                                    <a:pt x="153" y="148"/>
                                  </a:lnTo>
                                  <a:lnTo>
                                    <a:pt x="154" y="148"/>
                                  </a:lnTo>
                                  <a:lnTo>
                                    <a:pt x="154" y="149"/>
                                  </a:lnTo>
                                  <a:lnTo>
                                    <a:pt x="154" y="148"/>
                                  </a:lnTo>
                                  <a:lnTo>
                                    <a:pt x="153" y="147"/>
                                  </a:lnTo>
                                  <a:lnTo>
                                    <a:pt x="155" y="148"/>
                                  </a:lnTo>
                                  <a:lnTo>
                                    <a:pt x="155" y="147"/>
                                  </a:lnTo>
                                  <a:lnTo>
                                    <a:pt x="153" y="146"/>
                                  </a:lnTo>
                                  <a:lnTo>
                                    <a:pt x="153" y="147"/>
                                  </a:lnTo>
                                  <a:lnTo>
                                    <a:pt x="152" y="147"/>
                                  </a:lnTo>
                                  <a:lnTo>
                                    <a:pt x="153" y="147"/>
                                  </a:lnTo>
                                  <a:lnTo>
                                    <a:pt x="153" y="146"/>
                                  </a:lnTo>
                                  <a:lnTo>
                                    <a:pt x="143" y="142"/>
                                  </a:lnTo>
                                  <a:lnTo>
                                    <a:pt x="143" y="138"/>
                                  </a:lnTo>
                                  <a:lnTo>
                                    <a:pt x="157" y="143"/>
                                  </a:lnTo>
                                  <a:lnTo>
                                    <a:pt x="143" y="138"/>
                                  </a:lnTo>
                                  <a:lnTo>
                                    <a:pt x="143" y="137"/>
                                  </a:lnTo>
                                  <a:lnTo>
                                    <a:pt x="143" y="139"/>
                                  </a:lnTo>
                                  <a:lnTo>
                                    <a:pt x="142" y="139"/>
                                  </a:lnTo>
                                  <a:lnTo>
                                    <a:pt x="142" y="141"/>
                                  </a:lnTo>
                                  <a:lnTo>
                                    <a:pt x="142" y="142"/>
                                  </a:lnTo>
                                  <a:lnTo>
                                    <a:pt x="142" y="143"/>
                                  </a:lnTo>
                                  <a:lnTo>
                                    <a:pt x="142" y="142"/>
                                  </a:lnTo>
                                  <a:lnTo>
                                    <a:pt x="141" y="142"/>
                                  </a:lnTo>
                                  <a:lnTo>
                                    <a:pt x="140" y="142"/>
                                  </a:lnTo>
                                  <a:lnTo>
                                    <a:pt x="140" y="141"/>
                                  </a:lnTo>
                                  <a:lnTo>
                                    <a:pt x="142" y="142"/>
                                  </a:lnTo>
                                  <a:lnTo>
                                    <a:pt x="140" y="141"/>
                                  </a:lnTo>
                                  <a:lnTo>
                                    <a:pt x="139" y="141"/>
                                  </a:lnTo>
                                  <a:lnTo>
                                    <a:pt x="139" y="140"/>
                                  </a:lnTo>
                                  <a:lnTo>
                                    <a:pt x="139" y="139"/>
                                  </a:lnTo>
                                  <a:lnTo>
                                    <a:pt x="140" y="139"/>
                                  </a:lnTo>
                                  <a:lnTo>
                                    <a:pt x="140" y="138"/>
                                  </a:lnTo>
                                  <a:lnTo>
                                    <a:pt x="140" y="137"/>
                                  </a:lnTo>
                                  <a:lnTo>
                                    <a:pt x="142" y="138"/>
                                  </a:lnTo>
                                  <a:lnTo>
                                    <a:pt x="143" y="139"/>
                                  </a:lnTo>
                                  <a:lnTo>
                                    <a:pt x="143" y="137"/>
                                  </a:lnTo>
                                  <a:lnTo>
                                    <a:pt x="142" y="136"/>
                                  </a:lnTo>
                                  <a:lnTo>
                                    <a:pt x="142" y="137"/>
                                  </a:lnTo>
                                  <a:lnTo>
                                    <a:pt x="140" y="137"/>
                                  </a:lnTo>
                                  <a:lnTo>
                                    <a:pt x="140" y="136"/>
                                  </a:lnTo>
                                  <a:lnTo>
                                    <a:pt x="142" y="136"/>
                                  </a:lnTo>
                                  <a:lnTo>
                                    <a:pt x="142" y="137"/>
                                  </a:lnTo>
                                  <a:lnTo>
                                    <a:pt x="142" y="136"/>
                                  </a:lnTo>
                                  <a:lnTo>
                                    <a:pt x="158" y="139"/>
                                  </a:lnTo>
                                  <a:lnTo>
                                    <a:pt x="158" y="138"/>
                                  </a:lnTo>
                                  <a:lnTo>
                                    <a:pt x="143" y="136"/>
                                  </a:lnTo>
                                  <a:lnTo>
                                    <a:pt x="158" y="134"/>
                                  </a:lnTo>
                                  <a:lnTo>
                                    <a:pt x="158" y="138"/>
                                  </a:lnTo>
                                  <a:lnTo>
                                    <a:pt x="158" y="119"/>
                                  </a:lnTo>
                                  <a:lnTo>
                                    <a:pt x="158" y="134"/>
                                  </a:lnTo>
                                  <a:lnTo>
                                    <a:pt x="142" y="136"/>
                                  </a:lnTo>
                                  <a:lnTo>
                                    <a:pt x="142" y="135"/>
                                  </a:lnTo>
                                  <a:lnTo>
                                    <a:pt x="157" y="129"/>
                                  </a:lnTo>
                                  <a:lnTo>
                                    <a:pt x="158" y="131"/>
                                  </a:lnTo>
                                  <a:lnTo>
                                    <a:pt x="158" y="132"/>
                                  </a:lnTo>
                                  <a:lnTo>
                                    <a:pt x="158" y="134"/>
                                  </a:lnTo>
                                  <a:lnTo>
                                    <a:pt x="158" y="119"/>
                                  </a:lnTo>
                                  <a:lnTo>
                                    <a:pt x="157" y="117"/>
                                  </a:lnTo>
                                  <a:lnTo>
                                    <a:pt x="157" y="129"/>
                                  </a:lnTo>
                                  <a:lnTo>
                                    <a:pt x="142" y="135"/>
                                  </a:lnTo>
                                  <a:lnTo>
                                    <a:pt x="142" y="136"/>
                                  </a:lnTo>
                                  <a:lnTo>
                                    <a:pt x="141" y="136"/>
                                  </a:lnTo>
                                  <a:lnTo>
                                    <a:pt x="142" y="136"/>
                                  </a:lnTo>
                                  <a:lnTo>
                                    <a:pt x="142" y="135"/>
                                  </a:lnTo>
                                  <a:lnTo>
                                    <a:pt x="141" y="135"/>
                                  </a:lnTo>
                                  <a:lnTo>
                                    <a:pt x="141" y="136"/>
                                  </a:lnTo>
                                  <a:lnTo>
                                    <a:pt x="140" y="136"/>
                                  </a:lnTo>
                                  <a:lnTo>
                                    <a:pt x="141" y="136"/>
                                  </a:lnTo>
                                  <a:lnTo>
                                    <a:pt x="140" y="135"/>
                                  </a:lnTo>
                                  <a:lnTo>
                                    <a:pt x="140" y="134"/>
                                  </a:lnTo>
                                  <a:lnTo>
                                    <a:pt x="141" y="135"/>
                                  </a:lnTo>
                                  <a:lnTo>
                                    <a:pt x="141" y="134"/>
                                  </a:lnTo>
                                  <a:lnTo>
                                    <a:pt x="140" y="134"/>
                                  </a:lnTo>
                                  <a:lnTo>
                                    <a:pt x="140" y="133"/>
                                  </a:lnTo>
                                  <a:lnTo>
                                    <a:pt x="139" y="133"/>
                                  </a:lnTo>
                                  <a:lnTo>
                                    <a:pt x="139" y="132"/>
                                  </a:lnTo>
                                  <a:lnTo>
                                    <a:pt x="138" y="132"/>
                                  </a:lnTo>
                                  <a:lnTo>
                                    <a:pt x="139" y="131"/>
                                  </a:lnTo>
                                  <a:lnTo>
                                    <a:pt x="155" y="125"/>
                                  </a:lnTo>
                                  <a:lnTo>
                                    <a:pt x="156" y="126"/>
                                  </a:lnTo>
                                  <a:lnTo>
                                    <a:pt x="156" y="127"/>
                                  </a:lnTo>
                                  <a:lnTo>
                                    <a:pt x="157" y="129"/>
                                  </a:lnTo>
                                  <a:lnTo>
                                    <a:pt x="157" y="117"/>
                                  </a:lnTo>
                                  <a:lnTo>
                                    <a:pt x="156" y="116"/>
                                  </a:lnTo>
                                  <a:lnTo>
                                    <a:pt x="155" y="115"/>
                                  </a:lnTo>
                                  <a:lnTo>
                                    <a:pt x="155" y="124"/>
                                  </a:lnTo>
                                  <a:lnTo>
                                    <a:pt x="139" y="131"/>
                                  </a:lnTo>
                                  <a:lnTo>
                                    <a:pt x="140" y="130"/>
                                  </a:lnTo>
                                  <a:lnTo>
                                    <a:pt x="149" y="123"/>
                                  </a:lnTo>
                                  <a:lnTo>
                                    <a:pt x="150" y="123"/>
                                  </a:lnTo>
                                  <a:lnTo>
                                    <a:pt x="150" y="124"/>
                                  </a:lnTo>
                                  <a:lnTo>
                                    <a:pt x="151" y="123"/>
                                  </a:lnTo>
                                  <a:lnTo>
                                    <a:pt x="151" y="122"/>
                                  </a:lnTo>
                                  <a:lnTo>
                                    <a:pt x="153" y="120"/>
                                  </a:lnTo>
                                  <a:lnTo>
                                    <a:pt x="154" y="122"/>
                                  </a:lnTo>
                                  <a:lnTo>
                                    <a:pt x="155" y="124"/>
                                  </a:lnTo>
                                  <a:lnTo>
                                    <a:pt x="155" y="115"/>
                                  </a:lnTo>
                                  <a:lnTo>
                                    <a:pt x="152" y="113"/>
                                  </a:lnTo>
                                  <a:lnTo>
                                    <a:pt x="152" y="120"/>
                                  </a:lnTo>
                                  <a:lnTo>
                                    <a:pt x="150" y="122"/>
                                  </a:lnTo>
                                  <a:lnTo>
                                    <a:pt x="149" y="120"/>
                                  </a:lnTo>
                                  <a:lnTo>
                                    <a:pt x="149" y="123"/>
                                  </a:lnTo>
                                  <a:lnTo>
                                    <a:pt x="141" y="129"/>
                                  </a:lnTo>
                                  <a:lnTo>
                                    <a:pt x="146" y="121"/>
                                  </a:lnTo>
                                  <a:lnTo>
                                    <a:pt x="147" y="122"/>
                                  </a:lnTo>
                                  <a:lnTo>
                                    <a:pt x="149" y="123"/>
                                  </a:lnTo>
                                  <a:lnTo>
                                    <a:pt x="149" y="120"/>
                                  </a:lnTo>
                                  <a:lnTo>
                                    <a:pt x="148" y="119"/>
                                  </a:lnTo>
                                  <a:lnTo>
                                    <a:pt x="149" y="117"/>
                                  </a:lnTo>
                                  <a:lnTo>
                                    <a:pt x="151" y="118"/>
                                  </a:lnTo>
                                  <a:lnTo>
                                    <a:pt x="152" y="120"/>
                                  </a:lnTo>
                                  <a:lnTo>
                                    <a:pt x="152" y="113"/>
                                  </a:lnTo>
                                  <a:lnTo>
                                    <a:pt x="151" y="112"/>
                                  </a:lnTo>
                                  <a:lnTo>
                                    <a:pt x="149" y="111"/>
                                  </a:lnTo>
                                  <a:lnTo>
                                    <a:pt x="149" y="110"/>
                                  </a:lnTo>
                                  <a:lnTo>
                                    <a:pt x="149" y="117"/>
                                  </a:lnTo>
                                  <a:lnTo>
                                    <a:pt x="148" y="119"/>
                                  </a:lnTo>
                                  <a:lnTo>
                                    <a:pt x="146" y="118"/>
                                  </a:lnTo>
                                  <a:lnTo>
                                    <a:pt x="146" y="121"/>
                                  </a:lnTo>
                                  <a:lnTo>
                                    <a:pt x="140" y="129"/>
                                  </a:lnTo>
                                  <a:lnTo>
                                    <a:pt x="139" y="130"/>
                                  </a:lnTo>
                                  <a:lnTo>
                                    <a:pt x="139" y="131"/>
                                  </a:lnTo>
                                  <a:lnTo>
                                    <a:pt x="138" y="131"/>
                                  </a:lnTo>
                                  <a:lnTo>
                                    <a:pt x="139" y="131"/>
                                  </a:lnTo>
                                  <a:lnTo>
                                    <a:pt x="139" y="130"/>
                                  </a:lnTo>
                                  <a:lnTo>
                                    <a:pt x="144" y="119"/>
                                  </a:lnTo>
                                  <a:lnTo>
                                    <a:pt x="145" y="120"/>
                                  </a:lnTo>
                                  <a:lnTo>
                                    <a:pt x="146" y="121"/>
                                  </a:lnTo>
                                  <a:lnTo>
                                    <a:pt x="146" y="118"/>
                                  </a:lnTo>
                                  <a:lnTo>
                                    <a:pt x="144" y="117"/>
                                  </a:lnTo>
                                  <a:lnTo>
                                    <a:pt x="145" y="114"/>
                                  </a:lnTo>
                                  <a:lnTo>
                                    <a:pt x="146" y="115"/>
                                  </a:lnTo>
                                  <a:lnTo>
                                    <a:pt x="147" y="115"/>
                                  </a:lnTo>
                                  <a:lnTo>
                                    <a:pt x="149" y="117"/>
                                  </a:lnTo>
                                  <a:lnTo>
                                    <a:pt x="149" y="110"/>
                                  </a:lnTo>
                                  <a:lnTo>
                                    <a:pt x="148" y="110"/>
                                  </a:lnTo>
                                  <a:lnTo>
                                    <a:pt x="146" y="109"/>
                                  </a:lnTo>
                                  <a:lnTo>
                                    <a:pt x="145" y="108"/>
                                  </a:lnTo>
                                  <a:lnTo>
                                    <a:pt x="145" y="114"/>
                                  </a:lnTo>
                                  <a:lnTo>
                                    <a:pt x="144" y="117"/>
                                  </a:lnTo>
                                  <a:lnTo>
                                    <a:pt x="144" y="116"/>
                                  </a:lnTo>
                                  <a:lnTo>
                                    <a:pt x="143" y="116"/>
                                  </a:lnTo>
                                  <a:lnTo>
                                    <a:pt x="143" y="117"/>
                                  </a:lnTo>
                                  <a:lnTo>
                                    <a:pt x="143" y="118"/>
                                  </a:lnTo>
                                  <a:lnTo>
                                    <a:pt x="138" y="130"/>
                                  </a:lnTo>
                                  <a:lnTo>
                                    <a:pt x="138" y="131"/>
                                  </a:lnTo>
                                  <a:lnTo>
                                    <a:pt x="138" y="132"/>
                                  </a:lnTo>
                                  <a:lnTo>
                                    <a:pt x="138" y="131"/>
                                  </a:lnTo>
                                  <a:lnTo>
                                    <a:pt x="138" y="132"/>
                                  </a:lnTo>
                                  <a:lnTo>
                                    <a:pt x="138" y="131"/>
                                  </a:lnTo>
                                  <a:lnTo>
                                    <a:pt x="137" y="131"/>
                                  </a:lnTo>
                                  <a:lnTo>
                                    <a:pt x="136" y="131"/>
                                  </a:lnTo>
                                  <a:lnTo>
                                    <a:pt x="136" y="147"/>
                                  </a:lnTo>
                                  <a:lnTo>
                                    <a:pt x="135" y="147"/>
                                  </a:lnTo>
                                  <a:lnTo>
                                    <a:pt x="135" y="152"/>
                                  </a:lnTo>
                                  <a:lnTo>
                                    <a:pt x="134" y="152"/>
                                  </a:lnTo>
                                  <a:lnTo>
                                    <a:pt x="134" y="151"/>
                                  </a:lnTo>
                                  <a:lnTo>
                                    <a:pt x="134" y="152"/>
                                  </a:lnTo>
                                  <a:lnTo>
                                    <a:pt x="133" y="152"/>
                                  </a:lnTo>
                                  <a:lnTo>
                                    <a:pt x="133" y="150"/>
                                  </a:lnTo>
                                  <a:lnTo>
                                    <a:pt x="134" y="152"/>
                                  </a:lnTo>
                                  <a:lnTo>
                                    <a:pt x="134" y="151"/>
                                  </a:lnTo>
                                  <a:lnTo>
                                    <a:pt x="133" y="149"/>
                                  </a:lnTo>
                                  <a:lnTo>
                                    <a:pt x="134" y="149"/>
                                  </a:lnTo>
                                  <a:lnTo>
                                    <a:pt x="134" y="150"/>
                                  </a:lnTo>
                                  <a:lnTo>
                                    <a:pt x="134" y="151"/>
                                  </a:lnTo>
                                  <a:lnTo>
                                    <a:pt x="134" y="152"/>
                                  </a:lnTo>
                                  <a:lnTo>
                                    <a:pt x="135" y="152"/>
                                  </a:lnTo>
                                  <a:lnTo>
                                    <a:pt x="135" y="147"/>
                                  </a:lnTo>
                                  <a:lnTo>
                                    <a:pt x="134" y="146"/>
                                  </a:lnTo>
                                  <a:lnTo>
                                    <a:pt x="135" y="146"/>
                                  </a:lnTo>
                                  <a:lnTo>
                                    <a:pt x="135" y="145"/>
                                  </a:lnTo>
                                  <a:lnTo>
                                    <a:pt x="135" y="146"/>
                                  </a:lnTo>
                                  <a:lnTo>
                                    <a:pt x="136" y="146"/>
                                  </a:lnTo>
                                  <a:lnTo>
                                    <a:pt x="136" y="147"/>
                                  </a:lnTo>
                                  <a:lnTo>
                                    <a:pt x="136" y="131"/>
                                  </a:lnTo>
                                  <a:lnTo>
                                    <a:pt x="136" y="130"/>
                                  </a:lnTo>
                                  <a:lnTo>
                                    <a:pt x="135" y="130"/>
                                  </a:lnTo>
                                  <a:lnTo>
                                    <a:pt x="135" y="131"/>
                                  </a:lnTo>
                                  <a:lnTo>
                                    <a:pt x="135" y="130"/>
                                  </a:lnTo>
                                  <a:lnTo>
                                    <a:pt x="134" y="130"/>
                                  </a:lnTo>
                                  <a:lnTo>
                                    <a:pt x="134" y="131"/>
                                  </a:lnTo>
                                  <a:lnTo>
                                    <a:pt x="134" y="129"/>
                                  </a:lnTo>
                                  <a:lnTo>
                                    <a:pt x="138" y="120"/>
                                  </a:lnTo>
                                  <a:lnTo>
                                    <a:pt x="139" y="120"/>
                                  </a:lnTo>
                                  <a:lnTo>
                                    <a:pt x="139" y="119"/>
                                  </a:lnTo>
                                  <a:lnTo>
                                    <a:pt x="138" y="118"/>
                                  </a:lnTo>
                                  <a:lnTo>
                                    <a:pt x="141" y="113"/>
                                  </a:lnTo>
                                  <a:lnTo>
                                    <a:pt x="143" y="113"/>
                                  </a:lnTo>
                                  <a:lnTo>
                                    <a:pt x="144" y="114"/>
                                  </a:lnTo>
                                  <a:lnTo>
                                    <a:pt x="145" y="114"/>
                                  </a:lnTo>
                                  <a:lnTo>
                                    <a:pt x="145" y="108"/>
                                  </a:lnTo>
                                  <a:lnTo>
                                    <a:pt x="141" y="107"/>
                                  </a:lnTo>
                                  <a:lnTo>
                                    <a:pt x="141" y="113"/>
                                  </a:lnTo>
                                  <a:lnTo>
                                    <a:pt x="138" y="118"/>
                                  </a:lnTo>
                                  <a:lnTo>
                                    <a:pt x="138" y="117"/>
                                  </a:lnTo>
                                  <a:lnTo>
                                    <a:pt x="138" y="116"/>
                                  </a:lnTo>
                                  <a:lnTo>
                                    <a:pt x="138" y="115"/>
                                  </a:lnTo>
                                  <a:lnTo>
                                    <a:pt x="137" y="113"/>
                                  </a:lnTo>
                                  <a:lnTo>
                                    <a:pt x="137" y="120"/>
                                  </a:lnTo>
                                  <a:lnTo>
                                    <a:pt x="134" y="128"/>
                                  </a:lnTo>
                                  <a:lnTo>
                                    <a:pt x="134" y="130"/>
                                  </a:lnTo>
                                  <a:lnTo>
                                    <a:pt x="134" y="131"/>
                                  </a:lnTo>
                                  <a:lnTo>
                                    <a:pt x="134" y="130"/>
                                  </a:lnTo>
                                  <a:lnTo>
                                    <a:pt x="134" y="131"/>
                                  </a:lnTo>
                                  <a:lnTo>
                                    <a:pt x="134" y="130"/>
                                  </a:lnTo>
                                  <a:lnTo>
                                    <a:pt x="133" y="130"/>
                                  </a:lnTo>
                                  <a:lnTo>
                                    <a:pt x="133" y="131"/>
                                  </a:lnTo>
                                  <a:lnTo>
                                    <a:pt x="133" y="130"/>
                                  </a:lnTo>
                                  <a:lnTo>
                                    <a:pt x="134" y="129"/>
                                  </a:lnTo>
                                  <a:lnTo>
                                    <a:pt x="134" y="130"/>
                                  </a:lnTo>
                                  <a:lnTo>
                                    <a:pt x="134" y="128"/>
                                  </a:lnTo>
                                  <a:lnTo>
                                    <a:pt x="135" y="120"/>
                                  </a:lnTo>
                                  <a:lnTo>
                                    <a:pt x="136" y="119"/>
                                  </a:lnTo>
                                  <a:lnTo>
                                    <a:pt x="137" y="119"/>
                                  </a:lnTo>
                                  <a:lnTo>
                                    <a:pt x="137" y="120"/>
                                  </a:lnTo>
                                  <a:lnTo>
                                    <a:pt x="137" y="113"/>
                                  </a:lnTo>
                                  <a:lnTo>
                                    <a:pt x="137" y="112"/>
                                  </a:lnTo>
                                  <a:lnTo>
                                    <a:pt x="138" y="112"/>
                                  </a:lnTo>
                                  <a:lnTo>
                                    <a:pt x="139" y="112"/>
                                  </a:lnTo>
                                  <a:lnTo>
                                    <a:pt x="140" y="112"/>
                                  </a:lnTo>
                                  <a:lnTo>
                                    <a:pt x="141" y="113"/>
                                  </a:lnTo>
                                  <a:lnTo>
                                    <a:pt x="141" y="107"/>
                                  </a:lnTo>
                                  <a:lnTo>
                                    <a:pt x="139" y="107"/>
                                  </a:lnTo>
                                  <a:lnTo>
                                    <a:pt x="138" y="107"/>
                                  </a:lnTo>
                                  <a:lnTo>
                                    <a:pt x="137" y="107"/>
                                  </a:lnTo>
                                  <a:lnTo>
                                    <a:pt x="137" y="105"/>
                                  </a:lnTo>
                                  <a:lnTo>
                                    <a:pt x="137" y="102"/>
                                  </a:lnTo>
                                  <a:lnTo>
                                    <a:pt x="137" y="101"/>
                                  </a:lnTo>
                                  <a:lnTo>
                                    <a:pt x="137" y="100"/>
                                  </a:lnTo>
                                  <a:lnTo>
                                    <a:pt x="139" y="100"/>
                                  </a:lnTo>
                                  <a:lnTo>
                                    <a:pt x="139" y="101"/>
                                  </a:lnTo>
                                  <a:lnTo>
                                    <a:pt x="140" y="101"/>
                                  </a:lnTo>
                                  <a:lnTo>
                                    <a:pt x="141" y="101"/>
                                  </a:lnTo>
                                  <a:lnTo>
                                    <a:pt x="142" y="101"/>
                                  </a:lnTo>
                                  <a:lnTo>
                                    <a:pt x="143" y="101"/>
                                  </a:lnTo>
                                  <a:lnTo>
                                    <a:pt x="144" y="101"/>
                                  </a:lnTo>
                                  <a:lnTo>
                                    <a:pt x="144" y="102"/>
                                  </a:lnTo>
                                  <a:lnTo>
                                    <a:pt x="145" y="102"/>
                                  </a:lnTo>
                                  <a:lnTo>
                                    <a:pt x="146" y="101"/>
                                  </a:lnTo>
                                  <a:lnTo>
                                    <a:pt x="146" y="100"/>
                                  </a:lnTo>
                                  <a:lnTo>
                                    <a:pt x="147" y="100"/>
                                  </a:lnTo>
                                  <a:lnTo>
                                    <a:pt x="148" y="100"/>
                                  </a:lnTo>
                                  <a:lnTo>
                                    <a:pt x="150" y="100"/>
                                  </a:lnTo>
                                  <a:lnTo>
                                    <a:pt x="150" y="101"/>
                                  </a:lnTo>
                                  <a:lnTo>
                                    <a:pt x="150" y="100"/>
                                  </a:lnTo>
                                  <a:lnTo>
                                    <a:pt x="150" y="99"/>
                                  </a:lnTo>
                                  <a:lnTo>
                                    <a:pt x="149" y="98"/>
                                  </a:lnTo>
                                  <a:lnTo>
                                    <a:pt x="150" y="98"/>
                                  </a:lnTo>
                                  <a:lnTo>
                                    <a:pt x="150" y="97"/>
                                  </a:lnTo>
                                  <a:lnTo>
                                    <a:pt x="150" y="96"/>
                                  </a:lnTo>
                                  <a:lnTo>
                                    <a:pt x="150" y="95"/>
                                  </a:lnTo>
                                  <a:lnTo>
                                    <a:pt x="150" y="94"/>
                                  </a:lnTo>
                                  <a:lnTo>
                                    <a:pt x="151" y="94"/>
                                  </a:lnTo>
                                  <a:lnTo>
                                    <a:pt x="151" y="91"/>
                                  </a:lnTo>
                                  <a:lnTo>
                                    <a:pt x="152" y="89"/>
                                  </a:lnTo>
                                  <a:lnTo>
                                    <a:pt x="152" y="87"/>
                                  </a:lnTo>
                                  <a:lnTo>
                                    <a:pt x="153" y="87"/>
                                  </a:lnTo>
                                  <a:lnTo>
                                    <a:pt x="154" y="87"/>
                                  </a:lnTo>
                                  <a:lnTo>
                                    <a:pt x="154" y="86"/>
                                  </a:lnTo>
                                  <a:lnTo>
                                    <a:pt x="155" y="86"/>
                                  </a:lnTo>
                                  <a:lnTo>
                                    <a:pt x="155" y="85"/>
                                  </a:lnTo>
                                  <a:lnTo>
                                    <a:pt x="154" y="85"/>
                                  </a:lnTo>
                                  <a:lnTo>
                                    <a:pt x="153" y="84"/>
                                  </a:lnTo>
                                  <a:lnTo>
                                    <a:pt x="153" y="83"/>
                                  </a:lnTo>
                                  <a:lnTo>
                                    <a:pt x="154" y="81"/>
                                  </a:lnTo>
                                  <a:lnTo>
                                    <a:pt x="154" y="80"/>
                                  </a:lnTo>
                                  <a:lnTo>
                                    <a:pt x="155" y="80"/>
                                  </a:lnTo>
                                  <a:lnTo>
                                    <a:pt x="155" y="79"/>
                                  </a:lnTo>
                                  <a:lnTo>
                                    <a:pt x="155" y="78"/>
                                  </a:lnTo>
                                  <a:lnTo>
                                    <a:pt x="155" y="75"/>
                                  </a:lnTo>
                                  <a:lnTo>
                                    <a:pt x="156" y="74"/>
                                  </a:lnTo>
                                  <a:lnTo>
                                    <a:pt x="156" y="70"/>
                                  </a:lnTo>
                                  <a:lnTo>
                                    <a:pt x="157" y="69"/>
                                  </a:lnTo>
                                  <a:lnTo>
                                    <a:pt x="136" y="69"/>
                                  </a:lnTo>
                                  <a:lnTo>
                                    <a:pt x="136" y="70"/>
                                  </a:lnTo>
                                  <a:lnTo>
                                    <a:pt x="135" y="70"/>
                                  </a:lnTo>
                                  <a:lnTo>
                                    <a:pt x="135" y="71"/>
                                  </a:lnTo>
                                  <a:lnTo>
                                    <a:pt x="135" y="120"/>
                                  </a:lnTo>
                                  <a:lnTo>
                                    <a:pt x="134" y="127"/>
                                  </a:lnTo>
                                  <a:lnTo>
                                    <a:pt x="134" y="129"/>
                                  </a:lnTo>
                                  <a:lnTo>
                                    <a:pt x="133" y="129"/>
                                  </a:lnTo>
                                  <a:lnTo>
                                    <a:pt x="133" y="128"/>
                                  </a:lnTo>
                                  <a:lnTo>
                                    <a:pt x="134" y="129"/>
                                  </a:lnTo>
                                  <a:lnTo>
                                    <a:pt x="134" y="127"/>
                                  </a:lnTo>
                                  <a:lnTo>
                                    <a:pt x="133" y="127"/>
                                  </a:lnTo>
                                  <a:lnTo>
                                    <a:pt x="133" y="126"/>
                                  </a:lnTo>
                                  <a:lnTo>
                                    <a:pt x="133" y="128"/>
                                  </a:lnTo>
                                  <a:lnTo>
                                    <a:pt x="133" y="129"/>
                                  </a:lnTo>
                                  <a:lnTo>
                                    <a:pt x="133" y="130"/>
                                  </a:lnTo>
                                  <a:lnTo>
                                    <a:pt x="133" y="149"/>
                                  </a:lnTo>
                                  <a:lnTo>
                                    <a:pt x="132" y="152"/>
                                  </a:lnTo>
                                  <a:lnTo>
                                    <a:pt x="132" y="153"/>
                                  </a:lnTo>
                                  <a:lnTo>
                                    <a:pt x="131" y="161"/>
                                  </a:lnTo>
                                  <a:lnTo>
                                    <a:pt x="126" y="160"/>
                                  </a:lnTo>
                                  <a:lnTo>
                                    <a:pt x="127" y="158"/>
                                  </a:lnTo>
                                  <a:lnTo>
                                    <a:pt x="128" y="158"/>
                                  </a:lnTo>
                                  <a:lnTo>
                                    <a:pt x="128" y="157"/>
                                  </a:lnTo>
                                  <a:lnTo>
                                    <a:pt x="129" y="152"/>
                                  </a:lnTo>
                                  <a:lnTo>
                                    <a:pt x="130" y="152"/>
                                  </a:lnTo>
                                  <a:lnTo>
                                    <a:pt x="130" y="153"/>
                                  </a:lnTo>
                                  <a:lnTo>
                                    <a:pt x="131" y="153"/>
                                  </a:lnTo>
                                  <a:lnTo>
                                    <a:pt x="131" y="152"/>
                                  </a:lnTo>
                                  <a:lnTo>
                                    <a:pt x="131" y="153"/>
                                  </a:lnTo>
                                  <a:lnTo>
                                    <a:pt x="132" y="153"/>
                                  </a:lnTo>
                                  <a:lnTo>
                                    <a:pt x="132" y="152"/>
                                  </a:lnTo>
                                  <a:lnTo>
                                    <a:pt x="131" y="152"/>
                                  </a:lnTo>
                                  <a:lnTo>
                                    <a:pt x="130" y="152"/>
                                  </a:lnTo>
                                  <a:lnTo>
                                    <a:pt x="129" y="152"/>
                                  </a:lnTo>
                                  <a:lnTo>
                                    <a:pt x="131" y="146"/>
                                  </a:lnTo>
                                  <a:lnTo>
                                    <a:pt x="132" y="148"/>
                                  </a:lnTo>
                                  <a:lnTo>
                                    <a:pt x="133" y="149"/>
                                  </a:lnTo>
                                  <a:lnTo>
                                    <a:pt x="133" y="130"/>
                                  </a:lnTo>
                                  <a:lnTo>
                                    <a:pt x="133" y="131"/>
                                  </a:lnTo>
                                  <a:lnTo>
                                    <a:pt x="132" y="131"/>
                                  </a:lnTo>
                                  <a:lnTo>
                                    <a:pt x="132" y="142"/>
                                  </a:lnTo>
                                  <a:lnTo>
                                    <a:pt x="131" y="142"/>
                                  </a:lnTo>
                                  <a:lnTo>
                                    <a:pt x="131" y="143"/>
                                  </a:lnTo>
                                  <a:lnTo>
                                    <a:pt x="131" y="145"/>
                                  </a:lnTo>
                                  <a:lnTo>
                                    <a:pt x="131" y="146"/>
                                  </a:lnTo>
                                  <a:lnTo>
                                    <a:pt x="129" y="152"/>
                                  </a:lnTo>
                                  <a:lnTo>
                                    <a:pt x="127" y="156"/>
                                  </a:lnTo>
                                  <a:lnTo>
                                    <a:pt x="127" y="158"/>
                                  </a:lnTo>
                                  <a:lnTo>
                                    <a:pt x="126" y="160"/>
                                  </a:lnTo>
                                  <a:lnTo>
                                    <a:pt x="122" y="158"/>
                                  </a:lnTo>
                                  <a:lnTo>
                                    <a:pt x="123" y="156"/>
                                  </a:lnTo>
                                  <a:lnTo>
                                    <a:pt x="126" y="158"/>
                                  </a:lnTo>
                                  <a:lnTo>
                                    <a:pt x="127" y="158"/>
                                  </a:lnTo>
                                  <a:lnTo>
                                    <a:pt x="127" y="156"/>
                                  </a:lnTo>
                                  <a:lnTo>
                                    <a:pt x="126" y="155"/>
                                  </a:lnTo>
                                  <a:lnTo>
                                    <a:pt x="125" y="155"/>
                                  </a:lnTo>
                                  <a:lnTo>
                                    <a:pt x="124" y="154"/>
                                  </a:lnTo>
                                  <a:lnTo>
                                    <a:pt x="125" y="152"/>
                                  </a:lnTo>
                                  <a:lnTo>
                                    <a:pt x="126" y="152"/>
                                  </a:lnTo>
                                  <a:lnTo>
                                    <a:pt x="127" y="152"/>
                                  </a:lnTo>
                                  <a:lnTo>
                                    <a:pt x="128" y="152"/>
                                  </a:lnTo>
                                  <a:lnTo>
                                    <a:pt x="129" y="152"/>
                                  </a:lnTo>
                                  <a:lnTo>
                                    <a:pt x="128" y="151"/>
                                  </a:lnTo>
                                  <a:lnTo>
                                    <a:pt x="128" y="152"/>
                                  </a:lnTo>
                                  <a:lnTo>
                                    <a:pt x="127" y="151"/>
                                  </a:lnTo>
                                  <a:lnTo>
                                    <a:pt x="126" y="151"/>
                                  </a:lnTo>
                                  <a:lnTo>
                                    <a:pt x="125" y="151"/>
                                  </a:lnTo>
                                  <a:lnTo>
                                    <a:pt x="129" y="143"/>
                                  </a:lnTo>
                                  <a:lnTo>
                                    <a:pt x="131" y="142"/>
                                  </a:lnTo>
                                  <a:lnTo>
                                    <a:pt x="132" y="142"/>
                                  </a:lnTo>
                                  <a:lnTo>
                                    <a:pt x="132" y="131"/>
                                  </a:lnTo>
                                  <a:lnTo>
                                    <a:pt x="131" y="131"/>
                                  </a:lnTo>
                                  <a:lnTo>
                                    <a:pt x="131" y="141"/>
                                  </a:lnTo>
                                  <a:lnTo>
                                    <a:pt x="130" y="142"/>
                                  </a:lnTo>
                                  <a:lnTo>
                                    <a:pt x="130" y="141"/>
                                  </a:lnTo>
                                  <a:lnTo>
                                    <a:pt x="131" y="141"/>
                                  </a:lnTo>
                                  <a:lnTo>
                                    <a:pt x="131" y="131"/>
                                  </a:lnTo>
                                  <a:lnTo>
                                    <a:pt x="130" y="130"/>
                                  </a:lnTo>
                                  <a:lnTo>
                                    <a:pt x="130" y="141"/>
                                  </a:lnTo>
                                  <a:lnTo>
                                    <a:pt x="129" y="142"/>
                                  </a:lnTo>
                                  <a:lnTo>
                                    <a:pt x="129" y="143"/>
                                  </a:lnTo>
                                  <a:lnTo>
                                    <a:pt x="125" y="151"/>
                                  </a:lnTo>
                                  <a:lnTo>
                                    <a:pt x="125" y="152"/>
                                  </a:lnTo>
                                  <a:lnTo>
                                    <a:pt x="124" y="154"/>
                                  </a:lnTo>
                                  <a:lnTo>
                                    <a:pt x="123" y="154"/>
                                  </a:lnTo>
                                  <a:lnTo>
                                    <a:pt x="123" y="156"/>
                                  </a:lnTo>
                                  <a:lnTo>
                                    <a:pt x="122" y="158"/>
                                  </a:lnTo>
                                  <a:lnTo>
                                    <a:pt x="121" y="157"/>
                                  </a:lnTo>
                                  <a:lnTo>
                                    <a:pt x="119" y="156"/>
                                  </a:lnTo>
                                  <a:lnTo>
                                    <a:pt x="118" y="155"/>
                                  </a:lnTo>
                                  <a:lnTo>
                                    <a:pt x="119" y="154"/>
                                  </a:lnTo>
                                  <a:lnTo>
                                    <a:pt x="121" y="156"/>
                                  </a:lnTo>
                                  <a:lnTo>
                                    <a:pt x="123" y="156"/>
                                  </a:lnTo>
                                  <a:lnTo>
                                    <a:pt x="123" y="154"/>
                                  </a:lnTo>
                                  <a:lnTo>
                                    <a:pt x="123" y="153"/>
                                  </a:lnTo>
                                  <a:lnTo>
                                    <a:pt x="122" y="153"/>
                                  </a:lnTo>
                                  <a:lnTo>
                                    <a:pt x="121" y="153"/>
                                  </a:lnTo>
                                  <a:lnTo>
                                    <a:pt x="120" y="152"/>
                                  </a:lnTo>
                                  <a:lnTo>
                                    <a:pt x="121" y="151"/>
                                  </a:lnTo>
                                  <a:lnTo>
                                    <a:pt x="122" y="151"/>
                                  </a:lnTo>
                                  <a:lnTo>
                                    <a:pt x="123" y="152"/>
                                  </a:lnTo>
                                  <a:lnTo>
                                    <a:pt x="124" y="152"/>
                                  </a:lnTo>
                                  <a:lnTo>
                                    <a:pt x="125" y="152"/>
                                  </a:lnTo>
                                  <a:lnTo>
                                    <a:pt x="125" y="151"/>
                                  </a:lnTo>
                                  <a:lnTo>
                                    <a:pt x="124" y="151"/>
                                  </a:lnTo>
                                  <a:lnTo>
                                    <a:pt x="123" y="151"/>
                                  </a:lnTo>
                                  <a:lnTo>
                                    <a:pt x="122" y="151"/>
                                  </a:lnTo>
                                  <a:lnTo>
                                    <a:pt x="121" y="151"/>
                                  </a:lnTo>
                                  <a:lnTo>
                                    <a:pt x="124" y="146"/>
                                  </a:lnTo>
                                  <a:lnTo>
                                    <a:pt x="129" y="143"/>
                                  </a:lnTo>
                                  <a:lnTo>
                                    <a:pt x="124" y="146"/>
                                  </a:lnTo>
                                  <a:lnTo>
                                    <a:pt x="126" y="142"/>
                                  </a:lnTo>
                                  <a:lnTo>
                                    <a:pt x="127" y="142"/>
                                  </a:lnTo>
                                  <a:lnTo>
                                    <a:pt x="127" y="141"/>
                                  </a:lnTo>
                                  <a:lnTo>
                                    <a:pt x="128" y="141"/>
                                  </a:lnTo>
                                  <a:lnTo>
                                    <a:pt x="130" y="141"/>
                                  </a:lnTo>
                                  <a:lnTo>
                                    <a:pt x="130" y="130"/>
                                  </a:lnTo>
                                  <a:lnTo>
                                    <a:pt x="128" y="127"/>
                                  </a:lnTo>
                                  <a:lnTo>
                                    <a:pt x="127" y="126"/>
                                  </a:lnTo>
                                  <a:lnTo>
                                    <a:pt x="126" y="125"/>
                                  </a:lnTo>
                                  <a:lnTo>
                                    <a:pt x="126" y="126"/>
                                  </a:lnTo>
                                  <a:lnTo>
                                    <a:pt x="126" y="142"/>
                                  </a:lnTo>
                                  <a:lnTo>
                                    <a:pt x="124" y="146"/>
                                  </a:lnTo>
                                  <a:lnTo>
                                    <a:pt x="123" y="146"/>
                                  </a:lnTo>
                                  <a:lnTo>
                                    <a:pt x="123" y="147"/>
                                  </a:lnTo>
                                  <a:lnTo>
                                    <a:pt x="121" y="151"/>
                                  </a:lnTo>
                                  <a:lnTo>
                                    <a:pt x="120" y="151"/>
                                  </a:lnTo>
                                  <a:lnTo>
                                    <a:pt x="120" y="152"/>
                                  </a:lnTo>
                                  <a:lnTo>
                                    <a:pt x="119" y="152"/>
                                  </a:lnTo>
                                  <a:lnTo>
                                    <a:pt x="119" y="153"/>
                                  </a:lnTo>
                                  <a:lnTo>
                                    <a:pt x="118" y="153"/>
                                  </a:lnTo>
                                  <a:lnTo>
                                    <a:pt x="119" y="153"/>
                                  </a:lnTo>
                                  <a:lnTo>
                                    <a:pt x="119" y="154"/>
                                  </a:lnTo>
                                  <a:lnTo>
                                    <a:pt x="118" y="155"/>
                                  </a:lnTo>
                                  <a:lnTo>
                                    <a:pt x="117" y="154"/>
                                  </a:lnTo>
                                  <a:lnTo>
                                    <a:pt x="115" y="152"/>
                                  </a:lnTo>
                                  <a:lnTo>
                                    <a:pt x="117" y="151"/>
                                  </a:lnTo>
                                  <a:lnTo>
                                    <a:pt x="118" y="151"/>
                                  </a:lnTo>
                                  <a:lnTo>
                                    <a:pt x="119" y="151"/>
                                  </a:lnTo>
                                  <a:lnTo>
                                    <a:pt x="120" y="151"/>
                                  </a:lnTo>
                                  <a:lnTo>
                                    <a:pt x="119" y="150"/>
                                  </a:lnTo>
                                  <a:lnTo>
                                    <a:pt x="118" y="150"/>
                                  </a:lnTo>
                                  <a:lnTo>
                                    <a:pt x="123" y="147"/>
                                  </a:lnTo>
                                  <a:lnTo>
                                    <a:pt x="123" y="146"/>
                                  </a:lnTo>
                                  <a:lnTo>
                                    <a:pt x="117" y="150"/>
                                  </a:lnTo>
                                  <a:lnTo>
                                    <a:pt x="117" y="151"/>
                                  </a:lnTo>
                                  <a:lnTo>
                                    <a:pt x="115" y="152"/>
                                  </a:lnTo>
                                  <a:lnTo>
                                    <a:pt x="114" y="152"/>
                                  </a:lnTo>
                                  <a:lnTo>
                                    <a:pt x="114" y="151"/>
                                  </a:lnTo>
                                  <a:lnTo>
                                    <a:pt x="113" y="150"/>
                                  </a:lnTo>
                                  <a:lnTo>
                                    <a:pt x="115" y="150"/>
                                  </a:lnTo>
                                  <a:lnTo>
                                    <a:pt x="116" y="150"/>
                                  </a:lnTo>
                                  <a:lnTo>
                                    <a:pt x="116" y="151"/>
                                  </a:lnTo>
                                  <a:lnTo>
                                    <a:pt x="116" y="150"/>
                                  </a:lnTo>
                                  <a:lnTo>
                                    <a:pt x="117" y="150"/>
                                  </a:lnTo>
                                  <a:lnTo>
                                    <a:pt x="117" y="151"/>
                                  </a:lnTo>
                                  <a:lnTo>
                                    <a:pt x="117" y="150"/>
                                  </a:lnTo>
                                  <a:lnTo>
                                    <a:pt x="116" y="150"/>
                                  </a:lnTo>
                                  <a:lnTo>
                                    <a:pt x="115" y="150"/>
                                  </a:lnTo>
                                  <a:lnTo>
                                    <a:pt x="114" y="150"/>
                                  </a:lnTo>
                                  <a:lnTo>
                                    <a:pt x="114" y="149"/>
                                  </a:lnTo>
                                  <a:lnTo>
                                    <a:pt x="113" y="149"/>
                                  </a:lnTo>
                                  <a:lnTo>
                                    <a:pt x="113" y="150"/>
                                  </a:lnTo>
                                  <a:lnTo>
                                    <a:pt x="113" y="149"/>
                                  </a:lnTo>
                                  <a:lnTo>
                                    <a:pt x="112" y="149"/>
                                  </a:lnTo>
                                  <a:lnTo>
                                    <a:pt x="112" y="148"/>
                                  </a:lnTo>
                                  <a:lnTo>
                                    <a:pt x="124" y="142"/>
                                  </a:lnTo>
                                  <a:lnTo>
                                    <a:pt x="125" y="143"/>
                                  </a:lnTo>
                                  <a:lnTo>
                                    <a:pt x="125" y="142"/>
                                  </a:lnTo>
                                  <a:lnTo>
                                    <a:pt x="126" y="142"/>
                                  </a:lnTo>
                                  <a:lnTo>
                                    <a:pt x="126" y="143"/>
                                  </a:lnTo>
                                  <a:lnTo>
                                    <a:pt x="126" y="142"/>
                                  </a:lnTo>
                                  <a:lnTo>
                                    <a:pt x="126" y="126"/>
                                  </a:lnTo>
                                  <a:lnTo>
                                    <a:pt x="126" y="125"/>
                                  </a:lnTo>
                                  <a:lnTo>
                                    <a:pt x="126" y="130"/>
                                  </a:lnTo>
                                  <a:lnTo>
                                    <a:pt x="125" y="130"/>
                                  </a:lnTo>
                                  <a:lnTo>
                                    <a:pt x="125" y="131"/>
                                  </a:lnTo>
                                  <a:lnTo>
                                    <a:pt x="124" y="133"/>
                                  </a:lnTo>
                                  <a:lnTo>
                                    <a:pt x="124" y="142"/>
                                  </a:lnTo>
                                  <a:lnTo>
                                    <a:pt x="112" y="148"/>
                                  </a:lnTo>
                                  <a:lnTo>
                                    <a:pt x="111" y="145"/>
                                  </a:lnTo>
                                  <a:lnTo>
                                    <a:pt x="112" y="144"/>
                                  </a:lnTo>
                                  <a:lnTo>
                                    <a:pt x="113" y="143"/>
                                  </a:lnTo>
                                  <a:lnTo>
                                    <a:pt x="114" y="143"/>
                                  </a:lnTo>
                                  <a:lnTo>
                                    <a:pt x="120" y="140"/>
                                  </a:lnTo>
                                  <a:lnTo>
                                    <a:pt x="121" y="140"/>
                                  </a:lnTo>
                                  <a:lnTo>
                                    <a:pt x="123" y="140"/>
                                  </a:lnTo>
                                  <a:lnTo>
                                    <a:pt x="124" y="142"/>
                                  </a:lnTo>
                                  <a:lnTo>
                                    <a:pt x="124" y="133"/>
                                  </a:lnTo>
                                  <a:lnTo>
                                    <a:pt x="123" y="134"/>
                                  </a:lnTo>
                                  <a:lnTo>
                                    <a:pt x="123" y="135"/>
                                  </a:lnTo>
                                  <a:lnTo>
                                    <a:pt x="123" y="136"/>
                                  </a:lnTo>
                                  <a:lnTo>
                                    <a:pt x="120" y="136"/>
                                  </a:lnTo>
                                  <a:lnTo>
                                    <a:pt x="119" y="136"/>
                                  </a:lnTo>
                                  <a:lnTo>
                                    <a:pt x="119" y="140"/>
                                  </a:lnTo>
                                  <a:lnTo>
                                    <a:pt x="115" y="142"/>
                                  </a:lnTo>
                                  <a:lnTo>
                                    <a:pt x="115" y="141"/>
                                  </a:lnTo>
                                  <a:lnTo>
                                    <a:pt x="116" y="141"/>
                                  </a:lnTo>
                                  <a:lnTo>
                                    <a:pt x="116" y="140"/>
                                  </a:lnTo>
                                  <a:lnTo>
                                    <a:pt x="117" y="140"/>
                                  </a:lnTo>
                                  <a:lnTo>
                                    <a:pt x="118" y="140"/>
                                  </a:lnTo>
                                  <a:lnTo>
                                    <a:pt x="119" y="140"/>
                                  </a:lnTo>
                                  <a:lnTo>
                                    <a:pt x="119" y="136"/>
                                  </a:lnTo>
                                  <a:lnTo>
                                    <a:pt x="117" y="136"/>
                                  </a:lnTo>
                                  <a:lnTo>
                                    <a:pt x="116" y="136"/>
                                  </a:lnTo>
                                  <a:lnTo>
                                    <a:pt x="113" y="136"/>
                                  </a:lnTo>
                                  <a:lnTo>
                                    <a:pt x="112" y="136"/>
                                  </a:lnTo>
                                  <a:lnTo>
                                    <a:pt x="111" y="135"/>
                                  </a:lnTo>
                                  <a:lnTo>
                                    <a:pt x="116" y="136"/>
                                  </a:lnTo>
                                  <a:lnTo>
                                    <a:pt x="111" y="135"/>
                                  </a:lnTo>
                                  <a:lnTo>
                                    <a:pt x="110" y="134"/>
                                  </a:lnTo>
                                  <a:lnTo>
                                    <a:pt x="111" y="134"/>
                                  </a:lnTo>
                                  <a:lnTo>
                                    <a:pt x="112" y="134"/>
                                  </a:lnTo>
                                  <a:lnTo>
                                    <a:pt x="113" y="134"/>
                                  </a:lnTo>
                                  <a:lnTo>
                                    <a:pt x="114" y="134"/>
                                  </a:lnTo>
                                  <a:lnTo>
                                    <a:pt x="115" y="134"/>
                                  </a:lnTo>
                                  <a:lnTo>
                                    <a:pt x="117" y="134"/>
                                  </a:lnTo>
                                  <a:lnTo>
                                    <a:pt x="118" y="134"/>
                                  </a:lnTo>
                                  <a:lnTo>
                                    <a:pt x="119" y="134"/>
                                  </a:lnTo>
                                  <a:lnTo>
                                    <a:pt x="120" y="134"/>
                                  </a:lnTo>
                                  <a:lnTo>
                                    <a:pt x="121" y="134"/>
                                  </a:lnTo>
                                  <a:lnTo>
                                    <a:pt x="123" y="135"/>
                                  </a:lnTo>
                                  <a:lnTo>
                                    <a:pt x="121" y="134"/>
                                  </a:lnTo>
                                  <a:lnTo>
                                    <a:pt x="122" y="134"/>
                                  </a:lnTo>
                                  <a:lnTo>
                                    <a:pt x="123" y="134"/>
                                  </a:lnTo>
                                  <a:lnTo>
                                    <a:pt x="123" y="133"/>
                                  </a:lnTo>
                                  <a:lnTo>
                                    <a:pt x="122" y="133"/>
                                  </a:lnTo>
                                  <a:lnTo>
                                    <a:pt x="121" y="133"/>
                                  </a:lnTo>
                                  <a:lnTo>
                                    <a:pt x="121" y="134"/>
                                  </a:lnTo>
                                  <a:lnTo>
                                    <a:pt x="121" y="133"/>
                                  </a:lnTo>
                                  <a:lnTo>
                                    <a:pt x="120" y="133"/>
                                  </a:lnTo>
                                  <a:lnTo>
                                    <a:pt x="119" y="133"/>
                                  </a:lnTo>
                                  <a:lnTo>
                                    <a:pt x="119" y="134"/>
                                  </a:lnTo>
                                  <a:lnTo>
                                    <a:pt x="118" y="133"/>
                                  </a:lnTo>
                                  <a:lnTo>
                                    <a:pt x="118" y="134"/>
                                  </a:lnTo>
                                  <a:lnTo>
                                    <a:pt x="117" y="133"/>
                                  </a:lnTo>
                                  <a:lnTo>
                                    <a:pt x="116" y="134"/>
                                  </a:lnTo>
                                  <a:lnTo>
                                    <a:pt x="116" y="133"/>
                                  </a:lnTo>
                                  <a:lnTo>
                                    <a:pt x="115" y="133"/>
                                  </a:lnTo>
                                  <a:lnTo>
                                    <a:pt x="115" y="134"/>
                                  </a:lnTo>
                                  <a:lnTo>
                                    <a:pt x="115" y="133"/>
                                  </a:lnTo>
                                  <a:lnTo>
                                    <a:pt x="114" y="133"/>
                                  </a:lnTo>
                                  <a:lnTo>
                                    <a:pt x="114" y="134"/>
                                  </a:lnTo>
                                  <a:lnTo>
                                    <a:pt x="114" y="133"/>
                                  </a:lnTo>
                                  <a:lnTo>
                                    <a:pt x="113" y="133"/>
                                  </a:lnTo>
                                  <a:lnTo>
                                    <a:pt x="113" y="134"/>
                                  </a:lnTo>
                                  <a:lnTo>
                                    <a:pt x="112" y="133"/>
                                  </a:lnTo>
                                  <a:lnTo>
                                    <a:pt x="112" y="134"/>
                                  </a:lnTo>
                                  <a:lnTo>
                                    <a:pt x="111" y="133"/>
                                  </a:lnTo>
                                  <a:lnTo>
                                    <a:pt x="110" y="133"/>
                                  </a:lnTo>
                                  <a:lnTo>
                                    <a:pt x="109" y="133"/>
                                  </a:lnTo>
                                  <a:lnTo>
                                    <a:pt x="110" y="132"/>
                                  </a:lnTo>
                                  <a:lnTo>
                                    <a:pt x="110" y="131"/>
                                  </a:lnTo>
                                  <a:lnTo>
                                    <a:pt x="110" y="130"/>
                                  </a:lnTo>
                                  <a:lnTo>
                                    <a:pt x="119" y="133"/>
                                  </a:lnTo>
                                  <a:lnTo>
                                    <a:pt x="110" y="130"/>
                                  </a:lnTo>
                                  <a:lnTo>
                                    <a:pt x="110" y="129"/>
                                  </a:lnTo>
                                  <a:lnTo>
                                    <a:pt x="111" y="128"/>
                                  </a:lnTo>
                                  <a:lnTo>
                                    <a:pt x="111" y="127"/>
                                  </a:lnTo>
                                  <a:lnTo>
                                    <a:pt x="112" y="125"/>
                                  </a:lnTo>
                                  <a:lnTo>
                                    <a:pt x="125" y="131"/>
                                  </a:lnTo>
                                  <a:lnTo>
                                    <a:pt x="125" y="130"/>
                                  </a:lnTo>
                                  <a:lnTo>
                                    <a:pt x="112" y="125"/>
                                  </a:lnTo>
                                  <a:lnTo>
                                    <a:pt x="112" y="124"/>
                                  </a:lnTo>
                                  <a:lnTo>
                                    <a:pt x="114" y="122"/>
                                  </a:lnTo>
                                  <a:lnTo>
                                    <a:pt x="114" y="121"/>
                                  </a:lnTo>
                                  <a:lnTo>
                                    <a:pt x="115" y="122"/>
                                  </a:lnTo>
                                  <a:lnTo>
                                    <a:pt x="115" y="123"/>
                                  </a:lnTo>
                                  <a:lnTo>
                                    <a:pt x="116" y="123"/>
                                  </a:lnTo>
                                  <a:lnTo>
                                    <a:pt x="117" y="124"/>
                                  </a:lnTo>
                                  <a:lnTo>
                                    <a:pt x="118" y="124"/>
                                  </a:lnTo>
                                  <a:lnTo>
                                    <a:pt x="124" y="128"/>
                                  </a:lnTo>
                                  <a:lnTo>
                                    <a:pt x="125" y="129"/>
                                  </a:lnTo>
                                  <a:lnTo>
                                    <a:pt x="126" y="130"/>
                                  </a:lnTo>
                                  <a:lnTo>
                                    <a:pt x="126" y="125"/>
                                  </a:lnTo>
                                  <a:lnTo>
                                    <a:pt x="125" y="124"/>
                                  </a:lnTo>
                                  <a:lnTo>
                                    <a:pt x="124" y="124"/>
                                  </a:lnTo>
                                  <a:lnTo>
                                    <a:pt x="124" y="123"/>
                                  </a:lnTo>
                                  <a:lnTo>
                                    <a:pt x="125" y="123"/>
                                  </a:lnTo>
                                  <a:lnTo>
                                    <a:pt x="126" y="126"/>
                                  </a:lnTo>
                                  <a:lnTo>
                                    <a:pt x="126" y="125"/>
                                  </a:lnTo>
                                  <a:lnTo>
                                    <a:pt x="125" y="123"/>
                                  </a:lnTo>
                                  <a:lnTo>
                                    <a:pt x="127" y="122"/>
                                  </a:lnTo>
                                  <a:lnTo>
                                    <a:pt x="128" y="121"/>
                                  </a:lnTo>
                                  <a:lnTo>
                                    <a:pt x="129" y="121"/>
                                  </a:lnTo>
                                  <a:lnTo>
                                    <a:pt x="133" y="129"/>
                                  </a:lnTo>
                                  <a:lnTo>
                                    <a:pt x="130" y="121"/>
                                  </a:lnTo>
                                  <a:lnTo>
                                    <a:pt x="131" y="120"/>
                                  </a:lnTo>
                                  <a:lnTo>
                                    <a:pt x="132" y="120"/>
                                  </a:lnTo>
                                  <a:lnTo>
                                    <a:pt x="133" y="128"/>
                                  </a:lnTo>
                                  <a:lnTo>
                                    <a:pt x="133" y="126"/>
                                  </a:lnTo>
                                  <a:lnTo>
                                    <a:pt x="132" y="119"/>
                                  </a:lnTo>
                                  <a:lnTo>
                                    <a:pt x="133" y="119"/>
                                  </a:lnTo>
                                  <a:lnTo>
                                    <a:pt x="134" y="120"/>
                                  </a:lnTo>
                                  <a:lnTo>
                                    <a:pt x="135" y="120"/>
                                  </a:lnTo>
                                  <a:lnTo>
                                    <a:pt x="135" y="71"/>
                                  </a:lnTo>
                                  <a:lnTo>
                                    <a:pt x="133" y="73"/>
                                  </a:lnTo>
                                  <a:lnTo>
                                    <a:pt x="133" y="84"/>
                                  </a:lnTo>
                                  <a:lnTo>
                                    <a:pt x="132" y="85"/>
                                  </a:lnTo>
                                  <a:lnTo>
                                    <a:pt x="130" y="85"/>
                                  </a:lnTo>
                                  <a:lnTo>
                                    <a:pt x="128" y="86"/>
                                  </a:lnTo>
                                  <a:lnTo>
                                    <a:pt x="127" y="86"/>
                                  </a:lnTo>
                                  <a:lnTo>
                                    <a:pt x="127" y="85"/>
                                  </a:lnTo>
                                  <a:lnTo>
                                    <a:pt x="127" y="84"/>
                                  </a:lnTo>
                                  <a:lnTo>
                                    <a:pt x="128" y="84"/>
                                  </a:lnTo>
                                  <a:lnTo>
                                    <a:pt x="130" y="84"/>
                                  </a:lnTo>
                                  <a:lnTo>
                                    <a:pt x="132" y="83"/>
                                  </a:lnTo>
                                  <a:lnTo>
                                    <a:pt x="133" y="83"/>
                                  </a:lnTo>
                                  <a:lnTo>
                                    <a:pt x="133" y="84"/>
                                  </a:lnTo>
                                  <a:lnTo>
                                    <a:pt x="133" y="73"/>
                                  </a:lnTo>
                                  <a:lnTo>
                                    <a:pt x="132" y="74"/>
                                  </a:lnTo>
                                  <a:lnTo>
                                    <a:pt x="131" y="75"/>
                                  </a:lnTo>
                                  <a:lnTo>
                                    <a:pt x="131" y="77"/>
                                  </a:lnTo>
                                  <a:lnTo>
                                    <a:pt x="131" y="78"/>
                                  </a:lnTo>
                                  <a:lnTo>
                                    <a:pt x="130" y="79"/>
                                  </a:lnTo>
                                  <a:lnTo>
                                    <a:pt x="128" y="79"/>
                                  </a:lnTo>
                                  <a:lnTo>
                                    <a:pt x="128" y="80"/>
                                  </a:lnTo>
                                  <a:lnTo>
                                    <a:pt x="127" y="80"/>
                                  </a:lnTo>
                                  <a:lnTo>
                                    <a:pt x="125" y="80"/>
                                  </a:lnTo>
                                  <a:lnTo>
                                    <a:pt x="126" y="79"/>
                                  </a:lnTo>
                                  <a:lnTo>
                                    <a:pt x="127" y="79"/>
                                  </a:lnTo>
                                  <a:lnTo>
                                    <a:pt x="127" y="78"/>
                                  </a:lnTo>
                                  <a:lnTo>
                                    <a:pt x="129" y="76"/>
                                  </a:lnTo>
                                  <a:lnTo>
                                    <a:pt x="130" y="74"/>
                                  </a:lnTo>
                                  <a:lnTo>
                                    <a:pt x="130" y="73"/>
                                  </a:lnTo>
                                  <a:lnTo>
                                    <a:pt x="130" y="72"/>
                                  </a:lnTo>
                                  <a:lnTo>
                                    <a:pt x="130" y="69"/>
                                  </a:lnTo>
                                  <a:lnTo>
                                    <a:pt x="129" y="68"/>
                                  </a:lnTo>
                                  <a:lnTo>
                                    <a:pt x="129" y="67"/>
                                  </a:lnTo>
                                  <a:lnTo>
                                    <a:pt x="129" y="66"/>
                                  </a:lnTo>
                                  <a:lnTo>
                                    <a:pt x="129" y="65"/>
                                  </a:lnTo>
                                  <a:lnTo>
                                    <a:pt x="128" y="63"/>
                                  </a:lnTo>
                                  <a:lnTo>
                                    <a:pt x="128" y="61"/>
                                  </a:lnTo>
                                  <a:lnTo>
                                    <a:pt x="127" y="60"/>
                                  </a:lnTo>
                                  <a:lnTo>
                                    <a:pt x="127" y="59"/>
                                  </a:lnTo>
                                  <a:lnTo>
                                    <a:pt x="126" y="56"/>
                                  </a:lnTo>
                                  <a:lnTo>
                                    <a:pt x="126" y="55"/>
                                  </a:lnTo>
                                  <a:lnTo>
                                    <a:pt x="124" y="54"/>
                                  </a:lnTo>
                                  <a:lnTo>
                                    <a:pt x="124" y="53"/>
                                  </a:lnTo>
                                  <a:lnTo>
                                    <a:pt x="124" y="83"/>
                                  </a:lnTo>
                                  <a:lnTo>
                                    <a:pt x="124" y="85"/>
                                  </a:lnTo>
                                  <a:lnTo>
                                    <a:pt x="124" y="87"/>
                                  </a:lnTo>
                                  <a:lnTo>
                                    <a:pt x="123" y="87"/>
                                  </a:lnTo>
                                  <a:lnTo>
                                    <a:pt x="123" y="127"/>
                                  </a:lnTo>
                                  <a:lnTo>
                                    <a:pt x="119" y="124"/>
                                  </a:lnTo>
                                  <a:lnTo>
                                    <a:pt x="120" y="124"/>
                                  </a:lnTo>
                                  <a:lnTo>
                                    <a:pt x="121" y="124"/>
                                  </a:lnTo>
                                  <a:lnTo>
                                    <a:pt x="122" y="125"/>
                                  </a:lnTo>
                                  <a:lnTo>
                                    <a:pt x="123" y="127"/>
                                  </a:lnTo>
                                  <a:lnTo>
                                    <a:pt x="123" y="87"/>
                                  </a:lnTo>
                                  <a:lnTo>
                                    <a:pt x="121" y="89"/>
                                  </a:lnTo>
                                  <a:lnTo>
                                    <a:pt x="121" y="91"/>
                                  </a:lnTo>
                                  <a:lnTo>
                                    <a:pt x="121" y="93"/>
                                  </a:lnTo>
                                  <a:lnTo>
                                    <a:pt x="121" y="97"/>
                                  </a:lnTo>
                                  <a:lnTo>
                                    <a:pt x="120" y="97"/>
                                  </a:lnTo>
                                  <a:lnTo>
                                    <a:pt x="120" y="99"/>
                                  </a:lnTo>
                                  <a:lnTo>
                                    <a:pt x="119" y="99"/>
                                  </a:lnTo>
                                  <a:lnTo>
                                    <a:pt x="119" y="100"/>
                                  </a:lnTo>
                                  <a:lnTo>
                                    <a:pt x="117" y="103"/>
                                  </a:lnTo>
                                  <a:lnTo>
                                    <a:pt x="115" y="105"/>
                                  </a:lnTo>
                                  <a:lnTo>
                                    <a:pt x="114" y="105"/>
                                  </a:lnTo>
                                  <a:lnTo>
                                    <a:pt x="114" y="107"/>
                                  </a:lnTo>
                                  <a:lnTo>
                                    <a:pt x="113" y="108"/>
                                  </a:lnTo>
                                  <a:lnTo>
                                    <a:pt x="113" y="109"/>
                                  </a:lnTo>
                                  <a:lnTo>
                                    <a:pt x="112" y="111"/>
                                  </a:lnTo>
                                  <a:lnTo>
                                    <a:pt x="112" y="110"/>
                                  </a:lnTo>
                                  <a:lnTo>
                                    <a:pt x="112" y="114"/>
                                  </a:lnTo>
                                  <a:lnTo>
                                    <a:pt x="108" y="119"/>
                                  </a:lnTo>
                                  <a:lnTo>
                                    <a:pt x="107" y="120"/>
                                  </a:lnTo>
                                  <a:lnTo>
                                    <a:pt x="107" y="119"/>
                                  </a:lnTo>
                                  <a:lnTo>
                                    <a:pt x="107" y="118"/>
                                  </a:lnTo>
                                  <a:lnTo>
                                    <a:pt x="106" y="117"/>
                                  </a:lnTo>
                                  <a:lnTo>
                                    <a:pt x="106" y="116"/>
                                  </a:lnTo>
                                  <a:lnTo>
                                    <a:pt x="105" y="116"/>
                                  </a:lnTo>
                                  <a:lnTo>
                                    <a:pt x="105" y="115"/>
                                  </a:lnTo>
                                  <a:lnTo>
                                    <a:pt x="106" y="115"/>
                                  </a:lnTo>
                                  <a:lnTo>
                                    <a:pt x="106" y="114"/>
                                  </a:lnTo>
                                  <a:lnTo>
                                    <a:pt x="106" y="113"/>
                                  </a:lnTo>
                                  <a:lnTo>
                                    <a:pt x="107" y="112"/>
                                  </a:lnTo>
                                  <a:lnTo>
                                    <a:pt x="106" y="112"/>
                                  </a:lnTo>
                                  <a:lnTo>
                                    <a:pt x="107" y="112"/>
                                  </a:lnTo>
                                  <a:lnTo>
                                    <a:pt x="107" y="111"/>
                                  </a:lnTo>
                                  <a:lnTo>
                                    <a:pt x="107" y="110"/>
                                  </a:lnTo>
                                  <a:lnTo>
                                    <a:pt x="107" y="109"/>
                                  </a:lnTo>
                                  <a:lnTo>
                                    <a:pt x="108" y="109"/>
                                  </a:lnTo>
                                  <a:lnTo>
                                    <a:pt x="108" y="110"/>
                                  </a:lnTo>
                                  <a:lnTo>
                                    <a:pt x="109" y="110"/>
                                  </a:lnTo>
                                  <a:lnTo>
                                    <a:pt x="111" y="113"/>
                                  </a:lnTo>
                                  <a:lnTo>
                                    <a:pt x="112" y="114"/>
                                  </a:lnTo>
                                  <a:lnTo>
                                    <a:pt x="112" y="110"/>
                                  </a:lnTo>
                                  <a:lnTo>
                                    <a:pt x="111" y="109"/>
                                  </a:lnTo>
                                  <a:lnTo>
                                    <a:pt x="112" y="109"/>
                                  </a:lnTo>
                                  <a:lnTo>
                                    <a:pt x="113" y="109"/>
                                  </a:lnTo>
                                  <a:lnTo>
                                    <a:pt x="112" y="108"/>
                                  </a:lnTo>
                                  <a:lnTo>
                                    <a:pt x="110" y="108"/>
                                  </a:lnTo>
                                  <a:lnTo>
                                    <a:pt x="110" y="107"/>
                                  </a:lnTo>
                                  <a:lnTo>
                                    <a:pt x="108" y="106"/>
                                  </a:lnTo>
                                  <a:lnTo>
                                    <a:pt x="108" y="105"/>
                                  </a:lnTo>
                                  <a:lnTo>
                                    <a:pt x="109" y="105"/>
                                  </a:lnTo>
                                  <a:lnTo>
                                    <a:pt x="111" y="106"/>
                                  </a:lnTo>
                                  <a:lnTo>
                                    <a:pt x="110" y="106"/>
                                  </a:lnTo>
                                  <a:lnTo>
                                    <a:pt x="112" y="106"/>
                                  </a:lnTo>
                                  <a:lnTo>
                                    <a:pt x="113" y="107"/>
                                  </a:lnTo>
                                  <a:lnTo>
                                    <a:pt x="114" y="107"/>
                                  </a:lnTo>
                                  <a:lnTo>
                                    <a:pt x="114" y="105"/>
                                  </a:lnTo>
                                  <a:lnTo>
                                    <a:pt x="113" y="105"/>
                                  </a:lnTo>
                                  <a:lnTo>
                                    <a:pt x="113" y="104"/>
                                  </a:lnTo>
                                  <a:lnTo>
                                    <a:pt x="112" y="104"/>
                                  </a:lnTo>
                                  <a:lnTo>
                                    <a:pt x="111" y="103"/>
                                  </a:lnTo>
                                  <a:lnTo>
                                    <a:pt x="110" y="102"/>
                                  </a:lnTo>
                                  <a:lnTo>
                                    <a:pt x="109" y="102"/>
                                  </a:lnTo>
                                  <a:lnTo>
                                    <a:pt x="109" y="101"/>
                                  </a:lnTo>
                                  <a:lnTo>
                                    <a:pt x="110" y="100"/>
                                  </a:lnTo>
                                  <a:lnTo>
                                    <a:pt x="110" y="99"/>
                                  </a:lnTo>
                                  <a:lnTo>
                                    <a:pt x="111" y="99"/>
                                  </a:lnTo>
                                  <a:lnTo>
                                    <a:pt x="114" y="99"/>
                                  </a:lnTo>
                                  <a:lnTo>
                                    <a:pt x="118" y="99"/>
                                  </a:lnTo>
                                  <a:lnTo>
                                    <a:pt x="119" y="99"/>
                                  </a:lnTo>
                                  <a:lnTo>
                                    <a:pt x="120" y="99"/>
                                  </a:lnTo>
                                  <a:lnTo>
                                    <a:pt x="120" y="97"/>
                                  </a:lnTo>
                                  <a:lnTo>
                                    <a:pt x="119" y="97"/>
                                  </a:lnTo>
                                  <a:lnTo>
                                    <a:pt x="113" y="97"/>
                                  </a:lnTo>
                                  <a:lnTo>
                                    <a:pt x="112" y="97"/>
                                  </a:lnTo>
                                  <a:lnTo>
                                    <a:pt x="112" y="96"/>
                                  </a:lnTo>
                                  <a:lnTo>
                                    <a:pt x="114" y="94"/>
                                  </a:lnTo>
                                  <a:lnTo>
                                    <a:pt x="114" y="93"/>
                                  </a:lnTo>
                                  <a:lnTo>
                                    <a:pt x="113" y="93"/>
                                  </a:lnTo>
                                  <a:lnTo>
                                    <a:pt x="112" y="93"/>
                                  </a:lnTo>
                                  <a:lnTo>
                                    <a:pt x="112" y="91"/>
                                  </a:lnTo>
                                  <a:lnTo>
                                    <a:pt x="113" y="90"/>
                                  </a:lnTo>
                                  <a:lnTo>
                                    <a:pt x="113" y="89"/>
                                  </a:lnTo>
                                  <a:lnTo>
                                    <a:pt x="113" y="88"/>
                                  </a:lnTo>
                                  <a:lnTo>
                                    <a:pt x="114" y="87"/>
                                  </a:lnTo>
                                  <a:lnTo>
                                    <a:pt x="114" y="86"/>
                                  </a:lnTo>
                                  <a:lnTo>
                                    <a:pt x="115" y="86"/>
                                  </a:lnTo>
                                  <a:lnTo>
                                    <a:pt x="115" y="85"/>
                                  </a:lnTo>
                                  <a:lnTo>
                                    <a:pt x="118" y="83"/>
                                  </a:lnTo>
                                  <a:lnTo>
                                    <a:pt x="120" y="83"/>
                                  </a:lnTo>
                                  <a:lnTo>
                                    <a:pt x="121" y="82"/>
                                  </a:lnTo>
                                  <a:lnTo>
                                    <a:pt x="122" y="82"/>
                                  </a:lnTo>
                                  <a:lnTo>
                                    <a:pt x="122" y="81"/>
                                  </a:lnTo>
                                  <a:lnTo>
                                    <a:pt x="123" y="81"/>
                                  </a:lnTo>
                                  <a:lnTo>
                                    <a:pt x="124" y="82"/>
                                  </a:lnTo>
                                  <a:lnTo>
                                    <a:pt x="124" y="84"/>
                                  </a:lnTo>
                                  <a:lnTo>
                                    <a:pt x="124" y="83"/>
                                  </a:lnTo>
                                  <a:lnTo>
                                    <a:pt x="124" y="53"/>
                                  </a:lnTo>
                                  <a:lnTo>
                                    <a:pt x="123" y="51"/>
                                  </a:lnTo>
                                  <a:lnTo>
                                    <a:pt x="122" y="49"/>
                                  </a:lnTo>
                                  <a:lnTo>
                                    <a:pt x="121" y="48"/>
                                  </a:lnTo>
                                  <a:lnTo>
                                    <a:pt x="121" y="47"/>
                                  </a:lnTo>
                                  <a:lnTo>
                                    <a:pt x="120" y="46"/>
                                  </a:lnTo>
                                  <a:lnTo>
                                    <a:pt x="120" y="45"/>
                                  </a:lnTo>
                                  <a:lnTo>
                                    <a:pt x="118" y="44"/>
                                  </a:lnTo>
                                  <a:lnTo>
                                    <a:pt x="118" y="43"/>
                                  </a:lnTo>
                                  <a:lnTo>
                                    <a:pt x="117" y="42"/>
                                  </a:lnTo>
                                  <a:lnTo>
                                    <a:pt x="115" y="41"/>
                                  </a:lnTo>
                                  <a:lnTo>
                                    <a:pt x="114" y="39"/>
                                  </a:lnTo>
                                  <a:lnTo>
                                    <a:pt x="112" y="36"/>
                                  </a:lnTo>
                                  <a:lnTo>
                                    <a:pt x="110" y="34"/>
                                  </a:lnTo>
                                  <a:lnTo>
                                    <a:pt x="110" y="90"/>
                                  </a:lnTo>
                                  <a:lnTo>
                                    <a:pt x="110" y="91"/>
                                  </a:lnTo>
                                  <a:lnTo>
                                    <a:pt x="109" y="93"/>
                                  </a:lnTo>
                                  <a:lnTo>
                                    <a:pt x="108" y="95"/>
                                  </a:lnTo>
                                  <a:lnTo>
                                    <a:pt x="107" y="96"/>
                                  </a:lnTo>
                                  <a:lnTo>
                                    <a:pt x="106" y="96"/>
                                  </a:lnTo>
                                  <a:lnTo>
                                    <a:pt x="106" y="95"/>
                                  </a:lnTo>
                                  <a:lnTo>
                                    <a:pt x="106" y="99"/>
                                  </a:lnTo>
                                  <a:lnTo>
                                    <a:pt x="105" y="100"/>
                                  </a:lnTo>
                                  <a:lnTo>
                                    <a:pt x="105" y="101"/>
                                  </a:lnTo>
                                  <a:lnTo>
                                    <a:pt x="105" y="106"/>
                                  </a:lnTo>
                                  <a:lnTo>
                                    <a:pt x="105" y="107"/>
                                  </a:lnTo>
                                  <a:lnTo>
                                    <a:pt x="104" y="107"/>
                                  </a:lnTo>
                                  <a:lnTo>
                                    <a:pt x="104" y="108"/>
                                  </a:lnTo>
                                  <a:lnTo>
                                    <a:pt x="104" y="107"/>
                                  </a:lnTo>
                                  <a:lnTo>
                                    <a:pt x="104" y="108"/>
                                  </a:lnTo>
                                  <a:lnTo>
                                    <a:pt x="104" y="109"/>
                                  </a:lnTo>
                                  <a:lnTo>
                                    <a:pt x="103" y="108"/>
                                  </a:lnTo>
                                  <a:lnTo>
                                    <a:pt x="104" y="108"/>
                                  </a:lnTo>
                                  <a:lnTo>
                                    <a:pt x="104" y="107"/>
                                  </a:lnTo>
                                  <a:lnTo>
                                    <a:pt x="104" y="106"/>
                                  </a:lnTo>
                                  <a:lnTo>
                                    <a:pt x="104" y="105"/>
                                  </a:lnTo>
                                  <a:lnTo>
                                    <a:pt x="105" y="105"/>
                                  </a:lnTo>
                                  <a:lnTo>
                                    <a:pt x="105" y="106"/>
                                  </a:lnTo>
                                  <a:lnTo>
                                    <a:pt x="105" y="101"/>
                                  </a:lnTo>
                                  <a:lnTo>
                                    <a:pt x="104" y="102"/>
                                  </a:lnTo>
                                  <a:lnTo>
                                    <a:pt x="104" y="101"/>
                                  </a:lnTo>
                                  <a:lnTo>
                                    <a:pt x="104" y="104"/>
                                  </a:lnTo>
                                  <a:lnTo>
                                    <a:pt x="103" y="104"/>
                                  </a:lnTo>
                                  <a:lnTo>
                                    <a:pt x="103" y="105"/>
                                  </a:lnTo>
                                  <a:lnTo>
                                    <a:pt x="103" y="106"/>
                                  </a:lnTo>
                                  <a:lnTo>
                                    <a:pt x="103" y="107"/>
                                  </a:lnTo>
                                  <a:lnTo>
                                    <a:pt x="102" y="107"/>
                                  </a:lnTo>
                                  <a:lnTo>
                                    <a:pt x="102" y="108"/>
                                  </a:lnTo>
                                  <a:lnTo>
                                    <a:pt x="101" y="109"/>
                                  </a:lnTo>
                                  <a:lnTo>
                                    <a:pt x="101" y="108"/>
                                  </a:lnTo>
                                  <a:lnTo>
                                    <a:pt x="100" y="108"/>
                                  </a:lnTo>
                                  <a:lnTo>
                                    <a:pt x="100" y="107"/>
                                  </a:lnTo>
                                  <a:lnTo>
                                    <a:pt x="100" y="106"/>
                                  </a:lnTo>
                                  <a:lnTo>
                                    <a:pt x="99" y="106"/>
                                  </a:lnTo>
                                  <a:lnTo>
                                    <a:pt x="98" y="106"/>
                                  </a:lnTo>
                                  <a:lnTo>
                                    <a:pt x="98" y="105"/>
                                  </a:lnTo>
                                  <a:lnTo>
                                    <a:pt x="98" y="104"/>
                                  </a:lnTo>
                                  <a:lnTo>
                                    <a:pt x="98" y="105"/>
                                  </a:lnTo>
                                  <a:lnTo>
                                    <a:pt x="98" y="103"/>
                                  </a:lnTo>
                                  <a:lnTo>
                                    <a:pt x="97" y="103"/>
                                  </a:lnTo>
                                  <a:lnTo>
                                    <a:pt x="97" y="102"/>
                                  </a:lnTo>
                                  <a:lnTo>
                                    <a:pt x="98" y="102"/>
                                  </a:lnTo>
                                  <a:lnTo>
                                    <a:pt x="98" y="101"/>
                                  </a:lnTo>
                                  <a:lnTo>
                                    <a:pt x="99" y="101"/>
                                  </a:lnTo>
                                  <a:lnTo>
                                    <a:pt x="99" y="102"/>
                                  </a:lnTo>
                                  <a:lnTo>
                                    <a:pt x="102" y="106"/>
                                  </a:lnTo>
                                  <a:lnTo>
                                    <a:pt x="102" y="107"/>
                                  </a:lnTo>
                                  <a:lnTo>
                                    <a:pt x="103" y="107"/>
                                  </a:lnTo>
                                  <a:lnTo>
                                    <a:pt x="103" y="106"/>
                                  </a:lnTo>
                                  <a:lnTo>
                                    <a:pt x="101" y="103"/>
                                  </a:lnTo>
                                  <a:lnTo>
                                    <a:pt x="100" y="103"/>
                                  </a:lnTo>
                                  <a:lnTo>
                                    <a:pt x="100" y="102"/>
                                  </a:lnTo>
                                  <a:lnTo>
                                    <a:pt x="99" y="101"/>
                                  </a:lnTo>
                                  <a:lnTo>
                                    <a:pt x="99" y="100"/>
                                  </a:lnTo>
                                  <a:lnTo>
                                    <a:pt x="100" y="100"/>
                                  </a:lnTo>
                                  <a:lnTo>
                                    <a:pt x="103" y="103"/>
                                  </a:lnTo>
                                  <a:lnTo>
                                    <a:pt x="104" y="104"/>
                                  </a:lnTo>
                                  <a:lnTo>
                                    <a:pt x="104" y="101"/>
                                  </a:lnTo>
                                  <a:lnTo>
                                    <a:pt x="103" y="100"/>
                                  </a:lnTo>
                                  <a:lnTo>
                                    <a:pt x="102" y="99"/>
                                  </a:lnTo>
                                  <a:lnTo>
                                    <a:pt x="102" y="98"/>
                                  </a:lnTo>
                                  <a:lnTo>
                                    <a:pt x="101" y="98"/>
                                  </a:lnTo>
                                  <a:lnTo>
                                    <a:pt x="102" y="98"/>
                                  </a:lnTo>
                                  <a:lnTo>
                                    <a:pt x="103" y="98"/>
                                  </a:lnTo>
                                  <a:lnTo>
                                    <a:pt x="104" y="98"/>
                                  </a:lnTo>
                                  <a:lnTo>
                                    <a:pt x="105" y="98"/>
                                  </a:lnTo>
                                  <a:lnTo>
                                    <a:pt x="106" y="98"/>
                                  </a:lnTo>
                                  <a:lnTo>
                                    <a:pt x="106" y="99"/>
                                  </a:lnTo>
                                  <a:lnTo>
                                    <a:pt x="106" y="95"/>
                                  </a:lnTo>
                                  <a:lnTo>
                                    <a:pt x="105" y="95"/>
                                  </a:lnTo>
                                  <a:lnTo>
                                    <a:pt x="106" y="94"/>
                                  </a:lnTo>
                                  <a:lnTo>
                                    <a:pt x="107" y="93"/>
                                  </a:lnTo>
                                  <a:lnTo>
                                    <a:pt x="108" y="92"/>
                                  </a:lnTo>
                                  <a:lnTo>
                                    <a:pt x="109" y="91"/>
                                  </a:lnTo>
                                  <a:lnTo>
                                    <a:pt x="110" y="90"/>
                                  </a:lnTo>
                                  <a:lnTo>
                                    <a:pt x="110" y="34"/>
                                  </a:lnTo>
                                  <a:lnTo>
                                    <a:pt x="107" y="30"/>
                                  </a:lnTo>
                                  <a:lnTo>
                                    <a:pt x="104" y="28"/>
                                  </a:lnTo>
                                  <a:lnTo>
                                    <a:pt x="102" y="26"/>
                                  </a:lnTo>
                                  <a:lnTo>
                                    <a:pt x="100" y="25"/>
                                  </a:lnTo>
                                  <a:lnTo>
                                    <a:pt x="98" y="24"/>
                                  </a:lnTo>
                                  <a:lnTo>
                                    <a:pt x="98" y="67"/>
                                  </a:lnTo>
                                  <a:lnTo>
                                    <a:pt x="97" y="67"/>
                                  </a:lnTo>
                                  <a:lnTo>
                                    <a:pt x="97" y="131"/>
                                  </a:lnTo>
                                  <a:lnTo>
                                    <a:pt x="97" y="132"/>
                                  </a:lnTo>
                                  <a:lnTo>
                                    <a:pt x="96" y="132"/>
                                  </a:lnTo>
                                  <a:lnTo>
                                    <a:pt x="95" y="132"/>
                                  </a:lnTo>
                                  <a:lnTo>
                                    <a:pt x="95" y="144"/>
                                  </a:lnTo>
                                  <a:lnTo>
                                    <a:pt x="94" y="144"/>
                                  </a:lnTo>
                                  <a:lnTo>
                                    <a:pt x="94" y="143"/>
                                  </a:lnTo>
                                  <a:lnTo>
                                    <a:pt x="95" y="144"/>
                                  </a:lnTo>
                                  <a:lnTo>
                                    <a:pt x="95" y="132"/>
                                  </a:lnTo>
                                  <a:lnTo>
                                    <a:pt x="94" y="132"/>
                                  </a:lnTo>
                                  <a:lnTo>
                                    <a:pt x="94" y="131"/>
                                  </a:lnTo>
                                  <a:lnTo>
                                    <a:pt x="94" y="143"/>
                                  </a:lnTo>
                                  <a:lnTo>
                                    <a:pt x="93" y="143"/>
                                  </a:lnTo>
                                  <a:lnTo>
                                    <a:pt x="94" y="143"/>
                                  </a:lnTo>
                                  <a:lnTo>
                                    <a:pt x="94" y="131"/>
                                  </a:lnTo>
                                  <a:lnTo>
                                    <a:pt x="93" y="131"/>
                                  </a:lnTo>
                                  <a:lnTo>
                                    <a:pt x="93" y="130"/>
                                  </a:lnTo>
                                  <a:lnTo>
                                    <a:pt x="94" y="130"/>
                                  </a:lnTo>
                                  <a:lnTo>
                                    <a:pt x="94" y="129"/>
                                  </a:lnTo>
                                  <a:lnTo>
                                    <a:pt x="95" y="129"/>
                                  </a:lnTo>
                                  <a:lnTo>
                                    <a:pt x="94" y="128"/>
                                  </a:lnTo>
                                  <a:lnTo>
                                    <a:pt x="95" y="128"/>
                                  </a:lnTo>
                                  <a:lnTo>
                                    <a:pt x="95" y="129"/>
                                  </a:lnTo>
                                  <a:lnTo>
                                    <a:pt x="97" y="131"/>
                                  </a:lnTo>
                                  <a:lnTo>
                                    <a:pt x="97" y="67"/>
                                  </a:lnTo>
                                  <a:lnTo>
                                    <a:pt x="94" y="69"/>
                                  </a:lnTo>
                                  <a:lnTo>
                                    <a:pt x="93" y="69"/>
                                  </a:lnTo>
                                  <a:lnTo>
                                    <a:pt x="93" y="142"/>
                                  </a:lnTo>
                                  <a:lnTo>
                                    <a:pt x="92" y="142"/>
                                  </a:lnTo>
                                  <a:lnTo>
                                    <a:pt x="93" y="142"/>
                                  </a:lnTo>
                                  <a:lnTo>
                                    <a:pt x="93" y="69"/>
                                  </a:lnTo>
                                  <a:lnTo>
                                    <a:pt x="93" y="70"/>
                                  </a:lnTo>
                                  <a:lnTo>
                                    <a:pt x="93" y="141"/>
                                  </a:lnTo>
                                  <a:lnTo>
                                    <a:pt x="92" y="141"/>
                                  </a:lnTo>
                                  <a:lnTo>
                                    <a:pt x="93" y="141"/>
                                  </a:lnTo>
                                  <a:lnTo>
                                    <a:pt x="93" y="70"/>
                                  </a:lnTo>
                                  <a:lnTo>
                                    <a:pt x="90" y="70"/>
                                  </a:lnTo>
                                  <a:lnTo>
                                    <a:pt x="90" y="136"/>
                                  </a:lnTo>
                                  <a:lnTo>
                                    <a:pt x="89" y="136"/>
                                  </a:lnTo>
                                  <a:lnTo>
                                    <a:pt x="81" y="127"/>
                                  </a:lnTo>
                                  <a:lnTo>
                                    <a:pt x="83" y="129"/>
                                  </a:lnTo>
                                  <a:lnTo>
                                    <a:pt x="90" y="136"/>
                                  </a:lnTo>
                                  <a:lnTo>
                                    <a:pt x="90" y="70"/>
                                  </a:lnTo>
                                  <a:lnTo>
                                    <a:pt x="89" y="71"/>
                                  </a:lnTo>
                                  <a:lnTo>
                                    <a:pt x="88" y="71"/>
                                  </a:lnTo>
                                  <a:lnTo>
                                    <a:pt x="87" y="72"/>
                                  </a:lnTo>
                                  <a:lnTo>
                                    <a:pt x="86" y="72"/>
                                  </a:lnTo>
                                  <a:lnTo>
                                    <a:pt x="86" y="113"/>
                                  </a:lnTo>
                                  <a:lnTo>
                                    <a:pt x="84" y="111"/>
                                  </a:lnTo>
                                  <a:lnTo>
                                    <a:pt x="82" y="108"/>
                                  </a:lnTo>
                                  <a:lnTo>
                                    <a:pt x="81" y="107"/>
                                  </a:lnTo>
                                  <a:lnTo>
                                    <a:pt x="80" y="107"/>
                                  </a:lnTo>
                                  <a:lnTo>
                                    <a:pt x="79" y="107"/>
                                  </a:lnTo>
                                  <a:lnTo>
                                    <a:pt x="79" y="106"/>
                                  </a:lnTo>
                                  <a:lnTo>
                                    <a:pt x="79" y="105"/>
                                  </a:lnTo>
                                  <a:lnTo>
                                    <a:pt x="78" y="105"/>
                                  </a:lnTo>
                                  <a:lnTo>
                                    <a:pt x="76" y="105"/>
                                  </a:lnTo>
                                  <a:lnTo>
                                    <a:pt x="75" y="105"/>
                                  </a:lnTo>
                                  <a:lnTo>
                                    <a:pt x="75" y="106"/>
                                  </a:lnTo>
                                  <a:lnTo>
                                    <a:pt x="75" y="108"/>
                                  </a:lnTo>
                                  <a:lnTo>
                                    <a:pt x="75" y="109"/>
                                  </a:lnTo>
                                  <a:lnTo>
                                    <a:pt x="76" y="109"/>
                                  </a:lnTo>
                                  <a:lnTo>
                                    <a:pt x="76" y="111"/>
                                  </a:lnTo>
                                  <a:lnTo>
                                    <a:pt x="76" y="112"/>
                                  </a:lnTo>
                                  <a:lnTo>
                                    <a:pt x="78" y="113"/>
                                  </a:lnTo>
                                  <a:lnTo>
                                    <a:pt x="78" y="114"/>
                                  </a:lnTo>
                                  <a:lnTo>
                                    <a:pt x="78" y="117"/>
                                  </a:lnTo>
                                  <a:lnTo>
                                    <a:pt x="79" y="118"/>
                                  </a:lnTo>
                                  <a:lnTo>
                                    <a:pt x="80" y="119"/>
                                  </a:lnTo>
                                  <a:lnTo>
                                    <a:pt x="79" y="118"/>
                                  </a:lnTo>
                                  <a:lnTo>
                                    <a:pt x="78" y="117"/>
                                  </a:lnTo>
                                  <a:lnTo>
                                    <a:pt x="77" y="116"/>
                                  </a:lnTo>
                                  <a:lnTo>
                                    <a:pt x="75" y="114"/>
                                  </a:lnTo>
                                  <a:lnTo>
                                    <a:pt x="62" y="100"/>
                                  </a:lnTo>
                                  <a:lnTo>
                                    <a:pt x="59" y="97"/>
                                  </a:lnTo>
                                  <a:lnTo>
                                    <a:pt x="57" y="96"/>
                                  </a:lnTo>
                                  <a:lnTo>
                                    <a:pt x="57" y="95"/>
                                  </a:lnTo>
                                  <a:lnTo>
                                    <a:pt x="56" y="95"/>
                                  </a:lnTo>
                                  <a:lnTo>
                                    <a:pt x="56" y="94"/>
                                  </a:lnTo>
                                  <a:lnTo>
                                    <a:pt x="57" y="94"/>
                                  </a:lnTo>
                                  <a:lnTo>
                                    <a:pt x="59" y="94"/>
                                  </a:lnTo>
                                  <a:lnTo>
                                    <a:pt x="61" y="94"/>
                                  </a:lnTo>
                                  <a:lnTo>
                                    <a:pt x="62" y="93"/>
                                  </a:lnTo>
                                  <a:lnTo>
                                    <a:pt x="64" y="94"/>
                                  </a:lnTo>
                                  <a:lnTo>
                                    <a:pt x="65" y="94"/>
                                  </a:lnTo>
                                  <a:lnTo>
                                    <a:pt x="65" y="93"/>
                                  </a:lnTo>
                                  <a:lnTo>
                                    <a:pt x="66" y="94"/>
                                  </a:lnTo>
                                  <a:lnTo>
                                    <a:pt x="78" y="95"/>
                                  </a:lnTo>
                                  <a:lnTo>
                                    <a:pt x="79" y="95"/>
                                  </a:lnTo>
                                  <a:lnTo>
                                    <a:pt x="79" y="96"/>
                                  </a:lnTo>
                                  <a:lnTo>
                                    <a:pt x="80" y="97"/>
                                  </a:lnTo>
                                  <a:lnTo>
                                    <a:pt x="80" y="96"/>
                                  </a:lnTo>
                                  <a:lnTo>
                                    <a:pt x="81" y="98"/>
                                  </a:lnTo>
                                  <a:lnTo>
                                    <a:pt x="81" y="99"/>
                                  </a:lnTo>
                                  <a:lnTo>
                                    <a:pt x="81" y="100"/>
                                  </a:lnTo>
                                  <a:lnTo>
                                    <a:pt x="80" y="101"/>
                                  </a:lnTo>
                                  <a:lnTo>
                                    <a:pt x="81" y="104"/>
                                  </a:lnTo>
                                  <a:lnTo>
                                    <a:pt x="82" y="106"/>
                                  </a:lnTo>
                                  <a:lnTo>
                                    <a:pt x="84" y="110"/>
                                  </a:lnTo>
                                  <a:lnTo>
                                    <a:pt x="86" y="113"/>
                                  </a:lnTo>
                                  <a:lnTo>
                                    <a:pt x="86" y="72"/>
                                  </a:lnTo>
                                  <a:lnTo>
                                    <a:pt x="84" y="73"/>
                                  </a:lnTo>
                                  <a:lnTo>
                                    <a:pt x="79" y="75"/>
                                  </a:lnTo>
                                  <a:lnTo>
                                    <a:pt x="79" y="95"/>
                                  </a:lnTo>
                                  <a:lnTo>
                                    <a:pt x="78" y="95"/>
                                  </a:lnTo>
                                  <a:lnTo>
                                    <a:pt x="65" y="93"/>
                                  </a:lnTo>
                                  <a:lnTo>
                                    <a:pt x="67" y="93"/>
                                  </a:lnTo>
                                  <a:lnTo>
                                    <a:pt x="69" y="93"/>
                                  </a:lnTo>
                                  <a:lnTo>
                                    <a:pt x="76" y="94"/>
                                  </a:lnTo>
                                  <a:lnTo>
                                    <a:pt x="78" y="95"/>
                                  </a:lnTo>
                                  <a:lnTo>
                                    <a:pt x="79" y="95"/>
                                  </a:lnTo>
                                  <a:lnTo>
                                    <a:pt x="79" y="75"/>
                                  </a:lnTo>
                                  <a:lnTo>
                                    <a:pt x="78" y="75"/>
                                  </a:lnTo>
                                  <a:lnTo>
                                    <a:pt x="76" y="76"/>
                                  </a:lnTo>
                                  <a:lnTo>
                                    <a:pt x="74" y="77"/>
                                  </a:lnTo>
                                  <a:lnTo>
                                    <a:pt x="72" y="80"/>
                                  </a:lnTo>
                                  <a:lnTo>
                                    <a:pt x="71" y="81"/>
                                  </a:lnTo>
                                  <a:lnTo>
                                    <a:pt x="71" y="83"/>
                                  </a:lnTo>
                                  <a:lnTo>
                                    <a:pt x="72" y="84"/>
                                  </a:lnTo>
                                  <a:lnTo>
                                    <a:pt x="73" y="88"/>
                                  </a:lnTo>
                                  <a:lnTo>
                                    <a:pt x="74" y="89"/>
                                  </a:lnTo>
                                  <a:lnTo>
                                    <a:pt x="75" y="91"/>
                                  </a:lnTo>
                                  <a:lnTo>
                                    <a:pt x="73" y="90"/>
                                  </a:lnTo>
                                  <a:lnTo>
                                    <a:pt x="63" y="89"/>
                                  </a:lnTo>
                                  <a:lnTo>
                                    <a:pt x="63" y="93"/>
                                  </a:lnTo>
                                  <a:lnTo>
                                    <a:pt x="62" y="93"/>
                                  </a:lnTo>
                                  <a:lnTo>
                                    <a:pt x="61" y="93"/>
                                  </a:lnTo>
                                  <a:lnTo>
                                    <a:pt x="60" y="93"/>
                                  </a:lnTo>
                                  <a:lnTo>
                                    <a:pt x="58" y="94"/>
                                  </a:lnTo>
                                  <a:lnTo>
                                    <a:pt x="57" y="94"/>
                                  </a:lnTo>
                                  <a:lnTo>
                                    <a:pt x="56" y="94"/>
                                  </a:lnTo>
                                  <a:lnTo>
                                    <a:pt x="55" y="93"/>
                                  </a:lnTo>
                                  <a:lnTo>
                                    <a:pt x="55" y="92"/>
                                  </a:lnTo>
                                  <a:lnTo>
                                    <a:pt x="56" y="92"/>
                                  </a:lnTo>
                                  <a:lnTo>
                                    <a:pt x="57" y="92"/>
                                  </a:lnTo>
                                  <a:lnTo>
                                    <a:pt x="58" y="93"/>
                                  </a:lnTo>
                                  <a:lnTo>
                                    <a:pt x="60" y="93"/>
                                  </a:lnTo>
                                  <a:lnTo>
                                    <a:pt x="61" y="93"/>
                                  </a:lnTo>
                                  <a:lnTo>
                                    <a:pt x="62" y="93"/>
                                  </a:lnTo>
                                  <a:lnTo>
                                    <a:pt x="61" y="93"/>
                                  </a:lnTo>
                                  <a:lnTo>
                                    <a:pt x="62" y="93"/>
                                  </a:lnTo>
                                  <a:lnTo>
                                    <a:pt x="59" y="92"/>
                                  </a:lnTo>
                                  <a:lnTo>
                                    <a:pt x="58" y="92"/>
                                  </a:lnTo>
                                  <a:lnTo>
                                    <a:pt x="57" y="92"/>
                                  </a:lnTo>
                                  <a:lnTo>
                                    <a:pt x="56" y="92"/>
                                  </a:lnTo>
                                  <a:lnTo>
                                    <a:pt x="56" y="91"/>
                                  </a:lnTo>
                                  <a:lnTo>
                                    <a:pt x="57" y="91"/>
                                  </a:lnTo>
                                  <a:lnTo>
                                    <a:pt x="58" y="92"/>
                                  </a:lnTo>
                                  <a:lnTo>
                                    <a:pt x="62" y="92"/>
                                  </a:lnTo>
                                  <a:lnTo>
                                    <a:pt x="63" y="92"/>
                                  </a:lnTo>
                                  <a:lnTo>
                                    <a:pt x="63" y="93"/>
                                  </a:lnTo>
                                  <a:lnTo>
                                    <a:pt x="63" y="89"/>
                                  </a:lnTo>
                                  <a:lnTo>
                                    <a:pt x="60" y="88"/>
                                  </a:lnTo>
                                  <a:lnTo>
                                    <a:pt x="59" y="88"/>
                                  </a:lnTo>
                                  <a:lnTo>
                                    <a:pt x="58" y="88"/>
                                  </a:lnTo>
                                  <a:lnTo>
                                    <a:pt x="58" y="87"/>
                                  </a:lnTo>
                                  <a:lnTo>
                                    <a:pt x="58" y="86"/>
                                  </a:lnTo>
                                  <a:lnTo>
                                    <a:pt x="57" y="86"/>
                                  </a:lnTo>
                                  <a:lnTo>
                                    <a:pt x="58" y="86"/>
                                  </a:lnTo>
                                  <a:lnTo>
                                    <a:pt x="58" y="85"/>
                                  </a:lnTo>
                                  <a:lnTo>
                                    <a:pt x="54" y="85"/>
                                  </a:lnTo>
                                  <a:lnTo>
                                    <a:pt x="54" y="87"/>
                                  </a:lnTo>
                                  <a:lnTo>
                                    <a:pt x="53" y="88"/>
                                  </a:lnTo>
                                  <a:lnTo>
                                    <a:pt x="53" y="89"/>
                                  </a:lnTo>
                                  <a:lnTo>
                                    <a:pt x="52" y="90"/>
                                  </a:lnTo>
                                  <a:lnTo>
                                    <a:pt x="52" y="91"/>
                                  </a:lnTo>
                                  <a:lnTo>
                                    <a:pt x="52" y="92"/>
                                  </a:lnTo>
                                  <a:lnTo>
                                    <a:pt x="51" y="93"/>
                                  </a:lnTo>
                                  <a:lnTo>
                                    <a:pt x="51" y="94"/>
                                  </a:lnTo>
                                  <a:lnTo>
                                    <a:pt x="51" y="95"/>
                                  </a:lnTo>
                                  <a:lnTo>
                                    <a:pt x="50" y="96"/>
                                  </a:lnTo>
                                  <a:lnTo>
                                    <a:pt x="50" y="95"/>
                                  </a:lnTo>
                                  <a:lnTo>
                                    <a:pt x="48" y="93"/>
                                  </a:lnTo>
                                  <a:lnTo>
                                    <a:pt x="48" y="92"/>
                                  </a:lnTo>
                                  <a:lnTo>
                                    <a:pt x="49" y="93"/>
                                  </a:lnTo>
                                  <a:lnTo>
                                    <a:pt x="50" y="94"/>
                                  </a:lnTo>
                                  <a:lnTo>
                                    <a:pt x="51" y="94"/>
                                  </a:lnTo>
                                  <a:lnTo>
                                    <a:pt x="49" y="93"/>
                                  </a:lnTo>
                                  <a:lnTo>
                                    <a:pt x="48" y="92"/>
                                  </a:lnTo>
                                  <a:lnTo>
                                    <a:pt x="47" y="91"/>
                                  </a:lnTo>
                                  <a:lnTo>
                                    <a:pt x="46" y="90"/>
                                  </a:lnTo>
                                  <a:lnTo>
                                    <a:pt x="45" y="88"/>
                                  </a:lnTo>
                                  <a:lnTo>
                                    <a:pt x="45" y="87"/>
                                  </a:lnTo>
                                  <a:lnTo>
                                    <a:pt x="44" y="86"/>
                                  </a:lnTo>
                                  <a:lnTo>
                                    <a:pt x="45" y="85"/>
                                  </a:lnTo>
                                  <a:lnTo>
                                    <a:pt x="44" y="84"/>
                                  </a:lnTo>
                                  <a:lnTo>
                                    <a:pt x="45" y="85"/>
                                  </a:lnTo>
                                  <a:lnTo>
                                    <a:pt x="46" y="86"/>
                                  </a:lnTo>
                                  <a:lnTo>
                                    <a:pt x="51" y="90"/>
                                  </a:lnTo>
                                  <a:lnTo>
                                    <a:pt x="52" y="91"/>
                                  </a:lnTo>
                                  <a:lnTo>
                                    <a:pt x="52" y="90"/>
                                  </a:lnTo>
                                  <a:lnTo>
                                    <a:pt x="51" y="90"/>
                                  </a:lnTo>
                                  <a:lnTo>
                                    <a:pt x="50" y="89"/>
                                  </a:lnTo>
                                  <a:lnTo>
                                    <a:pt x="48" y="88"/>
                                  </a:lnTo>
                                  <a:lnTo>
                                    <a:pt x="47" y="86"/>
                                  </a:lnTo>
                                  <a:lnTo>
                                    <a:pt x="46" y="85"/>
                                  </a:lnTo>
                                  <a:lnTo>
                                    <a:pt x="46" y="84"/>
                                  </a:lnTo>
                                  <a:lnTo>
                                    <a:pt x="45" y="84"/>
                                  </a:lnTo>
                                  <a:lnTo>
                                    <a:pt x="45" y="83"/>
                                  </a:lnTo>
                                  <a:lnTo>
                                    <a:pt x="44" y="82"/>
                                  </a:lnTo>
                                  <a:lnTo>
                                    <a:pt x="44" y="81"/>
                                  </a:lnTo>
                                  <a:lnTo>
                                    <a:pt x="44" y="80"/>
                                  </a:lnTo>
                                  <a:lnTo>
                                    <a:pt x="44" y="79"/>
                                  </a:lnTo>
                                  <a:lnTo>
                                    <a:pt x="45" y="79"/>
                                  </a:lnTo>
                                  <a:lnTo>
                                    <a:pt x="45" y="77"/>
                                  </a:lnTo>
                                  <a:lnTo>
                                    <a:pt x="46" y="77"/>
                                  </a:lnTo>
                                  <a:lnTo>
                                    <a:pt x="46" y="78"/>
                                  </a:lnTo>
                                  <a:lnTo>
                                    <a:pt x="46" y="79"/>
                                  </a:lnTo>
                                  <a:lnTo>
                                    <a:pt x="47" y="79"/>
                                  </a:lnTo>
                                  <a:lnTo>
                                    <a:pt x="48" y="79"/>
                                  </a:lnTo>
                                  <a:lnTo>
                                    <a:pt x="49" y="79"/>
                                  </a:lnTo>
                                  <a:lnTo>
                                    <a:pt x="54" y="82"/>
                                  </a:lnTo>
                                  <a:lnTo>
                                    <a:pt x="55" y="82"/>
                                  </a:lnTo>
                                  <a:lnTo>
                                    <a:pt x="55" y="83"/>
                                  </a:lnTo>
                                  <a:lnTo>
                                    <a:pt x="55" y="84"/>
                                  </a:lnTo>
                                  <a:lnTo>
                                    <a:pt x="54" y="85"/>
                                  </a:lnTo>
                                  <a:lnTo>
                                    <a:pt x="58" y="85"/>
                                  </a:lnTo>
                                  <a:lnTo>
                                    <a:pt x="58" y="84"/>
                                  </a:lnTo>
                                  <a:lnTo>
                                    <a:pt x="59" y="84"/>
                                  </a:lnTo>
                                  <a:lnTo>
                                    <a:pt x="60" y="83"/>
                                  </a:lnTo>
                                  <a:lnTo>
                                    <a:pt x="59" y="82"/>
                                  </a:lnTo>
                                  <a:lnTo>
                                    <a:pt x="60" y="82"/>
                                  </a:lnTo>
                                  <a:lnTo>
                                    <a:pt x="60" y="81"/>
                                  </a:lnTo>
                                  <a:lnTo>
                                    <a:pt x="59" y="80"/>
                                  </a:lnTo>
                                  <a:lnTo>
                                    <a:pt x="58" y="80"/>
                                  </a:lnTo>
                                  <a:lnTo>
                                    <a:pt x="57" y="79"/>
                                  </a:lnTo>
                                  <a:lnTo>
                                    <a:pt x="56" y="79"/>
                                  </a:lnTo>
                                  <a:lnTo>
                                    <a:pt x="55" y="79"/>
                                  </a:lnTo>
                                  <a:lnTo>
                                    <a:pt x="54" y="79"/>
                                  </a:lnTo>
                                  <a:lnTo>
                                    <a:pt x="55" y="78"/>
                                  </a:lnTo>
                                  <a:lnTo>
                                    <a:pt x="56" y="78"/>
                                  </a:lnTo>
                                  <a:lnTo>
                                    <a:pt x="56" y="77"/>
                                  </a:lnTo>
                                  <a:lnTo>
                                    <a:pt x="55" y="77"/>
                                  </a:lnTo>
                                  <a:lnTo>
                                    <a:pt x="55" y="76"/>
                                  </a:lnTo>
                                  <a:lnTo>
                                    <a:pt x="56" y="76"/>
                                  </a:lnTo>
                                  <a:lnTo>
                                    <a:pt x="56" y="75"/>
                                  </a:lnTo>
                                  <a:lnTo>
                                    <a:pt x="57" y="75"/>
                                  </a:lnTo>
                                  <a:lnTo>
                                    <a:pt x="57" y="74"/>
                                  </a:lnTo>
                                  <a:lnTo>
                                    <a:pt x="58" y="74"/>
                                  </a:lnTo>
                                  <a:lnTo>
                                    <a:pt x="59" y="74"/>
                                  </a:lnTo>
                                  <a:lnTo>
                                    <a:pt x="59" y="73"/>
                                  </a:lnTo>
                                  <a:lnTo>
                                    <a:pt x="60" y="73"/>
                                  </a:lnTo>
                                  <a:lnTo>
                                    <a:pt x="61" y="72"/>
                                  </a:lnTo>
                                  <a:lnTo>
                                    <a:pt x="62" y="72"/>
                                  </a:lnTo>
                                  <a:lnTo>
                                    <a:pt x="62" y="71"/>
                                  </a:lnTo>
                                  <a:lnTo>
                                    <a:pt x="63" y="72"/>
                                  </a:lnTo>
                                  <a:lnTo>
                                    <a:pt x="63" y="71"/>
                                  </a:lnTo>
                                  <a:lnTo>
                                    <a:pt x="64" y="71"/>
                                  </a:lnTo>
                                  <a:lnTo>
                                    <a:pt x="65" y="69"/>
                                  </a:lnTo>
                                  <a:lnTo>
                                    <a:pt x="67" y="67"/>
                                  </a:lnTo>
                                  <a:lnTo>
                                    <a:pt x="71" y="65"/>
                                  </a:lnTo>
                                  <a:lnTo>
                                    <a:pt x="71" y="64"/>
                                  </a:lnTo>
                                  <a:lnTo>
                                    <a:pt x="72" y="63"/>
                                  </a:lnTo>
                                  <a:lnTo>
                                    <a:pt x="74" y="62"/>
                                  </a:lnTo>
                                  <a:lnTo>
                                    <a:pt x="78" y="58"/>
                                  </a:lnTo>
                                  <a:lnTo>
                                    <a:pt x="80" y="57"/>
                                  </a:lnTo>
                                  <a:lnTo>
                                    <a:pt x="81" y="56"/>
                                  </a:lnTo>
                                  <a:lnTo>
                                    <a:pt x="83" y="54"/>
                                  </a:lnTo>
                                  <a:lnTo>
                                    <a:pt x="84" y="54"/>
                                  </a:lnTo>
                                  <a:lnTo>
                                    <a:pt x="85" y="53"/>
                                  </a:lnTo>
                                  <a:lnTo>
                                    <a:pt x="87" y="51"/>
                                  </a:lnTo>
                                  <a:lnTo>
                                    <a:pt x="88" y="51"/>
                                  </a:lnTo>
                                  <a:lnTo>
                                    <a:pt x="88" y="52"/>
                                  </a:lnTo>
                                  <a:lnTo>
                                    <a:pt x="89" y="54"/>
                                  </a:lnTo>
                                  <a:lnTo>
                                    <a:pt x="90" y="56"/>
                                  </a:lnTo>
                                  <a:lnTo>
                                    <a:pt x="91" y="58"/>
                                  </a:lnTo>
                                  <a:lnTo>
                                    <a:pt x="92" y="60"/>
                                  </a:lnTo>
                                  <a:lnTo>
                                    <a:pt x="93" y="61"/>
                                  </a:lnTo>
                                  <a:lnTo>
                                    <a:pt x="97" y="66"/>
                                  </a:lnTo>
                                  <a:lnTo>
                                    <a:pt x="98" y="67"/>
                                  </a:lnTo>
                                  <a:lnTo>
                                    <a:pt x="98" y="24"/>
                                  </a:lnTo>
                                  <a:lnTo>
                                    <a:pt x="95" y="23"/>
                                  </a:lnTo>
                                  <a:lnTo>
                                    <a:pt x="93" y="22"/>
                                  </a:lnTo>
                                  <a:lnTo>
                                    <a:pt x="92" y="22"/>
                                  </a:lnTo>
                                  <a:lnTo>
                                    <a:pt x="92" y="23"/>
                                  </a:lnTo>
                                  <a:lnTo>
                                    <a:pt x="91" y="23"/>
                                  </a:lnTo>
                                  <a:lnTo>
                                    <a:pt x="91" y="22"/>
                                  </a:lnTo>
                                  <a:lnTo>
                                    <a:pt x="90" y="22"/>
                                  </a:lnTo>
                                  <a:lnTo>
                                    <a:pt x="89" y="21"/>
                                  </a:lnTo>
                                  <a:lnTo>
                                    <a:pt x="88" y="20"/>
                                  </a:lnTo>
                                  <a:lnTo>
                                    <a:pt x="89" y="19"/>
                                  </a:lnTo>
                                  <a:lnTo>
                                    <a:pt x="89" y="18"/>
                                  </a:lnTo>
                                  <a:lnTo>
                                    <a:pt x="89" y="17"/>
                                  </a:lnTo>
                                  <a:lnTo>
                                    <a:pt x="88" y="16"/>
                                  </a:lnTo>
                                  <a:lnTo>
                                    <a:pt x="88" y="15"/>
                                  </a:lnTo>
                                  <a:lnTo>
                                    <a:pt x="89" y="15"/>
                                  </a:lnTo>
                                  <a:lnTo>
                                    <a:pt x="90" y="15"/>
                                  </a:lnTo>
                                  <a:lnTo>
                                    <a:pt x="91" y="15"/>
                                  </a:lnTo>
                                  <a:lnTo>
                                    <a:pt x="91" y="14"/>
                                  </a:lnTo>
                                  <a:lnTo>
                                    <a:pt x="92" y="14"/>
                                  </a:lnTo>
                                  <a:lnTo>
                                    <a:pt x="93" y="13"/>
                                  </a:lnTo>
                                  <a:lnTo>
                                    <a:pt x="94" y="12"/>
                                  </a:lnTo>
                                  <a:lnTo>
                                    <a:pt x="94" y="11"/>
                                  </a:lnTo>
                                  <a:lnTo>
                                    <a:pt x="94" y="10"/>
                                  </a:lnTo>
                                  <a:lnTo>
                                    <a:pt x="92" y="6"/>
                                  </a:lnTo>
                                  <a:lnTo>
                                    <a:pt x="92" y="5"/>
                                  </a:lnTo>
                                  <a:lnTo>
                                    <a:pt x="93" y="3"/>
                                  </a:lnTo>
                                  <a:lnTo>
                                    <a:pt x="93" y="2"/>
                                  </a:lnTo>
                                  <a:lnTo>
                                    <a:pt x="92" y="2"/>
                                  </a:lnTo>
                                  <a:lnTo>
                                    <a:pt x="90" y="2"/>
                                  </a:lnTo>
                                  <a:lnTo>
                                    <a:pt x="89" y="1"/>
                                  </a:lnTo>
                                  <a:lnTo>
                                    <a:pt x="89" y="2"/>
                                  </a:lnTo>
                                  <a:lnTo>
                                    <a:pt x="87" y="1"/>
                                  </a:lnTo>
                                  <a:lnTo>
                                    <a:pt x="85" y="1"/>
                                  </a:lnTo>
                                  <a:lnTo>
                                    <a:pt x="78" y="0"/>
                                  </a:lnTo>
                                  <a:lnTo>
                                    <a:pt x="75" y="1"/>
                                  </a:lnTo>
                                  <a:lnTo>
                                    <a:pt x="72" y="2"/>
                                  </a:lnTo>
                                  <a:lnTo>
                                    <a:pt x="67" y="6"/>
                                  </a:lnTo>
                                  <a:lnTo>
                                    <a:pt x="66" y="9"/>
                                  </a:lnTo>
                                  <a:lnTo>
                                    <a:pt x="65" y="12"/>
                                  </a:lnTo>
                                  <a:lnTo>
                                    <a:pt x="65" y="15"/>
                                  </a:lnTo>
                                  <a:lnTo>
                                    <a:pt x="66" y="15"/>
                                  </a:lnTo>
                                  <a:lnTo>
                                    <a:pt x="66" y="16"/>
                                  </a:lnTo>
                                  <a:lnTo>
                                    <a:pt x="66" y="15"/>
                                  </a:lnTo>
                                  <a:lnTo>
                                    <a:pt x="67" y="16"/>
                                  </a:lnTo>
                                  <a:lnTo>
                                    <a:pt x="68" y="16"/>
                                  </a:lnTo>
                                  <a:lnTo>
                                    <a:pt x="69" y="16"/>
                                  </a:lnTo>
                                  <a:lnTo>
                                    <a:pt x="69" y="19"/>
                                  </a:lnTo>
                                  <a:lnTo>
                                    <a:pt x="69" y="20"/>
                                  </a:lnTo>
                                  <a:lnTo>
                                    <a:pt x="70" y="20"/>
                                  </a:lnTo>
                                  <a:lnTo>
                                    <a:pt x="70" y="22"/>
                                  </a:lnTo>
                                  <a:lnTo>
                                    <a:pt x="69" y="24"/>
                                  </a:lnTo>
                                  <a:lnTo>
                                    <a:pt x="69" y="25"/>
                                  </a:lnTo>
                                  <a:lnTo>
                                    <a:pt x="70" y="25"/>
                                  </a:lnTo>
                                  <a:lnTo>
                                    <a:pt x="71" y="25"/>
                                  </a:lnTo>
                                  <a:lnTo>
                                    <a:pt x="71" y="26"/>
                                  </a:lnTo>
                                  <a:lnTo>
                                    <a:pt x="72" y="27"/>
                                  </a:lnTo>
                                  <a:lnTo>
                                    <a:pt x="72" y="28"/>
                                  </a:lnTo>
                                  <a:lnTo>
                                    <a:pt x="73" y="28"/>
                                  </a:lnTo>
                                  <a:lnTo>
                                    <a:pt x="73" y="29"/>
                                  </a:lnTo>
                                  <a:lnTo>
                                    <a:pt x="73" y="30"/>
                                  </a:lnTo>
                                  <a:lnTo>
                                    <a:pt x="74" y="31"/>
                                  </a:lnTo>
                                  <a:lnTo>
                                    <a:pt x="75" y="31"/>
                                  </a:lnTo>
                                  <a:lnTo>
                                    <a:pt x="77" y="31"/>
                                  </a:lnTo>
                                  <a:lnTo>
                                    <a:pt x="78" y="31"/>
                                  </a:lnTo>
                                  <a:lnTo>
                                    <a:pt x="78" y="32"/>
                                  </a:lnTo>
                                  <a:lnTo>
                                    <a:pt x="79" y="32"/>
                                  </a:lnTo>
                                  <a:lnTo>
                                    <a:pt x="80" y="33"/>
                                  </a:lnTo>
                                  <a:lnTo>
                                    <a:pt x="79" y="34"/>
                                  </a:lnTo>
                                  <a:lnTo>
                                    <a:pt x="79" y="35"/>
                                  </a:lnTo>
                                  <a:lnTo>
                                    <a:pt x="78" y="36"/>
                                  </a:lnTo>
                                  <a:lnTo>
                                    <a:pt x="78" y="37"/>
                                  </a:lnTo>
                                  <a:lnTo>
                                    <a:pt x="77" y="37"/>
                                  </a:lnTo>
                                  <a:lnTo>
                                    <a:pt x="77" y="38"/>
                                  </a:lnTo>
                                  <a:lnTo>
                                    <a:pt x="76" y="39"/>
                                  </a:lnTo>
                                  <a:lnTo>
                                    <a:pt x="75" y="40"/>
                                  </a:lnTo>
                                  <a:lnTo>
                                    <a:pt x="74" y="41"/>
                                  </a:lnTo>
                                  <a:lnTo>
                                    <a:pt x="73" y="42"/>
                                  </a:lnTo>
                                  <a:lnTo>
                                    <a:pt x="72" y="44"/>
                                  </a:lnTo>
                                  <a:lnTo>
                                    <a:pt x="72" y="45"/>
                                  </a:lnTo>
                                  <a:lnTo>
                                    <a:pt x="71" y="45"/>
                                  </a:lnTo>
                                  <a:lnTo>
                                    <a:pt x="70" y="46"/>
                                  </a:lnTo>
                                  <a:lnTo>
                                    <a:pt x="69" y="47"/>
                                  </a:lnTo>
                                  <a:lnTo>
                                    <a:pt x="68" y="47"/>
                                  </a:lnTo>
                                  <a:lnTo>
                                    <a:pt x="67" y="49"/>
                                  </a:lnTo>
                                  <a:lnTo>
                                    <a:pt x="65" y="51"/>
                                  </a:lnTo>
                                  <a:lnTo>
                                    <a:pt x="62" y="55"/>
                                  </a:lnTo>
                                  <a:lnTo>
                                    <a:pt x="59" y="60"/>
                                  </a:lnTo>
                                  <a:lnTo>
                                    <a:pt x="58" y="61"/>
                                  </a:lnTo>
                                  <a:lnTo>
                                    <a:pt x="57" y="62"/>
                                  </a:lnTo>
                                  <a:lnTo>
                                    <a:pt x="57" y="63"/>
                                  </a:lnTo>
                                  <a:lnTo>
                                    <a:pt x="55" y="63"/>
                                  </a:lnTo>
                                  <a:lnTo>
                                    <a:pt x="55" y="64"/>
                                  </a:lnTo>
                                  <a:lnTo>
                                    <a:pt x="54" y="64"/>
                                  </a:lnTo>
                                  <a:lnTo>
                                    <a:pt x="53" y="65"/>
                                  </a:lnTo>
                                  <a:lnTo>
                                    <a:pt x="52" y="67"/>
                                  </a:lnTo>
                                  <a:lnTo>
                                    <a:pt x="52" y="68"/>
                                  </a:lnTo>
                                  <a:lnTo>
                                    <a:pt x="51" y="69"/>
                                  </a:lnTo>
                                  <a:lnTo>
                                    <a:pt x="51" y="70"/>
                                  </a:lnTo>
                                  <a:lnTo>
                                    <a:pt x="48" y="70"/>
                                  </a:lnTo>
                                  <a:lnTo>
                                    <a:pt x="47" y="70"/>
                                  </a:lnTo>
                                  <a:lnTo>
                                    <a:pt x="46" y="71"/>
                                  </a:lnTo>
                                  <a:lnTo>
                                    <a:pt x="45" y="71"/>
                                  </a:lnTo>
                                  <a:lnTo>
                                    <a:pt x="44" y="71"/>
                                  </a:lnTo>
                                  <a:lnTo>
                                    <a:pt x="44" y="85"/>
                                  </a:lnTo>
                                  <a:lnTo>
                                    <a:pt x="44" y="84"/>
                                  </a:lnTo>
                                  <a:lnTo>
                                    <a:pt x="43" y="83"/>
                                  </a:lnTo>
                                  <a:lnTo>
                                    <a:pt x="43" y="82"/>
                                  </a:lnTo>
                                  <a:lnTo>
                                    <a:pt x="43" y="81"/>
                                  </a:lnTo>
                                  <a:lnTo>
                                    <a:pt x="43" y="82"/>
                                  </a:lnTo>
                                  <a:lnTo>
                                    <a:pt x="44" y="82"/>
                                  </a:lnTo>
                                  <a:lnTo>
                                    <a:pt x="44" y="85"/>
                                  </a:lnTo>
                                  <a:lnTo>
                                    <a:pt x="44" y="71"/>
                                  </a:lnTo>
                                  <a:lnTo>
                                    <a:pt x="41" y="73"/>
                                  </a:lnTo>
                                  <a:lnTo>
                                    <a:pt x="41" y="74"/>
                                  </a:lnTo>
                                  <a:lnTo>
                                    <a:pt x="40" y="75"/>
                                  </a:lnTo>
                                  <a:lnTo>
                                    <a:pt x="40" y="76"/>
                                  </a:lnTo>
                                  <a:lnTo>
                                    <a:pt x="39" y="77"/>
                                  </a:lnTo>
                                  <a:lnTo>
                                    <a:pt x="40" y="78"/>
                                  </a:lnTo>
                                  <a:lnTo>
                                    <a:pt x="40" y="77"/>
                                  </a:lnTo>
                                  <a:lnTo>
                                    <a:pt x="41" y="79"/>
                                  </a:lnTo>
                                  <a:lnTo>
                                    <a:pt x="42" y="79"/>
                                  </a:lnTo>
                                  <a:lnTo>
                                    <a:pt x="42" y="80"/>
                                  </a:lnTo>
                                  <a:lnTo>
                                    <a:pt x="43" y="81"/>
                                  </a:lnTo>
                                  <a:lnTo>
                                    <a:pt x="43" y="83"/>
                                  </a:lnTo>
                                  <a:lnTo>
                                    <a:pt x="43" y="84"/>
                                  </a:lnTo>
                                  <a:lnTo>
                                    <a:pt x="44" y="87"/>
                                  </a:lnTo>
                                  <a:lnTo>
                                    <a:pt x="44" y="89"/>
                                  </a:lnTo>
                                  <a:lnTo>
                                    <a:pt x="44" y="91"/>
                                  </a:lnTo>
                                  <a:lnTo>
                                    <a:pt x="44" y="90"/>
                                  </a:lnTo>
                                  <a:lnTo>
                                    <a:pt x="42" y="100"/>
                                  </a:lnTo>
                                  <a:lnTo>
                                    <a:pt x="42" y="102"/>
                                  </a:lnTo>
                                  <a:lnTo>
                                    <a:pt x="42" y="104"/>
                                  </a:lnTo>
                                  <a:lnTo>
                                    <a:pt x="41" y="105"/>
                                  </a:lnTo>
                                  <a:lnTo>
                                    <a:pt x="41" y="106"/>
                                  </a:lnTo>
                                  <a:lnTo>
                                    <a:pt x="42" y="105"/>
                                  </a:lnTo>
                                  <a:lnTo>
                                    <a:pt x="42" y="104"/>
                                  </a:lnTo>
                                  <a:lnTo>
                                    <a:pt x="42" y="103"/>
                                  </a:lnTo>
                                  <a:lnTo>
                                    <a:pt x="43" y="101"/>
                                  </a:lnTo>
                                  <a:lnTo>
                                    <a:pt x="43" y="97"/>
                                  </a:lnTo>
                                  <a:lnTo>
                                    <a:pt x="44" y="90"/>
                                  </a:lnTo>
                                  <a:lnTo>
                                    <a:pt x="44" y="88"/>
                                  </a:lnTo>
                                  <a:lnTo>
                                    <a:pt x="45" y="90"/>
                                  </a:lnTo>
                                  <a:lnTo>
                                    <a:pt x="47" y="92"/>
                                  </a:lnTo>
                                  <a:lnTo>
                                    <a:pt x="48" y="93"/>
                                  </a:lnTo>
                                  <a:lnTo>
                                    <a:pt x="49" y="95"/>
                                  </a:lnTo>
                                  <a:lnTo>
                                    <a:pt x="49" y="96"/>
                                  </a:lnTo>
                                  <a:lnTo>
                                    <a:pt x="50" y="96"/>
                                  </a:lnTo>
                                  <a:lnTo>
                                    <a:pt x="50" y="97"/>
                                  </a:lnTo>
                                  <a:lnTo>
                                    <a:pt x="49" y="99"/>
                                  </a:lnTo>
                                  <a:lnTo>
                                    <a:pt x="49" y="100"/>
                                  </a:lnTo>
                                  <a:lnTo>
                                    <a:pt x="48" y="101"/>
                                  </a:lnTo>
                                  <a:lnTo>
                                    <a:pt x="48" y="102"/>
                                  </a:lnTo>
                                  <a:lnTo>
                                    <a:pt x="47" y="102"/>
                                  </a:lnTo>
                                  <a:lnTo>
                                    <a:pt x="46" y="102"/>
                                  </a:lnTo>
                                  <a:lnTo>
                                    <a:pt x="45" y="105"/>
                                  </a:lnTo>
                                  <a:lnTo>
                                    <a:pt x="45" y="106"/>
                                  </a:lnTo>
                                  <a:lnTo>
                                    <a:pt x="45" y="108"/>
                                  </a:lnTo>
                                  <a:lnTo>
                                    <a:pt x="44" y="108"/>
                                  </a:lnTo>
                                  <a:lnTo>
                                    <a:pt x="44" y="107"/>
                                  </a:lnTo>
                                  <a:lnTo>
                                    <a:pt x="44" y="106"/>
                                  </a:lnTo>
                                  <a:lnTo>
                                    <a:pt x="42" y="106"/>
                                  </a:lnTo>
                                  <a:lnTo>
                                    <a:pt x="42" y="107"/>
                                  </a:lnTo>
                                  <a:lnTo>
                                    <a:pt x="41" y="107"/>
                                  </a:lnTo>
                                  <a:lnTo>
                                    <a:pt x="41" y="106"/>
                                  </a:lnTo>
                                  <a:lnTo>
                                    <a:pt x="40" y="106"/>
                                  </a:lnTo>
                                  <a:lnTo>
                                    <a:pt x="40" y="120"/>
                                  </a:lnTo>
                                  <a:lnTo>
                                    <a:pt x="39" y="121"/>
                                  </a:lnTo>
                                  <a:lnTo>
                                    <a:pt x="39" y="122"/>
                                  </a:lnTo>
                                  <a:lnTo>
                                    <a:pt x="38" y="124"/>
                                  </a:lnTo>
                                  <a:lnTo>
                                    <a:pt x="40" y="119"/>
                                  </a:lnTo>
                                  <a:lnTo>
                                    <a:pt x="40" y="120"/>
                                  </a:lnTo>
                                  <a:lnTo>
                                    <a:pt x="40" y="106"/>
                                  </a:lnTo>
                                  <a:lnTo>
                                    <a:pt x="40" y="107"/>
                                  </a:lnTo>
                                  <a:lnTo>
                                    <a:pt x="39" y="107"/>
                                  </a:lnTo>
                                  <a:lnTo>
                                    <a:pt x="39" y="119"/>
                                  </a:lnTo>
                                  <a:lnTo>
                                    <a:pt x="37" y="127"/>
                                  </a:lnTo>
                                  <a:lnTo>
                                    <a:pt x="35" y="131"/>
                                  </a:lnTo>
                                  <a:lnTo>
                                    <a:pt x="35" y="132"/>
                                  </a:lnTo>
                                  <a:lnTo>
                                    <a:pt x="35" y="140"/>
                                  </a:lnTo>
                                  <a:lnTo>
                                    <a:pt x="34" y="140"/>
                                  </a:lnTo>
                                  <a:lnTo>
                                    <a:pt x="34" y="141"/>
                                  </a:lnTo>
                                  <a:lnTo>
                                    <a:pt x="34" y="140"/>
                                  </a:lnTo>
                                  <a:lnTo>
                                    <a:pt x="35" y="140"/>
                                  </a:lnTo>
                                  <a:lnTo>
                                    <a:pt x="35" y="132"/>
                                  </a:lnTo>
                                  <a:lnTo>
                                    <a:pt x="35" y="133"/>
                                  </a:lnTo>
                                  <a:lnTo>
                                    <a:pt x="36" y="114"/>
                                  </a:lnTo>
                                  <a:lnTo>
                                    <a:pt x="37" y="114"/>
                                  </a:lnTo>
                                  <a:lnTo>
                                    <a:pt x="37" y="115"/>
                                  </a:lnTo>
                                  <a:lnTo>
                                    <a:pt x="36" y="115"/>
                                  </a:lnTo>
                                  <a:lnTo>
                                    <a:pt x="36" y="117"/>
                                  </a:lnTo>
                                  <a:lnTo>
                                    <a:pt x="37" y="117"/>
                                  </a:lnTo>
                                  <a:lnTo>
                                    <a:pt x="37" y="118"/>
                                  </a:lnTo>
                                  <a:lnTo>
                                    <a:pt x="37" y="117"/>
                                  </a:lnTo>
                                  <a:lnTo>
                                    <a:pt x="38" y="117"/>
                                  </a:lnTo>
                                  <a:lnTo>
                                    <a:pt x="38" y="118"/>
                                  </a:lnTo>
                                  <a:lnTo>
                                    <a:pt x="39" y="118"/>
                                  </a:lnTo>
                                  <a:lnTo>
                                    <a:pt x="39" y="119"/>
                                  </a:lnTo>
                                  <a:lnTo>
                                    <a:pt x="39" y="107"/>
                                  </a:lnTo>
                                  <a:lnTo>
                                    <a:pt x="39" y="106"/>
                                  </a:lnTo>
                                  <a:lnTo>
                                    <a:pt x="38" y="106"/>
                                  </a:lnTo>
                                  <a:lnTo>
                                    <a:pt x="36" y="106"/>
                                  </a:lnTo>
                                  <a:lnTo>
                                    <a:pt x="35" y="106"/>
                                  </a:lnTo>
                                  <a:lnTo>
                                    <a:pt x="34" y="106"/>
                                  </a:lnTo>
                                  <a:lnTo>
                                    <a:pt x="31" y="105"/>
                                  </a:lnTo>
                                  <a:lnTo>
                                    <a:pt x="32" y="106"/>
                                  </a:lnTo>
                                  <a:lnTo>
                                    <a:pt x="30" y="105"/>
                                  </a:lnTo>
                                  <a:lnTo>
                                    <a:pt x="29" y="105"/>
                                  </a:lnTo>
                                  <a:lnTo>
                                    <a:pt x="29" y="106"/>
                                  </a:lnTo>
                                  <a:lnTo>
                                    <a:pt x="30" y="106"/>
                                  </a:lnTo>
                                  <a:lnTo>
                                    <a:pt x="31" y="106"/>
                                  </a:lnTo>
                                  <a:lnTo>
                                    <a:pt x="33" y="107"/>
                                  </a:lnTo>
                                  <a:lnTo>
                                    <a:pt x="32" y="107"/>
                                  </a:lnTo>
                                  <a:lnTo>
                                    <a:pt x="37" y="108"/>
                                  </a:lnTo>
                                  <a:lnTo>
                                    <a:pt x="39" y="108"/>
                                  </a:lnTo>
                                  <a:lnTo>
                                    <a:pt x="39" y="109"/>
                                  </a:lnTo>
                                  <a:lnTo>
                                    <a:pt x="38" y="109"/>
                                  </a:lnTo>
                                  <a:lnTo>
                                    <a:pt x="36" y="108"/>
                                  </a:lnTo>
                                  <a:lnTo>
                                    <a:pt x="35" y="108"/>
                                  </a:lnTo>
                                  <a:lnTo>
                                    <a:pt x="35" y="114"/>
                                  </a:lnTo>
                                  <a:lnTo>
                                    <a:pt x="34" y="133"/>
                                  </a:lnTo>
                                  <a:lnTo>
                                    <a:pt x="34" y="134"/>
                                  </a:lnTo>
                                  <a:lnTo>
                                    <a:pt x="34" y="144"/>
                                  </a:lnTo>
                                  <a:lnTo>
                                    <a:pt x="34" y="145"/>
                                  </a:lnTo>
                                  <a:lnTo>
                                    <a:pt x="34" y="144"/>
                                  </a:lnTo>
                                  <a:lnTo>
                                    <a:pt x="33" y="143"/>
                                  </a:lnTo>
                                  <a:lnTo>
                                    <a:pt x="33" y="142"/>
                                  </a:lnTo>
                                  <a:lnTo>
                                    <a:pt x="34" y="142"/>
                                  </a:lnTo>
                                  <a:lnTo>
                                    <a:pt x="34" y="144"/>
                                  </a:lnTo>
                                  <a:lnTo>
                                    <a:pt x="34" y="134"/>
                                  </a:lnTo>
                                  <a:lnTo>
                                    <a:pt x="34" y="141"/>
                                  </a:lnTo>
                                  <a:lnTo>
                                    <a:pt x="34" y="134"/>
                                  </a:lnTo>
                                  <a:lnTo>
                                    <a:pt x="33" y="135"/>
                                  </a:lnTo>
                                  <a:lnTo>
                                    <a:pt x="33" y="141"/>
                                  </a:lnTo>
                                  <a:lnTo>
                                    <a:pt x="33" y="142"/>
                                  </a:lnTo>
                                  <a:lnTo>
                                    <a:pt x="32" y="142"/>
                                  </a:lnTo>
                                  <a:lnTo>
                                    <a:pt x="32" y="143"/>
                                  </a:lnTo>
                                  <a:lnTo>
                                    <a:pt x="31" y="145"/>
                                  </a:lnTo>
                                  <a:lnTo>
                                    <a:pt x="31" y="143"/>
                                  </a:lnTo>
                                  <a:lnTo>
                                    <a:pt x="32" y="142"/>
                                  </a:lnTo>
                                  <a:lnTo>
                                    <a:pt x="32" y="143"/>
                                  </a:lnTo>
                                  <a:lnTo>
                                    <a:pt x="32" y="142"/>
                                  </a:lnTo>
                                  <a:lnTo>
                                    <a:pt x="33" y="142"/>
                                  </a:lnTo>
                                  <a:lnTo>
                                    <a:pt x="33" y="141"/>
                                  </a:lnTo>
                                  <a:lnTo>
                                    <a:pt x="33" y="135"/>
                                  </a:lnTo>
                                  <a:lnTo>
                                    <a:pt x="33" y="136"/>
                                  </a:lnTo>
                                  <a:lnTo>
                                    <a:pt x="33" y="135"/>
                                  </a:lnTo>
                                  <a:lnTo>
                                    <a:pt x="33" y="136"/>
                                  </a:lnTo>
                                  <a:lnTo>
                                    <a:pt x="32" y="136"/>
                                  </a:lnTo>
                                  <a:lnTo>
                                    <a:pt x="32" y="142"/>
                                  </a:lnTo>
                                  <a:lnTo>
                                    <a:pt x="32" y="136"/>
                                  </a:lnTo>
                                  <a:lnTo>
                                    <a:pt x="32" y="137"/>
                                  </a:lnTo>
                                  <a:lnTo>
                                    <a:pt x="32" y="136"/>
                                  </a:lnTo>
                                  <a:lnTo>
                                    <a:pt x="32" y="142"/>
                                  </a:lnTo>
                                  <a:lnTo>
                                    <a:pt x="31" y="143"/>
                                  </a:lnTo>
                                  <a:lnTo>
                                    <a:pt x="31" y="142"/>
                                  </a:lnTo>
                                  <a:lnTo>
                                    <a:pt x="32" y="142"/>
                                  </a:lnTo>
                                  <a:lnTo>
                                    <a:pt x="32" y="136"/>
                                  </a:lnTo>
                                  <a:lnTo>
                                    <a:pt x="32" y="137"/>
                                  </a:lnTo>
                                  <a:lnTo>
                                    <a:pt x="32" y="142"/>
                                  </a:lnTo>
                                  <a:lnTo>
                                    <a:pt x="31" y="142"/>
                                  </a:lnTo>
                                  <a:lnTo>
                                    <a:pt x="31" y="141"/>
                                  </a:lnTo>
                                  <a:lnTo>
                                    <a:pt x="32" y="142"/>
                                  </a:lnTo>
                                  <a:lnTo>
                                    <a:pt x="32" y="137"/>
                                  </a:lnTo>
                                  <a:lnTo>
                                    <a:pt x="31" y="137"/>
                                  </a:lnTo>
                                  <a:lnTo>
                                    <a:pt x="31" y="136"/>
                                  </a:lnTo>
                                  <a:lnTo>
                                    <a:pt x="32" y="137"/>
                                  </a:lnTo>
                                  <a:lnTo>
                                    <a:pt x="32" y="136"/>
                                  </a:lnTo>
                                  <a:lnTo>
                                    <a:pt x="31" y="135"/>
                                  </a:lnTo>
                                  <a:lnTo>
                                    <a:pt x="31" y="133"/>
                                  </a:lnTo>
                                  <a:lnTo>
                                    <a:pt x="33" y="136"/>
                                  </a:lnTo>
                                  <a:lnTo>
                                    <a:pt x="33" y="135"/>
                                  </a:lnTo>
                                  <a:lnTo>
                                    <a:pt x="31" y="133"/>
                                  </a:lnTo>
                                  <a:lnTo>
                                    <a:pt x="31" y="114"/>
                                  </a:lnTo>
                                  <a:lnTo>
                                    <a:pt x="32" y="114"/>
                                  </a:lnTo>
                                  <a:lnTo>
                                    <a:pt x="35" y="114"/>
                                  </a:lnTo>
                                  <a:lnTo>
                                    <a:pt x="35" y="108"/>
                                  </a:lnTo>
                                  <a:lnTo>
                                    <a:pt x="34" y="108"/>
                                  </a:lnTo>
                                  <a:lnTo>
                                    <a:pt x="31" y="108"/>
                                  </a:lnTo>
                                  <a:lnTo>
                                    <a:pt x="31" y="137"/>
                                  </a:lnTo>
                                  <a:lnTo>
                                    <a:pt x="31" y="141"/>
                                  </a:lnTo>
                                  <a:lnTo>
                                    <a:pt x="31" y="142"/>
                                  </a:lnTo>
                                  <a:lnTo>
                                    <a:pt x="31" y="143"/>
                                  </a:lnTo>
                                  <a:lnTo>
                                    <a:pt x="30" y="143"/>
                                  </a:lnTo>
                                  <a:lnTo>
                                    <a:pt x="30" y="144"/>
                                  </a:lnTo>
                                  <a:lnTo>
                                    <a:pt x="30" y="146"/>
                                  </a:lnTo>
                                  <a:lnTo>
                                    <a:pt x="29" y="164"/>
                                  </a:lnTo>
                                  <a:lnTo>
                                    <a:pt x="26" y="164"/>
                                  </a:lnTo>
                                  <a:lnTo>
                                    <a:pt x="25" y="163"/>
                                  </a:lnTo>
                                  <a:lnTo>
                                    <a:pt x="28" y="149"/>
                                  </a:lnTo>
                                  <a:lnTo>
                                    <a:pt x="30" y="146"/>
                                  </a:lnTo>
                                  <a:lnTo>
                                    <a:pt x="28" y="148"/>
                                  </a:lnTo>
                                  <a:lnTo>
                                    <a:pt x="29" y="145"/>
                                  </a:lnTo>
                                  <a:lnTo>
                                    <a:pt x="30" y="144"/>
                                  </a:lnTo>
                                  <a:lnTo>
                                    <a:pt x="30" y="143"/>
                                  </a:lnTo>
                                  <a:lnTo>
                                    <a:pt x="30" y="144"/>
                                  </a:lnTo>
                                  <a:lnTo>
                                    <a:pt x="30" y="142"/>
                                  </a:lnTo>
                                  <a:lnTo>
                                    <a:pt x="31" y="142"/>
                                  </a:lnTo>
                                  <a:lnTo>
                                    <a:pt x="30" y="142"/>
                                  </a:lnTo>
                                  <a:lnTo>
                                    <a:pt x="30" y="141"/>
                                  </a:lnTo>
                                  <a:lnTo>
                                    <a:pt x="31" y="141"/>
                                  </a:lnTo>
                                  <a:lnTo>
                                    <a:pt x="31" y="137"/>
                                  </a:lnTo>
                                  <a:lnTo>
                                    <a:pt x="31" y="140"/>
                                  </a:lnTo>
                                  <a:lnTo>
                                    <a:pt x="30" y="140"/>
                                  </a:lnTo>
                                  <a:lnTo>
                                    <a:pt x="31" y="140"/>
                                  </a:lnTo>
                                  <a:lnTo>
                                    <a:pt x="31" y="137"/>
                                  </a:lnTo>
                                  <a:lnTo>
                                    <a:pt x="30" y="138"/>
                                  </a:lnTo>
                                  <a:lnTo>
                                    <a:pt x="30" y="137"/>
                                  </a:lnTo>
                                  <a:lnTo>
                                    <a:pt x="30" y="139"/>
                                  </a:lnTo>
                                  <a:lnTo>
                                    <a:pt x="30" y="140"/>
                                  </a:lnTo>
                                  <a:lnTo>
                                    <a:pt x="30" y="141"/>
                                  </a:lnTo>
                                  <a:lnTo>
                                    <a:pt x="30" y="142"/>
                                  </a:lnTo>
                                  <a:lnTo>
                                    <a:pt x="29" y="145"/>
                                  </a:lnTo>
                                  <a:lnTo>
                                    <a:pt x="28" y="149"/>
                                  </a:lnTo>
                                  <a:lnTo>
                                    <a:pt x="28" y="150"/>
                                  </a:lnTo>
                                  <a:lnTo>
                                    <a:pt x="24" y="163"/>
                                  </a:lnTo>
                                  <a:lnTo>
                                    <a:pt x="20" y="161"/>
                                  </a:lnTo>
                                  <a:lnTo>
                                    <a:pt x="28" y="150"/>
                                  </a:lnTo>
                                  <a:lnTo>
                                    <a:pt x="28" y="149"/>
                                  </a:lnTo>
                                  <a:lnTo>
                                    <a:pt x="20" y="161"/>
                                  </a:lnTo>
                                  <a:lnTo>
                                    <a:pt x="18" y="160"/>
                                  </a:lnTo>
                                  <a:lnTo>
                                    <a:pt x="16" y="158"/>
                                  </a:lnTo>
                                  <a:lnTo>
                                    <a:pt x="29" y="145"/>
                                  </a:lnTo>
                                  <a:lnTo>
                                    <a:pt x="16" y="158"/>
                                  </a:lnTo>
                                  <a:lnTo>
                                    <a:pt x="12" y="155"/>
                                  </a:lnTo>
                                  <a:lnTo>
                                    <a:pt x="27" y="143"/>
                                  </a:lnTo>
                                  <a:lnTo>
                                    <a:pt x="30" y="142"/>
                                  </a:lnTo>
                                  <a:lnTo>
                                    <a:pt x="27" y="142"/>
                                  </a:lnTo>
                                  <a:lnTo>
                                    <a:pt x="29" y="141"/>
                                  </a:lnTo>
                                  <a:lnTo>
                                    <a:pt x="30" y="141"/>
                                  </a:lnTo>
                                  <a:lnTo>
                                    <a:pt x="29" y="141"/>
                                  </a:lnTo>
                                  <a:lnTo>
                                    <a:pt x="30" y="140"/>
                                  </a:lnTo>
                                  <a:lnTo>
                                    <a:pt x="30" y="141"/>
                                  </a:lnTo>
                                  <a:lnTo>
                                    <a:pt x="30" y="140"/>
                                  </a:lnTo>
                                  <a:lnTo>
                                    <a:pt x="30" y="139"/>
                                  </a:lnTo>
                                  <a:lnTo>
                                    <a:pt x="30" y="140"/>
                                  </a:lnTo>
                                  <a:lnTo>
                                    <a:pt x="29" y="140"/>
                                  </a:lnTo>
                                  <a:lnTo>
                                    <a:pt x="29" y="141"/>
                                  </a:lnTo>
                                  <a:lnTo>
                                    <a:pt x="28" y="141"/>
                                  </a:lnTo>
                                  <a:lnTo>
                                    <a:pt x="27" y="142"/>
                                  </a:lnTo>
                                  <a:lnTo>
                                    <a:pt x="26" y="142"/>
                                  </a:lnTo>
                                  <a:lnTo>
                                    <a:pt x="26" y="143"/>
                                  </a:lnTo>
                                  <a:lnTo>
                                    <a:pt x="12" y="154"/>
                                  </a:lnTo>
                                  <a:lnTo>
                                    <a:pt x="10" y="150"/>
                                  </a:lnTo>
                                  <a:lnTo>
                                    <a:pt x="21" y="144"/>
                                  </a:lnTo>
                                  <a:lnTo>
                                    <a:pt x="26" y="143"/>
                                  </a:lnTo>
                                  <a:lnTo>
                                    <a:pt x="26" y="142"/>
                                  </a:lnTo>
                                  <a:lnTo>
                                    <a:pt x="22" y="143"/>
                                  </a:lnTo>
                                  <a:lnTo>
                                    <a:pt x="26" y="141"/>
                                  </a:lnTo>
                                  <a:lnTo>
                                    <a:pt x="28" y="141"/>
                                  </a:lnTo>
                                  <a:lnTo>
                                    <a:pt x="26" y="141"/>
                                  </a:lnTo>
                                  <a:lnTo>
                                    <a:pt x="28" y="139"/>
                                  </a:lnTo>
                                  <a:lnTo>
                                    <a:pt x="29" y="140"/>
                                  </a:lnTo>
                                  <a:lnTo>
                                    <a:pt x="29" y="139"/>
                                  </a:lnTo>
                                  <a:lnTo>
                                    <a:pt x="30" y="139"/>
                                  </a:lnTo>
                                  <a:lnTo>
                                    <a:pt x="30" y="138"/>
                                  </a:lnTo>
                                  <a:lnTo>
                                    <a:pt x="30" y="139"/>
                                  </a:lnTo>
                                  <a:lnTo>
                                    <a:pt x="30" y="137"/>
                                  </a:lnTo>
                                  <a:lnTo>
                                    <a:pt x="30" y="138"/>
                                  </a:lnTo>
                                  <a:lnTo>
                                    <a:pt x="29" y="138"/>
                                  </a:lnTo>
                                  <a:lnTo>
                                    <a:pt x="29" y="139"/>
                                  </a:lnTo>
                                  <a:lnTo>
                                    <a:pt x="28" y="139"/>
                                  </a:lnTo>
                                  <a:lnTo>
                                    <a:pt x="26" y="141"/>
                                  </a:lnTo>
                                  <a:lnTo>
                                    <a:pt x="25" y="141"/>
                                  </a:lnTo>
                                  <a:lnTo>
                                    <a:pt x="21" y="143"/>
                                  </a:lnTo>
                                  <a:lnTo>
                                    <a:pt x="21" y="144"/>
                                  </a:lnTo>
                                  <a:lnTo>
                                    <a:pt x="10" y="150"/>
                                  </a:lnTo>
                                  <a:lnTo>
                                    <a:pt x="9" y="150"/>
                                  </a:lnTo>
                                  <a:lnTo>
                                    <a:pt x="8" y="146"/>
                                  </a:lnTo>
                                  <a:lnTo>
                                    <a:pt x="21" y="144"/>
                                  </a:lnTo>
                                  <a:lnTo>
                                    <a:pt x="21" y="143"/>
                                  </a:lnTo>
                                  <a:lnTo>
                                    <a:pt x="8" y="146"/>
                                  </a:lnTo>
                                  <a:lnTo>
                                    <a:pt x="7" y="144"/>
                                  </a:lnTo>
                                  <a:lnTo>
                                    <a:pt x="7" y="141"/>
                                  </a:lnTo>
                                  <a:lnTo>
                                    <a:pt x="25" y="141"/>
                                  </a:lnTo>
                                  <a:lnTo>
                                    <a:pt x="7" y="141"/>
                                  </a:lnTo>
                                  <a:lnTo>
                                    <a:pt x="7" y="139"/>
                                  </a:lnTo>
                                  <a:lnTo>
                                    <a:pt x="9" y="139"/>
                                  </a:lnTo>
                                  <a:lnTo>
                                    <a:pt x="10" y="139"/>
                                  </a:lnTo>
                                  <a:lnTo>
                                    <a:pt x="10" y="138"/>
                                  </a:lnTo>
                                  <a:lnTo>
                                    <a:pt x="7" y="138"/>
                                  </a:lnTo>
                                  <a:lnTo>
                                    <a:pt x="7" y="137"/>
                                  </a:lnTo>
                                  <a:lnTo>
                                    <a:pt x="26" y="138"/>
                                  </a:lnTo>
                                  <a:lnTo>
                                    <a:pt x="28" y="139"/>
                                  </a:lnTo>
                                  <a:lnTo>
                                    <a:pt x="26" y="138"/>
                                  </a:lnTo>
                                  <a:lnTo>
                                    <a:pt x="29" y="138"/>
                                  </a:lnTo>
                                  <a:lnTo>
                                    <a:pt x="29" y="139"/>
                                  </a:lnTo>
                                  <a:lnTo>
                                    <a:pt x="29" y="138"/>
                                  </a:lnTo>
                                  <a:lnTo>
                                    <a:pt x="30" y="138"/>
                                  </a:lnTo>
                                  <a:lnTo>
                                    <a:pt x="30" y="137"/>
                                  </a:lnTo>
                                  <a:lnTo>
                                    <a:pt x="31" y="137"/>
                                  </a:lnTo>
                                  <a:lnTo>
                                    <a:pt x="30" y="136"/>
                                  </a:lnTo>
                                  <a:lnTo>
                                    <a:pt x="30" y="138"/>
                                  </a:lnTo>
                                  <a:lnTo>
                                    <a:pt x="29" y="138"/>
                                  </a:lnTo>
                                  <a:lnTo>
                                    <a:pt x="28" y="137"/>
                                  </a:lnTo>
                                  <a:lnTo>
                                    <a:pt x="28" y="138"/>
                                  </a:lnTo>
                                  <a:lnTo>
                                    <a:pt x="26" y="137"/>
                                  </a:lnTo>
                                  <a:lnTo>
                                    <a:pt x="25" y="137"/>
                                  </a:lnTo>
                                  <a:lnTo>
                                    <a:pt x="7" y="136"/>
                                  </a:lnTo>
                                  <a:lnTo>
                                    <a:pt x="8" y="133"/>
                                  </a:lnTo>
                                  <a:lnTo>
                                    <a:pt x="8" y="132"/>
                                  </a:lnTo>
                                  <a:lnTo>
                                    <a:pt x="22" y="135"/>
                                  </a:lnTo>
                                  <a:lnTo>
                                    <a:pt x="25" y="137"/>
                                  </a:lnTo>
                                  <a:lnTo>
                                    <a:pt x="22" y="135"/>
                                  </a:lnTo>
                                  <a:lnTo>
                                    <a:pt x="27" y="136"/>
                                  </a:lnTo>
                                  <a:lnTo>
                                    <a:pt x="28" y="138"/>
                                  </a:lnTo>
                                  <a:lnTo>
                                    <a:pt x="28" y="137"/>
                                  </a:lnTo>
                                  <a:lnTo>
                                    <a:pt x="27" y="136"/>
                                  </a:lnTo>
                                  <a:lnTo>
                                    <a:pt x="30" y="137"/>
                                  </a:lnTo>
                                  <a:lnTo>
                                    <a:pt x="30" y="138"/>
                                  </a:lnTo>
                                  <a:lnTo>
                                    <a:pt x="30" y="136"/>
                                  </a:lnTo>
                                  <a:lnTo>
                                    <a:pt x="30" y="135"/>
                                  </a:lnTo>
                                  <a:lnTo>
                                    <a:pt x="30" y="136"/>
                                  </a:lnTo>
                                  <a:lnTo>
                                    <a:pt x="27" y="136"/>
                                  </a:lnTo>
                                  <a:lnTo>
                                    <a:pt x="26" y="135"/>
                                  </a:lnTo>
                                  <a:lnTo>
                                    <a:pt x="26" y="136"/>
                                  </a:lnTo>
                                  <a:lnTo>
                                    <a:pt x="22" y="135"/>
                                  </a:lnTo>
                                  <a:lnTo>
                                    <a:pt x="21" y="134"/>
                                  </a:lnTo>
                                  <a:lnTo>
                                    <a:pt x="8" y="132"/>
                                  </a:lnTo>
                                  <a:lnTo>
                                    <a:pt x="10" y="127"/>
                                  </a:lnTo>
                                  <a:lnTo>
                                    <a:pt x="21" y="134"/>
                                  </a:lnTo>
                                  <a:lnTo>
                                    <a:pt x="10" y="127"/>
                                  </a:lnTo>
                                  <a:lnTo>
                                    <a:pt x="10" y="126"/>
                                  </a:lnTo>
                                  <a:lnTo>
                                    <a:pt x="13" y="123"/>
                                  </a:lnTo>
                                  <a:lnTo>
                                    <a:pt x="26" y="136"/>
                                  </a:lnTo>
                                  <a:lnTo>
                                    <a:pt x="26" y="135"/>
                                  </a:lnTo>
                                  <a:lnTo>
                                    <a:pt x="13" y="123"/>
                                  </a:lnTo>
                                  <a:lnTo>
                                    <a:pt x="13" y="122"/>
                                  </a:lnTo>
                                  <a:lnTo>
                                    <a:pt x="16" y="119"/>
                                  </a:lnTo>
                                  <a:lnTo>
                                    <a:pt x="19" y="122"/>
                                  </a:lnTo>
                                  <a:lnTo>
                                    <a:pt x="18" y="122"/>
                                  </a:lnTo>
                                  <a:lnTo>
                                    <a:pt x="18" y="123"/>
                                  </a:lnTo>
                                  <a:lnTo>
                                    <a:pt x="19" y="124"/>
                                  </a:lnTo>
                                  <a:lnTo>
                                    <a:pt x="19" y="123"/>
                                  </a:lnTo>
                                  <a:lnTo>
                                    <a:pt x="20" y="123"/>
                                  </a:lnTo>
                                  <a:lnTo>
                                    <a:pt x="29" y="134"/>
                                  </a:lnTo>
                                  <a:lnTo>
                                    <a:pt x="30" y="136"/>
                                  </a:lnTo>
                                  <a:lnTo>
                                    <a:pt x="30" y="135"/>
                                  </a:lnTo>
                                  <a:lnTo>
                                    <a:pt x="30" y="134"/>
                                  </a:lnTo>
                                  <a:lnTo>
                                    <a:pt x="31" y="135"/>
                                  </a:lnTo>
                                  <a:lnTo>
                                    <a:pt x="31" y="137"/>
                                  </a:lnTo>
                                  <a:lnTo>
                                    <a:pt x="31" y="108"/>
                                  </a:lnTo>
                                  <a:lnTo>
                                    <a:pt x="31" y="132"/>
                                  </a:lnTo>
                                  <a:lnTo>
                                    <a:pt x="31" y="133"/>
                                  </a:lnTo>
                                  <a:lnTo>
                                    <a:pt x="31" y="135"/>
                                  </a:lnTo>
                                  <a:lnTo>
                                    <a:pt x="30" y="134"/>
                                  </a:lnTo>
                                  <a:lnTo>
                                    <a:pt x="29" y="132"/>
                                  </a:lnTo>
                                  <a:lnTo>
                                    <a:pt x="29" y="133"/>
                                  </a:lnTo>
                                  <a:lnTo>
                                    <a:pt x="20" y="123"/>
                                  </a:lnTo>
                                  <a:lnTo>
                                    <a:pt x="21" y="123"/>
                                  </a:lnTo>
                                  <a:lnTo>
                                    <a:pt x="23" y="122"/>
                                  </a:lnTo>
                                  <a:lnTo>
                                    <a:pt x="24" y="122"/>
                                  </a:lnTo>
                                  <a:lnTo>
                                    <a:pt x="28" y="129"/>
                                  </a:lnTo>
                                  <a:lnTo>
                                    <a:pt x="29" y="133"/>
                                  </a:lnTo>
                                  <a:lnTo>
                                    <a:pt x="29" y="132"/>
                                  </a:lnTo>
                                  <a:lnTo>
                                    <a:pt x="29" y="130"/>
                                  </a:lnTo>
                                  <a:lnTo>
                                    <a:pt x="31" y="133"/>
                                  </a:lnTo>
                                  <a:lnTo>
                                    <a:pt x="31" y="132"/>
                                  </a:lnTo>
                                  <a:lnTo>
                                    <a:pt x="29" y="129"/>
                                  </a:lnTo>
                                  <a:lnTo>
                                    <a:pt x="28" y="127"/>
                                  </a:lnTo>
                                  <a:lnTo>
                                    <a:pt x="28" y="128"/>
                                  </a:lnTo>
                                  <a:lnTo>
                                    <a:pt x="24" y="121"/>
                                  </a:lnTo>
                                  <a:lnTo>
                                    <a:pt x="25" y="121"/>
                                  </a:lnTo>
                                  <a:lnTo>
                                    <a:pt x="26" y="120"/>
                                  </a:lnTo>
                                  <a:lnTo>
                                    <a:pt x="28" y="128"/>
                                  </a:lnTo>
                                  <a:lnTo>
                                    <a:pt x="28" y="127"/>
                                  </a:lnTo>
                                  <a:lnTo>
                                    <a:pt x="27" y="119"/>
                                  </a:lnTo>
                                  <a:lnTo>
                                    <a:pt x="27" y="118"/>
                                  </a:lnTo>
                                  <a:lnTo>
                                    <a:pt x="27" y="117"/>
                                  </a:lnTo>
                                  <a:lnTo>
                                    <a:pt x="26" y="118"/>
                                  </a:lnTo>
                                  <a:lnTo>
                                    <a:pt x="26" y="116"/>
                                  </a:lnTo>
                                  <a:lnTo>
                                    <a:pt x="26" y="118"/>
                                  </a:lnTo>
                                  <a:lnTo>
                                    <a:pt x="24" y="119"/>
                                  </a:lnTo>
                                  <a:lnTo>
                                    <a:pt x="22" y="119"/>
                                  </a:lnTo>
                                  <a:lnTo>
                                    <a:pt x="19" y="122"/>
                                  </a:lnTo>
                                  <a:lnTo>
                                    <a:pt x="17" y="119"/>
                                  </a:lnTo>
                                  <a:lnTo>
                                    <a:pt x="19" y="117"/>
                                  </a:lnTo>
                                  <a:lnTo>
                                    <a:pt x="20" y="116"/>
                                  </a:lnTo>
                                  <a:lnTo>
                                    <a:pt x="22" y="119"/>
                                  </a:lnTo>
                                  <a:lnTo>
                                    <a:pt x="21" y="116"/>
                                  </a:lnTo>
                                  <a:lnTo>
                                    <a:pt x="25" y="115"/>
                                  </a:lnTo>
                                  <a:lnTo>
                                    <a:pt x="26" y="118"/>
                                  </a:lnTo>
                                  <a:lnTo>
                                    <a:pt x="26" y="116"/>
                                  </a:lnTo>
                                  <a:lnTo>
                                    <a:pt x="26" y="115"/>
                                  </a:lnTo>
                                  <a:lnTo>
                                    <a:pt x="29" y="114"/>
                                  </a:lnTo>
                                  <a:lnTo>
                                    <a:pt x="31" y="114"/>
                                  </a:lnTo>
                                  <a:lnTo>
                                    <a:pt x="31" y="132"/>
                                  </a:lnTo>
                                  <a:lnTo>
                                    <a:pt x="31" y="108"/>
                                  </a:lnTo>
                                  <a:lnTo>
                                    <a:pt x="28" y="108"/>
                                  </a:lnTo>
                                  <a:lnTo>
                                    <a:pt x="24" y="109"/>
                                  </a:lnTo>
                                  <a:lnTo>
                                    <a:pt x="21" y="110"/>
                                  </a:lnTo>
                                  <a:lnTo>
                                    <a:pt x="14" y="114"/>
                                  </a:lnTo>
                                  <a:lnTo>
                                    <a:pt x="12" y="116"/>
                                  </a:lnTo>
                                  <a:lnTo>
                                    <a:pt x="7" y="120"/>
                                  </a:lnTo>
                                  <a:lnTo>
                                    <a:pt x="4" y="126"/>
                                  </a:lnTo>
                                  <a:lnTo>
                                    <a:pt x="3" y="129"/>
                                  </a:lnTo>
                                  <a:lnTo>
                                    <a:pt x="0" y="140"/>
                                  </a:lnTo>
                                  <a:lnTo>
                                    <a:pt x="0" y="141"/>
                                  </a:lnTo>
                                  <a:lnTo>
                                    <a:pt x="6" y="157"/>
                                  </a:lnTo>
                                  <a:lnTo>
                                    <a:pt x="11" y="161"/>
                                  </a:lnTo>
                                  <a:lnTo>
                                    <a:pt x="15" y="164"/>
                                  </a:lnTo>
                                  <a:lnTo>
                                    <a:pt x="20" y="168"/>
                                  </a:lnTo>
                                  <a:lnTo>
                                    <a:pt x="33" y="169"/>
                                  </a:lnTo>
                                  <a:lnTo>
                                    <a:pt x="44" y="167"/>
                                  </a:lnTo>
                                  <a:lnTo>
                                    <a:pt x="46" y="166"/>
                                  </a:lnTo>
                                  <a:lnTo>
                                    <a:pt x="50" y="164"/>
                                  </a:lnTo>
                                  <a:lnTo>
                                    <a:pt x="55" y="160"/>
                                  </a:lnTo>
                                  <a:lnTo>
                                    <a:pt x="57" y="158"/>
                                  </a:lnTo>
                                  <a:lnTo>
                                    <a:pt x="62" y="151"/>
                                  </a:lnTo>
                                  <a:lnTo>
                                    <a:pt x="62" y="150"/>
                                  </a:lnTo>
                                  <a:lnTo>
                                    <a:pt x="63" y="146"/>
                                  </a:lnTo>
                                  <a:lnTo>
                                    <a:pt x="64" y="140"/>
                                  </a:lnTo>
                                  <a:lnTo>
                                    <a:pt x="64" y="137"/>
                                  </a:lnTo>
                                  <a:lnTo>
                                    <a:pt x="63" y="131"/>
                                  </a:lnTo>
                                  <a:lnTo>
                                    <a:pt x="62" y="129"/>
                                  </a:lnTo>
                                  <a:lnTo>
                                    <a:pt x="61" y="126"/>
                                  </a:lnTo>
                                  <a:lnTo>
                                    <a:pt x="59" y="123"/>
                                  </a:lnTo>
                                  <a:lnTo>
                                    <a:pt x="58" y="122"/>
                                  </a:lnTo>
                                  <a:lnTo>
                                    <a:pt x="58" y="141"/>
                                  </a:lnTo>
                                  <a:lnTo>
                                    <a:pt x="58" y="142"/>
                                  </a:lnTo>
                                  <a:lnTo>
                                    <a:pt x="58" y="143"/>
                                  </a:lnTo>
                                  <a:lnTo>
                                    <a:pt x="57" y="146"/>
                                  </a:lnTo>
                                  <a:lnTo>
                                    <a:pt x="57" y="147"/>
                                  </a:lnTo>
                                  <a:lnTo>
                                    <a:pt x="55" y="152"/>
                                  </a:lnTo>
                                  <a:lnTo>
                                    <a:pt x="55" y="151"/>
                                  </a:lnTo>
                                  <a:lnTo>
                                    <a:pt x="55" y="152"/>
                                  </a:lnTo>
                                  <a:lnTo>
                                    <a:pt x="54" y="153"/>
                                  </a:lnTo>
                                  <a:lnTo>
                                    <a:pt x="52" y="155"/>
                                  </a:lnTo>
                                  <a:lnTo>
                                    <a:pt x="52" y="156"/>
                                  </a:lnTo>
                                  <a:lnTo>
                                    <a:pt x="49" y="159"/>
                                  </a:lnTo>
                                  <a:lnTo>
                                    <a:pt x="48" y="159"/>
                                  </a:lnTo>
                                  <a:lnTo>
                                    <a:pt x="44" y="161"/>
                                  </a:lnTo>
                                  <a:lnTo>
                                    <a:pt x="39" y="164"/>
                                  </a:lnTo>
                                  <a:lnTo>
                                    <a:pt x="39" y="162"/>
                                  </a:lnTo>
                                  <a:lnTo>
                                    <a:pt x="39" y="164"/>
                                  </a:lnTo>
                                  <a:lnTo>
                                    <a:pt x="35" y="164"/>
                                  </a:lnTo>
                                  <a:lnTo>
                                    <a:pt x="34" y="146"/>
                                  </a:lnTo>
                                  <a:lnTo>
                                    <a:pt x="36" y="148"/>
                                  </a:lnTo>
                                  <a:lnTo>
                                    <a:pt x="38" y="159"/>
                                  </a:lnTo>
                                  <a:lnTo>
                                    <a:pt x="37" y="159"/>
                                  </a:lnTo>
                                  <a:lnTo>
                                    <a:pt x="37" y="160"/>
                                  </a:lnTo>
                                  <a:lnTo>
                                    <a:pt x="37" y="161"/>
                                  </a:lnTo>
                                  <a:lnTo>
                                    <a:pt x="38" y="161"/>
                                  </a:lnTo>
                                  <a:lnTo>
                                    <a:pt x="39" y="161"/>
                                  </a:lnTo>
                                  <a:lnTo>
                                    <a:pt x="39" y="164"/>
                                  </a:lnTo>
                                  <a:lnTo>
                                    <a:pt x="39" y="162"/>
                                  </a:lnTo>
                                  <a:lnTo>
                                    <a:pt x="39" y="161"/>
                                  </a:lnTo>
                                  <a:lnTo>
                                    <a:pt x="41" y="160"/>
                                  </a:lnTo>
                                  <a:lnTo>
                                    <a:pt x="42" y="159"/>
                                  </a:lnTo>
                                  <a:lnTo>
                                    <a:pt x="44" y="161"/>
                                  </a:lnTo>
                                  <a:lnTo>
                                    <a:pt x="43" y="159"/>
                                  </a:lnTo>
                                  <a:lnTo>
                                    <a:pt x="46" y="157"/>
                                  </a:lnTo>
                                  <a:lnTo>
                                    <a:pt x="48" y="159"/>
                                  </a:lnTo>
                                  <a:lnTo>
                                    <a:pt x="47" y="157"/>
                                  </a:lnTo>
                                  <a:lnTo>
                                    <a:pt x="47" y="156"/>
                                  </a:lnTo>
                                  <a:lnTo>
                                    <a:pt x="46" y="155"/>
                                  </a:lnTo>
                                  <a:lnTo>
                                    <a:pt x="46" y="156"/>
                                  </a:lnTo>
                                  <a:lnTo>
                                    <a:pt x="45" y="156"/>
                                  </a:lnTo>
                                  <a:lnTo>
                                    <a:pt x="45" y="155"/>
                                  </a:lnTo>
                                  <a:lnTo>
                                    <a:pt x="45" y="156"/>
                                  </a:lnTo>
                                  <a:lnTo>
                                    <a:pt x="44" y="156"/>
                                  </a:lnTo>
                                  <a:lnTo>
                                    <a:pt x="42" y="157"/>
                                  </a:lnTo>
                                  <a:lnTo>
                                    <a:pt x="41" y="157"/>
                                  </a:lnTo>
                                  <a:lnTo>
                                    <a:pt x="40" y="158"/>
                                  </a:lnTo>
                                  <a:lnTo>
                                    <a:pt x="39" y="159"/>
                                  </a:lnTo>
                                  <a:lnTo>
                                    <a:pt x="38" y="159"/>
                                  </a:lnTo>
                                  <a:lnTo>
                                    <a:pt x="36" y="149"/>
                                  </a:lnTo>
                                  <a:lnTo>
                                    <a:pt x="41" y="157"/>
                                  </a:lnTo>
                                  <a:lnTo>
                                    <a:pt x="36" y="148"/>
                                  </a:lnTo>
                                  <a:lnTo>
                                    <a:pt x="36" y="146"/>
                                  </a:lnTo>
                                  <a:lnTo>
                                    <a:pt x="45" y="156"/>
                                  </a:lnTo>
                                  <a:lnTo>
                                    <a:pt x="45" y="155"/>
                                  </a:lnTo>
                                  <a:lnTo>
                                    <a:pt x="36" y="145"/>
                                  </a:lnTo>
                                  <a:lnTo>
                                    <a:pt x="36" y="147"/>
                                  </a:lnTo>
                                  <a:lnTo>
                                    <a:pt x="34" y="145"/>
                                  </a:lnTo>
                                  <a:lnTo>
                                    <a:pt x="35" y="145"/>
                                  </a:lnTo>
                                  <a:lnTo>
                                    <a:pt x="36" y="147"/>
                                  </a:lnTo>
                                  <a:lnTo>
                                    <a:pt x="36" y="145"/>
                                  </a:lnTo>
                                  <a:lnTo>
                                    <a:pt x="35" y="144"/>
                                  </a:lnTo>
                                  <a:lnTo>
                                    <a:pt x="35" y="145"/>
                                  </a:lnTo>
                                  <a:lnTo>
                                    <a:pt x="34" y="144"/>
                                  </a:lnTo>
                                  <a:lnTo>
                                    <a:pt x="34" y="142"/>
                                  </a:lnTo>
                                  <a:lnTo>
                                    <a:pt x="34" y="164"/>
                                  </a:lnTo>
                                  <a:lnTo>
                                    <a:pt x="29" y="164"/>
                                  </a:lnTo>
                                  <a:lnTo>
                                    <a:pt x="31" y="146"/>
                                  </a:lnTo>
                                  <a:lnTo>
                                    <a:pt x="33" y="143"/>
                                  </a:lnTo>
                                  <a:lnTo>
                                    <a:pt x="34" y="145"/>
                                  </a:lnTo>
                                  <a:lnTo>
                                    <a:pt x="34" y="164"/>
                                  </a:lnTo>
                                  <a:lnTo>
                                    <a:pt x="34" y="142"/>
                                  </a:lnTo>
                                  <a:lnTo>
                                    <a:pt x="35" y="145"/>
                                  </a:lnTo>
                                  <a:lnTo>
                                    <a:pt x="35" y="144"/>
                                  </a:lnTo>
                                  <a:lnTo>
                                    <a:pt x="35" y="142"/>
                                  </a:lnTo>
                                  <a:lnTo>
                                    <a:pt x="38" y="142"/>
                                  </a:lnTo>
                                  <a:lnTo>
                                    <a:pt x="52" y="156"/>
                                  </a:lnTo>
                                  <a:lnTo>
                                    <a:pt x="52" y="155"/>
                                  </a:lnTo>
                                  <a:lnTo>
                                    <a:pt x="38" y="142"/>
                                  </a:lnTo>
                                  <a:lnTo>
                                    <a:pt x="40" y="143"/>
                                  </a:lnTo>
                                  <a:lnTo>
                                    <a:pt x="55" y="152"/>
                                  </a:lnTo>
                                  <a:lnTo>
                                    <a:pt x="55" y="151"/>
                                  </a:lnTo>
                                  <a:lnTo>
                                    <a:pt x="41" y="143"/>
                                  </a:lnTo>
                                  <a:lnTo>
                                    <a:pt x="57" y="147"/>
                                  </a:lnTo>
                                  <a:lnTo>
                                    <a:pt x="40" y="142"/>
                                  </a:lnTo>
                                  <a:lnTo>
                                    <a:pt x="58" y="143"/>
                                  </a:lnTo>
                                  <a:lnTo>
                                    <a:pt x="58" y="142"/>
                                  </a:lnTo>
                                  <a:lnTo>
                                    <a:pt x="39" y="142"/>
                                  </a:lnTo>
                                  <a:lnTo>
                                    <a:pt x="39" y="141"/>
                                  </a:lnTo>
                                  <a:lnTo>
                                    <a:pt x="39" y="142"/>
                                  </a:lnTo>
                                  <a:lnTo>
                                    <a:pt x="38" y="142"/>
                                  </a:lnTo>
                                  <a:lnTo>
                                    <a:pt x="38" y="141"/>
                                  </a:lnTo>
                                  <a:lnTo>
                                    <a:pt x="38" y="142"/>
                                  </a:lnTo>
                                  <a:lnTo>
                                    <a:pt x="36" y="141"/>
                                  </a:lnTo>
                                  <a:lnTo>
                                    <a:pt x="36" y="142"/>
                                  </a:lnTo>
                                  <a:lnTo>
                                    <a:pt x="35" y="142"/>
                                  </a:lnTo>
                                  <a:lnTo>
                                    <a:pt x="35" y="141"/>
                                  </a:lnTo>
                                  <a:lnTo>
                                    <a:pt x="36" y="142"/>
                                  </a:lnTo>
                                  <a:lnTo>
                                    <a:pt x="36" y="141"/>
                                  </a:lnTo>
                                  <a:lnTo>
                                    <a:pt x="35" y="141"/>
                                  </a:lnTo>
                                  <a:lnTo>
                                    <a:pt x="36" y="140"/>
                                  </a:lnTo>
                                  <a:lnTo>
                                    <a:pt x="38" y="142"/>
                                  </a:lnTo>
                                  <a:lnTo>
                                    <a:pt x="38" y="141"/>
                                  </a:lnTo>
                                  <a:lnTo>
                                    <a:pt x="37" y="141"/>
                                  </a:lnTo>
                                  <a:lnTo>
                                    <a:pt x="39" y="142"/>
                                  </a:lnTo>
                                  <a:lnTo>
                                    <a:pt x="39" y="141"/>
                                  </a:lnTo>
                                  <a:lnTo>
                                    <a:pt x="36" y="140"/>
                                  </a:lnTo>
                                  <a:lnTo>
                                    <a:pt x="36" y="139"/>
                                  </a:lnTo>
                                  <a:lnTo>
                                    <a:pt x="37" y="138"/>
                                  </a:lnTo>
                                  <a:lnTo>
                                    <a:pt x="39" y="137"/>
                                  </a:lnTo>
                                  <a:lnTo>
                                    <a:pt x="58" y="138"/>
                                  </a:lnTo>
                                  <a:lnTo>
                                    <a:pt x="58" y="141"/>
                                  </a:lnTo>
                                  <a:lnTo>
                                    <a:pt x="58" y="122"/>
                                  </a:lnTo>
                                  <a:lnTo>
                                    <a:pt x="58" y="121"/>
                                  </a:lnTo>
                                  <a:lnTo>
                                    <a:pt x="58" y="137"/>
                                  </a:lnTo>
                                  <a:lnTo>
                                    <a:pt x="39" y="137"/>
                                  </a:lnTo>
                                  <a:lnTo>
                                    <a:pt x="41" y="136"/>
                                  </a:lnTo>
                                  <a:lnTo>
                                    <a:pt x="57" y="133"/>
                                  </a:lnTo>
                                  <a:lnTo>
                                    <a:pt x="58" y="135"/>
                                  </a:lnTo>
                                  <a:lnTo>
                                    <a:pt x="58" y="137"/>
                                  </a:lnTo>
                                  <a:lnTo>
                                    <a:pt x="58" y="121"/>
                                  </a:lnTo>
                                  <a:lnTo>
                                    <a:pt x="57" y="120"/>
                                  </a:lnTo>
                                  <a:lnTo>
                                    <a:pt x="57" y="133"/>
                                  </a:lnTo>
                                  <a:lnTo>
                                    <a:pt x="42" y="136"/>
                                  </a:lnTo>
                                  <a:lnTo>
                                    <a:pt x="56" y="128"/>
                                  </a:lnTo>
                                  <a:lnTo>
                                    <a:pt x="57" y="133"/>
                                  </a:lnTo>
                                  <a:lnTo>
                                    <a:pt x="57" y="120"/>
                                  </a:lnTo>
                                  <a:lnTo>
                                    <a:pt x="58" y="120"/>
                                  </a:lnTo>
                                  <a:lnTo>
                                    <a:pt x="58" y="121"/>
                                  </a:lnTo>
                                  <a:lnTo>
                                    <a:pt x="63" y="127"/>
                                  </a:lnTo>
                                  <a:lnTo>
                                    <a:pt x="66" y="130"/>
                                  </a:lnTo>
                                  <a:lnTo>
                                    <a:pt x="66" y="131"/>
                                  </a:lnTo>
                                  <a:lnTo>
                                    <a:pt x="66" y="130"/>
                                  </a:lnTo>
                                  <a:lnTo>
                                    <a:pt x="64" y="126"/>
                                  </a:lnTo>
                                  <a:lnTo>
                                    <a:pt x="63" y="125"/>
                                  </a:lnTo>
                                  <a:lnTo>
                                    <a:pt x="61" y="122"/>
                                  </a:lnTo>
                                  <a:lnTo>
                                    <a:pt x="59" y="120"/>
                                  </a:lnTo>
                                  <a:lnTo>
                                    <a:pt x="57" y="118"/>
                                  </a:lnTo>
                                  <a:lnTo>
                                    <a:pt x="57" y="117"/>
                                  </a:lnTo>
                                  <a:lnTo>
                                    <a:pt x="56" y="116"/>
                                  </a:lnTo>
                                  <a:lnTo>
                                    <a:pt x="56" y="128"/>
                                  </a:lnTo>
                                  <a:lnTo>
                                    <a:pt x="41" y="136"/>
                                  </a:lnTo>
                                  <a:lnTo>
                                    <a:pt x="40" y="136"/>
                                  </a:lnTo>
                                  <a:lnTo>
                                    <a:pt x="39" y="137"/>
                                  </a:lnTo>
                                  <a:lnTo>
                                    <a:pt x="38" y="137"/>
                                  </a:lnTo>
                                  <a:lnTo>
                                    <a:pt x="39" y="137"/>
                                  </a:lnTo>
                                  <a:lnTo>
                                    <a:pt x="40" y="136"/>
                                  </a:lnTo>
                                  <a:lnTo>
                                    <a:pt x="39" y="136"/>
                                  </a:lnTo>
                                  <a:lnTo>
                                    <a:pt x="53" y="124"/>
                                  </a:lnTo>
                                  <a:lnTo>
                                    <a:pt x="56" y="128"/>
                                  </a:lnTo>
                                  <a:lnTo>
                                    <a:pt x="56" y="116"/>
                                  </a:lnTo>
                                  <a:lnTo>
                                    <a:pt x="53" y="114"/>
                                  </a:lnTo>
                                  <a:lnTo>
                                    <a:pt x="53" y="123"/>
                                  </a:lnTo>
                                  <a:lnTo>
                                    <a:pt x="39" y="136"/>
                                  </a:lnTo>
                                  <a:lnTo>
                                    <a:pt x="39" y="137"/>
                                  </a:lnTo>
                                  <a:lnTo>
                                    <a:pt x="38" y="137"/>
                                  </a:lnTo>
                                  <a:lnTo>
                                    <a:pt x="37" y="138"/>
                                  </a:lnTo>
                                  <a:lnTo>
                                    <a:pt x="37" y="137"/>
                                  </a:lnTo>
                                  <a:lnTo>
                                    <a:pt x="38" y="137"/>
                                  </a:lnTo>
                                  <a:lnTo>
                                    <a:pt x="37" y="137"/>
                                  </a:lnTo>
                                  <a:lnTo>
                                    <a:pt x="38" y="137"/>
                                  </a:lnTo>
                                  <a:lnTo>
                                    <a:pt x="39" y="137"/>
                                  </a:lnTo>
                                  <a:lnTo>
                                    <a:pt x="39" y="136"/>
                                  </a:lnTo>
                                  <a:lnTo>
                                    <a:pt x="38" y="137"/>
                                  </a:lnTo>
                                  <a:lnTo>
                                    <a:pt x="38" y="136"/>
                                  </a:lnTo>
                                  <a:lnTo>
                                    <a:pt x="38" y="135"/>
                                  </a:lnTo>
                                  <a:lnTo>
                                    <a:pt x="39" y="131"/>
                                  </a:lnTo>
                                  <a:lnTo>
                                    <a:pt x="40" y="129"/>
                                  </a:lnTo>
                                  <a:lnTo>
                                    <a:pt x="50" y="120"/>
                                  </a:lnTo>
                                  <a:lnTo>
                                    <a:pt x="50" y="121"/>
                                  </a:lnTo>
                                  <a:lnTo>
                                    <a:pt x="53" y="123"/>
                                  </a:lnTo>
                                  <a:lnTo>
                                    <a:pt x="53" y="114"/>
                                  </a:lnTo>
                                  <a:lnTo>
                                    <a:pt x="50" y="112"/>
                                  </a:lnTo>
                                  <a:lnTo>
                                    <a:pt x="49" y="111"/>
                                  </a:lnTo>
                                  <a:lnTo>
                                    <a:pt x="49" y="120"/>
                                  </a:lnTo>
                                  <a:lnTo>
                                    <a:pt x="41" y="128"/>
                                  </a:lnTo>
                                  <a:lnTo>
                                    <a:pt x="45" y="118"/>
                                  </a:lnTo>
                                  <a:lnTo>
                                    <a:pt x="45" y="117"/>
                                  </a:lnTo>
                                  <a:lnTo>
                                    <a:pt x="46" y="118"/>
                                  </a:lnTo>
                                  <a:lnTo>
                                    <a:pt x="49" y="120"/>
                                  </a:lnTo>
                                  <a:lnTo>
                                    <a:pt x="49" y="111"/>
                                  </a:lnTo>
                                  <a:lnTo>
                                    <a:pt x="47" y="110"/>
                                  </a:lnTo>
                                  <a:lnTo>
                                    <a:pt x="47" y="109"/>
                                  </a:lnTo>
                                  <a:lnTo>
                                    <a:pt x="48" y="108"/>
                                  </a:lnTo>
                                  <a:lnTo>
                                    <a:pt x="48" y="107"/>
                                  </a:lnTo>
                                  <a:lnTo>
                                    <a:pt x="49" y="107"/>
                                  </a:lnTo>
                                  <a:lnTo>
                                    <a:pt x="49" y="106"/>
                                  </a:lnTo>
                                  <a:lnTo>
                                    <a:pt x="50" y="105"/>
                                  </a:lnTo>
                                  <a:lnTo>
                                    <a:pt x="51" y="105"/>
                                  </a:lnTo>
                                  <a:lnTo>
                                    <a:pt x="51" y="104"/>
                                  </a:lnTo>
                                  <a:lnTo>
                                    <a:pt x="52" y="103"/>
                                  </a:lnTo>
                                  <a:lnTo>
                                    <a:pt x="52" y="102"/>
                                  </a:lnTo>
                                  <a:lnTo>
                                    <a:pt x="52" y="101"/>
                                  </a:lnTo>
                                  <a:lnTo>
                                    <a:pt x="53" y="100"/>
                                  </a:lnTo>
                                  <a:lnTo>
                                    <a:pt x="53" y="101"/>
                                  </a:lnTo>
                                  <a:lnTo>
                                    <a:pt x="55" y="102"/>
                                  </a:lnTo>
                                  <a:lnTo>
                                    <a:pt x="56" y="103"/>
                                  </a:lnTo>
                                  <a:lnTo>
                                    <a:pt x="58" y="104"/>
                                  </a:lnTo>
                                  <a:lnTo>
                                    <a:pt x="59" y="105"/>
                                  </a:lnTo>
                                  <a:lnTo>
                                    <a:pt x="59" y="106"/>
                                  </a:lnTo>
                                  <a:lnTo>
                                    <a:pt x="60" y="107"/>
                                  </a:lnTo>
                                  <a:lnTo>
                                    <a:pt x="77" y="124"/>
                                  </a:lnTo>
                                  <a:lnTo>
                                    <a:pt x="78" y="125"/>
                                  </a:lnTo>
                                  <a:lnTo>
                                    <a:pt x="79" y="126"/>
                                  </a:lnTo>
                                  <a:lnTo>
                                    <a:pt x="80" y="126"/>
                                  </a:lnTo>
                                  <a:lnTo>
                                    <a:pt x="80" y="127"/>
                                  </a:lnTo>
                                  <a:lnTo>
                                    <a:pt x="89" y="136"/>
                                  </a:lnTo>
                                  <a:lnTo>
                                    <a:pt x="89" y="137"/>
                                  </a:lnTo>
                                  <a:lnTo>
                                    <a:pt x="89" y="138"/>
                                  </a:lnTo>
                                  <a:lnTo>
                                    <a:pt x="89" y="139"/>
                                  </a:lnTo>
                                  <a:lnTo>
                                    <a:pt x="88" y="140"/>
                                  </a:lnTo>
                                  <a:lnTo>
                                    <a:pt x="89" y="143"/>
                                  </a:lnTo>
                                  <a:lnTo>
                                    <a:pt x="89" y="144"/>
                                  </a:lnTo>
                                  <a:lnTo>
                                    <a:pt x="91" y="147"/>
                                  </a:lnTo>
                                  <a:lnTo>
                                    <a:pt x="93" y="148"/>
                                  </a:lnTo>
                                  <a:lnTo>
                                    <a:pt x="92" y="148"/>
                                  </a:lnTo>
                                  <a:lnTo>
                                    <a:pt x="91" y="149"/>
                                  </a:lnTo>
                                  <a:lnTo>
                                    <a:pt x="90" y="150"/>
                                  </a:lnTo>
                                  <a:lnTo>
                                    <a:pt x="90" y="151"/>
                                  </a:lnTo>
                                  <a:lnTo>
                                    <a:pt x="90" y="152"/>
                                  </a:lnTo>
                                  <a:lnTo>
                                    <a:pt x="91" y="153"/>
                                  </a:lnTo>
                                  <a:lnTo>
                                    <a:pt x="92" y="153"/>
                                  </a:lnTo>
                                  <a:lnTo>
                                    <a:pt x="94" y="153"/>
                                  </a:lnTo>
                                  <a:lnTo>
                                    <a:pt x="95" y="153"/>
                                  </a:lnTo>
                                  <a:lnTo>
                                    <a:pt x="96" y="152"/>
                                  </a:lnTo>
                                  <a:lnTo>
                                    <a:pt x="97" y="152"/>
                                  </a:lnTo>
                                  <a:lnTo>
                                    <a:pt x="98" y="152"/>
                                  </a:lnTo>
                                  <a:lnTo>
                                    <a:pt x="99" y="153"/>
                                  </a:lnTo>
                                  <a:lnTo>
                                    <a:pt x="101" y="152"/>
                                  </a:lnTo>
                                  <a:lnTo>
                                    <a:pt x="101" y="153"/>
                                  </a:lnTo>
                                  <a:lnTo>
                                    <a:pt x="102" y="153"/>
                                  </a:lnTo>
                                  <a:lnTo>
                                    <a:pt x="103" y="153"/>
                                  </a:lnTo>
                                  <a:lnTo>
                                    <a:pt x="103" y="152"/>
                                  </a:lnTo>
                                  <a:lnTo>
                                    <a:pt x="103" y="151"/>
                                  </a:lnTo>
                                  <a:lnTo>
                                    <a:pt x="103" y="150"/>
                                  </a:lnTo>
                                  <a:lnTo>
                                    <a:pt x="104" y="150"/>
                                  </a:lnTo>
                                  <a:lnTo>
                                    <a:pt x="104" y="149"/>
                                  </a:lnTo>
                                  <a:lnTo>
                                    <a:pt x="104" y="148"/>
                                  </a:lnTo>
                                  <a:lnTo>
                                    <a:pt x="105" y="148"/>
                                  </a:lnTo>
                                  <a:lnTo>
                                    <a:pt x="105" y="149"/>
                                  </a:lnTo>
                                  <a:lnTo>
                                    <a:pt x="106" y="149"/>
                                  </a:lnTo>
                                  <a:lnTo>
                                    <a:pt x="107" y="152"/>
                                  </a:lnTo>
                                  <a:lnTo>
                                    <a:pt x="109" y="154"/>
                                  </a:lnTo>
                                  <a:lnTo>
                                    <a:pt x="111" y="156"/>
                                  </a:lnTo>
                                  <a:lnTo>
                                    <a:pt x="114" y="159"/>
                                  </a:lnTo>
                                  <a:lnTo>
                                    <a:pt x="119" y="163"/>
                                  </a:lnTo>
                                  <a:lnTo>
                                    <a:pt x="122" y="164"/>
                                  </a:lnTo>
                                  <a:lnTo>
                                    <a:pt x="126" y="165"/>
                                  </a:lnTo>
                                  <a:lnTo>
                                    <a:pt x="136" y="165"/>
                                  </a:lnTo>
                                  <a:lnTo>
                                    <a:pt x="140" y="164"/>
                                  </a:lnTo>
                                  <a:lnTo>
                                    <a:pt x="142" y="164"/>
                                  </a:lnTo>
                                  <a:lnTo>
                                    <a:pt x="143" y="163"/>
                                  </a:lnTo>
                                  <a:lnTo>
                                    <a:pt x="146" y="163"/>
                                  </a:lnTo>
                                  <a:lnTo>
                                    <a:pt x="149" y="161"/>
                                  </a:lnTo>
                                  <a:lnTo>
                                    <a:pt x="150" y="161"/>
                                  </a:lnTo>
                                  <a:lnTo>
                                    <a:pt x="153" y="159"/>
                                  </a:lnTo>
                                  <a:lnTo>
                                    <a:pt x="157" y="154"/>
                                  </a:lnTo>
                                  <a:lnTo>
                                    <a:pt x="158" y="153"/>
                                  </a:lnTo>
                                  <a:lnTo>
                                    <a:pt x="160" y="148"/>
                                  </a:lnTo>
                                  <a:lnTo>
                                    <a:pt x="161" y="147"/>
                                  </a:lnTo>
                                  <a:lnTo>
                                    <a:pt x="161" y="146"/>
                                  </a:lnTo>
                                  <a:lnTo>
                                    <a:pt x="162" y="143"/>
                                  </a:lnTo>
                                  <a:lnTo>
                                    <a:pt x="163" y="137"/>
                                  </a:lnTo>
                                  <a:moveTo>
                                    <a:pt x="163" y="56"/>
                                  </a:moveTo>
                                  <a:lnTo>
                                    <a:pt x="163" y="56"/>
                                  </a:lnTo>
                                  <a:lnTo>
                                    <a:pt x="162" y="56"/>
                                  </a:lnTo>
                                  <a:lnTo>
                                    <a:pt x="159" y="56"/>
                                  </a:lnTo>
                                  <a:lnTo>
                                    <a:pt x="158" y="55"/>
                                  </a:lnTo>
                                  <a:lnTo>
                                    <a:pt x="156" y="54"/>
                                  </a:lnTo>
                                  <a:lnTo>
                                    <a:pt x="155" y="53"/>
                                  </a:lnTo>
                                  <a:lnTo>
                                    <a:pt x="154" y="52"/>
                                  </a:lnTo>
                                  <a:lnTo>
                                    <a:pt x="153" y="51"/>
                                  </a:lnTo>
                                  <a:lnTo>
                                    <a:pt x="152" y="50"/>
                                  </a:lnTo>
                                  <a:lnTo>
                                    <a:pt x="151" y="49"/>
                                  </a:lnTo>
                                  <a:lnTo>
                                    <a:pt x="149" y="48"/>
                                  </a:lnTo>
                                  <a:lnTo>
                                    <a:pt x="145" y="47"/>
                                  </a:lnTo>
                                  <a:lnTo>
                                    <a:pt x="143" y="46"/>
                                  </a:lnTo>
                                  <a:lnTo>
                                    <a:pt x="139" y="47"/>
                                  </a:lnTo>
                                  <a:lnTo>
                                    <a:pt x="137" y="48"/>
                                  </a:lnTo>
                                  <a:lnTo>
                                    <a:pt x="135" y="50"/>
                                  </a:lnTo>
                                  <a:lnTo>
                                    <a:pt x="135" y="51"/>
                                  </a:lnTo>
                                  <a:lnTo>
                                    <a:pt x="134" y="52"/>
                                  </a:lnTo>
                                  <a:lnTo>
                                    <a:pt x="134" y="53"/>
                                  </a:lnTo>
                                  <a:lnTo>
                                    <a:pt x="135" y="54"/>
                                  </a:lnTo>
                                  <a:lnTo>
                                    <a:pt x="136" y="54"/>
                                  </a:lnTo>
                                  <a:lnTo>
                                    <a:pt x="135" y="55"/>
                                  </a:lnTo>
                                  <a:lnTo>
                                    <a:pt x="135" y="57"/>
                                  </a:lnTo>
                                  <a:lnTo>
                                    <a:pt x="135" y="58"/>
                                  </a:lnTo>
                                  <a:lnTo>
                                    <a:pt x="135" y="59"/>
                                  </a:lnTo>
                                  <a:lnTo>
                                    <a:pt x="136" y="59"/>
                                  </a:lnTo>
                                  <a:lnTo>
                                    <a:pt x="136" y="60"/>
                                  </a:lnTo>
                                  <a:lnTo>
                                    <a:pt x="135" y="61"/>
                                  </a:lnTo>
                                  <a:lnTo>
                                    <a:pt x="135" y="62"/>
                                  </a:lnTo>
                                  <a:lnTo>
                                    <a:pt x="136" y="62"/>
                                  </a:lnTo>
                                  <a:lnTo>
                                    <a:pt x="136" y="63"/>
                                  </a:lnTo>
                                  <a:lnTo>
                                    <a:pt x="136" y="64"/>
                                  </a:lnTo>
                                  <a:lnTo>
                                    <a:pt x="136" y="65"/>
                                  </a:lnTo>
                                  <a:lnTo>
                                    <a:pt x="136" y="66"/>
                                  </a:lnTo>
                                  <a:lnTo>
                                    <a:pt x="136" y="67"/>
                                  </a:lnTo>
                                  <a:lnTo>
                                    <a:pt x="137" y="68"/>
                                  </a:lnTo>
                                  <a:lnTo>
                                    <a:pt x="136" y="69"/>
                                  </a:lnTo>
                                  <a:lnTo>
                                    <a:pt x="157" y="69"/>
                                  </a:lnTo>
                                  <a:lnTo>
                                    <a:pt x="157" y="68"/>
                                  </a:lnTo>
                                  <a:lnTo>
                                    <a:pt x="158" y="67"/>
                                  </a:lnTo>
                                  <a:lnTo>
                                    <a:pt x="159" y="66"/>
                                  </a:lnTo>
                                  <a:lnTo>
                                    <a:pt x="160" y="66"/>
                                  </a:lnTo>
                                  <a:lnTo>
                                    <a:pt x="160" y="65"/>
                                  </a:lnTo>
                                  <a:lnTo>
                                    <a:pt x="161" y="60"/>
                                  </a:lnTo>
                                  <a:lnTo>
                                    <a:pt x="162" y="58"/>
                                  </a:lnTo>
                                  <a:lnTo>
                                    <a:pt x="162" y="59"/>
                                  </a:lnTo>
                                  <a:lnTo>
                                    <a:pt x="162" y="58"/>
                                  </a:lnTo>
                                  <a:lnTo>
                                    <a:pt x="163" y="58"/>
                                  </a:lnTo>
                                  <a:lnTo>
                                    <a:pt x="163" y="57"/>
                                  </a:lnTo>
                                  <a:lnTo>
                                    <a:pt x="163" y="56"/>
                                  </a:lnTo>
                                </a:path>
                              </a:pathLst>
                            </a:custGeom>
                            <a:solidFill>
                              <a:srgbClr val="83C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360947"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7" y="15391"/>
                              <a:ext cx="305"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2878579" name="AutoShape 31"/>
                          <wps:cNvSpPr>
                            <a:spLocks/>
                          </wps:cNvSpPr>
                          <wps:spPr bwMode="auto">
                            <a:xfrm>
                              <a:off x="1845" y="15545"/>
                              <a:ext cx="493" cy="107"/>
                            </a:xfrm>
                            <a:custGeom>
                              <a:avLst/>
                              <a:gdLst>
                                <a:gd name="T0" fmla="+- 0 1873 1845"/>
                                <a:gd name="T1" fmla="*/ T0 w 493"/>
                                <a:gd name="T2" fmla="+- 0 15546 15546"/>
                                <a:gd name="T3" fmla="*/ 15546 h 107"/>
                                <a:gd name="T4" fmla="+- 0 1860 1845"/>
                                <a:gd name="T5" fmla="*/ T4 w 493"/>
                                <a:gd name="T6" fmla="+- 0 15546 15546"/>
                                <a:gd name="T7" fmla="*/ 15546 h 107"/>
                                <a:gd name="T8" fmla="+- 0 1850 1845"/>
                                <a:gd name="T9" fmla="*/ T8 w 493"/>
                                <a:gd name="T10" fmla="+- 0 15548 15546"/>
                                <a:gd name="T11" fmla="*/ 15548 h 107"/>
                                <a:gd name="T12" fmla="+- 0 1847 1845"/>
                                <a:gd name="T13" fmla="*/ T12 w 493"/>
                                <a:gd name="T14" fmla="+- 0 15568 15546"/>
                                <a:gd name="T15" fmla="*/ 15568 h 107"/>
                                <a:gd name="T16" fmla="+- 0 1845 1845"/>
                                <a:gd name="T17" fmla="*/ T16 w 493"/>
                                <a:gd name="T18" fmla="+- 0 15595 15546"/>
                                <a:gd name="T19" fmla="*/ 15595 h 107"/>
                                <a:gd name="T20" fmla="+- 0 1857 1845"/>
                                <a:gd name="T21" fmla="*/ T20 w 493"/>
                                <a:gd name="T22" fmla="+- 0 15594 15546"/>
                                <a:gd name="T23" fmla="*/ 15594 h 107"/>
                                <a:gd name="T24" fmla="+- 0 1867 1845"/>
                                <a:gd name="T25" fmla="*/ T24 w 493"/>
                                <a:gd name="T26" fmla="+- 0 15594 15546"/>
                                <a:gd name="T27" fmla="*/ 15594 h 107"/>
                                <a:gd name="T28" fmla="+- 0 1867 1845"/>
                                <a:gd name="T29" fmla="*/ T28 w 493"/>
                                <a:gd name="T30" fmla="+- 0 15594 15546"/>
                                <a:gd name="T31" fmla="*/ 15594 h 107"/>
                                <a:gd name="T32" fmla="+- 0 1871 1845"/>
                                <a:gd name="T33" fmla="*/ T32 w 493"/>
                                <a:gd name="T34" fmla="+- 0 15571 15546"/>
                                <a:gd name="T35" fmla="*/ 15571 h 107"/>
                                <a:gd name="T36" fmla="+- 0 1873 1845"/>
                                <a:gd name="T37" fmla="*/ T36 w 493"/>
                                <a:gd name="T38" fmla="+- 0 15546 15546"/>
                                <a:gd name="T39" fmla="*/ 15546 h 107"/>
                                <a:gd name="T40" fmla="+- 0 2050 1845"/>
                                <a:gd name="T41" fmla="*/ T40 w 493"/>
                                <a:gd name="T42" fmla="+- 0 15591 15546"/>
                                <a:gd name="T43" fmla="*/ 15591 h 107"/>
                                <a:gd name="T44" fmla="+- 0 2050 1845"/>
                                <a:gd name="T45" fmla="*/ T44 w 493"/>
                                <a:gd name="T46" fmla="+- 0 15575 15546"/>
                                <a:gd name="T47" fmla="*/ 15575 h 107"/>
                                <a:gd name="T48" fmla="+- 0 2049 1845"/>
                                <a:gd name="T49" fmla="*/ T48 w 493"/>
                                <a:gd name="T50" fmla="+- 0 15564 15546"/>
                                <a:gd name="T51" fmla="*/ 15564 h 107"/>
                                <a:gd name="T52" fmla="+- 0 2037 1845"/>
                                <a:gd name="T53" fmla="*/ T52 w 493"/>
                                <a:gd name="T54" fmla="+- 0 15564 15546"/>
                                <a:gd name="T55" fmla="*/ 15564 h 107"/>
                                <a:gd name="T56" fmla="+- 0 2033 1845"/>
                                <a:gd name="T57" fmla="*/ T56 w 493"/>
                                <a:gd name="T58" fmla="+- 0 15586 15546"/>
                                <a:gd name="T59" fmla="*/ 15586 h 107"/>
                                <a:gd name="T60" fmla="+- 0 2050 1845"/>
                                <a:gd name="T61" fmla="*/ T60 w 493"/>
                                <a:gd name="T62" fmla="+- 0 15591 15546"/>
                                <a:gd name="T63" fmla="*/ 15591 h 107"/>
                                <a:gd name="T64" fmla="+- 0 2165 1845"/>
                                <a:gd name="T65" fmla="*/ T64 w 493"/>
                                <a:gd name="T66" fmla="+- 0 15618 15546"/>
                                <a:gd name="T67" fmla="*/ 15618 h 107"/>
                                <a:gd name="T68" fmla="+- 0 2163 1845"/>
                                <a:gd name="T69" fmla="*/ T68 w 493"/>
                                <a:gd name="T70" fmla="+- 0 15595 15546"/>
                                <a:gd name="T71" fmla="*/ 15595 h 107"/>
                                <a:gd name="T72" fmla="+- 0 2150 1845"/>
                                <a:gd name="T73" fmla="*/ T72 w 493"/>
                                <a:gd name="T74" fmla="+- 0 15616 15546"/>
                                <a:gd name="T75" fmla="*/ 15616 h 107"/>
                                <a:gd name="T76" fmla="+- 0 2165 1845"/>
                                <a:gd name="T77" fmla="*/ T76 w 493"/>
                                <a:gd name="T78" fmla="+- 0 15618 15546"/>
                                <a:gd name="T79" fmla="*/ 15618 h 107"/>
                                <a:gd name="T80" fmla="+- 0 2338 1845"/>
                                <a:gd name="T81" fmla="*/ T80 w 493"/>
                                <a:gd name="T82" fmla="+- 0 15623 15546"/>
                                <a:gd name="T83" fmla="*/ 15623 h 107"/>
                                <a:gd name="T84" fmla="+- 0 2312 1845"/>
                                <a:gd name="T85" fmla="*/ T84 w 493"/>
                                <a:gd name="T86" fmla="+- 0 15648 15546"/>
                                <a:gd name="T87" fmla="*/ 15648 h 107"/>
                                <a:gd name="T88" fmla="+- 0 2334 1845"/>
                                <a:gd name="T89" fmla="*/ T88 w 493"/>
                                <a:gd name="T90" fmla="+- 0 15653 15546"/>
                                <a:gd name="T91" fmla="*/ 15653 h 107"/>
                                <a:gd name="T92" fmla="+- 0 2338 1845"/>
                                <a:gd name="T93" fmla="*/ T92 w 493"/>
                                <a:gd name="T94" fmla="+- 0 15623 15546"/>
                                <a:gd name="T95" fmla="*/ 1562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3" h="107">
                                  <a:moveTo>
                                    <a:pt x="28" y="0"/>
                                  </a:moveTo>
                                  <a:lnTo>
                                    <a:pt x="15" y="0"/>
                                  </a:lnTo>
                                  <a:lnTo>
                                    <a:pt x="5" y="2"/>
                                  </a:lnTo>
                                  <a:lnTo>
                                    <a:pt x="2" y="22"/>
                                  </a:lnTo>
                                  <a:lnTo>
                                    <a:pt x="0" y="49"/>
                                  </a:lnTo>
                                  <a:lnTo>
                                    <a:pt x="12" y="48"/>
                                  </a:lnTo>
                                  <a:lnTo>
                                    <a:pt x="22" y="48"/>
                                  </a:lnTo>
                                  <a:lnTo>
                                    <a:pt x="26" y="25"/>
                                  </a:lnTo>
                                  <a:lnTo>
                                    <a:pt x="28" y="0"/>
                                  </a:lnTo>
                                  <a:moveTo>
                                    <a:pt x="205" y="45"/>
                                  </a:moveTo>
                                  <a:lnTo>
                                    <a:pt x="205" y="29"/>
                                  </a:lnTo>
                                  <a:lnTo>
                                    <a:pt x="204" y="18"/>
                                  </a:lnTo>
                                  <a:lnTo>
                                    <a:pt x="192" y="18"/>
                                  </a:lnTo>
                                  <a:lnTo>
                                    <a:pt x="188" y="40"/>
                                  </a:lnTo>
                                  <a:lnTo>
                                    <a:pt x="205" y="45"/>
                                  </a:lnTo>
                                  <a:moveTo>
                                    <a:pt x="320" y="72"/>
                                  </a:moveTo>
                                  <a:lnTo>
                                    <a:pt x="318" y="49"/>
                                  </a:lnTo>
                                  <a:lnTo>
                                    <a:pt x="305" y="70"/>
                                  </a:lnTo>
                                  <a:lnTo>
                                    <a:pt x="320" y="72"/>
                                  </a:lnTo>
                                  <a:moveTo>
                                    <a:pt x="493" y="77"/>
                                  </a:moveTo>
                                  <a:lnTo>
                                    <a:pt x="467" y="102"/>
                                  </a:lnTo>
                                  <a:lnTo>
                                    <a:pt x="489" y="107"/>
                                  </a:lnTo>
                                  <a:lnTo>
                                    <a:pt x="493" y="77"/>
                                  </a:lnTo>
                                </a:path>
                              </a:pathLst>
                            </a:custGeom>
                            <a:solidFill>
                              <a:srgbClr val="20AC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475362" name="AutoShape 32"/>
                          <wps:cNvSpPr>
                            <a:spLocks/>
                          </wps:cNvSpPr>
                          <wps:spPr bwMode="auto">
                            <a:xfrm>
                              <a:off x="2167" y="15498"/>
                              <a:ext cx="264" cy="100"/>
                            </a:xfrm>
                            <a:custGeom>
                              <a:avLst/>
                              <a:gdLst>
                                <a:gd name="T0" fmla="+- 0 2201 2168"/>
                                <a:gd name="T1" fmla="*/ T0 w 264"/>
                                <a:gd name="T2" fmla="+- 0 15499 15499"/>
                                <a:gd name="T3" fmla="*/ 15499 h 100"/>
                                <a:gd name="T4" fmla="+- 0 2173 2168"/>
                                <a:gd name="T5" fmla="*/ T4 w 264"/>
                                <a:gd name="T6" fmla="+- 0 15499 15499"/>
                                <a:gd name="T7" fmla="*/ 15499 h 100"/>
                                <a:gd name="T8" fmla="+- 0 2168 2168"/>
                                <a:gd name="T9" fmla="*/ T8 w 264"/>
                                <a:gd name="T10" fmla="+- 0 15553 15499"/>
                                <a:gd name="T11" fmla="*/ 15553 h 100"/>
                                <a:gd name="T12" fmla="+- 0 2188 2168"/>
                                <a:gd name="T13" fmla="*/ T12 w 264"/>
                                <a:gd name="T14" fmla="+- 0 15551 15499"/>
                                <a:gd name="T15" fmla="*/ 15551 h 100"/>
                                <a:gd name="T16" fmla="+- 0 2198 2168"/>
                                <a:gd name="T17" fmla="*/ T16 w 264"/>
                                <a:gd name="T18" fmla="+- 0 15542 15499"/>
                                <a:gd name="T19" fmla="*/ 15542 h 100"/>
                                <a:gd name="T20" fmla="+- 0 2201 2168"/>
                                <a:gd name="T21" fmla="*/ T20 w 264"/>
                                <a:gd name="T22" fmla="+- 0 15532 15499"/>
                                <a:gd name="T23" fmla="*/ 15532 h 100"/>
                                <a:gd name="T24" fmla="+- 0 2201 2168"/>
                                <a:gd name="T25" fmla="*/ T24 w 264"/>
                                <a:gd name="T26" fmla="+- 0 15499 15499"/>
                                <a:gd name="T27" fmla="*/ 15499 h 100"/>
                                <a:gd name="T28" fmla="+- 0 2272 2168"/>
                                <a:gd name="T29" fmla="*/ T28 w 264"/>
                                <a:gd name="T30" fmla="+- 0 15516 15499"/>
                                <a:gd name="T31" fmla="*/ 15516 h 100"/>
                                <a:gd name="T32" fmla="+- 0 2260 2168"/>
                                <a:gd name="T33" fmla="*/ T32 w 264"/>
                                <a:gd name="T34" fmla="+- 0 15511 15499"/>
                                <a:gd name="T35" fmla="*/ 15511 h 100"/>
                                <a:gd name="T36" fmla="+- 0 2247 2168"/>
                                <a:gd name="T37" fmla="*/ T36 w 264"/>
                                <a:gd name="T38" fmla="+- 0 15509 15499"/>
                                <a:gd name="T39" fmla="*/ 15509 h 100"/>
                                <a:gd name="T40" fmla="+- 0 2241 2168"/>
                                <a:gd name="T41" fmla="*/ T40 w 264"/>
                                <a:gd name="T42" fmla="+- 0 15538 15499"/>
                                <a:gd name="T43" fmla="*/ 15538 h 100"/>
                                <a:gd name="T44" fmla="+- 0 2268 2168"/>
                                <a:gd name="T45" fmla="*/ T44 w 264"/>
                                <a:gd name="T46" fmla="+- 0 15547 15499"/>
                                <a:gd name="T47" fmla="*/ 15547 h 100"/>
                                <a:gd name="T48" fmla="+- 0 2269 2168"/>
                                <a:gd name="T49" fmla="*/ T48 w 264"/>
                                <a:gd name="T50" fmla="+- 0 15529 15499"/>
                                <a:gd name="T51" fmla="*/ 15529 h 100"/>
                                <a:gd name="T52" fmla="+- 0 2272 2168"/>
                                <a:gd name="T53" fmla="*/ T52 w 264"/>
                                <a:gd name="T54" fmla="+- 0 15516 15499"/>
                                <a:gd name="T55" fmla="*/ 15516 h 100"/>
                                <a:gd name="T56" fmla="+- 0 2431 2168"/>
                                <a:gd name="T57" fmla="*/ T56 w 264"/>
                                <a:gd name="T58" fmla="+- 0 15556 15499"/>
                                <a:gd name="T59" fmla="*/ 15556 h 100"/>
                                <a:gd name="T60" fmla="+- 0 2427 2168"/>
                                <a:gd name="T61" fmla="*/ T60 w 264"/>
                                <a:gd name="T62" fmla="+- 0 15546 15499"/>
                                <a:gd name="T63" fmla="*/ 15546 h 100"/>
                                <a:gd name="T64" fmla="+- 0 2424 2168"/>
                                <a:gd name="T65" fmla="*/ T64 w 264"/>
                                <a:gd name="T66" fmla="+- 0 15544 15499"/>
                                <a:gd name="T67" fmla="*/ 15544 h 100"/>
                                <a:gd name="T68" fmla="+- 0 2424 2168"/>
                                <a:gd name="T69" fmla="*/ T68 w 264"/>
                                <a:gd name="T70" fmla="+- 0 15563 15499"/>
                                <a:gd name="T71" fmla="*/ 15563 h 100"/>
                                <a:gd name="T72" fmla="+- 0 2421 2168"/>
                                <a:gd name="T73" fmla="*/ T72 w 264"/>
                                <a:gd name="T74" fmla="+- 0 15571 15499"/>
                                <a:gd name="T75" fmla="*/ 15571 h 100"/>
                                <a:gd name="T76" fmla="+- 0 2422 2168"/>
                                <a:gd name="T77" fmla="*/ T76 w 264"/>
                                <a:gd name="T78" fmla="+- 0 15576 15499"/>
                                <a:gd name="T79" fmla="*/ 15576 h 100"/>
                                <a:gd name="T80" fmla="+- 0 2415 2168"/>
                                <a:gd name="T81" fmla="*/ T80 w 264"/>
                                <a:gd name="T82" fmla="+- 0 15576 15499"/>
                                <a:gd name="T83" fmla="*/ 15576 h 100"/>
                                <a:gd name="T84" fmla="+- 0 2407 2168"/>
                                <a:gd name="T85" fmla="*/ T84 w 264"/>
                                <a:gd name="T86" fmla="+- 0 15575 15499"/>
                                <a:gd name="T87" fmla="*/ 15575 h 100"/>
                                <a:gd name="T88" fmla="+- 0 2408 2168"/>
                                <a:gd name="T89" fmla="*/ T88 w 264"/>
                                <a:gd name="T90" fmla="+- 0 15567 15499"/>
                                <a:gd name="T91" fmla="*/ 15567 h 100"/>
                                <a:gd name="T92" fmla="+- 0 2409 2168"/>
                                <a:gd name="T93" fmla="*/ T92 w 264"/>
                                <a:gd name="T94" fmla="+- 0 15561 15499"/>
                                <a:gd name="T95" fmla="*/ 15561 h 100"/>
                                <a:gd name="T96" fmla="+- 0 2417 2168"/>
                                <a:gd name="T97" fmla="*/ T96 w 264"/>
                                <a:gd name="T98" fmla="+- 0 15562 15499"/>
                                <a:gd name="T99" fmla="*/ 15562 h 100"/>
                                <a:gd name="T100" fmla="+- 0 2424 2168"/>
                                <a:gd name="T101" fmla="*/ T100 w 264"/>
                                <a:gd name="T102" fmla="+- 0 15563 15499"/>
                                <a:gd name="T103" fmla="*/ 15563 h 100"/>
                                <a:gd name="T104" fmla="+- 0 2424 2168"/>
                                <a:gd name="T105" fmla="*/ T104 w 264"/>
                                <a:gd name="T106" fmla="+- 0 15544 15499"/>
                                <a:gd name="T107" fmla="*/ 15544 h 100"/>
                                <a:gd name="T108" fmla="+- 0 2422 2168"/>
                                <a:gd name="T109" fmla="*/ T108 w 264"/>
                                <a:gd name="T110" fmla="+- 0 15542 15499"/>
                                <a:gd name="T111" fmla="*/ 15542 h 100"/>
                                <a:gd name="T112" fmla="+- 0 2419 2168"/>
                                <a:gd name="T113" fmla="*/ T112 w 264"/>
                                <a:gd name="T114" fmla="+- 0 15542 15499"/>
                                <a:gd name="T115" fmla="*/ 15542 h 100"/>
                                <a:gd name="T116" fmla="+- 0 2406 2168"/>
                                <a:gd name="T117" fmla="*/ T116 w 264"/>
                                <a:gd name="T118" fmla="+- 0 15538 15499"/>
                                <a:gd name="T119" fmla="*/ 15538 h 100"/>
                                <a:gd name="T120" fmla="+- 0 2400 2168"/>
                                <a:gd name="T121" fmla="*/ T120 w 264"/>
                                <a:gd name="T122" fmla="+- 0 15561 15499"/>
                                <a:gd name="T123" fmla="*/ 15561 h 100"/>
                                <a:gd name="T124" fmla="+- 0 2400 2168"/>
                                <a:gd name="T125" fmla="*/ T124 w 264"/>
                                <a:gd name="T126" fmla="+- 0 15579 15499"/>
                                <a:gd name="T127" fmla="*/ 15579 h 100"/>
                                <a:gd name="T128" fmla="+- 0 2403 2168"/>
                                <a:gd name="T129" fmla="*/ T128 w 264"/>
                                <a:gd name="T130" fmla="+- 0 15590 15499"/>
                                <a:gd name="T131" fmla="*/ 15590 h 100"/>
                                <a:gd name="T132" fmla="+- 0 2408 2168"/>
                                <a:gd name="T133" fmla="*/ T132 w 264"/>
                                <a:gd name="T134" fmla="+- 0 15594 15499"/>
                                <a:gd name="T135" fmla="*/ 15594 h 100"/>
                                <a:gd name="T136" fmla="+- 0 2410 2168"/>
                                <a:gd name="T137" fmla="*/ T136 w 264"/>
                                <a:gd name="T138" fmla="+- 0 15596 15499"/>
                                <a:gd name="T139" fmla="*/ 15596 h 100"/>
                                <a:gd name="T140" fmla="+- 0 2426 2168"/>
                                <a:gd name="T141" fmla="*/ T140 w 264"/>
                                <a:gd name="T142" fmla="+- 0 15598 15499"/>
                                <a:gd name="T143" fmla="*/ 15598 h 100"/>
                                <a:gd name="T144" fmla="+- 0 2430 2168"/>
                                <a:gd name="T145" fmla="*/ T144 w 264"/>
                                <a:gd name="T146" fmla="+- 0 15576 15499"/>
                                <a:gd name="T147" fmla="*/ 15576 h 100"/>
                                <a:gd name="T148" fmla="+- 0 2430 2168"/>
                                <a:gd name="T149" fmla="*/ T148 w 264"/>
                                <a:gd name="T150" fmla="+- 0 15575 15499"/>
                                <a:gd name="T151" fmla="*/ 15575 h 100"/>
                                <a:gd name="T152" fmla="+- 0 2431 2168"/>
                                <a:gd name="T153" fmla="*/ T152 w 264"/>
                                <a:gd name="T154" fmla="+- 0 15561 15499"/>
                                <a:gd name="T155" fmla="*/ 15561 h 100"/>
                                <a:gd name="T156" fmla="+- 0 2431 2168"/>
                                <a:gd name="T157" fmla="*/ T156 w 264"/>
                                <a:gd name="T158" fmla="+- 0 15556 15499"/>
                                <a:gd name="T159" fmla="*/ 1555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4" h="100">
                                  <a:moveTo>
                                    <a:pt x="33" y="0"/>
                                  </a:moveTo>
                                  <a:lnTo>
                                    <a:pt x="5" y="0"/>
                                  </a:lnTo>
                                  <a:lnTo>
                                    <a:pt x="0" y="54"/>
                                  </a:lnTo>
                                  <a:lnTo>
                                    <a:pt x="20" y="52"/>
                                  </a:lnTo>
                                  <a:lnTo>
                                    <a:pt x="30" y="43"/>
                                  </a:lnTo>
                                  <a:lnTo>
                                    <a:pt x="33" y="33"/>
                                  </a:lnTo>
                                  <a:lnTo>
                                    <a:pt x="33" y="0"/>
                                  </a:lnTo>
                                  <a:moveTo>
                                    <a:pt x="104" y="17"/>
                                  </a:moveTo>
                                  <a:lnTo>
                                    <a:pt x="92" y="12"/>
                                  </a:lnTo>
                                  <a:lnTo>
                                    <a:pt x="79" y="10"/>
                                  </a:lnTo>
                                  <a:lnTo>
                                    <a:pt x="73" y="39"/>
                                  </a:lnTo>
                                  <a:lnTo>
                                    <a:pt x="100" y="48"/>
                                  </a:lnTo>
                                  <a:lnTo>
                                    <a:pt x="101" y="30"/>
                                  </a:lnTo>
                                  <a:lnTo>
                                    <a:pt x="104" y="17"/>
                                  </a:lnTo>
                                  <a:moveTo>
                                    <a:pt x="263" y="57"/>
                                  </a:moveTo>
                                  <a:lnTo>
                                    <a:pt x="259" y="47"/>
                                  </a:lnTo>
                                  <a:lnTo>
                                    <a:pt x="256" y="45"/>
                                  </a:lnTo>
                                  <a:lnTo>
                                    <a:pt x="256" y="64"/>
                                  </a:lnTo>
                                  <a:lnTo>
                                    <a:pt x="253" y="72"/>
                                  </a:lnTo>
                                  <a:lnTo>
                                    <a:pt x="254" y="77"/>
                                  </a:lnTo>
                                  <a:lnTo>
                                    <a:pt x="247" y="77"/>
                                  </a:lnTo>
                                  <a:lnTo>
                                    <a:pt x="239" y="76"/>
                                  </a:lnTo>
                                  <a:lnTo>
                                    <a:pt x="240" y="68"/>
                                  </a:lnTo>
                                  <a:lnTo>
                                    <a:pt x="241" y="62"/>
                                  </a:lnTo>
                                  <a:lnTo>
                                    <a:pt x="249" y="63"/>
                                  </a:lnTo>
                                  <a:lnTo>
                                    <a:pt x="256" y="64"/>
                                  </a:lnTo>
                                  <a:lnTo>
                                    <a:pt x="256" y="45"/>
                                  </a:lnTo>
                                  <a:lnTo>
                                    <a:pt x="254" y="43"/>
                                  </a:lnTo>
                                  <a:lnTo>
                                    <a:pt x="251" y="43"/>
                                  </a:lnTo>
                                  <a:lnTo>
                                    <a:pt x="238" y="39"/>
                                  </a:lnTo>
                                  <a:lnTo>
                                    <a:pt x="232" y="62"/>
                                  </a:lnTo>
                                  <a:lnTo>
                                    <a:pt x="232" y="80"/>
                                  </a:lnTo>
                                  <a:lnTo>
                                    <a:pt x="235" y="91"/>
                                  </a:lnTo>
                                  <a:lnTo>
                                    <a:pt x="240" y="95"/>
                                  </a:lnTo>
                                  <a:lnTo>
                                    <a:pt x="242" y="97"/>
                                  </a:lnTo>
                                  <a:lnTo>
                                    <a:pt x="258" y="99"/>
                                  </a:lnTo>
                                  <a:lnTo>
                                    <a:pt x="262" y="77"/>
                                  </a:lnTo>
                                  <a:lnTo>
                                    <a:pt x="262" y="76"/>
                                  </a:lnTo>
                                  <a:lnTo>
                                    <a:pt x="263" y="62"/>
                                  </a:lnTo>
                                  <a:lnTo>
                                    <a:pt x="263" y="57"/>
                                  </a:lnTo>
                                </a:path>
                              </a:pathLst>
                            </a:custGeom>
                            <a:solidFill>
                              <a:srgbClr val="1DA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886173" name="Freeform 33"/>
                          <wps:cNvSpPr>
                            <a:spLocks/>
                          </wps:cNvSpPr>
                          <wps:spPr bwMode="auto">
                            <a:xfrm>
                              <a:off x="2473" y="15554"/>
                              <a:ext cx="29" cy="32"/>
                            </a:xfrm>
                            <a:custGeom>
                              <a:avLst/>
                              <a:gdLst>
                                <a:gd name="T0" fmla="+- 0 2479 2474"/>
                                <a:gd name="T1" fmla="*/ T0 w 29"/>
                                <a:gd name="T2" fmla="+- 0 15555 15555"/>
                                <a:gd name="T3" fmla="*/ 15555 h 32"/>
                                <a:gd name="T4" fmla="+- 0 2474 2474"/>
                                <a:gd name="T5" fmla="*/ T4 w 29"/>
                                <a:gd name="T6" fmla="+- 0 15577 15555"/>
                                <a:gd name="T7" fmla="*/ 15577 h 32"/>
                                <a:gd name="T8" fmla="+- 0 2495 2474"/>
                                <a:gd name="T9" fmla="*/ T8 w 29"/>
                                <a:gd name="T10" fmla="+- 0 15586 15555"/>
                                <a:gd name="T11" fmla="*/ 15586 h 32"/>
                                <a:gd name="T12" fmla="+- 0 2498 2474"/>
                                <a:gd name="T13" fmla="*/ T12 w 29"/>
                                <a:gd name="T14" fmla="+- 0 15570 15555"/>
                                <a:gd name="T15" fmla="*/ 15570 h 32"/>
                                <a:gd name="T16" fmla="+- 0 2502 2474"/>
                                <a:gd name="T17" fmla="*/ T16 w 29"/>
                                <a:gd name="T18" fmla="+- 0 15559 15555"/>
                                <a:gd name="T19" fmla="*/ 15559 h 32"/>
                                <a:gd name="T20" fmla="+- 0 2479 2474"/>
                                <a:gd name="T21" fmla="*/ T20 w 29"/>
                                <a:gd name="T22" fmla="+- 0 15555 15555"/>
                                <a:gd name="T23" fmla="*/ 15555 h 32"/>
                              </a:gdLst>
                              <a:ahLst/>
                              <a:cxnLst>
                                <a:cxn ang="0">
                                  <a:pos x="T1" y="T3"/>
                                </a:cxn>
                                <a:cxn ang="0">
                                  <a:pos x="T5" y="T7"/>
                                </a:cxn>
                                <a:cxn ang="0">
                                  <a:pos x="T9" y="T11"/>
                                </a:cxn>
                                <a:cxn ang="0">
                                  <a:pos x="T13" y="T15"/>
                                </a:cxn>
                                <a:cxn ang="0">
                                  <a:pos x="T17" y="T19"/>
                                </a:cxn>
                                <a:cxn ang="0">
                                  <a:pos x="T21" y="T23"/>
                                </a:cxn>
                              </a:cxnLst>
                              <a:rect l="0" t="0" r="r" b="b"/>
                              <a:pathLst>
                                <a:path w="29" h="32">
                                  <a:moveTo>
                                    <a:pt x="5" y="0"/>
                                  </a:moveTo>
                                  <a:lnTo>
                                    <a:pt x="0" y="22"/>
                                  </a:lnTo>
                                  <a:lnTo>
                                    <a:pt x="21" y="31"/>
                                  </a:lnTo>
                                  <a:lnTo>
                                    <a:pt x="24" y="15"/>
                                  </a:lnTo>
                                  <a:lnTo>
                                    <a:pt x="28" y="4"/>
                                  </a:lnTo>
                                  <a:lnTo>
                                    <a:pt x="5" y="0"/>
                                  </a:lnTo>
                                  <a:close/>
                                </a:path>
                              </a:pathLst>
                            </a:custGeom>
                            <a:solidFill>
                              <a:srgbClr val="1FA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661064" name="Freeform 34"/>
                          <wps:cNvSpPr>
                            <a:spLocks/>
                          </wps:cNvSpPr>
                          <wps:spPr bwMode="auto">
                            <a:xfrm>
                              <a:off x="2592" y="15585"/>
                              <a:ext cx="40" cy="57"/>
                            </a:xfrm>
                            <a:custGeom>
                              <a:avLst/>
                              <a:gdLst>
                                <a:gd name="T0" fmla="+- 0 2609 2592"/>
                                <a:gd name="T1" fmla="*/ T0 w 40"/>
                                <a:gd name="T2" fmla="+- 0 15586 15586"/>
                                <a:gd name="T3" fmla="*/ 15586 h 57"/>
                                <a:gd name="T4" fmla="+- 0 2601 2592"/>
                                <a:gd name="T5" fmla="*/ T4 w 40"/>
                                <a:gd name="T6" fmla="+- 0 15606 15586"/>
                                <a:gd name="T7" fmla="*/ 15606 h 57"/>
                                <a:gd name="T8" fmla="+- 0 2592 2592"/>
                                <a:gd name="T9" fmla="*/ T8 w 40"/>
                                <a:gd name="T10" fmla="+- 0 15638 15586"/>
                                <a:gd name="T11" fmla="*/ 15638 h 57"/>
                                <a:gd name="T12" fmla="+- 0 2605 2592"/>
                                <a:gd name="T13" fmla="*/ T12 w 40"/>
                                <a:gd name="T14" fmla="+- 0 15639 15586"/>
                                <a:gd name="T15" fmla="*/ 15639 h 57"/>
                                <a:gd name="T16" fmla="+- 0 2621 2592"/>
                                <a:gd name="T17" fmla="*/ T16 w 40"/>
                                <a:gd name="T18" fmla="+- 0 15642 15586"/>
                                <a:gd name="T19" fmla="*/ 15642 h 57"/>
                                <a:gd name="T20" fmla="+- 0 2626 2592"/>
                                <a:gd name="T21" fmla="*/ T20 w 40"/>
                                <a:gd name="T22" fmla="+- 0 15620 15586"/>
                                <a:gd name="T23" fmla="*/ 15620 h 57"/>
                                <a:gd name="T24" fmla="+- 0 2632 2592"/>
                                <a:gd name="T25" fmla="*/ T24 w 40"/>
                                <a:gd name="T26" fmla="+- 0 15594 15586"/>
                                <a:gd name="T27" fmla="*/ 15594 h 57"/>
                                <a:gd name="T28" fmla="+- 0 2620 2592"/>
                                <a:gd name="T29" fmla="*/ T28 w 40"/>
                                <a:gd name="T30" fmla="+- 0 15589 15586"/>
                                <a:gd name="T31" fmla="*/ 15589 h 57"/>
                                <a:gd name="T32" fmla="+- 0 2609 2592"/>
                                <a:gd name="T33" fmla="*/ T32 w 40"/>
                                <a:gd name="T34" fmla="+- 0 15586 15586"/>
                                <a:gd name="T35" fmla="*/ 1558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57">
                                  <a:moveTo>
                                    <a:pt x="17" y="0"/>
                                  </a:moveTo>
                                  <a:lnTo>
                                    <a:pt x="9" y="20"/>
                                  </a:lnTo>
                                  <a:lnTo>
                                    <a:pt x="0" y="52"/>
                                  </a:lnTo>
                                  <a:lnTo>
                                    <a:pt x="13" y="53"/>
                                  </a:lnTo>
                                  <a:lnTo>
                                    <a:pt x="29" y="56"/>
                                  </a:lnTo>
                                  <a:lnTo>
                                    <a:pt x="34" y="34"/>
                                  </a:lnTo>
                                  <a:lnTo>
                                    <a:pt x="40" y="8"/>
                                  </a:lnTo>
                                  <a:lnTo>
                                    <a:pt x="28" y="3"/>
                                  </a:lnTo>
                                  <a:lnTo>
                                    <a:pt x="17" y="0"/>
                                  </a:lnTo>
                                  <a:close/>
                                </a:path>
                              </a:pathLst>
                            </a:custGeom>
                            <a:solidFill>
                              <a:srgbClr val="19A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344" name="Freeform 35"/>
                          <wps:cNvSpPr>
                            <a:spLocks/>
                          </wps:cNvSpPr>
                          <wps:spPr bwMode="auto">
                            <a:xfrm>
                              <a:off x="1893" y="15388"/>
                              <a:ext cx="16" cy="24"/>
                            </a:xfrm>
                            <a:custGeom>
                              <a:avLst/>
                              <a:gdLst>
                                <a:gd name="T0" fmla="+- 0 1902 1894"/>
                                <a:gd name="T1" fmla="*/ T0 w 16"/>
                                <a:gd name="T2" fmla="+- 0 15388 15388"/>
                                <a:gd name="T3" fmla="*/ 15388 h 24"/>
                                <a:gd name="T4" fmla="+- 0 1896 1894"/>
                                <a:gd name="T5" fmla="*/ T4 w 16"/>
                                <a:gd name="T6" fmla="+- 0 15389 15388"/>
                                <a:gd name="T7" fmla="*/ 15389 h 24"/>
                                <a:gd name="T8" fmla="+- 0 1894 1894"/>
                                <a:gd name="T9" fmla="*/ T8 w 16"/>
                                <a:gd name="T10" fmla="+- 0 15410 15388"/>
                                <a:gd name="T11" fmla="*/ 15410 h 24"/>
                                <a:gd name="T12" fmla="+- 0 1902 1894"/>
                                <a:gd name="T13" fmla="*/ T12 w 16"/>
                                <a:gd name="T14" fmla="+- 0 15411 15388"/>
                                <a:gd name="T15" fmla="*/ 15411 h 24"/>
                                <a:gd name="T16" fmla="+- 0 1905 1894"/>
                                <a:gd name="T17" fmla="*/ T16 w 16"/>
                                <a:gd name="T18" fmla="+- 0 15406 15388"/>
                                <a:gd name="T19" fmla="*/ 15406 h 24"/>
                                <a:gd name="T20" fmla="+- 0 1909 1894"/>
                                <a:gd name="T21" fmla="*/ T20 w 16"/>
                                <a:gd name="T22" fmla="+- 0 15392 15388"/>
                                <a:gd name="T23" fmla="*/ 15392 h 24"/>
                                <a:gd name="T24" fmla="+- 0 1903 1894"/>
                                <a:gd name="T25" fmla="*/ T24 w 16"/>
                                <a:gd name="T26" fmla="+- 0 15390 15388"/>
                                <a:gd name="T27" fmla="*/ 15390 h 24"/>
                                <a:gd name="T28" fmla="+- 0 1902 1894"/>
                                <a:gd name="T29" fmla="*/ T28 w 16"/>
                                <a:gd name="T30" fmla="+- 0 15388 15388"/>
                                <a:gd name="T31" fmla="*/ 15388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24">
                                  <a:moveTo>
                                    <a:pt x="8" y="0"/>
                                  </a:moveTo>
                                  <a:lnTo>
                                    <a:pt x="2" y="1"/>
                                  </a:lnTo>
                                  <a:lnTo>
                                    <a:pt x="0" y="22"/>
                                  </a:lnTo>
                                  <a:lnTo>
                                    <a:pt x="8" y="23"/>
                                  </a:lnTo>
                                  <a:lnTo>
                                    <a:pt x="11" y="18"/>
                                  </a:lnTo>
                                  <a:lnTo>
                                    <a:pt x="15" y="4"/>
                                  </a:lnTo>
                                  <a:lnTo>
                                    <a:pt x="9" y="2"/>
                                  </a:lnTo>
                                  <a:lnTo>
                                    <a:pt x="8" y="0"/>
                                  </a:lnTo>
                                  <a:close/>
                                </a:path>
                              </a:pathLst>
                            </a:custGeom>
                            <a:solidFill>
                              <a:srgbClr val="1EA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891881" name="Freeform 36"/>
                          <wps:cNvSpPr>
                            <a:spLocks/>
                          </wps:cNvSpPr>
                          <wps:spPr bwMode="auto">
                            <a:xfrm>
                              <a:off x="2623" y="15507"/>
                              <a:ext cx="30" cy="57"/>
                            </a:xfrm>
                            <a:custGeom>
                              <a:avLst/>
                              <a:gdLst>
                                <a:gd name="T0" fmla="+- 0 2644 2624"/>
                                <a:gd name="T1" fmla="*/ T0 w 30"/>
                                <a:gd name="T2" fmla="+- 0 15507 15507"/>
                                <a:gd name="T3" fmla="*/ 15507 h 57"/>
                                <a:gd name="T4" fmla="+- 0 2633 2624"/>
                                <a:gd name="T5" fmla="*/ T4 w 30"/>
                                <a:gd name="T6" fmla="+- 0 15510 15507"/>
                                <a:gd name="T7" fmla="*/ 15510 h 57"/>
                                <a:gd name="T8" fmla="+- 0 2629 2624"/>
                                <a:gd name="T9" fmla="*/ T8 w 30"/>
                                <a:gd name="T10" fmla="+- 0 15531 15507"/>
                                <a:gd name="T11" fmla="*/ 15531 h 57"/>
                                <a:gd name="T12" fmla="+- 0 2624 2624"/>
                                <a:gd name="T13" fmla="*/ T12 w 30"/>
                                <a:gd name="T14" fmla="+- 0 15564 15507"/>
                                <a:gd name="T15" fmla="*/ 15564 h 57"/>
                                <a:gd name="T16" fmla="+- 0 2633 2624"/>
                                <a:gd name="T17" fmla="*/ T16 w 30"/>
                                <a:gd name="T18" fmla="+- 0 15564 15507"/>
                                <a:gd name="T19" fmla="*/ 15564 h 57"/>
                                <a:gd name="T20" fmla="+- 0 2648 2624"/>
                                <a:gd name="T21" fmla="*/ T20 w 30"/>
                                <a:gd name="T22" fmla="+- 0 15561 15507"/>
                                <a:gd name="T23" fmla="*/ 15561 h 57"/>
                                <a:gd name="T24" fmla="+- 0 2651 2624"/>
                                <a:gd name="T25" fmla="*/ T24 w 30"/>
                                <a:gd name="T26" fmla="+- 0 15530 15507"/>
                                <a:gd name="T27" fmla="*/ 15530 h 57"/>
                                <a:gd name="T28" fmla="+- 0 2653 2624"/>
                                <a:gd name="T29" fmla="*/ T28 w 30"/>
                                <a:gd name="T30" fmla="+- 0 15508 15507"/>
                                <a:gd name="T31" fmla="*/ 15508 h 57"/>
                                <a:gd name="T32" fmla="+- 0 2644 2624"/>
                                <a:gd name="T33" fmla="*/ T32 w 30"/>
                                <a:gd name="T34" fmla="+- 0 15507 15507"/>
                                <a:gd name="T35" fmla="*/ 1550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57">
                                  <a:moveTo>
                                    <a:pt x="20" y="0"/>
                                  </a:moveTo>
                                  <a:lnTo>
                                    <a:pt x="9" y="3"/>
                                  </a:lnTo>
                                  <a:lnTo>
                                    <a:pt x="5" y="24"/>
                                  </a:lnTo>
                                  <a:lnTo>
                                    <a:pt x="0" y="57"/>
                                  </a:lnTo>
                                  <a:lnTo>
                                    <a:pt x="9" y="57"/>
                                  </a:lnTo>
                                  <a:lnTo>
                                    <a:pt x="24" y="54"/>
                                  </a:lnTo>
                                  <a:lnTo>
                                    <a:pt x="27" y="23"/>
                                  </a:lnTo>
                                  <a:lnTo>
                                    <a:pt x="29" y="1"/>
                                  </a:lnTo>
                                  <a:lnTo>
                                    <a:pt x="20" y="0"/>
                                  </a:lnTo>
                                  <a:close/>
                                </a:path>
                              </a:pathLst>
                            </a:custGeom>
                            <a:solidFill>
                              <a:srgbClr val="20AC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040132"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39" y="15921"/>
                              <a:ext cx="156"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046936" name="AutoShape 38"/>
                          <wps:cNvSpPr>
                            <a:spLocks/>
                          </wps:cNvSpPr>
                          <wps:spPr bwMode="auto">
                            <a:xfrm>
                              <a:off x="0" y="15685"/>
                              <a:ext cx="3799" cy="1054"/>
                            </a:xfrm>
                            <a:custGeom>
                              <a:avLst/>
                              <a:gdLst>
                                <a:gd name="T0" fmla="*/ 1559 w 3799"/>
                                <a:gd name="T1" fmla="+- 0 15707 15685"/>
                                <a:gd name="T2" fmla="*/ 15707 h 1054"/>
                                <a:gd name="T3" fmla="*/ 1251 w 3799"/>
                                <a:gd name="T4" fmla="+- 0 15746 15685"/>
                                <a:gd name="T5" fmla="*/ 15746 h 1054"/>
                                <a:gd name="T6" fmla="*/ 955 w 3799"/>
                                <a:gd name="T7" fmla="+- 0 15812 15685"/>
                                <a:gd name="T8" fmla="*/ 15812 h 1054"/>
                                <a:gd name="T9" fmla="*/ 648 w 3799"/>
                                <a:gd name="T10" fmla="+- 0 15909 15685"/>
                                <a:gd name="T11" fmla="*/ 15909 h 1054"/>
                                <a:gd name="T12" fmla="*/ 351 w 3799"/>
                                <a:gd name="T13" fmla="+- 0 16043 15685"/>
                                <a:gd name="T14" fmla="*/ 16043 h 1054"/>
                                <a:gd name="T15" fmla="*/ 67 w 3799"/>
                                <a:gd name="T16" fmla="+- 0 16220 15685"/>
                                <a:gd name="T17" fmla="*/ 16220 h 1054"/>
                                <a:gd name="T18" fmla="*/ 67 w 3799"/>
                                <a:gd name="T19" fmla="+- 0 16621 15685"/>
                                <a:gd name="T20" fmla="*/ 16621 h 1054"/>
                                <a:gd name="T21" fmla="*/ 267 w 3799"/>
                                <a:gd name="T22" fmla="+- 0 16397 15685"/>
                                <a:gd name="T23" fmla="*/ 16397 h 1054"/>
                                <a:gd name="T24" fmla="*/ 528 w 3799"/>
                                <a:gd name="T25" fmla="+- 0 16207 15685"/>
                                <a:gd name="T26" fmla="*/ 16207 h 1054"/>
                                <a:gd name="T27" fmla="*/ 812 w 3799"/>
                                <a:gd name="T28" fmla="+- 0 16058 15685"/>
                                <a:gd name="T29" fmla="*/ 16058 h 1054"/>
                                <a:gd name="T30" fmla="*/ 1116 w 3799"/>
                                <a:gd name="T31" fmla="+- 0 15949 15685"/>
                                <a:gd name="T32" fmla="*/ 15949 h 1054"/>
                                <a:gd name="T33" fmla="*/ 1425 w 3799"/>
                                <a:gd name="T34" fmla="+- 0 15873 15685"/>
                                <a:gd name="T35" fmla="*/ 15873 h 1054"/>
                                <a:gd name="T36" fmla="*/ 1738 w 3799"/>
                                <a:gd name="T37" fmla="+- 0 15836 15685"/>
                                <a:gd name="T38" fmla="*/ 15836 h 1054"/>
                                <a:gd name="T39" fmla="*/ 2468 w 3799"/>
                                <a:gd name="T40" fmla="+- 0 15798 15685"/>
                                <a:gd name="T41" fmla="*/ 15798 h 1054"/>
                                <a:gd name="T42" fmla="*/ 2179 w 3799"/>
                                <a:gd name="T43" fmla="+- 0 15728 15685"/>
                                <a:gd name="T44" fmla="*/ 15728 h 1054"/>
                                <a:gd name="T45" fmla="*/ 1871 w 3799"/>
                                <a:gd name="T46" fmla="+- 0 15700 15685"/>
                                <a:gd name="T47" fmla="*/ 15700 h 1054"/>
                                <a:gd name="T48" fmla="*/ 2665 w 3799"/>
                                <a:gd name="T49" fmla="+- 0 16164 15685"/>
                                <a:gd name="T50" fmla="*/ 16164 h 1054"/>
                                <a:gd name="T51" fmla="*/ 3074 w 3799"/>
                                <a:gd name="T52" fmla="+- 0 16204 15685"/>
                                <a:gd name="T53" fmla="*/ 16204 h 1054"/>
                                <a:gd name="T54" fmla="*/ 3482 w 3799"/>
                                <a:gd name="T55" fmla="+- 0 16279 15685"/>
                                <a:gd name="T56" fmla="*/ 16279 h 1054"/>
                                <a:gd name="T57" fmla="*/ 3680 w 3799"/>
                                <a:gd name="T58" fmla="+- 0 16328 15685"/>
                                <a:gd name="T59" fmla="*/ 16328 h 1054"/>
                                <a:gd name="T60" fmla="*/ 3798 w 3799"/>
                                <a:gd name="T61" fmla="+- 0 16361 15685"/>
                                <a:gd name="T62" fmla="*/ 16361 h 1054"/>
                                <a:gd name="T63" fmla="*/ 3737 w 3799"/>
                                <a:gd name="T64" fmla="+- 0 16281 15685"/>
                                <a:gd name="T65" fmla="*/ 16281 h 1054"/>
                                <a:gd name="T66" fmla="*/ 3632 w 3799"/>
                                <a:gd name="T67" fmla="+- 0 16194 15685"/>
                                <a:gd name="T68" fmla="*/ 16194 h 1054"/>
                                <a:gd name="T69" fmla="*/ 1929 w 3799"/>
                                <a:gd name="T70" fmla="+- 0 16189 15685"/>
                                <a:gd name="T71" fmla="*/ 16189 h 1054"/>
                                <a:gd name="T72" fmla="*/ 2119 w 3799"/>
                                <a:gd name="T73" fmla="+- 0 16183 15685"/>
                                <a:gd name="T74" fmla="*/ 16183 h 1054"/>
                                <a:gd name="T75" fmla="*/ 2057 w 3799"/>
                                <a:gd name="T76" fmla="+- 0 15836 15685"/>
                                <a:gd name="T77" fmla="*/ 15836 h 1054"/>
                                <a:gd name="T78" fmla="*/ 2176 w 3799"/>
                                <a:gd name="T79" fmla="+- 0 15849 15685"/>
                                <a:gd name="T80" fmla="*/ 15849 h 1054"/>
                                <a:gd name="T81" fmla="*/ 2298 w 3799"/>
                                <a:gd name="T82" fmla="+- 0 15876 15685"/>
                                <a:gd name="T83" fmla="*/ 15876 h 1054"/>
                                <a:gd name="T84" fmla="*/ 2471 w 3799"/>
                                <a:gd name="T85" fmla="+- 0 15944 15685"/>
                                <a:gd name="T86" fmla="*/ 15944 h 1054"/>
                                <a:gd name="T87" fmla="*/ 2516 w 3799"/>
                                <a:gd name="T88" fmla="+- 0 15990 15685"/>
                                <a:gd name="T89" fmla="*/ 15990 h 1054"/>
                                <a:gd name="T90" fmla="*/ 2522 w 3799"/>
                                <a:gd name="T91" fmla="+- 0 16033 15685"/>
                                <a:gd name="T92" fmla="*/ 16033 h 1054"/>
                                <a:gd name="T93" fmla="*/ 2479 w 3799"/>
                                <a:gd name="T94" fmla="+- 0 16071 15685"/>
                                <a:gd name="T95" fmla="*/ 16071 h 1054"/>
                                <a:gd name="T96" fmla="*/ 2389 w 3799"/>
                                <a:gd name="T97" fmla="+- 0 16099 15685"/>
                                <a:gd name="T98" fmla="*/ 16099 h 1054"/>
                                <a:gd name="T99" fmla="*/ 2034 w 3799"/>
                                <a:gd name="T100" fmla="+- 0 16164 15685"/>
                                <a:gd name="T101" fmla="*/ 16164 h 1054"/>
                                <a:gd name="T102" fmla="*/ 1984 w 3799"/>
                                <a:gd name="T103" fmla="+- 0 16176 15685"/>
                                <a:gd name="T104" fmla="*/ 16176 h 1054"/>
                                <a:gd name="T105" fmla="*/ 1954 w 3799"/>
                                <a:gd name="T106" fmla="+- 0 16183 15685"/>
                                <a:gd name="T107" fmla="*/ 16183 h 1054"/>
                                <a:gd name="T108" fmla="*/ 2352 w 3799"/>
                                <a:gd name="T109" fmla="+- 0 16168 15685"/>
                                <a:gd name="T110" fmla="*/ 16168 h 1054"/>
                                <a:gd name="T111" fmla="*/ 3572 w 3799"/>
                                <a:gd name="T112" fmla="+- 0 16151 15685"/>
                                <a:gd name="T113" fmla="*/ 16151 h 1054"/>
                                <a:gd name="T114" fmla="*/ 3313 w 3799"/>
                                <a:gd name="T115" fmla="+- 0 16002 15685"/>
                                <a:gd name="T116" fmla="*/ 16002 h 1054"/>
                                <a:gd name="T117" fmla="*/ 3040 w 3799"/>
                                <a:gd name="T118" fmla="+- 0 15874 15685"/>
                                <a:gd name="T119" fmla="*/ 15874 h 1054"/>
                                <a:gd name="T120" fmla="*/ 2623 w 3799"/>
                                <a:gd name="T121" fmla="+- 0 15848 15685"/>
                                <a:gd name="T122" fmla="*/ 15848 h 1054"/>
                                <a:gd name="T123" fmla="*/ 2433 w 3799"/>
                                <a:gd name="T124" fmla="+- 0 15689 15685"/>
                                <a:gd name="T125" fmla="*/ 15689 h 1054"/>
                                <a:gd name="T126" fmla="*/ 2544 w 3799"/>
                                <a:gd name="T127" fmla="+- 0 15734 15685"/>
                                <a:gd name="T128" fmla="*/ 15734 h 1054"/>
                                <a:gd name="T129" fmla="*/ 2606 w 3799"/>
                                <a:gd name="T130" fmla="+- 0 15760 15685"/>
                                <a:gd name="T131" fmla="*/ 15760 h 1054"/>
                                <a:gd name="T132" fmla="*/ 2642 w 3799"/>
                                <a:gd name="T133" fmla="+- 0 15781 15685"/>
                                <a:gd name="T134" fmla="*/ 15781 h 1054"/>
                                <a:gd name="T135" fmla="*/ 2689 w 3799"/>
                                <a:gd name="T136" fmla="+- 0 15818 15685"/>
                                <a:gd name="T137" fmla="*/ 15818 h 1054"/>
                                <a:gd name="T138" fmla="*/ 2677 w 3799"/>
                                <a:gd name="T139" fmla="+- 0 15850 15685"/>
                                <a:gd name="T140" fmla="*/ 15850 h 1054"/>
                                <a:gd name="T141" fmla="*/ 2969 w 3799"/>
                                <a:gd name="T142" fmla="+- 0 15846 15685"/>
                                <a:gd name="T143" fmla="*/ 15846 h 1054"/>
                                <a:gd name="T144" fmla="*/ 2536 w 3799"/>
                                <a:gd name="T145" fmla="+- 0 15708 15685"/>
                                <a:gd name="T146" fmla="*/ 15708 h 1054"/>
                                <a:gd name="T147" fmla="*/ 2431 w 3799"/>
                                <a:gd name="T148" fmla="+- 0 15685 15685"/>
                                <a:gd name="T149" fmla="*/ 15685 h 10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3799" h="1054">
                                  <a:moveTo>
                                    <a:pt x="1794" y="14"/>
                                  </a:moveTo>
                                  <a:lnTo>
                                    <a:pt x="1719" y="14"/>
                                  </a:lnTo>
                                  <a:lnTo>
                                    <a:pt x="1638" y="17"/>
                                  </a:lnTo>
                                  <a:lnTo>
                                    <a:pt x="1559" y="22"/>
                                  </a:lnTo>
                                  <a:lnTo>
                                    <a:pt x="1480" y="29"/>
                                  </a:lnTo>
                                  <a:lnTo>
                                    <a:pt x="1403" y="38"/>
                                  </a:lnTo>
                                  <a:lnTo>
                                    <a:pt x="1326" y="49"/>
                                  </a:lnTo>
                                  <a:lnTo>
                                    <a:pt x="1251" y="61"/>
                                  </a:lnTo>
                                  <a:lnTo>
                                    <a:pt x="1176" y="76"/>
                                  </a:lnTo>
                                  <a:lnTo>
                                    <a:pt x="1102" y="91"/>
                                  </a:lnTo>
                                  <a:lnTo>
                                    <a:pt x="1028" y="109"/>
                                  </a:lnTo>
                                  <a:lnTo>
                                    <a:pt x="955" y="127"/>
                                  </a:lnTo>
                                  <a:lnTo>
                                    <a:pt x="882" y="147"/>
                                  </a:lnTo>
                                  <a:lnTo>
                                    <a:pt x="803" y="170"/>
                                  </a:lnTo>
                                  <a:lnTo>
                                    <a:pt x="725" y="196"/>
                                  </a:lnTo>
                                  <a:lnTo>
                                    <a:pt x="648" y="224"/>
                                  </a:lnTo>
                                  <a:lnTo>
                                    <a:pt x="572" y="254"/>
                                  </a:lnTo>
                                  <a:lnTo>
                                    <a:pt x="497" y="286"/>
                                  </a:lnTo>
                                  <a:lnTo>
                                    <a:pt x="423" y="321"/>
                                  </a:lnTo>
                                  <a:lnTo>
                                    <a:pt x="351" y="358"/>
                                  </a:lnTo>
                                  <a:lnTo>
                                    <a:pt x="280" y="397"/>
                                  </a:lnTo>
                                  <a:lnTo>
                                    <a:pt x="210" y="439"/>
                                  </a:lnTo>
                                  <a:lnTo>
                                    <a:pt x="141" y="483"/>
                                  </a:lnTo>
                                  <a:lnTo>
                                    <a:pt x="67" y="535"/>
                                  </a:lnTo>
                                  <a:lnTo>
                                    <a:pt x="0" y="587"/>
                                  </a:lnTo>
                                  <a:lnTo>
                                    <a:pt x="0" y="1054"/>
                                  </a:lnTo>
                                  <a:lnTo>
                                    <a:pt x="30" y="996"/>
                                  </a:lnTo>
                                  <a:lnTo>
                                    <a:pt x="67" y="936"/>
                                  </a:lnTo>
                                  <a:lnTo>
                                    <a:pt x="110" y="877"/>
                                  </a:lnTo>
                                  <a:lnTo>
                                    <a:pt x="157" y="820"/>
                                  </a:lnTo>
                                  <a:lnTo>
                                    <a:pt x="209" y="765"/>
                                  </a:lnTo>
                                  <a:lnTo>
                                    <a:pt x="267" y="712"/>
                                  </a:lnTo>
                                  <a:lnTo>
                                    <a:pt x="329" y="660"/>
                                  </a:lnTo>
                                  <a:lnTo>
                                    <a:pt x="394" y="611"/>
                                  </a:lnTo>
                                  <a:lnTo>
                                    <a:pt x="460" y="565"/>
                                  </a:lnTo>
                                  <a:lnTo>
                                    <a:pt x="528" y="522"/>
                                  </a:lnTo>
                                  <a:lnTo>
                                    <a:pt x="597" y="481"/>
                                  </a:lnTo>
                                  <a:lnTo>
                                    <a:pt x="667" y="442"/>
                                  </a:lnTo>
                                  <a:lnTo>
                                    <a:pt x="739" y="407"/>
                                  </a:lnTo>
                                  <a:lnTo>
                                    <a:pt x="812" y="373"/>
                                  </a:lnTo>
                                  <a:lnTo>
                                    <a:pt x="886" y="342"/>
                                  </a:lnTo>
                                  <a:lnTo>
                                    <a:pt x="962" y="314"/>
                                  </a:lnTo>
                                  <a:lnTo>
                                    <a:pt x="1038" y="288"/>
                                  </a:lnTo>
                                  <a:lnTo>
                                    <a:pt x="1116" y="264"/>
                                  </a:lnTo>
                                  <a:lnTo>
                                    <a:pt x="1201" y="240"/>
                                  </a:lnTo>
                                  <a:lnTo>
                                    <a:pt x="1279" y="220"/>
                                  </a:lnTo>
                                  <a:lnTo>
                                    <a:pt x="1353" y="202"/>
                                  </a:lnTo>
                                  <a:lnTo>
                                    <a:pt x="1425" y="188"/>
                                  </a:lnTo>
                                  <a:lnTo>
                                    <a:pt x="1497" y="176"/>
                                  </a:lnTo>
                                  <a:lnTo>
                                    <a:pt x="1571" y="166"/>
                                  </a:lnTo>
                                  <a:lnTo>
                                    <a:pt x="1651" y="158"/>
                                  </a:lnTo>
                                  <a:lnTo>
                                    <a:pt x="1738" y="151"/>
                                  </a:lnTo>
                                  <a:lnTo>
                                    <a:pt x="1834" y="146"/>
                                  </a:lnTo>
                                  <a:lnTo>
                                    <a:pt x="1894" y="145"/>
                                  </a:lnTo>
                                  <a:lnTo>
                                    <a:pt x="2568" y="145"/>
                                  </a:lnTo>
                                  <a:lnTo>
                                    <a:pt x="2468" y="113"/>
                                  </a:lnTo>
                                  <a:lnTo>
                                    <a:pt x="2396" y="92"/>
                                  </a:lnTo>
                                  <a:lnTo>
                                    <a:pt x="2324" y="72"/>
                                  </a:lnTo>
                                  <a:lnTo>
                                    <a:pt x="2252" y="56"/>
                                  </a:lnTo>
                                  <a:lnTo>
                                    <a:pt x="2179" y="43"/>
                                  </a:lnTo>
                                  <a:lnTo>
                                    <a:pt x="2104" y="33"/>
                                  </a:lnTo>
                                  <a:lnTo>
                                    <a:pt x="2027" y="25"/>
                                  </a:lnTo>
                                  <a:lnTo>
                                    <a:pt x="1949" y="19"/>
                                  </a:lnTo>
                                  <a:lnTo>
                                    <a:pt x="1871" y="15"/>
                                  </a:lnTo>
                                  <a:lnTo>
                                    <a:pt x="1794" y="14"/>
                                  </a:lnTo>
                                  <a:close/>
                                  <a:moveTo>
                                    <a:pt x="3587" y="477"/>
                                  </a:moveTo>
                                  <a:lnTo>
                                    <a:pt x="2585" y="477"/>
                                  </a:lnTo>
                                  <a:lnTo>
                                    <a:pt x="2665" y="479"/>
                                  </a:lnTo>
                                  <a:lnTo>
                                    <a:pt x="2746" y="483"/>
                                  </a:lnTo>
                                  <a:lnTo>
                                    <a:pt x="2828" y="490"/>
                                  </a:lnTo>
                                  <a:lnTo>
                                    <a:pt x="2997" y="509"/>
                                  </a:lnTo>
                                  <a:lnTo>
                                    <a:pt x="3074" y="519"/>
                                  </a:lnTo>
                                  <a:lnTo>
                                    <a:pt x="3147" y="529"/>
                                  </a:lnTo>
                                  <a:lnTo>
                                    <a:pt x="3218" y="540"/>
                                  </a:lnTo>
                                  <a:lnTo>
                                    <a:pt x="3289" y="552"/>
                                  </a:lnTo>
                                  <a:lnTo>
                                    <a:pt x="3482" y="594"/>
                                  </a:lnTo>
                                  <a:lnTo>
                                    <a:pt x="3555" y="611"/>
                                  </a:lnTo>
                                  <a:lnTo>
                                    <a:pt x="3614" y="626"/>
                                  </a:lnTo>
                                  <a:lnTo>
                                    <a:pt x="3661" y="638"/>
                                  </a:lnTo>
                                  <a:lnTo>
                                    <a:pt x="3680" y="643"/>
                                  </a:lnTo>
                                  <a:lnTo>
                                    <a:pt x="3763" y="668"/>
                                  </a:lnTo>
                                  <a:lnTo>
                                    <a:pt x="3788" y="675"/>
                                  </a:lnTo>
                                  <a:lnTo>
                                    <a:pt x="3798" y="676"/>
                                  </a:lnTo>
                                  <a:lnTo>
                                    <a:pt x="3786" y="654"/>
                                  </a:lnTo>
                                  <a:lnTo>
                                    <a:pt x="3770" y="633"/>
                                  </a:lnTo>
                                  <a:lnTo>
                                    <a:pt x="3753" y="613"/>
                                  </a:lnTo>
                                  <a:lnTo>
                                    <a:pt x="3737" y="596"/>
                                  </a:lnTo>
                                  <a:lnTo>
                                    <a:pt x="3713" y="574"/>
                                  </a:lnTo>
                                  <a:lnTo>
                                    <a:pt x="3701" y="564"/>
                                  </a:lnTo>
                                  <a:lnTo>
                                    <a:pt x="3691" y="555"/>
                                  </a:lnTo>
                                  <a:lnTo>
                                    <a:pt x="3632" y="509"/>
                                  </a:lnTo>
                                  <a:lnTo>
                                    <a:pt x="3587" y="477"/>
                                  </a:lnTo>
                                  <a:close/>
                                  <a:moveTo>
                                    <a:pt x="2119" y="498"/>
                                  </a:moveTo>
                                  <a:lnTo>
                                    <a:pt x="1954" y="498"/>
                                  </a:lnTo>
                                  <a:lnTo>
                                    <a:pt x="1929" y="504"/>
                                  </a:lnTo>
                                  <a:lnTo>
                                    <a:pt x="1936" y="510"/>
                                  </a:lnTo>
                                  <a:lnTo>
                                    <a:pt x="1966" y="511"/>
                                  </a:lnTo>
                                  <a:lnTo>
                                    <a:pt x="1980" y="509"/>
                                  </a:lnTo>
                                  <a:lnTo>
                                    <a:pt x="2119" y="498"/>
                                  </a:lnTo>
                                  <a:close/>
                                  <a:moveTo>
                                    <a:pt x="2568" y="145"/>
                                  </a:moveTo>
                                  <a:lnTo>
                                    <a:pt x="1894" y="145"/>
                                  </a:lnTo>
                                  <a:lnTo>
                                    <a:pt x="1955" y="146"/>
                                  </a:lnTo>
                                  <a:lnTo>
                                    <a:pt x="2057" y="151"/>
                                  </a:lnTo>
                                  <a:lnTo>
                                    <a:pt x="2086" y="153"/>
                                  </a:lnTo>
                                  <a:lnTo>
                                    <a:pt x="2114" y="155"/>
                                  </a:lnTo>
                                  <a:lnTo>
                                    <a:pt x="2140" y="158"/>
                                  </a:lnTo>
                                  <a:lnTo>
                                    <a:pt x="2176" y="164"/>
                                  </a:lnTo>
                                  <a:lnTo>
                                    <a:pt x="2205" y="169"/>
                                  </a:lnTo>
                                  <a:lnTo>
                                    <a:pt x="2227" y="173"/>
                                  </a:lnTo>
                                  <a:lnTo>
                                    <a:pt x="2245" y="178"/>
                                  </a:lnTo>
                                  <a:lnTo>
                                    <a:pt x="2298" y="191"/>
                                  </a:lnTo>
                                  <a:lnTo>
                                    <a:pt x="2351" y="206"/>
                                  </a:lnTo>
                                  <a:lnTo>
                                    <a:pt x="2404" y="226"/>
                                  </a:lnTo>
                                  <a:lnTo>
                                    <a:pt x="2458" y="251"/>
                                  </a:lnTo>
                                  <a:lnTo>
                                    <a:pt x="2471" y="259"/>
                                  </a:lnTo>
                                  <a:lnTo>
                                    <a:pt x="2483" y="269"/>
                                  </a:lnTo>
                                  <a:lnTo>
                                    <a:pt x="2496" y="281"/>
                                  </a:lnTo>
                                  <a:lnTo>
                                    <a:pt x="2507" y="293"/>
                                  </a:lnTo>
                                  <a:lnTo>
                                    <a:pt x="2516" y="305"/>
                                  </a:lnTo>
                                  <a:lnTo>
                                    <a:pt x="2522" y="317"/>
                                  </a:lnTo>
                                  <a:lnTo>
                                    <a:pt x="2526" y="328"/>
                                  </a:lnTo>
                                  <a:lnTo>
                                    <a:pt x="2526" y="337"/>
                                  </a:lnTo>
                                  <a:lnTo>
                                    <a:pt x="2522" y="348"/>
                                  </a:lnTo>
                                  <a:lnTo>
                                    <a:pt x="2514" y="358"/>
                                  </a:lnTo>
                                  <a:lnTo>
                                    <a:pt x="2504" y="368"/>
                                  </a:lnTo>
                                  <a:lnTo>
                                    <a:pt x="2492" y="378"/>
                                  </a:lnTo>
                                  <a:lnTo>
                                    <a:pt x="2479" y="386"/>
                                  </a:lnTo>
                                  <a:lnTo>
                                    <a:pt x="2465" y="394"/>
                                  </a:lnTo>
                                  <a:lnTo>
                                    <a:pt x="2450" y="399"/>
                                  </a:lnTo>
                                  <a:lnTo>
                                    <a:pt x="2436" y="404"/>
                                  </a:lnTo>
                                  <a:lnTo>
                                    <a:pt x="2389" y="414"/>
                                  </a:lnTo>
                                  <a:lnTo>
                                    <a:pt x="2343" y="423"/>
                                  </a:lnTo>
                                  <a:lnTo>
                                    <a:pt x="2296" y="432"/>
                                  </a:lnTo>
                                  <a:lnTo>
                                    <a:pt x="2047" y="476"/>
                                  </a:lnTo>
                                  <a:lnTo>
                                    <a:pt x="2034" y="479"/>
                                  </a:lnTo>
                                  <a:lnTo>
                                    <a:pt x="2009" y="485"/>
                                  </a:lnTo>
                                  <a:lnTo>
                                    <a:pt x="1997" y="488"/>
                                  </a:lnTo>
                                  <a:lnTo>
                                    <a:pt x="1984" y="491"/>
                                  </a:lnTo>
                                  <a:lnTo>
                                    <a:pt x="1975" y="493"/>
                                  </a:lnTo>
                                  <a:lnTo>
                                    <a:pt x="1972" y="494"/>
                                  </a:lnTo>
                                  <a:lnTo>
                                    <a:pt x="1946" y="500"/>
                                  </a:lnTo>
                                  <a:lnTo>
                                    <a:pt x="1954" y="498"/>
                                  </a:lnTo>
                                  <a:lnTo>
                                    <a:pt x="2119" y="498"/>
                                  </a:lnTo>
                                  <a:lnTo>
                                    <a:pt x="2196" y="492"/>
                                  </a:lnTo>
                                  <a:lnTo>
                                    <a:pt x="2274" y="487"/>
                                  </a:lnTo>
                                  <a:lnTo>
                                    <a:pt x="2352" y="483"/>
                                  </a:lnTo>
                                  <a:lnTo>
                                    <a:pt x="2429" y="480"/>
                                  </a:lnTo>
                                  <a:lnTo>
                                    <a:pt x="2507" y="478"/>
                                  </a:lnTo>
                                  <a:lnTo>
                                    <a:pt x="3587" y="477"/>
                                  </a:lnTo>
                                  <a:lnTo>
                                    <a:pt x="3572" y="466"/>
                                  </a:lnTo>
                                  <a:lnTo>
                                    <a:pt x="3509" y="426"/>
                                  </a:lnTo>
                                  <a:lnTo>
                                    <a:pt x="3445" y="388"/>
                                  </a:lnTo>
                                  <a:lnTo>
                                    <a:pt x="3379" y="351"/>
                                  </a:lnTo>
                                  <a:lnTo>
                                    <a:pt x="3313" y="317"/>
                                  </a:lnTo>
                                  <a:lnTo>
                                    <a:pt x="3246" y="283"/>
                                  </a:lnTo>
                                  <a:lnTo>
                                    <a:pt x="3178" y="250"/>
                                  </a:lnTo>
                                  <a:lnTo>
                                    <a:pt x="3110" y="219"/>
                                  </a:lnTo>
                                  <a:lnTo>
                                    <a:pt x="3040" y="189"/>
                                  </a:lnTo>
                                  <a:lnTo>
                                    <a:pt x="2994" y="171"/>
                                  </a:lnTo>
                                  <a:lnTo>
                                    <a:pt x="2652" y="171"/>
                                  </a:lnTo>
                                  <a:lnTo>
                                    <a:pt x="2636" y="166"/>
                                  </a:lnTo>
                                  <a:lnTo>
                                    <a:pt x="2623" y="163"/>
                                  </a:lnTo>
                                  <a:lnTo>
                                    <a:pt x="2615" y="160"/>
                                  </a:lnTo>
                                  <a:lnTo>
                                    <a:pt x="2568" y="145"/>
                                  </a:lnTo>
                                  <a:close/>
                                  <a:moveTo>
                                    <a:pt x="2431" y="0"/>
                                  </a:moveTo>
                                  <a:lnTo>
                                    <a:pt x="2433" y="4"/>
                                  </a:lnTo>
                                  <a:lnTo>
                                    <a:pt x="2442" y="9"/>
                                  </a:lnTo>
                                  <a:lnTo>
                                    <a:pt x="2453" y="13"/>
                                  </a:lnTo>
                                  <a:lnTo>
                                    <a:pt x="2466" y="18"/>
                                  </a:lnTo>
                                  <a:lnTo>
                                    <a:pt x="2544" y="49"/>
                                  </a:lnTo>
                                  <a:lnTo>
                                    <a:pt x="2572" y="60"/>
                                  </a:lnTo>
                                  <a:lnTo>
                                    <a:pt x="2584" y="65"/>
                                  </a:lnTo>
                                  <a:lnTo>
                                    <a:pt x="2596" y="70"/>
                                  </a:lnTo>
                                  <a:lnTo>
                                    <a:pt x="2606" y="75"/>
                                  </a:lnTo>
                                  <a:lnTo>
                                    <a:pt x="2616" y="81"/>
                                  </a:lnTo>
                                  <a:lnTo>
                                    <a:pt x="2624" y="85"/>
                                  </a:lnTo>
                                  <a:lnTo>
                                    <a:pt x="2632" y="90"/>
                                  </a:lnTo>
                                  <a:lnTo>
                                    <a:pt x="2642" y="96"/>
                                  </a:lnTo>
                                  <a:lnTo>
                                    <a:pt x="2652" y="102"/>
                                  </a:lnTo>
                                  <a:lnTo>
                                    <a:pt x="2661" y="110"/>
                                  </a:lnTo>
                                  <a:lnTo>
                                    <a:pt x="2671" y="117"/>
                                  </a:lnTo>
                                  <a:lnTo>
                                    <a:pt x="2689" y="133"/>
                                  </a:lnTo>
                                  <a:lnTo>
                                    <a:pt x="2690" y="141"/>
                                  </a:lnTo>
                                  <a:lnTo>
                                    <a:pt x="2689" y="154"/>
                                  </a:lnTo>
                                  <a:lnTo>
                                    <a:pt x="2688" y="157"/>
                                  </a:lnTo>
                                  <a:lnTo>
                                    <a:pt x="2677" y="165"/>
                                  </a:lnTo>
                                  <a:lnTo>
                                    <a:pt x="2671" y="167"/>
                                  </a:lnTo>
                                  <a:lnTo>
                                    <a:pt x="2652" y="171"/>
                                  </a:lnTo>
                                  <a:lnTo>
                                    <a:pt x="2994" y="171"/>
                                  </a:lnTo>
                                  <a:lnTo>
                                    <a:pt x="2969" y="161"/>
                                  </a:lnTo>
                                  <a:lnTo>
                                    <a:pt x="2897" y="135"/>
                                  </a:lnTo>
                                  <a:lnTo>
                                    <a:pt x="2853" y="119"/>
                                  </a:lnTo>
                                  <a:lnTo>
                                    <a:pt x="2808" y="105"/>
                                  </a:lnTo>
                                  <a:lnTo>
                                    <a:pt x="2536" y="23"/>
                                  </a:lnTo>
                                  <a:lnTo>
                                    <a:pt x="2512" y="16"/>
                                  </a:lnTo>
                                  <a:lnTo>
                                    <a:pt x="2478" y="7"/>
                                  </a:lnTo>
                                  <a:lnTo>
                                    <a:pt x="2446" y="1"/>
                                  </a:lnTo>
                                  <a:lnTo>
                                    <a:pt x="2431" y="0"/>
                                  </a:lnTo>
                                  <a:close/>
                                </a:path>
                              </a:pathLst>
                            </a:custGeom>
                            <a:solidFill>
                              <a:srgbClr val="76C0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147F16F" id="Group 1" o:spid="_x0000_s1026" style="position:absolute;margin-left:0;margin-top:-1.7pt;width:601.8pt;height:843.6pt;z-index:251658240;mso-position-horizontal:center;mso-position-horizontal-relative:margin;mso-position-vertical-relative:page;mso-width-relative:margin;mso-height-relative:margin" coordsize="76441,10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PCLPTsWAAAAABjkbz2NHaUR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pkOFEAAATRElEQVQ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ZQe3YsAAAAADDI&#10;33oaO0oj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">
                <v:rect id="Rectangle 2" o:spid="_x0000_s1027" style="position:absolute;left:609;width:75832;height:9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" fillcolor="#2e527c" stroked="f"/>
                <v:group id="_x0000_s1028" style="position:absolute;top:2133;width:76276;height:105010" coordorigin="-106,566" coordsize="120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top:865;width:11906;height:1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">
                    <v:imagedata r:id="rId30" o:title=""/>
                  </v:shape>
                  <v:shape id="Freeform 5" o:spid="_x0000_s1030" style="position:absolute;top:865;width:11906;height:5275;visibility:visible;mso-wrap-style:square;v-text-anchor:top" coordsize="1190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" path="m11906,5275r-61,-89l11803,5124r-43,-61l11716,5002r-45,-61l11626,4881r-46,-60l11534,4761r-48,-60l11439,4642r-49,-60l11341,4524r-50,-59l11241,4407r-51,-58l11138,4291r-52,-57l11033,4176r-54,-56l10925,4063r-55,-56l10814,3951r-56,-56l10701,3840r-57,-55l10586,3730r-58,-55l10468,3621r-59,-54l10348,3514r-61,-53l10226,3408r-62,-53l10101,3303r-63,-52l9974,3199r-65,-51l9845,3097r-66,-51l9713,2996r-67,-50l9579,2896r-68,-49l9443,2798r-69,-48l9305,2701r-70,-48l9164,2606r-71,-47l9022,2512r-73,-47l8877,2419r-73,-45l8730,2328r-74,-45l8581,2238r-75,-44l8430,2150r-76,-43l8278,2064r-78,-43l8123,1978r-78,-42l7966,1895r-79,-41l7807,1813r-80,-41l7647,1732r-81,-39l7484,1653r-82,-39l7320,1576r-83,-38l7154,1500r-84,-37l6986,1426r-85,-36l6816,1354r-85,-36l6645,1283r-87,-35l6472,1214r-88,-34l6297,1147r-88,-33l6120,1081r-89,-32l5942,1017r-89,-31l5762,955r-90,-30l5581,895r-91,-29l5398,837r-92,-29l5214,780r-93,-28l5028,725r-94,-27l4840,672r-94,-26l4652,621r-95,-25l4461,572r-95,-24l4270,524r-97,-23l4077,479r-97,-22l3882,435r-98,-21l3686,394r-98,-20l3489,354r-99,-19l3291,317,3191,299,3091,281,2991,264,2891,248,2790,232,2689,216,2587,201,2486,187,2384,173,2281,159,2179,146,2076,134,1973,122,1869,111,1766,100,1662,90,1558,80,1453,71,1348,62,1243,54,1138,46,1033,39,927,33,821,27,715,22,609,17,502,13,395,9,288,6,181,3,74,1,,e" filled="f" strokecolor="#f37435" strokeweight="7pt">
                    <v:path arrowok="t" o:connecttype="custom" o:connectlocs="11803,5989;11671,5806;11534,5626;11390,5447;11241,5272;11086,5099;10925,4928;10758,4760;10586,4595;10409,4432;10226,4273;10038,4116;9845,3962;9646,3811;9443,3663;9235,3518;9022,3377;8804,3239;8581,3103;8354,2972;8123,2843;7887,2719;7647,2597;7402,2479;7154,2365;6901,2255;6645,2148;6384,2045;6120,1946;5853,1851;5581,1760;5306,1673;5028,1590;4746,1511;4461,1437;4173,1366;3882,1300;3588,1239;3291,1182;2991,1129;2689,1081;2384,1038;2076,999;1766,965;1453,936;1138,911;821,892;502,878;181,868" o:connectangles="0,0,0,0,0,0,0,0,0,0,0,0,0,0,0,0,0,0,0,0,0,0,0,0,0,0,0,0,0,0,0,0,0,0,0,0,0,0,0,0,0,0,0,0,0,0,0,0,0"/>
                  </v:shape>
                  <v:rect id="Rectangle 6" o:spid="_x0000_s1031" style="position:absolute;left:-106;top:14683;width:1201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" stroked="f"/>
                  <v:shape id="Picture 7" o:spid="_x0000_s1032" type="#_x0000_t75" style="position:absolute;left:9127;top:1790;width:2208;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">
                    <v:imagedata r:id="rId31" o:title=""/>
                  </v:shape>
                  <v:shape id="Picture 8" o:spid="_x0000_s1033" type="#_x0000_t75" style="position:absolute;left:9127;top:566;width:2208;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">
                    <v:imagedata r:id="rId32" o:title=""/>
                  </v:shape>
                  <v:shape id="Picture 9" o:spid="_x0000_s1034" type="#_x0000_t75" style="position:absolute;left:10457;top:15259;width:87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">
                    <v:imagedata r:id="rId33" o:title=""/>
                  </v:shape>
                  <v:shape id="Picture 10" o:spid="_x0000_s1035" type="#_x0000_t75" style="position:absolute;left:7296;top:15252;width:136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">
                    <v:imagedata r:id="rId34" o:title=""/>
                  </v:shape>
                  <v:shape id="Picture 11" o:spid="_x0000_s1036" type="#_x0000_t75" style="position:absolute;left:8856;top:15252;width:1165;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">
                    <v:imagedata r:id="rId35" o:title=""/>
                  </v:shape>
                  <v:shape id="Picture 12" o:spid="_x0000_s1037" type="#_x0000_t75" style="position:absolute;left:2942;top:15665;width:745;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">
                    <v:imagedata r:id="rId36" o:title=""/>
                  </v:shape>
                  <v:shape id="Picture 13" o:spid="_x0000_s1038" type="#_x0000_t75" style="position:absolute;left:2482;top:15271;width:521;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">
                    <v:imagedata r:id="rId37" o:title=""/>
                  </v:shape>
                  <v:shape id="AutoShape 14" o:spid="_x0000_s1039" style="position:absolute;left:2727;top:15490;width:496;height:469;visibility:visible;mso-wrap-style:square;v-text-anchor:top" coordsize="49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" path="m82,57r-6,l71,58,,289,496,468,476,391,434,324,393,278,374,261r11,-35l231,226r-21,-8l221,189r16,-7l331,182r2,-14l248,168r-12,-4l240,151r-147,l87,148r7,-23l290,125r1,-6l420,119r-21,l397,118r1,-3l228,115r-4,-2l231,94r134,l364,93r-1,-1l349,92r-4,-1l349,82r,-4l343,75r-157,l171,73,161,64r-23,l139,63r-15,l123,59r-15,l83,59,82,57xm331,182r-94,l241,197r-10,29l385,226r11,-30l356,196r-4,-2l356,184r-23,l330,183r1,-1xm402,177r-44,l362,179r-6,17l396,196r6,-19xm406,165r-72,l338,166r-5,18l356,184r2,-7l402,177r4,-12xm287,138r-35,l256,144r-8,24l333,168r1,-3l406,165r4,-11l362,154r-3,-2l359,150r-7,l349,148r3,-8l292,140r-5,-2xm415,138r-52,l366,140r-4,14l410,154r5,-16xm289,128r-186,l93,151r147,l244,141r8,-3l287,138r2,-10xm416,135r-62,l357,136r-5,14l359,150r4,-12l415,138r1,-3xm420,119r-129,l296,121r-4,19l352,140r2,-5l416,135r5,-14l420,119xm290,125r-196,l98,129r5,-1l289,128r1,-3xm406,110r-7,9l420,119r-1,-3l406,110xm365,94r-134,l235,95r-7,20l398,115r1,-2l399,110r-16,l381,109r1,-4l382,101r-1,l367,101r-3,-1l365,96r,-2xm388,105r-5,5l399,110r-11,-5xm372,96r-5,5l381,101r-9,-5xm353,87r-4,5l363,92,353,87xm246,r-3,5l233,5,222,32r3,3l219,51r-13,1l193,66r-2,l186,75r157,l340,73r-53,l282,73r-1,-3l282,68r-7,l270,66r-77,l192,64r79,l273,57r-38,l230,57r4,-15l240,42r109,l350,39r4,-2l356,28r-50,l299,28r,-7l283,21r-6,-8l260,13r-5,-2l257,5r-14,l233,5r24,l258,2r-11,l246,xm344,57r-58,l291,59r-4,14l340,73r-1,-1l344,57xm345,52r-70,l280,54r-5,14l282,68r4,-11l344,57r1,-5xm153,60r-8,1l138,64r23,l159,63r-6,-3xm132,57r-8,6l139,63r,-1l132,57xm115,55r-7,4l123,59r,-1l115,55xm95,52r-4,1l89,54r-2,1l83,59r25,l104,54,95,52xm349,42r-109,l235,57r38,l275,52r70,l349,42xm327,1l313,7r-5,17l306,28r50,l359,19r-2,-2l348,17r1,-6l335,11r-4,-1l332,3,327,1xm299,13r-10,3l283,21r16,l299,13xm354,13r-6,4l357,17r-1,-3l354,13xm271,5l261,7r-1,6l277,13,271,5xm337,4r-2,7l349,11r,-2l337,4xm246,r1,1l247,2r11,l258,1,246,xe" fillcolor="#08a754" stroked="f">
                    <v:path arrowok="t" o:connecttype="custom" o:connectlocs="496,15958;385,15716;331,15672;93,15641;420,15609;228,15605;363,15582;343,15565;139,15553;83,15549;231,15716;356,15674;358,15667;406,15655;358,15667;256,15634;410,15644;349,15638;415,15628;415,15628;244,15631;354,15625;415,15628;292,15630;420,15609;289,15618;419,15606;228,15605;381,15599;364,15590;399,15600;381,15591;353,15577;225,15525;186,15565;281,15560;193,15556;230,15547;354,15527;283,15511;243,15495;246,15490;340,15563;280,15544;345,15542;159,15553;139,15552;123,15548;87,15545;349,15532;345,15542;306,15518;349,15501;327,15491;299,15503;354,15503;271,15495;337,15494;258,15491" o:connectangles="0,0,0,0,0,0,0,0,0,0,0,0,0,0,0,0,0,0,0,0,0,0,0,0,0,0,0,0,0,0,0,0,0,0,0,0,0,0,0,0,0,0,0,0,0,0,0,0,0,0,0,0,0,0,0,0,0,0,0"/>
                  </v:shape>
                  <v:shape id="Picture 15" o:spid="_x0000_s1040" type="#_x0000_t75" style="position:absolute;left:928;top:14935;width:682;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">
                    <v:imagedata r:id="rId38" o:title=""/>
                  </v:shape>
                  <v:shape id="Picture 16" o:spid="_x0000_s1041" type="#_x0000_t75" style="position:absolute;left:1782;top:14840;width:1057;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">
                    <v:imagedata r:id="rId39" o:title=""/>
                  </v:shape>
                  <v:shape id="Picture 17" o:spid="_x0000_s1042" type="#_x0000_t75" style="position:absolute;left:817;top:15429;width:227;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">
                    <v:imagedata r:id="rId40" o:title=""/>
                  </v:shape>
                  <v:shape id="Picture 18" o:spid="_x0000_s1043" type="#_x0000_t75" style="position:absolute;left:3441;top:15961;width:311;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">
                    <v:imagedata r:id="rId41" o:title=""/>
                  </v:shape>
                  <v:shape id="AutoShape 19" o:spid="_x0000_s1044" style="position:absolute;left:1465;top:15157;width:1627;height:683;visibility:visible;mso-wrap-style:square;v-text-anchor:top" coordsize="162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" path="m424,419r-2,-4l422,414r-27,1l365,379,344,355r,-1l341,344r-4,-15l332,329r-1,20l326,354r-3,-25l326,324r-9,-9l302,314r-2,-9l302,299r-2,-11l295,284r-3,-24l285,194r1,-7l284,159r3,-4l279,147r-3,-25l275,119r-1,-8l266,111r,8l259,119r-2,-9l250,111r-2,10l244,122r-5,-6l209,76,208,66r-6,-4l189,r5,67l192,77r-11,39l172,108r-11,6l163,141r-8,9l149,152r-6,13l148,200r-7,11l149,213r4,25l155,245r8,89l158,350r3,29l126,379r,-1l110,345r-4,-12l105,347,90,378,75,376,68,343,58,325r-7,1l34,343,22,419r402,m460,614l440,515,429,441r4,-6l427,430r-3,-10l22,420r-9,l3,472r,36l,513r5,56l12,683,450,637r10,-23m1624,239r-10,1l1572,244r-9,2l1561,249r1,4l1567,252r,3l1572,259r11,5l1597,267r13,2l1615,270r-2,-12l1616,252r8,-13m1625,238r-1,1l1625,238t2,l1626,238r-1,1l1596,334r2,1l1627,238e" fillcolor="#08a754" stroked="f">
                    <v:path arrowok="t" o:connecttype="custom" o:connectlocs="422,15572;395,15572;344,15512;341,15501;332,15486;326,15511;323,15486;317,15472;300,15462;300,15445;292,15417;286,15344;287,15312;276,15279;274,15268;266,15276;257,15267;248,15278;239,15273;208,15223;189,15157;192,15234;172,15265;163,15298;149,15309;148,15357;149,15370;155,15402;158,15507;126,15536;110,15502;105,15504;75,15533;58,15482;34,15500;424,15576;440,15672;433,15592;424,15577;13,15577;3,15665;5,15726;450,15794;1624,15396;1572,15401;1561,15406;1567,15409;1572,15416;1597,15424;1615,15427;1616,15409;1625,15395;1624,15396;1627,15395;1625,15396;1598,15492" o:connectangles="0,0,0,0,0,0,0,0,0,0,0,0,0,0,0,0,0,0,0,0,0,0,0,0,0,0,0,0,0,0,0,0,0,0,0,0,0,0,0,0,0,0,0,0,0,0,0,0,0,0,0,0,0,0,0,0"/>
                  </v:shape>
                  <v:shape id="Freeform 20" o:spid="_x0000_s1045" style="position:absolute;left:1646;top:1533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" path="m70,32l66,19,57,8,46,2,32,,18,4,8,13,1,25,,39,4,52r8,10l24,69r14,1l51,66,62,58,68,46,70,32e" fillcolor="#eeedec" stroked="f">
                    <v:path arrowok="t" o:connecttype="custom" o:connectlocs="70,15363;66,15350;57,15339;46,15333;32,15331;18,15335;8,15344;1,15356;0,15370;4,15383;12,15393;24,15400;38,15401;51,15397;62,15389;68,15377;70,15363" o:connectangles="0,0,0,0,0,0,0,0,0,0,0,0,0,0,0,0,0"/>
                  </v:shape>
                  <v:shape id="AutoShape 21" o:spid="_x0000_s1046" style="position:absolute;left:1649;top:15334;width:65;height:64;visibility:visible;mso-wrap-style:square;v-text-anchor:top" coordsize="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" path="m11,36l10,35,6,33r4,-2l10,30,6,33,,31r,1l5,34,1,36r,1l6,34r5,2m11,36l,37r,1l10,37r1,-1m11,42r,-1l4,45r,1l11,42t1,1l12,43,4,47r1,1l12,43t1,2l13,44,5,48r1,1l13,45m14,19l8,20,5,16r,1l7,20,2,21r,1l8,21r3,3l11,23,9,21r4,-1l14,19t1,28l14,46,6,50r1,1l13,47,9,52r1,1l15,47t6,5l20,51r-5,6l16,58r5,-6m22,11l17,3,16,4,15,5r1,5l11,8r5,3l17,15r1,-1l17,11r2,1l20,12,17,10,16,4r4,8l22,11t1,42l22,52r-4,6l18,59r5,-6m25,53r-1,l19,59r2,1l24,56r-1,5l24,61r1,-5l25,53m33,8l32,,31,r1,7l33,8t2,47l34,55r-1,8l34,63r1,-8m35,7l34,,33,r1,7l35,7t4,56l38,57,37,55r-1,l35,63r1,l37,57r1,6l39,63m48,4l46,3r-4,7l44,11,48,4t2,14l43,20r1,2l35,29,34,28r-1,l32,13r2,-1l32,8,30,4,31,,30,,29,3,27,,26,1r3,3l27,8r1,l29,5r1,1l28,13r2,l31,28r-2,2l30,33r1,2l35,34r1,-1l36,30r9,-7l47,25r3,-7m53,55l50,52,47,50r-1,1l49,58r1,-1l48,52r4,4l53,55m58,14l57,13r-6,3l52,17r6,-3m59,46l54,43r-1,1l59,48r,-2m59,16r,-1l53,18r,1l59,16t2,28l54,42r,1l60,46r1,-2m62,43l55,40r,1l61,44r1,-1m63,41l56,38r-1,1l62,42r1,-1m65,31l64,30r-8,l56,31r9,m65,29r,-1l56,29r9,m65,26r-9,1l56,28r8,-1l65,26e" fillcolor="#08a754" stroked="f">
                    <v:path arrowok="t" o:connecttype="custom" o:connectlocs="10,15366;0,15367;6,15369;0,15373;11,15376;12,15378;12,15378;6,15384;5,15351;2,15357;9,15356;14,15381;9,15387;21,15387;21,15387;16,15339;11,15343;17,15346;16,15339;22,15387;25,15388;24,15391;25,15388;32,15342;33,15398;34,15335;39,15398;35,15398;39,15398;44,15346;44,15357;32,15348;30,15339;27,15335;28,15343;30,15348;30,15368;36,15365;53,15390;49,15393;53,15390;52,15352;53,15379;59,15350;61,15379;61,15379;61,15379;55,15374;64,15365;65,15364;65,15364;64,15362" o:connectangles="0,0,0,0,0,0,0,0,0,0,0,0,0,0,0,0,0,0,0,0,0,0,0,0,0,0,0,0,0,0,0,0,0,0,0,0,0,0,0,0,0,0,0,0,0,0,0,0,0,0,0,0"/>
                  </v:shape>
                  <v:shape id="Picture 22" o:spid="_x0000_s1047" type="#_x0000_t75" style="position:absolute;left:1180;top:15444;width:9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">
                    <v:imagedata r:id="rId42" o:title=""/>
                  </v:shape>
                  <v:shape id="Picture 23" o:spid="_x0000_s1048" type="#_x0000_t75" style="position:absolute;left:602;top:15490;width:361;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">
                    <v:imagedata r:id="rId43" o:title=""/>
                  </v:shape>
                  <v:shape id="AutoShape 24" o:spid="_x0000_s1049" style="position:absolute;left:41;top:15504;width:1008;height:652;visibility:visible;mso-wrap-style:square;v-text-anchor:top" coordsize="100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" path="m30,596r-14,l115,644r2,6l119,650r1,2l146,642r-30,l27,600r3,-4xm30,598r,2l115,638r1,4l146,642r21,-8l113,634,30,598xm32,598r80,32l113,634r54,l192,624r-88,l32,598xm31,594r,l96,618r,2l104,624r88,l213,616r-118,l31,594xm316,576r-239,l92,580r-1,14l95,616r118,l316,576xm72,424r-1,l73,444,15,594,,600r3,2l16,596r14,l31,594r2,-2l39,590r-13,l76,458r12,l87,456r34,l79,444,72,424xm81,458r-5,l91,540,68,562r1,4l72,570,31,588r-5,2l39,590,77,576r239,l419,536r-323,l81,458xm88,458r-7,l106,528r-7,6l96,536r323,l450,524r-339,l88,458xm121,456r-34,l170,478r-16,12l139,502r-14,10l111,524r339,l584,472r-408,l121,456xm285,234r23,28l357,338r-34,26l278,396,176,472r408,l944,332r-579,l330,272r39,l357,258r61,l394,254r-2,l390,252r-8,l347,246r,-4l310,242r-25,-8xm369,272r-39,l383,320r-4,2l377,324r-12,8l944,332r5,-2l953,318r-8,l942,310r-541,l398,306r,-2l397,304r-4,-4l397,300r-1,-4l399,296r4,-2l388,294,369,272xm997,212r-7,l945,318r8,l994,214r3,-2xm401,310r,l402,310r-1,xm409,292r-2,l401,310r1,l403,310r6,-18xm412,290r-2,l414,304r-7,4l403,310r539,l939,302r-523,l412,290xm399,296r-1,l397,304r1,l399,296xm930,274r-486,l444,275r27,3l457,284r-14,6l429,296r-13,6l939,302r-9,-28xm412,216r-3,l427,230r-9,28l357,258r26,6l388,294r8,l395,290r-3,-26l456,264r-36,-6l429,232r1,-2l427,230,412,216xm405,268r-3,l408,284r-8,4l395,288r,2l398,290r,4l399,294r1,-4l408,286r3,l416,284r-4,l412,282r-2,l405,268xm436,278r-6,l411,288r-3,l399,294r4,l407,292r2,l409,290r3,l436,278xm402,268r-2,l398,288r2,l402,268xm411,286r-3,l409,288r2,l411,286xm929,270r-512,l441,274r-29,10l416,284r14,-6l436,278r8,-3l443,274r487,l929,270xm460,200r-20,l475,262r3,6l414,268r-4,14l412,282r5,-12l929,270r-1,-4l504,266,460,200xm444,274r-1,l444,275r,-1xm456,264r-64,l404,268r71,l476,266r-8,l456,264xm429,232r,l468,266r4,l429,232xm426,208r-2,l431,226r41,40l476,266,432,222r-6,-14xm701,202r-60,16l600,230r-39,14l504,266r424,l921,246r20,-10l917,236r-5,-16l910,218r-5,-2l904,214r-6,l894,212r-3,-2l705,210r-4,-8xm391,192r-2,l391,200r1,20l387,224r5,l392,254r2,l394,222r5,-2l394,220r,-16l394,202r-1,-2l423,200r-1,-2l393,198r-2,-6xm372,112r-13,l361,118r20,132l382,252r8,l387,226r5,-2l387,224r-2,-12l386,208r-1,l375,138r1,l380,136r-5,l375,134r-2,-12l376,122r-3,-2l394,120r-4,-2l373,118r-1,-6xm343,r7,38l347,46r4,4l321,224r-6,2l310,242r37,l349,224r-6,l359,112r13,l370,96r1,-18l387,78r-1,-2l364,76r2,-10l380,66,343,xm871,142r-8,l986,208r-69,28l941,236r49,-24l997,212r8,-6l994,206,871,142xm417,214r-5,l428,224r-1,6l430,230r1,-4l429,222r-12,-8xm394,203r12,11l394,220r5,l409,216r3,l410,214r7,l414,212r-7,l394,203xm863,142r-1,l898,214r6,l863,142xm398,202r-4,l394,203r15,9l414,212r5,-2l411,210r-13,-8xm423,200r-2,l423,204r-12,6l419,210r5,-2l426,208r-1,-2l430,204r-6,l423,200xm854,126r4,12l832,196r-59,l740,200r-35,10l891,210r-1,-2l883,208r-10,-4l862,202r-13,-2l836,198r1,-2l832,196r-28,-2l838,194r23,-48l862,146r,-2l862,142r9,l864,138r-5,l854,126xm376,138r,l389,190r-4,18l386,208r3,-16l391,192r-1,-4l391,186r-2,l376,138xm862,146r-1,l883,208r7,l862,146xm1008,204r-14,2l1005,206r3,-2xm403,150r-4,l402,152r18,44l393,198r42,l424,204r6,l440,200r20,l458,196r-37,l405,154r-2,-2l403,150xm395,200r-1,l394,202r4,l395,200xm405,154r,l428,180r10,16l458,196r-2,-2l445,176r-19,l405,154xm387,134r-3,l397,148r-8,38l391,186r8,-36l403,150r-1,-2l400,148r,-2l398,146,387,134xm412,122r-17,l396,124r-3,2l397,126r29,50l445,176,424,142,412,122xm387,132r-1,l398,144r,2l400,146r1,2l402,148r-1,-4l400,142r-2,l387,132xm394,128r-1,l398,142r2,l394,128xm854,126r5,10l859,138r5,l860,136r-6,-10xm375,134r,2l375,134xm376,122r-3,l383,132r-8,4l380,136r4,-2l387,134r-2,-2l387,132r3,-2l385,130r-9,-8xm399,100r-16,l394,120r-21,l390,122r2,4l385,130r5,l393,128r1,l397,126r-4,l391,122r21,l399,100xm387,78r-16,l378,90r11,28l390,118r-7,-18l399,100,391,86r-4,-8xm380,66r-14,l366,76r20,l380,66xe" fillcolor="#08a754" stroked="f">
                    <v:path arrowok="t" o:connecttype="custom" o:connectlocs="30,16100;32,16102;96,16124;95,16120;30,16100;72,15928;77,16080;419,16040;111,16028;176,15976;390,15756;377,15828;398,15810;369,15776;402,15814;414,15808;398,15808;939,15806;395,15794;405,15772;408,15790;408,15792;398,15792;441,15778;440,15704;460,15704;468,15770;472,15770;921,15750;705,15714;394,15726;372,15616;387,15728;376,15626;321,15728;387,15582;941,15740;430,15734;410,15718;398,15706;423,15708;858,15642;849,15704;871,15646;391,15696;1008,15708;424,15708;395,15704;458,15700;399,15654;393,15630;400,15650;398,15646;375,15638;387,15638;390,15626;399,15604;380,15570" o:connectangles="0,0,0,0,0,0,0,0,0,0,0,0,0,0,0,0,0,0,0,0,0,0,0,0,0,0,0,0,0,0,0,0,0,0,0,0,0,0,0,0,0,0,0,0,0,0,0,0,0,0,0,0,0,0,0,0,0,0"/>
                  </v:shape>
                  <v:shape id="Picture 25" o:spid="_x0000_s1050" type="#_x0000_t75" style="position:absolute;top:16088;width:135;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">
                    <v:imagedata r:id="rId44" o:title=""/>
                  </v:shape>
                  <v:shape id="Picture 26" o:spid="_x0000_s1051" type="#_x0000_t75" style="position:absolute;left:2777;top:15643;width:16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">
                    <v:imagedata r:id="rId45" o:title=""/>
                  </v:shape>
                  <v:shape id="Picture 27" o:spid="_x0000_s1052" type="#_x0000_t75" style="position:absolute;left:309;top:15866;width:281;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">
                    <v:imagedata r:id="rId46" o:title=""/>
                  </v:shape>
                  <v:shape id="Picture 28" o:spid="_x0000_s1053" type="#_x0000_t75" style="position:absolute;left:689;top:15679;width:18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">
                    <v:imagedata r:id="rId47" o:title=""/>
                  </v:shape>
                  <v:shape id="AutoShape 29" o:spid="_x0000_s1054" style="position:absolute;left:1658;top:15537;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" path="m44,92r,m45,104r,1l45,104t64,-3l109,101t31,41l140,142t23,-5l163,134r,-2l162,126r-2,-4l158,119r,19l158,139r,1l157,143r-2,4l155,148r-1,l154,149r-1,1l152,151r,1l150,154r-1,1l148,155r-1,1l145,157r,1l144,157r,1l143,159r-2,l140,160r,-1l140,160r-1,l136,161r-1,-2l135,161r-2,l131,161r2,-8l134,153r1,8l135,159r-1,-6l135,153r1,l137,153r1,-1l140,160r,-1l138,152r1,l140,151r,-1l139,150r-1,-1l138,148r-1,l136,148r,-1l137,146r1,l139,146r5,12l144,157r-5,-11l140,146r,-1l141,145r1,l148,155r-6,-10l152,152r,-1l142,144r1,l143,143r9,3l152,147r,1l153,148r1,l154,149r,-1l153,147r2,1l155,147r-2,-1l153,147r-1,l153,147r,-1l143,142r,-4l157,143r-14,-5l143,137r,2l142,139r,2l142,142r,1l142,142r-1,l140,142r,-1l142,142r-2,-1l139,141r,-1l139,139r1,l140,138r,-1l142,138r1,1l143,137r-1,-1l142,137r-2,l140,136r2,l142,137r,-1l158,139r,-1l143,136r15,-2l158,138r,-19l158,134r-16,2l142,135r15,-6l158,131r,1l158,134r,-15l157,117r,12l142,135r,1l141,136r1,l142,135r-1,l141,136r-1,l141,136r-1,-1l140,134r1,1l141,134r-1,l140,133r-1,l139,132r-1,l139,131r16,-6l156,126r,1l157,129r,-12l156,116r-1,-1l155,124r-16,7l140,130r9,-7l150,123r,1l151,123r,-1l153,120r1,2l155,124r,-9l152,113r,7l150,122r-1,-2l149,123r-8,6l146,121r1,1l149,123r,-3l148,119r1,-2l151,118r1,2l152,113r-1,-1l149,111r,-1l149,117r-1,2l146,118r,3l140,129r-1,1l139,131r-1,l139,131r,-1l144,119r1,1l146,121r,-3l144,117r1,-3l146,115r1,l149,117r,-7l148,110r-2,-1l145,108r,6l144,117r,-1l143,116r,1l143,118r-5,12l138,131r,1l138,131r,1l138,131r-1,l136,131r,16l135,147r,5l134,152r,-1l134,152r-1,l133,150r1,2l134,151r-1,-2l134,149r,1l134,151r,1l135,152r,-5l134,146r1,l135,145r,1l136,146r,1l136,131r,-1l135,130r,1l135,130r-1,l134,131r,-2l138,120r1,l139,119r-1,-1l141,113r2,l144,114r1,l145,108r-4,-1l141,113r-3,5l138,117r,-1l138,115r-1,-2l137,120r-3,8l134,130r,1l134,130r,1l134,130r-1,l133,131r,-1l134,129r,1l134,128r1,-8l136,119r1,l137,120r,-7l137,112r1,l139,112r1,l141,113r,-6l139,107r-1,l137,107r,-2l137,102r,-1l137,100r2,l139,101r1,l141,101r1,l143,101r1,l144,102r1,l146,101r,-1l147,100r1,l150,100r,1l150,100r,-1l149,98r1,l150,97r,-1l150,95r,-1l151,94r,-3l152,89r,-2l153,87r1,l154,86r1,l155,85r-1,l153,84r,-1l154,81r,-1l155,80r,-1l155,78r,-3l156,74r,-4l157,69r-21,l136,70r-1,l135,71r,49l134,127r,2l133,129r,-1l134,129r,-2l133,127r,-1l133,128r,1l133,130r,19l132,152r,1l131,161r-5,-1l127,158r1,l128,157r1,-5l130,152r,1l131,153r,-1l131,153r1,l132,152r-1,l130,152r-1,l131,146r1,2l133,149r,-19l133,131r-1,l132,142r-1,l131,143r,2l131,146r-2,6l127,156r,2l126,160r-4,-2l123,156r3,2l127,158r,-2l126,155r-1,l124,154r1,-2l126,152r1,l128,152r1,l128,151r,1l127,151r-1,l125,151r4,-8l131,142r1,l132,131r-1,l131,141r-1,1l130,141r1,l131,131r-1,-1l130,141r-1,1l129,143r-4,8l125,152r-1,2l123,154r,2l122,158r-1,-1l119,156r-1,-1l119,154r2,2l123,156r,-2l123,153r-1,l121,153r-1,-1l121,151r1,l123,152r1,l125,152r,-1l124,151r-1,l122,151r-1,l124,146r5,-3l124,146r2,-4l127,142r,-1l128,141r2,l130,130r-2,-3l127,126r-1,-1l126,126r,16l124,146r-1,l123,147r-2,4l120,151r,1l119,152r,1l118,153r1,l119,154r-1,1l117,154r-2,-2l117,151r1,l119,151r1,l119,150r-1,l123,147r,-1l117,150r,1l115,152r-1,l114,151r-1,-1l115,150r1,l116,151r,-1l117,150r,1l117,150r-1,l115,150r-1,l114,149r-1,l113,150r,-1l112,149r,-1l124,142r1,1l125,142r1,l126,143r,-1l126,126r,-1l126,130r-1,l125,131r-1,2l124,142r-12,6l111,145r1,-1l113,143r1,l120,140r1,l123,140r1,2l124,133r-1,1l123,135r,1l120,136r-1,l119,140r-4,2l115,141r1,l116,140r1,l118,140r1,l119,136r-2,l116,136r-3,l112,136r-1,-1l116,136r-5,-1l110,134r1,l112,134r1,l114,134r1,l117,134r1,l119,134r1,l121,134r2,1l121,134r1,l123,134r,-1l122,133r-1,l121,134r,-1l120,133r-1,l119,134r-1,-1l118,134r-1,-1l116,134r,-1l115,133r,1l115,133r-1,l114,134r,-1l113,133r,1l112,133r,1l111,133r-1,l109,133r1,-1l110,131r,-1l119,133r-9,-3l110,129r1,-1l111,127r1,-2l125,131r,-1l112,125r,-1l114,122r,-1l115,122r,1l116,123r1,1l118,124r6,4l125,129r1,1l126,125r-1,-1l124,124r,-1l125,123r1,3l126,125r-1,-2l127,122r1,-1l129,121r4,8l130,121r1,-1l132,120r1,8l133,126r-1,-7l133,119r1,1l135,120r,-49l133,73r,11l132,85r-2,l128,86r-1,l127,85r,-1l128,84r2,l132,83r1,l133,84r,-11l132,74r-1,1l131,77r,1l130,79r-2,l128,80r-1,l125,80r1,-1l127,79r,-1l129,76r1,-2l130,73r,-1l130,69r-1,-1l129,67r,-1l129,65r-1,-2l128,61r-1,-1l127,59r-1,-3l126,55r-2,-1l124,53r,30l124,85r,2l123,87r,40l119,124r1,l121,124r1,1l123,127r,-40l121,89r,2l121,93r,4l120,97r,2l119,99r,1l117,103r-2,2l114,105r,2l113,108r,1l112,111r,-1l112,114r-4,5l107,120r,-1l107,118r-1,-1l106,116r-1,l105,115r1,l106,114r,-1l107,112r-1,l107,112r,-1l107,110r,-1l108,109r,1l109,110r2,3l112,114r,-4l111,109r1,l113,109r-1,-1l110,108r,-1l108,106r,-1l109,105r2,1l110,106r2,l113,107r1,l114,105r-1,l113,104r-1,l111,103r-1,-1l109,102r,-1l110,100r,-1l111,99r3,l118,99r1,l120,99r,-2l119,97r-6,l112,97r,-1l114,94r,-1l113,93r-1,l112,91r1,-1l113,89r,-1l114,87r,-1l115,86r,-1l118,83r2,l121,82r1,l122,81r1,l124,82r,2l124,83r,-30l123,51r-1,-2l121,48r,-1l120,46r,-1l118,44r,-1l117,42r-2,-1l114,39r-2,-3l110,34r,56l110,91r-1,2l108,95r-1,1l106,96r,-1l106,99r-1,1l105,101r,5l105,107r-1,l104,108r,-1l104,108r,1l103,108r1,l104,107r,-1l104,105r1,l105,106r,-5l104,102r,-1l104,104r-1,l103,105r,1l103,107r-1,l102,108r-1,1l101,108r-1,l100,107r,-1l99,106r-1,l98,105r,-1l98,105r,-2l97,103r,-1l98,102r,-1l99,101r,1l102,106r,1l103,107r,-1l101,103r-1,l100,102r-1,-1l99,100r1,l103,103r1,1l104,101r-1,-1l102,99r,-1l101,98r1,l103,98r1,l105,98r1,l106,99r,-4l105,95r1,-1l107,93r1,-1l109,91r1,-1l110,34r-3,-4l104,28r-2,-2l100,25,98,24r,43l97,67r,64l97,132r-1,l95,132r,12l94,144r,-1l95,144r,-12l94,132r,-1l94,143r-1,l94,143r,-12l93,131r,-1l94,130r,-1l95,129r-1,-1l95,128r,1l97,131r,-64l94,69r-1,l93,142r-1,l93,142r,-73l93,70r,71l92,141r1,l93,70r-3,l90,136r-1,l81,127r2,2l90,136r,-66l89,71r-1,l87,72r-1,l86,113r-2,-2l82,108r-1,-1l80,107r-1,l79,106r,-1l78,105r-2,l75,105r,1l75,108r,1l76,109r,2l76,112r2,1l78,114r,3l79,118r1,1l79,118r-1,-1l77,116r-2,-2l62,100,59,97,57,96r,-1l56,95r,-1l57,94r2,l61,94r1,-1l64,94r1,l65,93r1,1l78,95r1,l79,96r1,1l80,96r1,2l81,99r,1l80,101r1,3l82,106r2,4l86,113r,-41l84,73r-5,2l79,95r-1,l65,93r2,l69,93r7,1l78,95r1,l79,75r-1,l76,76r-2,1l72,80r-1,1l71,83r1,1l73,88r1,1l75,91,73,90,63,89r,4l62,93r-1,l60,93r-2,1l57,94r-1,l55,93r,-1l56,92r1,l58,93r2,l61,93r1,l61,93r1,l59,92r-1,l57,92r-1,l56,91r1,l58,92r4,l63,92r,1l63,89,60,88r-1,l58,88r,-1l58,86r-1,l58,86r,-1l54,85r,2l53,88r,1l52,90r,1l52,92r-1,1l51,94r,1l50,96r,-1l48,93r,-1l49,93r1,1l51,94,49,93,48,92,47,91,46,90,45,88r,-1l44,86r1,-1l44,84r1,1l46,86r5,4l52,91r,-1l51,90,50,89,48,88,47,86,46,85r,-1l45,84r,-1l44,82r,-1l44,80r,-1l45,79r,-2l46,77r,1l46,79r1,l48,79r1,l54,82r1,l55,83r,1l54,85r4,l58,84r1,l60,83,59,82r1,l60,81,59,80r-1,l57,79r-1,l55,79r-1,l55,78r1,l56,77r-1,l55,76r1,l56,75r1,l57,74r1,l59,74r,-1l60,73r1,-1l62,72r,-1l63,72r,-1l64,71r1,-2l67,67r4,-2l71,64r1,-1l74,62r4,-4l80,57r1,-1l83,54r1,l85,53r2,-2l88,51r,1l89,54r1,2l91,58r1,2l93,61r4,5l98,67r,-43l95,23,93,22r-1,l92,23r-1,l91,22r-1,l89,21,88,20r1,-1l89,18r,-1l88,16r,-1l89,15r1,l91,15r,-1l92,14r1,-1l94,12r,-1l94,10,92,6r,-1l93,3r,-1l92,2r-2,l89,1r,1l87,1r-2,l78,,75,1,72,2,67,6,66,9r-1,3l65,15r1,l66,16r,-1l67,16r1,l69,16r,3l69,20r1,l70,22r-1,2l69,25r1,l71,25r,1l72,27r,1l73,28r,1l73,30r1,1l75,31r2,l78,31r,1l79,32r1,1l79,34r,1l78,36r,1l77,37r,1l76,39r-1,1l74,41r-1,1l72,44r,1l71,45r-1,1l69,47r-1,l67,49r-2,2l62,55r-3,5l58,61r-1,1l57,63r-2,l55,64r-1,l53,65r-1,2l52,68r-1,1l51,70r-3,l47,70r-1,1l45,71r-1,l44,85r,-1l43,83r,-1l43,81r,1l44,82r,3l44,71r-3,2l41,74r-1,1l40,76r-1,1l40,78r,-1l41,79r1,l42,80r1,1l43,83r,1l44,87r,2l44,91r,-1l42,100r,2l42,104r-1,1l41,106r1,-1l42,104r,-1l43,101r,-4l44,90r,-2l45,90r2,2l48,93r1,2l49,96r1,l50,97r-1,2l49,100r-1,1l48,102r-1,l46,102r-1,3l45,106r,2l44,108r,-1l44,106r-2,l42,107r-1,l41,106r-1,l40,120r-1,1l39,122r-1,2l40,119r,1l40,106r,1l39,107r,12l37,127r-2,4l35,132r,8l34,140r,1l34,140r1,l35,132r,1l36,114r1,l37,115r-1,l36,117r1,l37,118r,-1l38,117r,1l39,118r,1l39,107r,-1l38,106r-2,l35,106r-1,l31,105r1,1l30,105r-1,l29,106r1,l31,106r2,1l32,107r5,1l39,108r,1l38,109r-2,-1l35,108r,6l34,133r,1l34,144r,1l34,144r-1,-1l33,142r1,l34,144r,-10l34,141r,-7l33,135r,6l33,142r-1,l32,143r-1,2l31,143r1,-1l32,143r,-1l33,142r,-1l33,135r,1l33,135r,1l32,136r,6l32,136r,1l32,136r,6l31,143r,-1l32,142r,-6l32,137r,5l31,142r,-1l32,142r,-5l31,137r,-1l32,137r,-1l31,135r,-2l33,136r,-1l31,133r,-19l32,114r3,l35,108r-1,l31,108r,29l31,141r,1l31,143r-1,l30,144r,2l29,164r-3,l25,163r3,-14l30,146r-2,2l29,145r1,-1l30,143r,1l30,142r1,l30,142r,-1l31,141r,-4l31,140r-1,l31,140r,-3l30,138r,-1l30,139r,1l30,141r,1l29,145r-1,4l28,150r-4,13l20,161r8,-11l28,149r-8,12l18,160r-2,-2l29,145,16,158r-4,-3l27,143r3,-1l27,142r2,-1l30,141r-1,l30,140r,1l30,140r,-1l30,140r-1,l29,141r-1,l27,142r-1,l26,143,12,154r-2,-4l21,144r5,-1l26,142r-4,1l26,141r2,l26,141r2,-2l29,140r,-1l30,139r,-1l30,139r,-2l30,138r-1,l29,139r-1,l26,141r-1,l21,143r,1l10,150r-1,l8,146r13,-2l21,143,8,146,7,144r,-3l25,141r-18,l7,139r2,l10,139r,-1l7,138r,-1l26,138r2,1l26,138r3,l29,139r,-1l30,138r,-1l31,137r-1,-1l30,138r-1,l28,137r,1l26,137r-1,l7,136r1,-3l8,132r14,3l25,137r-3,-2l27,136r1,2l28,137r-1,-1l30,137r,1l30,136r,-1l30,136r-3,l26,135r,1l22,135r-1,-1l8,132r2,-5l21,134,10,127r,-1l13,123r13,13l26,135,13,123r,-1l16,119r3,3l18,122r,1l19,124r,-1l20,123r9,11l30,136r,-1l30,134r1,1l31,137r,-29l31,132r,1l31,135r-1,-1l29,132r,1l20,123r1,l23,122r1,l28,129r1,4l29,132r,-2l31,133r,-1l29,129r-1,-2l28,128r-4,-7l25,121r1,-1l28,128r,-1l27,119r,-1l27,117r-1,1l26,116r,2l24,119r-2,l19,122r-2,-3l19,117r1,-1l22,119r-1,-3l25,115r1,3l26,116r,-1l29,114r2,l31,132r,-24l28,108r-4,1l21,110r-7,4l12,116r-5,4l4,126r-1,3l,140r,1l6,157r5,4l15,164r5,4l33,169r11,-2l46,166r4,-2l55,160r2,-2l62,151r,-1l63,146r1,-6l64,137r-1,-6l62,129r-1,-3l59,123r-1,-1l58,141r,1l58,143r-1,3l57,147r-2,5l55,151r,1l54,153r-2,2l52,156r-3,3l48,159r-4,2l39,164r,-2l39,164r-4,l34,146r2,2l38,159r-1,l37,160r,1l38,161r1,l39,164r,-2l39,161r2,-1l42,159r2,2l43,159r3,-2l48,159r-1,-2l47,156r-1,-1l46,156r-1,l45,155r,1l44,156r-2,1l41,157r-1,1l39,159r-1,l36,149r5,8l36,148r,-2l45,156r,-1l36,145r,2l34,145r1,l36,147r,-2l35,144r,1l34,144r,-2l34,164r-5,l31,146r2,-3l34,145r,19l34,142r1,3l35,144r,-2l38,142r14,14l52,155,38,142r2,1l55,152r,-1l41,143r16,4l40,142r18,1l58,142r-19,l39,141r,1l38,142r,-1l38,142r-2,-1l36,142r-1,l35,141r1,1l36,141r-1,l36,140r2,2l38,141r-1,l39,142r,-1l36,140r,-1l37,138r2,-1l58,138r,3l58,122r,-1l58,137r-19,l41,136r16,-3l58,135r,2l58,121r-1,-1l57,133r-15,3l56,128r1,5l57,120r1,l58,121r5,6l66,130r,1l66,130r-2,-4l63,125r-2,-3l59,120r-2,-2l57,117r-1,-1l56,128r-15,8l40,136r-1,1l38,137r1,l40,136r-1,l53,124r3,4l56,116r-3,-2l53,123,39,136r,1l38,137r-1,1l37,137r1,l37,137r1,l39,137r,-1l38,137r,-1l38,135r1,-4l40,129r10,-9l50,121r3,2l53,114r-3,-2l49,111r,9l41,128r4,-10l45,117r1,1l49,120r,-9l47,110r,-1l48,108r,-1l49,107r,-1l50,105r1,l51,104r1,-1l52,102r,-1l53,100r,1l55,102r1,1l58,104r1,1l59,106r1,1l77,124r1,1l79,126r1,l80,127r9,9l89,137r,1l89,139r-1,1l89,143r,1l91,147r2,1l92,148r-1,1l90,150r,1l90,152r1,1l92,153r2,l95,153r1,-1l97,152r1,l99,153r2,-1l101,153r1,l103,153r,-1l103,151r,-1l104,150r,-1l104,148r1,l105,149r1,l107,152r2,2l111,156r3,3l119,163r3,1l126,165r10,l140,164r2,l143,163r3,l149,161r1,l153,159r4,-5l158,153r2,-5l161,147r,-1l162,143r1,-6m163,56r,l162,56r-3,l158,55r-2,-1l155,53r-1,-1l153,51r-1,-1l151,49r-2,-1l145,47r-2,-1l139,47r-2,1l135,50r,1l134,52r,1l135,54r1,l135,55r,2l135,58r,1l136,59r,1l135,61r,1l136,62r,1l136,64r,1l136,66r,1l137,68r-1,1l157,69r,-1l158,67r1,-1l160,66r,-1l161,60r1,-2l162,59r,-1l163,58r,-1l163,56e" fillcolor="#83c254" stroked="f">
                    <v:path arrowok="t" o:connecttype="custom" o:connectlocs="144,15695;137,15686;155,15686;140,15675;140,15673;150,15660;144,15654;133,15687;141,15651;137,15658;150,15634;133,15667;133,15687;129,15690;120,15690;120,15689;116,15688;112,15682;111,15673;121,15671;125,15668;132,15623;129,15606;115,15643;107,15648;109,15640;124,15591;104,15644;98,15639;110,15628;95,15667;86,15651;64,15632;74,15627;58,15624;44,15622;60,15620;65,15607;89,15553;70,15560;72,15582;41,15612;49,15638;40,15658;39,15657;33,15673;31,15679;31,15680;16,15696;29,15676;28,15675;20,15661;22,15657;58,15681;47,15695;38,15680;58,15660;53,15661;49,15645;92,15691;142,15702;136,15598" o:connectangles="0,0,0,0,0,0,0,0,0,0,0,0,0,0,0,0,0,0,0,0,0,0,0,0,0,0,0,0,0,0,0,0,0,0,0,0,0,0,0,0,0,0,0,0,0,0,0,0,0,0,0,0,0,0,0,0,0,0,0,0,0,0"/>
                  </v:shape>
                  <v:shape id="Picture 30" o:spid="_x0000_s1055" type="#_x0000_t75" style="position:absolute;left:117;top:15391;width:305;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">
                    <v:imagedata r:id="rId48" o:title=""/>
                  </v:shape>
                  <v:shape id="AutoShape 31" o:spid="_x0000_s1056" style="position:absolute;left:1845;top:15545;width:493;height:107;visibility:visible;mso-wrap-style:square;v-text-anchor:top" coordsize="4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" path="m28,l15,,5,2,2,22,,49,12,48r10,l26,25,28,m205,45r,-16l204,18r-12,l188,40r17,5m320,72l318,49,305,70r15,2m493,77r-26,25l489,107r4,-30e" fillcolor="#20acb1" stroked="f">
                    <v:path arrowok="t" o:connecttype="custom" o:connectlocs="28,15546;15,15546;5,15548;2,15568;0,15595;12,15594;22,15594;22,15594;26,15571;28,15546;205,15591;205,15575;204,15564;192,15564;188,15586;205,15591;320,15618;318,15595;305,15616;320,15618;493,15623;467,15648;489,15653;493,15623" o:connectangles="0,0,0,0,0,0,0,0,0,0,0,0,0,0,0,0,0,0,0,0,0,0,0,0"/>
                  </v:shape>
                  <v:shape id="AutoShape 32" o:spid="_x0000_s1057" style="position:absolute;left:2167;top:15498;width:264;height:100;visibility:visible;mso-wrap-style:square;v-text-anchor:top" coordsize="26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" path="m33,l5,,,54,20,52,30,43,33,33,33,t71,17l92,12,79,10,73,39r27,9l101,30r3,-13m263,57l259,47r-3,-2l256,64r-3,8l254,77r-7,l239,76r1,-8l241,62r8,1l256,64r,-19l254,43r-3,l238,39r-6,23l232,80r3,11l240,95r2,2l258,99r4,-22l262,76r1,-14l263,57e" fillcolor="#1dabbb" stroked="f">
                    <v:path arrowok="t" o:connecttype="custom" o:connectlocs="33,15499;5,15499;0,15553;20,15551;30,15542;33,15532;33,15499;104,15516;92,15511;79,15509;73,15538;100,15547;101,15529;104,15516;263,15556;259,15546;256,15544;256,15563;253,15571;254,15576;247,15576;239,15575;240,15567;241,15561;249,15562;256,15563;256,15544;254,15542;251,15542;238,15538;232,15561;232,15579;235,15590;240,15594;242,15596;258,15598;262,15576;262,15575;263,15561;263,15556" o:connectangles="0,0,0,0,0,0,0,0,0,0,0,0,0,0,0,0,0,0,0,0,0,0,0,0,0,0,0,0,0,0,0,0,0,0,0,0,0,0,0,0"/>
                  </v:shape>
                  <v:shape id="Freeform 33" o:spid="_x0000_s1058" style="position:absolute;left:2473;top:15554;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" path="m5,l,22r21,9l24,15,28,4,5,xe" fillcolor="#1fadae" stroked="f">
                    <v:path arrowok="t" o:connecttype="custom" o:connectlocs="5,15555;0,15577;21,15586;24,15570;28,15559;5,15555" o:connectangles="0,0,0,0,0,0"/>
                  </v:shape>
                  <v:shape id="Freeform 34" o:spid="_x0000_s1059" style="position:absolute;left:2592;top:15585;width:40;height:57;visibility:visible;mso-wrap-style:square;v-text-anchor:top" coordsize="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" path="m17,l9,20,,52r13,1l29,56,34,34,40,8,28,3,17,xe" fillcolor="#19afa8" stroked="f">
                    <v:path arrowok="t" o:connecttype="custom" o:connectlocs="17,15586;9,15606;0,15638;13,15639;29,15642;34,15620;40,15594;28,15589;17,15586" o:connectangles="0,0,0,0,0,0,0,0,0"/>
                  </v:shape>
                  <v:shape id="Freeform 35" o:spid="_x0000_s1060" style="position:absolute;left:1893;top:15388;width:16;height:24;visibility:visible;mso-wrap-style:square;v-text-anchor:top" coordsize="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" path="m8,l2,1,,22r8,1l11,18,15,4,9,2,8,xe" fillcolor="#1eaad4" stroked="f">
                    <v:path arrowok="t" o:connecttype="custom" o:connectlocs="8,15388;2,15389;0,15410;8,15411;11,15406;15,15392;9,15390;8,15388" o:connectangles="0,0,0,0,0,0,0,0"/>
                  </v:shape>
                  <v:shape id="Freeform 36" o:spid="_x0000_s1061" style="position:absolute;left:2623;top:15507;width:30;height:57;visibility:visible;mso-wrap-style:square;v-text-anchor:top" coordsize="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" path="m20,l9,3,5,24,,57r9,l24,54,27,23,29,1,20,xe" fillcolor="#20acb8" stroked="f">
                    <v:path arrowok="t" o:connecttype="custom" o:connectlocs="20,15507;9,15510;5,15531;0,15564;9,15564;24,15561;27,15530;29,15508;20,15507" o:connectangles="0,0,0,0,0,0,0,0,0"/>
                  </v:shape>
                  <v:shape id="Picture 37" o:spid="_x0000_s1062" type="#_x0000_t75" style="position:absolute;left:3239;top:15921;width:156;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">
                    <v:imagedata r:id="rId49" o:title=""/>
                  </v:shape>
                  <v:shape id="AutoShape 38" o:spid="_x0000_s1063" style="position:absolute;top:15685;width:3799;height:1054;visibility:visible;mso-wrap-style:square;v-text-anchor:top" coordsize="3799,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" path="m1794,14r-75,l1638,17r-79,5l1480,29r-77,9l1326,49r-75,12l1176,76r-74,15l1028,109r-73,18l882,147r-79,23l725,196r-77,28l572,254r-75,32l423,321r-72,37l280,397r-70,42l141,483,67,535,,587r,467l30,996,67,936r43,-59l157,820r52,-55l267,712r62,-52l394,611r66,-46l528,522r69,-41l667,442r72,-35l812,373r74,-31l962,314r76,-26l1116,264r85,-24l1279,220r74,-18l1425,188r72,-12l1571,166r80,-8l1738,151r96,-5l1894,145r674,l2468,113,2396,92,2324,72,2252,56,2179,43,2104,33r-77,-8l1949,19r-78,-4l1794,14xm3587,477r-1002,l2665,479r81,4l2828,490r169,19l3074,519r73,10l3218,540r71,12l3482,594r73,17l3614,626r47,12l3680,643r83,25l3788,675r10,1l3786,654r-16,-21l3753,613r-16,-17l3713,574r-12,-10l3691,555r-59,-46l3587,477xm2119,498r-165,l1929,504r7,6l1966,511r14,-2l2119,498xm2568,145r-674,l1955,146r102,5l2086,153r28,2l2140,158r36,6l2205,169r22,4l2245,178r53,13l2351,206r53,20l2458,251r13,8l2483,269r13,12l2507,293r9,12l2522,317r4,11l2526,337r-4,11l2514,358r-10,10l2492,378r-13,8l2465,394r-15,5l2436,404r-47,10l2343,423r-47,9l2047,476r-13,3l2009,485r-12,3l1984,491r-9,2l1972,494r-26,6l1954,498r165,l2196,492r78,-5l2352,483r77,-3l2507,478r1080,-1l3572,466r-63,-40l3445,388r-66,-37l3313,317r-67,-34l3178,250r-68,-31l3040,189r-46,-18l2652,171r-16,-5l2623,163r-8,-3l2568,145xm2431,r2,4l2442,9r11,4l2466,18r78,31l2572,60r12,5l2596,70r10,5l2616,81r8,4l2632,90r10,6l2652,102r9,8l2671,117r18,16l2690,141r-1,13l2688,157r-11,8l2671,167r-19,4l2994,171r-25,-10l2897,135r-44,-16l2808,105,2536,23r-24,-7l2478,7,2446,1,2431,xe" fillcolor="#76c043" stroked="f">
                    <v:path arrowok="t" o:connecttype="custom" o:connectlocs="1559,15707;1251,15746;955,15812;648,15909;351,16043;67,16220;67,16621;267,16397;528,16207;812,16058;1116,15949;1425,15873;1738,15836;2468,15798;2179,15728;1871,15700;2665,16164;3074,16204;3482,16279;3680,16328;3798,16361;3737,16281;3632,16194;1929,16189;2119,16183;2057,15836;2176,15849;2298,15876;2471,15944;2516,15990;2522,16033;2479,16071;2389,16099;2034,16164;1984,16176;1954,16183;2352,16168;3572,16151;3313,16002;3040,15874;2623,15848;2433,15689;2544,15734;2606,15760;2642,15781;2689,15818;2677,15850;2969,15846;2536,15708;2431,15685" o:connectangles="0,0,0,0,0,0,0,0,0,0,0,0,0,0,0,0,0,0,0,0,0,0,0,0,0,0,0,0,0,0,0,0,0,0,0,0,0,0,0,0,0,0,0,0,0,0,0,0,0,0"/>
                  </v:shape>
                </v:group>
                <w10:wrap anchorx="margin" anchory="page"/>
                <w10:anchorlock/>
              </v:group>
            </w:pict>
          </mc:Fallback>
        </mc:AlternateContent>
      </w:r>
      <w:r w:rsidR="00400AD5">
        <w:br w:type="page"/>
      </w:r>
    </w:p>
    <w:p w14:paraId="0315525E" w14:textId="77777777" w:rsidR="00CD4DA2" w:rsidRPr="00BA50FD" w:rsidRDefault="00CD4DA2" w:rsidP="00CD4DA2"/>
    <w:p w14:paraId="58482C2B" w14:textId="38EA69D1" w:rsidR="00CD4DA2" w:rsidRPr="00BA50FD" w:rsidRDefault="00CD4DA2" w:rsidP="00CD4DA2">
      <w:pPr>
        <w:rPr>
          <w:rFonts w:cstheme="minorHAnsi"/>
          <w:b/>
          <w:color w:val="8EAADB" w:themeColor="accent1" w:themeTint="99"/>
          <w:sz w:val="40"/>
        </w:rPr>
      </w:pPr>
      <w:r w:rsidRPr="00BA50FD">
        <w:rPr>
          <w:rFonts w:cstheme="minorHAnsi"/>
          <w:b/>
          <w:color w:val="2F5496" w:themeColor="accent1" w:themeShade="BF"/>
          <w:sz w:val="40"/>
        </w:rPr>
        <w:t>Ask</w:t>
      </w:r>
      <w:r w:rsidRPr="00BA50FD">
        <w:rPr>
          <w:rFonts w:cstheme="minorHAnsi"/>
          <w:b/>
          <w:color w:val="8EAADB" w:themeColor="accent1" w:themeTint="99"/>
          <w:sz w:val="40"/>
        </w:rPr>
        <w:t xml:space="preserve"> </w:t>
      </w:r>
      <w:r w:rsidRPr="00BA50FD">
        <w:rPr>
          <w:rFonts w:cstheme="minorHAnsi"/>
          <w:b/>
          <w:color w:val="2F5496" w:themeColor="accent1" w:themeShade="BF"/>
          <w:sz w:val="40"/>
        </w:rPr>
        <w:t>Cardiff</w:t>
      </w:r>
      <w:r w:rsidRPr="00BA50FD">
        <w:rPr>
          <w:rFonts w:cstheme="minorHAnsi"/>
          <w:b/>
          <w:color w:val="8EAADB" w:themeColor="accent1" w:themeTint="99"/>
          <w:sz w:val="40"/>
        </w:rPr>
        <w:t xml:space="preserve"> </w:t>
      </w:r>
      <w:r w:rsidR="00664A9D" w:rsidRPr="00BA50FD">
        <w:rPr>
          <w:rFonts w:cstheme="minorHAnsi"/>
          <w:b/>
          <w:color w:val="2F5496" w:themeColor="accent1" w:themeShade="BF"/>
          <w:sz w:val="40"/>
        </w:rPr>
        <w:t>2023</w:t>
      </w:r>
    </w:p>
    <w:p w14:paraId="63D34F1A" w14:textId="77777777" w:rsidR="00CD4DA2" w:rsidRPr="00BA50FD" w:rsidRDefault="00CD4DA2" w:rsidP="00CD4DA2">
      <w:pPr>
        <w:rPr>
          <w:rFonts w:cstheme="minorHAnsi"/>
          <w:b/>
          <w:color w:val="2F5496" w:themeColor="accent1" w:themeShade="BF"/>
        </w:rPr>
      </w:pPr>
      <w:bookmarkStart w:id="0" w:name="_Toc31297345"/>
    </w:p>
    <w:sdt>
      <w:sdtPr>
        <w:rPr>
          <w:rFonts w:cstheme="minorHAnsi"/>
          <w:color w:val="2F5496" w:themeColor="accent1" w:themeShade="BF"/>
        </w:rPr>
        <w:id w:val="-190614947"/>
        <w:docPartObj>
          <w:docPartGallery w:val="Table of Contents"/>
          <w:docPartUnique/>
        </w:docPartObj>
      </w:sdtPr>
      <w:sdtEndPr>
        <w:rPr>
          <w:rFonts w:cstheme="minorBidi"/>
          <w:b/>
          <w:bCs/>
          <w:color w:val="auto"/>
        </w:rPr>
      </w:sdtEndPr>
      <w:sdtContent>
        <w:p w14:paraId="3C8E7E59" w14:textId="77777777" w:rsidR="00CD4DA2" w:rsidRPr="00BA50FD" w:rsidRDefault="00CD4DA2" w:rsidP="00CD4DA2">
          <w:pPr>
            <w:rPr>
              <w:lang w:eastAsia="en-US"/>
            </w:rPr>
          </w:pPr>
          <w:r w:rsidRPr="00BA50FD">
            <w:rPr>
              <w:rFonts w:cstheme="minorHAnsi"/>
              <w:b/>
              <w:color w:val="2F5496" w:themeColor="accent1" w:themeShade="BF"/>
              <w:sz w:val="40"/>
            </w:rPr>
            <w:t>Contents</w:t>
          </w:r>
        </w:p>
        <w:p w14:paraId="2B6C111A" w14:textId="6B719752" w:rsidR="004C2108" w:rsidRDefault="00CD4DA2">
          <w:pPr>
            <w:pStyle w:val="TOC1"/>
            <w:rPr>
              <w:noProof/>
              <w:kern w:val="2"/>
              <w:sz w:val="24"/>
              <w:szCs w:val="24"/>
              <w:lang w:eastAsia="en-GB"/>
              <w14:ligatures w14:val="standardContextual"/>
            </w:rPr>
          </w:pPr>
          <w:r w:rsidRPr="00BA50FD">
            <w:fldChar w:fldCharType="begin"/>
          </w:r>
          <w:r w:rsidRPr="00BA50FD">
            <w:instrText xml:space="preserve"> TOC \o "1-3" \h \z \u </w:instrText>
          </w:r>
          <w:r w:rsidRPr="00BA50FD">
            <w:fldChar w:fldCharType="separate"/>
          </w:r>
          <w:hyperlink w:anchor="_Toc168164264" w:history="1">
            <w:r w:rsidR="004C2108" w:rsidRPr="00252579">
              <w:rPr>
                <w:rStyle w:val="Hyperlink"/>
                <w:rFonts w:cstheme="minorHAnsi"/>
                <w:b/>
                <w:noProof/>
              </w:rPr>
              <w:t>Methodology</w:t>
            </w:r>
            <w:r w:rsidR="004C2108">
              <w:rPr>
                <w:noProof/>
                <w:webHidden/>
              </w:rPr>
              <w:tab/>
            </w:r>
            <w:r w:rsidR="004C2108">
              <w:rPr>
                <w:noProof/>
                <w:webHidden/>
              </w:rPr>
              <w:fldChar w:fldCharType="begin"/>
            </w:r>
            <w:r w:rsidR="004C2108">
              <w:rPr>
                <w:noProof/>
                <w:webHidden/>
              </w:rPr>
              <w:instrText xml:space="preserve"> PAGEREF _Toc168164264 \h </w:instrText>
            </w:r>
            <w:r w:rsidR="004C2108">
              <w:rPr>
                <w:noProof/>
                <w:webHidden/>
              </w:rPr>
            </w:r>
            <w:r w:rsidR="004C2108">
              <w:rPr>
                <w:noProof/>
                <w:webHidden/>
              </w:rPr>
              <w:fldChar w:fldCharType="separate"/>
            </w:r>
            <w:r w:rsidR="004C2108">
              <w:rPr>
                <w:noProof/>
                <w:webHidden/>
              </w:rPr>
              <w:t>1</w:t>
            </w:r>
            <w:r w:rsidR="004C2108">
              <w:rPr>
                <w:noProof/>
                <w:webHidden/>
              </w:rPr>
              <w:fldChar w:fldCharType="end"/>
            </w:r>
          </w:hyperlink>
        </w:p>
        <w:p w14:paraId="6BD8EA69" w14:textId="161B600E" w:rsidR="004C2108" w:rsidRDefault="00AB1674">
          <w:pPr>
            <w:pStyle w:val="TOC1"/>
            <w:rPr>
              <w:noProof/>
              <w:kern w:val="2"/>
              <w:sz w:val="24"/>
              <w:szCs w:val="24"/>
              <w:lang w:eastAsia="en-GB"/>
              <w14:ligatures w14:val="standardContextual"/>
            </w:rPr>
          </w:pPr>
          <w:hyperlink w:anchor="_Toc168164265" w:history="1">
            <w:r w:rsidR="004C2108" w:rsidRPr="00252579">
              <w:rPr>
                <w:rStyle w:val="Hyperlink"/>
                <w:rFonts w:cstheme="minorHAnsi"/>
                <w:b/>
                <w:noProof/>
              </w:rPr>
              <w:t>Response</w:t>
            </w:r>
            <w:r w:rsidR="004C2108">
              <w:rPr>
                <w:noProof/>
                <w:webHidden/>
              </w:rPr>
              <w:tab/>
            </w:r>
            <w:r w:rsidR="004C2108">
              <w:rPr>
                <w:noProof/>
                <w:webHidden/>
              </w:rPr>
              <w:fldChar w:fldCharType="begin"/>
            </w:r>
            <w:r w:rsidR="004C2108">
              <w:rPr>
                <w:noProof/>
                <w:webHidden/>
              </w:rPr>
              <w:instrText xml:space="preserve"> PAGEREF _Toc168164265 \h </w:instrText>
            </w:r>
            <w:r w:rsidR="004C2108">
              <w:rPr>
                <w:noProof/>
                <w:webHidden/>
              </w:rPr>
            </w:r>
            <w:r w:rsidR="004C2108">
              <w:rPr>
                <w:noProof/>
                <w:webHidden/>
              </w:rPr>
              <w:fldChar w:fldCharType="separate"/>
            </w:r>
            <w:r w:rsidR="004C2108">
              <w:rPr>
                <w:noProof/>
                <w:webHidden/>
              </w:rPr>
              <w:t>2</w:t>
            </w:r>
            <w:r w:rsidR="004C2108">
              <w:rPr>
                <w:noProof/>
                <w:webHidden/>
              </w:rPr>
              <w:fldChar w:fldCharType="end"/>
            </w:r>
          </w:hyperlink>
        </w:p>
        <w:p w14:paraId="7BA5A16C" w14:textId="562F35CE" w:rsidR="004C2108" w:rsidRDefault="00AB1674">
          <w:pPr>
            <w:pStyle w:val="TOC1"/>
            <w:rPr>
              <w:noProof/>
              <w:kern w:val="2"/>
              <w:sz w:val="24"/>
              <w:szCs w:val="24"/>
              <w:lang w:eastAsia="en-GB"/>
              <w14:ligatures w14:val="standardContextual"/>
            </w:rPr>
          </w:pPr>
          <w:hyperlink w:anchor="_Toc168164266" w:history="1">
            <w:r w:rsidR="004C2108" w:rsidRPr="00252579">
              <w:rPr>
                <w:rStyle w:val="Hyperlink"/>
                <w:rFonts w:cstheme="minorHAnsi"/>
                <w:b/>
                <w:noProof/>
              </w:rPr>
              <w:t>City Life &amp; Public Services</w:t>
            </w:r>
            <w:r w:rsidR="004C2108">
              <w:rPr>
                <w:noProof/>
                <w:webHidden/>
              </w:rPr>
              <w:tab/>
            </w:r>
            <w:r w:rsidR="004C2108">
              <w:rPr>
                <w:noProof/>
                <w:webHidden/>
              </w:rPr>
              <w:fldChar w:fldCharType="begin"/>
            </w:r>
            <w:r w:rsidR="004C2108">
              <w:rPr>
                <w:noProof/>
                <w:webHidden/>
              </w:rPr>
              <w:instrText xml:space="preserve"> PAGEREF _Toc168164266 \h </w:instrText>
            </w:r>
            <w:r w:rsidR="004C2108">
              <w:rPr>
                <w:noProof/>
                <w:webHidden/>
              </w:rPr>
            </w:r>
            <w:r w:rsidR="004C2108">
              <w:rPr>
                <w:noProof/>
                <w:webHidden/>
              </w:rPr>
              <w:fldChar w:fldCharType="separate"/>
            </w:r>
            <w:r w:rsidR="004C2108">
              <w:rPr>
                <w:noProof/>
                <w:webHidden/>
              </w:rPr>
              <w:t>4</w:t>
            </w:r>
            <w:r w:rsidR="004C2108">
              <w:rPr>
                <w:noProof/>
                <w:webHidden/>
              </w:rPr>
              <w:fldChar w:fldCharType="end"/>
            </w:r>
          </w:hyperlink>
        </w:p>
        <w:p w14:paraId="1C2EA000" w14:textId="404DED1B" w:rsidR="004C2108" w:rsidRDefault="00AB1674">
          <w:pPr>
            <w:pStyle w:val="TOC1"/>
            <w:rPr>
              <w:noProof/>
              <w:kern w:val="2"/>
              <w:sz w:val="24"/>
              <w:szCs w:val="24"/>
              <w:lang w:eastAsia="en-GB"/>
              <w14:ligatures w14:val="standardContextual"/>
            </w:rPr>
          </w:pPr>
          <w:hyperlink w:anchor="_Toc168164267" w:history="1">
            <w:r w:rsidR="004C2108" w:rsidRPr="00252579">
              <w:rPr>
                <w:rStyle w:val="Hyperlink"/>
                <w:rFonts w:cstheme="minorHAnsi"/>
                <w:b/>
                <w:noProof/>
              </w:rPr>
              <w:t>Your Neighbourhood</w:t>
            </w:r>
            <w:r w:rsidR="004C2108">
              <w:rPr>
                <w:noProof/>
                <w:webHidden/>
              </w:rPr>
              <w:tab/>
            </w:r>
            <w:r w:rsidR="004C2108">
              <w:rPr>
                <w:noProof/>
                <w:webHidden/>
              </w:rPr>
              <w:fldChar w:fldCharType="begin"/>
            </w:r>
            <w:r w:rsidR="004C2108">
              <w:rPr>
                <w:noProof/>
                <w:webHidden/>
              </w:rPr>
              <w:instrText xml:space="preserve"> PAGEREF _Toc168164267 \h </w:instrText>
            </w:r>
            <w:r w:rsidR="004C2108">
              <w:rPr>
                <w:noProof/>
                <w:webHidden/>
              </w:rPr>
            </w:r>
            <w:r w:rsidR="004C2108">
              <w:rPr>
                <w:noProof/>
                <w:webHidden/>
              </w:rPr>
              <w:fldChar w:fldCharType="separate"/>
            </w:r>
            <w:r w:rsidR="004C2108">
              <w:rPr>
                <w:noProof/>
                <w:webHidden/>
              </w:rPr>
              <w:t>12</w:t>
            </w:r>
            <w:r w:rsidR="004C2108">
              <w:rPr>
                <w:noProof/>
                <w:webHidden/>
              </w:rPr>
              <w:fldChar w:fldCharType="end"/>
            </w:r>
          </w:hyperlink>
        </w:p>
        <w:p w14:paraId="43BCEBE7" w14:textId="6EB3F512" w:rsidR="004C2108" w:rsidRDefault="00AB1674">
          <w:pPr>
            <w:pStyle w:val="TOC1"/>
            <w:rPr>
              <w:noProof/>
              <w:kern w:val="2"/>
              <w:sz w:val="24"/>
              <w:szCs w:val="24"/>
              <w:lang w:eastAsia="en-GB"/>
              <w14:ligatures w14:val="standardContextual"/>
            </w:rPr>
          </w:pPr>
          <w:hyperlink w:anchor="_Toc168164268" w:history="1">
            <w:r w:rsidR="004C2108" w:rsidRPr="00252579">
              <w:rPr>
                <w:rStyle w:val="Hyperlink"/>
                <w:rFonts w:cstheme="minorHAnsi"/>
                <w:b/>
                <w:noProof/>
              </w:rPr>
              <w:t>Cost of Living</w:t>
            </w:r>
            <w:r w:rsidR="004C2108">
              <w:rPr>
                <w:noProof/>
                <w:webHidden/>
              </w:rPr>
              <w:tab/>
            </w:r>
            <w:r w:rsidR="004C2108">
              <w:rPr>
                <w:noProof/>
                <w:webHidden/>
              </w:rPr>
              <w:fldChar w:fldCharType="begin"/>
            </w:r>
            <w:r w:rsidR="004C2108">
              <w:rPr>
                <w:noProof/>
                <w:webHidden/>
              </w:rPr>
              <w:instrText xml:space="preserve"> PAGEREF _Toc168164268 \h </w:instrText>
            </w:r>
            <w:r w:rsidR="004C2108">
              <w:rPr>
                <w:noProof/>
                <w:webHidden/>
              </w:rPr>
            </w:r>
            <w:r w:rsidR="004C2108">
              <w:rPr>
                <w:noProof/>
                <w:webHidden/>
              </w:rPr>
              <w:fldChar w:fldCharType="separate"/>
            </w:r>
            <w:r w:rsidR="004C2108">
              <w:rPr>
                <w:noProof/>
                <w:webHidden/>
              </w:rPr>
              <w:t>38</w:t>
            </w:r>
            <w:r w:rsidR="004C2108">
              <w:rPr>
                <w:noProof/>
                <w:webHidden/>
              </w:rPr>
              <w:fldChar w:fldCharType="end"/>
            </w:r>
          </w:hyperlink>
        </w:p>
        <w:p w14:paraId="41B2D6D5" w14:textId="2F007F2C" w:rsidR="004C2108" w:rsidRDefault="00AB1674">
          <w:pPr>
            <w:pStyle w:val="TOC1"/>
            <w:rPr>
              <w:noProof/>
              <w:kern w:val="2"/>
              <w:sz w:val="24"/>
              <w:szCs w:val="24"/>
              <w:lang w:eastAsia="en-GB"/>
              <w14:ligatures w14:val="standardContextual"/>
            </w:rPr>
          </w:pPr>
          <w:hyperlink w:anchor="_Toc168164269" w:history="1">
            <w:r w:rsidR="004C2108" w:rsidRPr="00252579">
              <w:rPr>
                <w:rStyle w:val="Hyperlink"/>
                <w:rFonts w:cstheme="minorHAnsi"/>
                <w:b/>
                <w:noProof/>
              </w:rPr>
              <w:t>Housing</w:t>
            </w:r>
            <w:r w:rsidR="004C2108">
              <w:rPr>
                <w:noProof/>
                <w:webHidden/>
              </w:rPr>
              <w:tab/>
            </w:r>
            <w:r w:rsidR="004C2108">
              <w:rPr>
                <w:noProof/>
                <w:webHidden/>
              </w:rPr>
              <w:fldChar w:fldCharType="begin"/>
            </w:r>
            <w:r w:rsidR="004C2108">
              <w:rPr>
                <w:noProof/>
                <w:webHidden/>
              </w:rPr>
              <w:instrText xml:space="preserve"> PAGEREF _Toc168164269 \h </w:instrText>
            </w:r>
            <w:r w:rsidR="004C2108">
              <w:rPr>
                <w:noProof/>
                <w:webHidden/>
              </w:rPr>
            </w:r>
            <w:r w:rsidR="004C2108">
              <w:rPr>
                <w:noProof/>
                <w:webHidden/>
              </w:rPr>
              <w:fldChar w:fldCharType="separate"/>
            </w:r>
            <w:r w:rsidR="004C2108">
              <w:rPr>
                <w:noProof/>
                <w:webHidden/>
              </w:rPr>
              <w:t>50</w:t>
            </w:r>
            <w:r w:rsidR="004C2108">
              <w:rPr>
                <w:noProof/>
                <w:webHidden/>
              </w:rPr>
              <w:fldChar w:fldCharType="end"/>
            </w:r>
          </w:hyperlink>
        </w:p>
        <w:p w14:paraId="04E88206" w14:textId="56D275C0" w:rsidR="004C2108" w:rsidRDefault="00AB1674">
          <w:pPr>
            <w:pStyle w:val="TOC1"/>
            <w:rPr>
              <w:noProof/>
              <w:kern w:val="2"/>
              <w:sz w:val="24"/>
              <w:szCs w:val="24"/>
              <w:lang w:eastAsia="en-GB"/>
              <w14:ligatures w14:val="standardContextual"/>
            </w:rPr>
          </w:pPr>
          <w:hyperlink w:anchor="_Toc168164270" w:history="1">
            <w:r w:rsidR="004C2108" w:rsidRPr="00252579">
              <w:rPr>
                <w:rStyle w:val="Hyperlink"/>
                <w:rFonts w:cstheme="minorHAnsi"/>
                <w:b/>
                <w:noProof/>
              </w:rPr>
              <w:t>Jobs &amp; The Economy</w:t>
            </w:r>
            <w:r w:rsidR="004C2108">
              <w:rPr>
                <w:noProof/>
                <w:webHidden/>
              </w:rPr>
              <w:tab/>
            </w:r>
            <w:r w:rsidR="004C2108">
              <w:rPr>
                <w:noProof/>
                <w:webHidden/>
              </w:rPr>
              <w:fldChar w:fldCharType="begin"/>
            </w:r>
            <w:r w:rsidR="004C2108">
              <w:rPr>
                <w:noProof/>
                <w:webHidden/>
              </w:rPr>
              <w:instrText xml:space="preserve"> PAGEREF _Toc168164270 \h </w:instrText>
            </w:r>
            <w:r w:rsidR="004C2108">
              <w:rPr>
                <w:noProof/>
                <w:webHidden/>
              </w:rPr>
            </w:r>
            <w:r w:rsidR="004C2108">
              <w:rPr>
                <w:noProof/>
                <w:webHidden/>
              </w:rPr>
              <w:fldChar w:fldCharType="separate"/>
            </w:r>
            <w:r w:rsidR="004C2108">
              <w:rPr>
                <w:noProof/>
                <w:webHidden/>
              </w:rPr>
              <w:t>54</w:t>
            </w:r>
            <w:r w:rsidR="004C2108">
              <w:rPr>
                <w:noProof/>
                <w:webHidden/>
              </w:rPr>
              <w:fldChar w:fldCharType="end"/>
            </w:r>
          </w:hyperlink>
        </w:p>
        <w:p w14:paraId="66D0CF15" w14:textId="288A427C" w:rsidR="004C2108" w:rsidRDefault="00AB1674">
          <w:pPr>
            <w:pStyle w:val="TOC1"/>
            <w:rPr>
              <w:noProof/>
              <w:kern w:val="2"/>
              <w:sz w:val="24"/>
              <w:szCs w:val="24"/>
              <w:lang w:eastAsia="en-GB"/>
              <w14:ligatures w14:val="standardContextual"/>
            </w:rPr>
          </w:pPr>
          <w:hyperlink w:anchor="_Toc168164271" w:history="1">
            <w:r w:rsidR="004C2108" w:rsidRPr="00252579">
              <w:rPr>
                <w:rStyle w:val="Hyperlink"/>
                <w:rFonts w:cstheme="minorHAnsi"/>
                <w:b/>
                <w:noProof/>
              </w:rPr>
              <w:t>Health &amp; Well-being</w:t>
            </w:r>
            <w:r w:rsidR="004C2108">
              <w:rPr>
                <w:noProof/>
                <w:webHidden/>
              </w:rPr>
              <w:tab/>
            </w:r>
            <w:r w:rsidR="004C2108">
              <w:rPr>
                <w:noProof/>
                <w:webHidden/>
              </w:rPr>
              <w:fldChar w:fldCharType="begin"/>
            </w:r>
            <w:r w:rsidR="004C2108">
              <w:rPr>
                <w:noProof/>
                <w:webHidden/>
              </w:rPr>
              <w:instrText xml:space="preserve"> PAGEREF _Toc168164271 \h </w:instrText>
            </w:r>
            <w:r w:rsidR="004C2108">
              <w:rPr>
                <w:noProof/>
                <w:webHidden/>
              </w:rPr>
            </w:r>
            <w:r w:rsidR="004C2108">
              <w:rPr>
                <w:noProof/>
                <w:webHidden/>
              </w:rPr>
              <w:fldChar w:fldCharType="separate"/>
            </w:r>
            <w:r w:rsidR="004C2108">
              <w:rPr>
                <w:noProof/>
                <w:webHidden/>
              </w:rPr>
              <w:t>62</w:t>
            </w:r>
            <w:r w:rsidR="004C2108">
              <w:rPr>
                <w:noProof/>
                <w:webHidden/>
              </w:rPr>
              <w:fldChar w:fldCharType="end"/>
            </w:r>
          </w:hyperlink>
        </w:p>
        <w:p w14:paraId="73A54D97" w14:textId="62B0CD48" w:rsidR="004C2108" w:rsidRDefault="00AB1674">
          <w:pPr>
            <w:pStyle w:val="TOC1"/>
            <w:rPr>
              <w:noProof/>
              <w:kern w:val="2"/>
              <w:sz w:val="24"/>
              <w:szCs w:val="24"/>
              <w:lang w:eastAsia="en-GB"/>
              <w14:ligatures w14:val="standardContextual"/>
            </w:rPr>
          </w:pPr>
          <w:hyperlink w:anchor="_Toc168164272" w:history="1">
            <w:r w:rsidR="004C2108" w:rsidRPr="00252579">
              <w:rPr>
                <w:rStyle w:val="Hyperlink"/>
                <w:rFonts w:cstheme="minorHAnsi"/>
                <w:b/>
                <w:noProof/>
              </w:rPr>
              <w:t>Community Safety</w:t>
            </w:r>
            <w:r w:rsidR="004C2108">
              <w:rPr>
                <w:noProof/>
                <w:webHidden/>
              </w:rPr>
              <w:tab/>
            </w:r>
            <w:r w:rsidR="004C2108">
              <w:rPr>
                <w:noProof/>
                <w:webHidden/>
              </w:rPr>
              <w:fldChar w:fldCharType="begin"/>
            </w:r>
            <w:r w:rsidR="004C2108">
              <w:rPr>
                <w:noProof/>
                <w:webHidden/>
              </w:rPr>
              <w:instrText xml:space="preserve"> PAGEREF _Toc168164272 \h </w:instrText>
            </w:r>
            <w:r w:rsidR="004C2108">
              <w:rPr>
                <w:noProof/>
                <w:webHidden/>
              </w:rPr>
            </w:r>
            <w:r w:rsidR="004C2108">
              <w:rPr>
                <w:noProof/>
                <w:webHidden/>
              </w:rPr>
              <w:fldChar w:fldCharType="separate"/>
            </w:r>
            <w:r w:rsidR="004C2108">
              <w:rPr>
                <w:noProof/>
                <w:webHidden/>
              </w:rPr>
              <w:t>86</w:t>
            </w:r>
            <w:r w:rsidR="004C2108">
              <w:rPr>
                <w:noProof/>
                <w:webHidden/>
              </w:rPr>
              <w:fldChar w:fldCharType="end"/>
            </w:r>
          </w:hyperlink>
        </w:p>
        <w:p w14:paraId="279E8874" w14:textId="309F5AFE" w:rsidR="004C2108" w:rsidRDefault="00AB1674">
          <w:pPr>
            <w:pStyle w:val="TOC1"/>
            <w:rPr>
              <w:noProof/>
              <w:kern w:val="2"/>
              <w:sz w:val="24"/>
              <w:szCs w:val="24"/>
              <w:lang w:eastAsia="en-GB"/>
              <w14:ligatures w14:val="standardContextual"/>
            </w:rPr>
          </w:pPr>
          <w:hyperlink w:anchor="_Toc168164273" w:history="1">
            <w:r w:rsidR="004C2108" w:rsidRPr="00252579">
              <w:rPr>
                <w:rStyle w:val="Hyperlink"/>
                <w:rFonts w:cstheme="minorHAnsi"/>
                <w:b/>
                <w:noProof/>
              </w:rPr>
              <w:t>Environment</w:t>
            </w:r>
            <w:r w:rsidR="004C2108">
              <w:rPr>
                <w:noProof/>
                <w:webHidden/>
              </w:rPr>
              <w:tab/>
            </w:r>
            <w:r w:rsidR="004C2108">
              <w:rPr>
                <w:noProof/>
                <w:webHidden/>
              </w:rPr>
              <w:fldChar w:fldCharType="begin"/>
            </w:r>
            <w:r w:rsidR="004C2108">
              <w:rPr>
                <w:noProof/>
                <w:webHidden/>
              </w:rPr>
              <w:instrText xml:space="preserve"> PAGEREF _Toc168164273 \h </w:instrText>
            </w:r>
            <w:r w:rsidR="004C2108">
              <w:rPr>
                <w:noProof/>
                <w:webHidden/>
              </w:rPr>
            </w:r>
            <w:r w:rsidR="004C2108">
              <w:rPr>
                <w:noProof/>
                <w:webHidden/>
              </w:rPr>
              <w:fldChar w:fldCharType="separate"/>
            </w:r>
            <w:r w:rsidR="004C2108">
              <w:rPr>
                <w:noProof/>
                <w:webHidden/>
              </w:rPr>
              <w:t>97</w:t>
            </w:r>
            <w:r w:rsidR="004C2108">
              <w:rPr>
                <w:noProof/>
                <w:webHidden/>
              </w:rPr>
              <w:fldChar w:fldCharType="end"/>
            </w:r>
          </w:hyperlink>
        </w:p>
        <w:p w14:paraId="07E58184" w14:textId="749AC9FA" w:rsidR="004C2108" w:rsidRDefault="00AB1674">
          <w:pPr>
            <w:pStyle w:val="TOC1"/>
            <w:rPr>
              <w:noProof/>
              <w:kern w:val="2"/>
              <w:sz w:val="24"/>
              <w:szCs w:val="24"/>
              <w:lang w:eastAsia="en-GB"/>
              <w14:ligatures w14:val="standardContextual"/>
            </w:rPr>
          </w:pPr>
          <w:hyperlink w:anchor="_Toc168164274" w:history="1">
            <w:r w:rsidR="004C2108" w:rsidRPr="00252579">
              <w:rPr>
                <w:rStyle w:val="Hyperlink"/>
                <w:rFonts w:cstheme="minorHAnsi"/>
                <w:b/>
                <w:noProof/>
              </w:rPr>
              <w:t>Budget Priorities</w:t>
            </w:r>
            <w:r w:rsidR="004C2108">
              <w:rPr>
                <w:noProof/>
                <w:webHidden/>
              </w:rPr>
              <w:tab/>
            </w:r>
            <w:r w:rsidR="004C2108">
              <w:rPr>
                <w:noProof/>
                <w:webHidden/>
              </w:rPr>
              <w:fldChar w:fldCharType="begin"/>
            </w:r>
            <w:r w:rsidR="004C2108">
              <w:rPr>
                <w:noProof/>
                <w:webHidden/>
              </w:rPr>
              <w:instrText xml:space="preserve"> PAGEREF _Toc168164274 \h </w:instrText>
            </w:r>
            <w:r w:rsidR="004C2108">
              <w:rPr>
                <w:noProof/>
                <w:webHidden/>
              </w:rPr>
            </w:r>
            <w:r w:rsidR="004C2108">
              <w:rPr>
                <w:noProof/>
                <w:webHidden/>
              </w:rPr>
              <w:fldChar w:fldCharType="separate"/>
            </w:r>
            <w:r w:rsidR="004C2108">
              <w:rPr>
                <w:noProof/>
                <w:webHidden/>
              </w:rPr>
              <w:t>104</w:t>
            </w:r>
            <w:r w:rsidR="004C2108">
              <w:rPr>
                <w:noProof/>
                <w:webHidden/>
              </w:rPr>
              <w:fldChar w:fldCharType="end"/>
            </w:r>
          </w:hyperlink>
        </w:p>
        <w:p w14:paraId="0AA66159" w14:textId="2F51CC5C" w:rsidR="004C2108" w:rsidRDefault="00AB1674">
          <w:pPr>
            <w:pStyle w:val="TOC1"/>
            <w:rPr>
              <w:noProof/>
              <w:kern w:val="2"/>
              <w:sz w:val="24"/>
              <w:szCs w:val="24"/>
              <w:lang w:eastAsia="en-GB"/>
              <w14:ligatures w14:val="standardContextual"/>
            </w:rPr>
          </w:pPr>
          <w:hyperlink w:anchor="_Toc168164275" w:history="1">
            <w:r w:rsidR="004C2108" w:rsidRPr="00252579">
              <w:rPr>
                <w:rStyle w:val="Hyperlink"/>
                <w:rFonts w:cstheme="minorHAnsi"/>
                <w:b/>
                <w:noProof/>
              </w:rPr>
              <w:t>Family Services &amp; Social Care</w:t>
            </w:r>
            <w:r w:rsidR="004C2108">
              <w:rPr>
                <w:noProof/>
                <w:webHidden/>
              </w:rPr>
              <w:tab/>
            </w:r>
            <w:r w:rsidR="004C2108">
              <w:rPr>
                <w:noProof/>
                <w:webHidden/>
              </w:rPr>
              <w:fldChar w:fldCharType="begin"/>
            </w:r>
            <w:r w:rsidR="004C2108">
              <w:rPr>
                <w:noProof/>
                <w:webHidden/>
              </w:rPr>
              <w:instrText xml:space="preserve"> PAGEREF _Toc168164275 \h </w:instrText>
            </w:r>
            <w:r w:rsidR="004C2108">
              <w:rPr>
                <w:noProof/>
                <w:webHidden/>
              </w:rPr>
            </w:r>
            <w:r w:rsidR="004C2108">
              <w:rPr>
                <w:noProof/>
                <w:webHidden/>
              </w:rPr>
              <w:fldChar w:fldCharType="separate"/>
            </w:r>
            <w:r w:rsidR="004C2108">
              <w:rPr>
                <w:noProof/>
                <w:webHidden/>
              </w:rPr>
              <w:t>107</w:t>
            </w:r>
            <w:r w:rsidR="004C2108">
              <w:rPr>
                <w:noProof/>
                <w:webHidden/>
              </w:rPr>
              <w:fldChar w:fldCharType="end"/>
            </w:r>
          </w:hyperlink>
        </w:p>
        <w:p w14:paraId="2BF1563F" w14:textId="1369F1E3" w:rsidR="004C2108" w:rsidRDefault="00AB1674">
          <w:pPr>
            <w:pStyle w:val="TOC1"/>
            <w:rPr>
              <w:noProof/>
              <w:kern w:val="2"/>
              <w:sz w:val="24"/>
              <w:szCs w:val="24"/>
              <w:lang w:eastAsia="en-GB"/>
              <w14:ligatures w14:val="standardContextual"/>
            </w:rPr>
          </w:pPr>
          <w:hyperlink w:anchor="_Toc168164276" w:history="1">
            <w:r w:rsidR="004C2108" w:rsidRPr="00252579">
              <w:rPr>
                <w:rStyle w:val="Hyperlink"/>
                <w:rFonts w:cstheme="minorHAnsi"/>
                <w:b/>
                <w:noProof/>
              </w:rPr>
              <w:t>Any Other Comments</w:t>
            </w:r>
            <w:r w:rsidR="004C2108">
              <w:rPr>
                <w:noProof/>
                <w:webHidden/>
              </w:rPr>
              <w:tab/>
            </w:r>
            <w:r w:rsidR="004C2108">
              <w:rPr>
                <w:noProof/>
                <w:webHidden/>
              </w:rPr>
              <w:fldChar w:fldCharType="begin"/>
            </w:r>
            <w:r w:rsidR="004C2108">
              <w:rPr>
                <w:noProof/>
                <w:webHidden/>
              </w:rPr>
              <w:instrText xml:space="preserve"> PAGEREF _Toc168164276 \h </w:instrText>
            </w:r>
            <w:r w:rsidR="004C2108">
              <w:rPr>
                <w:noProof/>
                <w:webHidden/>
              </w:rPr>
            </w:r>
            <w:r w:rsidR="004C2108">
              <w:rPr>
                <w:noProof/>
                <w:webHidden/>
              </w:rPr>
              <w:fldChar w:fldCharType="separate"/>
            </w:r>
            <w:r w:rsidR="004C2108">
              <w:rPr>
                <w:noProof/>
                <w:webHidden/>
              </w:rPr>
              <w:t>114</w:t>
            </w:r>
            <w:r w:rsidR="004C2108">
              <w:rPr>
                <w:noProof/>
                <w:webHidden/>
              </w:rPr>
              <w:fldChar w:fldCharType="end"/>
            </w:r>
          </w:hyperlink>
        </w:p>
        <w:p w14:paraId="64866A3A" w14:textId="3A4AC184" w:rsidR="004C2108" w:rsidRDefault="00AB1674">
          <w:pPr>
            <w:pStyle w:val="TOC1"/>
            <w:rPr>
              <w:noProof/>
              <w:kern w:val="2"/>
              <w:sz w:val="24"/>
              <w:szCs w:val="24"/>
              <w:lang w:eastAsia="en-GB"/>
              <w14:ligatures w14:val="standardContextual"/>
            </w:rPr>
          </w:pPr>
          <w:hyperlink w:anchor="_Toc168164277" w:history="1">
            <w:r w:rsidR="004C2108" w:rsidRPr="00252579">
              <w:rPr>
                <w:rStyle w:val="Hyperlink"/>
                <w:rFonts w:cstheme="minorHAnsi"/>
                <w:b/>
                <w:noProof/>
              </w:rPr>
              <w:t>About You</w:t>
            </w:r>
            <w:r w:rsidR="004C2108">
              <w:rPr>
                <w:noProof/>
                <w:webHidden/>
              </w:rPr>
              <w:tab/>
            </w:r>
            <w:r w:rsidR="004C2108">
              <w:rPr>
                <w:noProof/>
                <w:webHidden/>
              </w:rPr>
              <w:fldChar w:fldCharType="begin"/>
            </w:r>
            <w:r w:rsidR="004C2108">
              <w:rPr>
                <w:noProof/>
                <w:webHidden/>
              </w:rPr>
              <w:instrText xml:space="preserve"> PAGEREF _Toc168164277 \h </w:instrText>
            </w:r>
            <w:r w:rsidR="004C2108">
              <w:rPr>
                <w:noProof/>
                <w:webHidden/>
              </w:rPr>
            </w:r>
            <w:r w:rsidR="004C2108">
              <w:rPr>
                <w:noProof/>
                <w:webHidden/>
              </w:rPr>
              <w:fldChar w:fldCharType="separate"/>
            </w:r>
            <w:r w:rsidR="004C2108">
              <w:rPr>
                <w:noProof/>
                <w:webHidden/>
              </w:rPr>
              <w:t>117</w:t>
            </w:r>
            <w:r w:rsidR="004C2108">
              <w:rPr>
                <w:noProof/>
                <w:webHidden/>
              </w:rPr>
              <w:fldChar w:fldCharType="end"/>
            </w:r>
          </w:hyperlink>
        </w:p>
        <w:p w14:paraId="13A62DE1" w14:textId="74E5A452" w:rsidR="004C2108" w:rsidRDefault="00AB1674">
          <w:pPr>
            <w:pStyle w:val="TOC1"/>
            <w:rPr>
              <w:noProof/>
              <w:kern w:val="2"/>
              <w:sz w:val="24"/>
              <w:szCs w:val="24"/>
              <w:lang w:eastAsia="en-GB"/>
              <w14:ligatures w14:val="standardContextual"/>
            </w:rPr>
          </w:pPr>
          <w:hyperlink w:anchor="_Toc168164278" w:history="1">
            <w:r w:rsidR="004C2108" w:rsidRPr="00252579">
              <w:rPr>
                <w:rStyle w:val="Hyperlink"/>
                <w:rFonts w:cstheme="minorHAnsi"/>
                <w:b/>
                <w:noProof/>
              </w:rPr>
              <w:t>Appendix A – Attitudes to Activities &amp; Events in Your Community by Demographic</w:t>
            </w:r>
            <w:r w:rsidR="004C2108">
              <w:rPr>
                <w:noProof/>
                <w:webHidden/>
              </w:rPr>
              <w:tab/>
            </w:r>
            <w:r w:rsidR="004C2108">
              <w:rPr>
                <w:noProof/>
                <w:webHidden/>
              </w:rPr>
              <w:fldChar w:fldCharType="begin"/>
            </w:r>
            <w:r w:rsidR="004C2108">
              <w:rPr>
                <w:noProof/>
                <w:webHidden/>
              </w:rPr>
              <w:instrText xml:space="preserve"> PAGEREF _Toc168164278 \h </w:instrText>
            </w:r>
            <w:r w:rsidR="004C2108">
              <w:rPr>
                <w:noProof/>
                <w:webHidden/>
              </w:rPr>
            </w:r>
            <w:r w:rsidR="004C2108">
              <w:rPr>
                <w:noProof/>
                <w:webHidden/>
              </w:rPr>
              <w:fldChar w:fldCharType="separate"/>
            </w:r>
            <w:r w:rsidR="004C2108">
              <w:rPr>
                <w:noProof/>
                <w:webHidden/>
              </w:rPr>
              <w:t>125</w:t>
            </w:r>
            <w:r w:rsidR="004C2108">
              <w:rPr>
                <w:noProof/>
                <w:webHidden/>
              </w:rPr>
              <w:fldChar w:fldCharType="end"/>
            </w:r>
          </w:hyperlink>
        </w:p>
        <w:p w14:paraId="693ADF69" w14:textId="3C4A598F" w:rsidR="004C2108" w:rsidRDefault="00AB1674">
          <w:pPr>
            <w:pStyle w:val="TOC1"/>
            <w:rPr>
              <w:noProof/>
              <w:kern w:val="2"/>
              <w:sz w:val="24"/>
              <w:szCs w:val="24"/>
              <w:lang w:eastAsia="en-GB"/>
              <w14:ligatures w14:val="standardContextual"/>
            </w:rPr>
          </w:pPr>
          <w:hyperlink w:anchor="_Toc168164279" w:history="1">
            <w:r w:rsidR="004C2108" w:rsidRPr="00252579">
              <w:rPr>
                <w:rStyle w:val="Hyperlink"/>
                <w:rFonts w:cstheme="minorHAnsi"/>
                <w:b/>
                <w:noProof/>
              </w:rPr>
              <w:t>Appendix B - How do you prefer to access information about services, events, etc?</w:t>
            </w:r>
            <w:r w:rsidR="004C2108">
              <w:rPr>
                <w:noProof/>
                <w:webHidden/>
              </w:rPr>
              <w:tab/>
            </w:r>
            <w:r w:rsidR="004C2108">
              <w:rPr>
                <w:noProof/>
                <w:webHidden/>
              </w:rPr>
              <w:fldChar w:fldCharType="begin"/>
            </w:r>
            <w:r w:rsidR="004C2108">
              <w:rPr>
                <w:noProof/>
                <w:webHidden/>
              </w:rPr>
              <w:instrText xml:space="preserve"> PAGEREF _Toc168164279 \h </w:instrText>
            </w:r>
            <w:r w:rsidR="004C2108">
              <w:rPr>
                <w:noProof/>
                <w:webHidden/>
              </w:rPr>
            </w:r>
            <w:r w:rsidR="004C2108">
              <w:rPr>
                <w:noProof/>
                <w:webHidden/>
              </w:rPr>
              <w:fldChar w:fldCharType="separate"/>
            </w:r>
            <w:r w:rsidR="004C2108">
              <w:rPr>
                <w:noProof/>
                <w:webHidden/>
              </w:rPr>
              <w:t>128</w:t>
            </w:r>
            <w:r w:rsidR="004C2108">
              <w:rPr>
                <w:noProof/>
                <w:webHidden/>
              </w:rPr>
              <w:fldChar w:fldCharType="end"/>
            </w:r>
          </w:hyperlink>
        </w:p>
        <w:p w14:paraId="1299B4B6" w14:textId="1495E7C2" w:rsidR="004C2108" w:rsidRDefault="00AB1674">
          <w:pPr>
            <w:pStyle w:val="TOC1"/>
            <w:rPr>
              <w:noProof/>
              <w:kern w:val="2"/>
              <w:sz w:val="24"/>
              <w:szCs w:val="24"/>
              <w:lang w:eastAsia="en-GB"/>
              <w14:ligatures w14:val="standardContextual"/>
            </w:rPr>
          </w:pPr>
          <w:hyperlink w:anchor="_Toc168164280" w:history="1">
            <w:r w:rsidR="004C2108" w:rsidRPr="00252579">
              <w:rPr>
                <w:rStyle w:val="Hyperlink"/>
                <w:rFonts w:cstheme="minorHAnsi"/>
                <w:b/>
                <w:noProof/>
              </w:rPr>
              <w:t>Appendix C – What Services Delivered Within Your Local Hub / Library Do You Find Most Helpful To You?</w:t>
            </w:r>
            <w:r w:rsidR="004C2108">
              <w:rPr>
                <w:noProof/>
                <w:webHidden/>
              </w:rPr>
              <w:tab/>
            </w:r>
            <w:r w:rsidR="004C2108">
              <w:rPr>
                <w:noProof/>
                <w:webHidden/>
              </w:rPr>
              <w:fldChar w:fldCharType="begin"/>
            </w:r>
            <w:r w:rsidR="004C2108">
              <w:rPr>
                <w:noProof/>
                <w:webHidden/>
              </w:rPr>
              <w:instrText xml:space="preserve"> PAGEREF _Toc168164280 \h </w:instrText>
            </w:r>
            <w:r w:rsidR="004C2108">
              <w:rPr>
                <w:noProof/>
                <w:webHidden/>
              </w:rPr>
            </w:r>
            <w:r w:rsidR="004C2108">
              <w:rPr>
                <w:noProof/>
                <w:webHidden/>
              </w:rPr>
              <w:fldChar w:fldCharType="separate"/>
            </w:r>
            <w:r w:rsidR="004C2108">
              <w:rPr>
                <w:noProof/>
                <w:webHidden/>
              </w:rPr>
              <w:t>131</w:t>
            </w:r>
            <w:r w:rsidR="004C2108">
              <w:rPr>
                <w:noProof/>
                <w:webHidden/>
              </w:rPr>
              <w:fldChar w:fldCharType="end"/>
            </w:r>
          </w:hyperlink>
        </w:p>
        <w:p w14:paraId="2DB65D5F" w14:textId="3122E2CF" w:rsidR="004C2108" w:rsidRDefault="00AB1674">
          <w:pPr>
            <w:pStyle w:val="TOC1"/>
            <w:rPr>
              <w:noProof/>
              <w:kern w:val="2"/>
              <w:sz w:val="24"/>
              <w:szCs w:val="24"/>
              <w:lang w:eastAsia="en-GB"/>
              <w14:ligatures w14:val="standardContextual"/>
            </w:rPr>
          </w:pPr>
          <w:hyperlink w:anchor="_Toc168164281" w:history="1">
            <w:r w:rsidR="004C2108" w:rsidRPr="00252579">
              <w:rPr>
                <w:rStyle w:val="Hyperlink"/>
                <w:rFonts w:cstheme="minorHAnsi"/>
                <w:b/>
                <w:noProof/>
              </w:rPr>
              <w:t>Appendix D – Is there anything that is not available to you in your local Hub/Library that you think would be beneficial to you and your community?</w:t>
            </w:r>
            <w:r w:rsidR="004C2108">
              <w:rPr>
                <w:noProof/>
                <w:webHidden/>
              </w:rPr>
              <w:tab/>
            </w:r>
            <w:r w:rsidR="004C2108">
              <w:rPr>
                <w:noProof/>
                <w:webHidden/>
              </w:rPr>
              <w:fldChar w:fldCharType="begin"/>
            </w:r>
            <w:r w:rsidR="004C2108">
              <w:rPr>
                <w:noProof/>
                <w:webHidden/>
              </w:rPr>
              <w:instrText xml:space="preserve"> PAGEREF _Toc168164281 \h </w:instrText>
            </w:r>
            <w:r w:rsidR="004C2108">
              <w:rPr>
                <w:noProof/>
                <w:webHidden/>
              </w:rPr>
            </w:r>
            <w:r w:rsidR="004C2108">
              <w:rPr>
                <w:noProof/>
                <w:webHidden/>
              </w:rPr>
              <w:fldChar w:fldCharType="separate"/>
            </w:r>
            <w:r w:rsidR="004C2108">
              <w:rPr>
                <w:noProof/>
                <w:webHidden/>
              </w:rPr>
              <w:t>133</w:t>
            </w:r>
            <w:r w:rsidR="004C2108">
              <w:rPr>
                <w:noProof/>
                <w:webHidden/>
              </w:rPr>
              <w:fldChar w:fldCharType="end"/>
            </w:r>
          </w:hyperlink>
        </w:p>
        <w:p w14:paraId="4828C247" w14:textId="0C6F6E79" w:rsidR="004C2108" w:rsidRDefault="00AB1674">
          <w:pPr>
            <w:pStyle w:val="TOC1"/>
            <w:rPr>
              <w:noProof/>
              <w:kern w:val="2"/>
              <w:sz w:val="24"/>
              <w:szCs w:val="24"/>
              <w:lang w:eastAsia="en-GB"/>
              <w14:ligatures w14:val="standardContextual"/>
            </w:rPr>
          </w:pPr>
          <w:hyperlink w:anchor="_Toc168164282" w:history="1">
            <w:r w:rsidR="004C2108" w:rsidRPr="00252579">
              <w:rPr>
                <w:rStyle w:val="Hyperlink"/>
                <w:rFonts w:cstheme="minorHAnsi"/>
                <w:b/>
                <w:noProof/>
              </w:rPr>
              <w:t>Appendix E – Volunteering</w:t>
            </w:r>
            <w:r w:rsidR="004C2108">
              <w:rPr>
                <w:noProof/>
                <w:webHidden/>
              </w:rPr>
              <w:tab/>
            </w:r>
            <w:r w:rsidR="004C2108">
              <w:rPr>
                <w:noProof/>
                <w:webHidden/>
              </w:rPr>
              <w:fldChar w:fldCharType="begin"/>
            </w:r>
            <w:r w:rsidR="004C2108">
              <w:rPr>
                <w:noProof/>
                <w:webHidden/>
              </w:rPr>
              <w:instrText xml:space="preserve"> PAGEREF _Toc168164282 \h </w:instrText>
            </w:r>
            <w:r w:rsidR="004C2108">
              <w:rPr>
                <w:noProof/>
                <w:webHidden/>
              </w:rPr>
            </w:r>
            <w:r w:rsidR="004C2108">
              <w:rPr>
                <w:noProof/>
                <w:webHidden/>
              </w:rPr>
              <w:fldChar w:fldCharType="separate"/>
            </w:r>
            <w:r w:rsidR="004C2108">
              <w:rPr>
                <w:noProof/>
                <w:webHidden/>
              </w:rPr>
              <w:t>136</w:t>
            </w:r>
            <w:r w:rsidR="004C2108">
              <w:rPr>
                <w:noProof/>
                <w:webHidden/>
              </w:rPr>
              <w:fldChar w:fldCharType="end"/>
            </w:r>
          </w:hyperlink>
        </w:p>
        <w:p w14:paraId="5EB2038B" w14:textId="08C8E89E" w:rsidR="004C2108" w:rsidRDefault="00AB1674">
          <w:pPr>
            <w:pStyle w:val="TOC1"/>
            <w:rPr>
              <w:noProof/>
              <w:kern w:val="2"/>
              <w:sz w:val="24"/>
              <w:szCs w:val="24"/>
              <w:lang w:eastAsia="en-GB"/>
              <w14:ligatures w14:val="standardContextual"/>
            </w:rPr>
          </w:pPr>
          <w:hyperlink w:anchor="_Toc168164283" w:history="1">
            <w:r w:rsidR="004C2108" w:rsidRPr="00252579">
              <w:rPr>
                <w:rStyle w:val="Hyperlink"/>
                <w:rFonts w:cstheme="minorHAnsi"/>
                <w:b/>
                <w:noProof/>
              </w:rPr>
              <w:t>Appendix F – Other Options for Social Clauses</w:t>
            </w:r>
            <w:r w:rsidR="004C2108">
              <w:rPr>
                <w:noProof/>
                <w:webHidden/>
              </w:rPr>
              <w:tab/>
            </w:r>
            <w:r w:rsidR="004C2108">
              <w:rPr>
                <w:noProof/>
                <w:webHidden/>
              </w:rPr>
              <w:fldChar w:fldCharType="begin"/>
            </w:r>
            <w:r w:rsidR="004C2108">
              <w:rPr>
                <w:noProof/>
                <w:webHidden/>
              </w:rPr>
              <w:instrText xml:space="preserve"> PAGEREF _Toc168164283 \h </w:instrText>
            </w:r>
            <w:r w:rsidR="004C2108">
              <w:rPr>
                <w:noProof/>
                <w:webHidden/>
              </w:rPr>
            </w:r>
            <w:r w:rsidR="004C2108">
              <w:rPr>
                <w:noProof/>
                <w:webHidden/>
              </w:rPr>
              <w:fldChar w:fldCharType="separate"/>
            </w:r>
            <w:r w:rsidR="004C2108">
              <w:rPr>
                <w:noProof/>
                <w:webHidden/>
              </w:rPr>
              <w:t>138</w:t>
            </w:r>
            <w:r w:rsidR="004C2108">
              <w:rPr>
                <w:noProof/>
                <w:webHidden/>
              </w:rPr>
              <w:fldChar w:fldCharType="end"/>
            </w:r>
          </w:hyperlink>
        </w:p>
        <w:p w14:paraId="6E3EDEF5" w14:textId="307060AC" w:rsidR="004C2108" w:rsidRDefault="00AB1674">
          <w:pPr>
            <w:pStyle w:val="TOC1"/>
            <w:rPr>
              <w:noProof/>
              <w:kern w:val="2"/>
              <w:sz w:val="24"/>
              <w:szCs w:val="24"/>
              <w:lang w:eastAsia="en-GB"/>
              <w14:ligatures w14:val="standardContextual"/>
            </w:rPr>
          </w:pPr>
          <w:hyperlink w:anchor="_Toc168164284" w:history="1">
            <w:r w:rsidR="004C2108" w:rsidRPr="00252579">
              <w:rPr>
                <w:rStyle w:val="Hyperlink"/>
                <w:rFonts w:cstheme="minorHAnsi"/>
                <w:b/>
                <w:noProof/>
              </w:rPr>
              <w:t>Appendix G – Prioritising Social Clauses by Demographic &amp; Deprivation Fifth</w:t>
            </w:r>
            <w:r w:rsidR="004C2108">
              <w:rPr>
                <w:noProof/>
                <w:webHidden/>
              </w:rPr>
              <w:tab/>
            </w:r>
            <w:r w:rsidR="004C2108">
              <w:rPr>
                <w:noProof/>
                <w:webHidden/>
              </w:rPr>
              <w:fldChar w:fldCharType="begin"/>
            </w:r>
            <w:r w:rsidR="004C2108">
              <w:rPr>
                <w:noProof/>
                <w:webHidden/>
              </w:rPr>
              <w:instrText xml:space="preserve"> PAGEREF _Toc168164284 \h </w:instrText>
            </w:r>
            <w:r w:rsidR="004C2108">
              <w:rPr>
                <w:noProof/>
                <w:webHidden/>
              </w:rPr>
            </w:r>
            <w:r w:rsidR="004C2108">
              <w:rPr>
                <w:noProof/>
                <w:webHidden/>
              </w:rPr>
              <w:fldChar w:fldCharType="separate"/>
            </w:r>
            <w:r w:rsidR="004C2108">
              <w:rPr>
                <w:noProof/>
                <w:webHidden/>
              </w:rPr>
              <w:t>140</w:t>
            </w:r>
            <w:r w:rsidR="004C2108">
              <w:rPr>
                <w:noProof/>
                <w:webHidden/>
              </w:rPr>
              <w:fldChar w:fldCharType="end"/>
            </w:r>
          </w:hyperlink>
        </w:p>
        <w:p w14:paraId="7CFC59AE" w14:textId="6D23C399" w:rsidR="004C2108" w:rsidRDefault="00AB1674">
          <w:pPr>
            <w:pStyle w:val="TOC1"/>
            <w:rPr>
              <w:noProof/>
              <w:kern w:val="2"/>
              <w:sz w:val="24"/>
              <w:szCs w:val="24"/>
              <w:lang w:eastAsia="en-GB"/>
              <w14:ligatures w14:val="standardContextual"/>
            </w:rPr>
          </w:pPr>
          <w:hyperlink w:anchor="_Toc168164285" w:history="1">
            <w:r w:rsidR="004C2108" w:rsidRPr="00252579">
              <w:rPr>
                <w:rStyle w:val="Hyperlink"/>
                <w:rFonts w:cstheme="minorHAnsi"/>
                <w:b/>
                <w:noProof/>
              </w:rPr>
              <w:t>Appendix H - In the last 6 months, have you or anyone else in your household done any of the following because you couldn't AFFORD food by Demographic &amp; Level of Deprivation</w:t>
            </w:r>
            <w:r w:rsidR="004C2108">
              <w:rPr>
                <w:noProof/>
                <w:webHidden/>
              </w:rPr>
              <w:tab/>
            </w:r>
            <w:r w:rsidR="004C2108">
              <w:rPr>
                <w:noProof/>
                <w:webHidden/>
              </w:rPr>
              <w:fldChar w:fldCharType="begin"/>
            </w:r>
            <w:r w:rsidR="004C2108">
              <w:rPr>
                <w:noProof/>
                <w:webHidden/>
              </w:rPr>
              <w:instrText xml:space="preserve"> PAGEREF _Toc168164285 \h </w:instrText>
            </w:r>
            <w:r w:rsidR="004C2108">
              <w:rPr>
                <w:noProof/>
                <w:webHidden/>
              </w:rPr>
            </w:r>
            <w:r w:rsidR="004C2108">
              <w:rPr>
                <w:noProof/>
                <w:webHidden/>
              </w:rPr>
              <w:fldChar w:fldCharType="separate"/>
            </w:r>
            <w:r w:rsidR="004C2108">
              <w:rPr>
                <w:noProof/>
                <w:webHidden/>
              </w:rPr>
              <w:t>144</w:t>
            </w:r>
            <w:r w:rsidR="004C2108">
              <w:rPr>
                <w:noProof/>
                <w:webHidden/>
              </w:rPr>
              <w:fldChar w:fldCharType="end"/>
            </w:r>
          </w:hyperlink>
        </w:p>
        <w:p w14:paraId="78097200" w14:textId="5A470775" w:rsidR="004C2108" w:rsidRDefault="00AB1674">
          <w:pPr>
            <w:pStyle w:val="TOC1"/>
            <w:rPr>
              <w:noProof/>
              <w:kern w:val="2"/>
              <w:sz w:val="24"/>
              <w:szCs w:val="24"/>
              <w:lang w:eastAsia="en-GB"/>
              <w14:ligatures w14:val="standardContextual"/>
            </w:rPr>
          </w:pPr>
          <w:hyperlink w:anchor="_Toc168164286" w:history="1">
            <w:r w:rsidR="004C2108" w:rsidRPr="00252579">
              <w:rPr>
                <w:rStyle w:val="Hyperlink"/>
                <w:rFonts w:cstheme="minorHAnsi"/>
                <w:b/>
                <w:noProof/>
              </w:rPr>
              <w:t>Appendix I – Impact of Increase in Energy Costs by Demographic &amp; Level of Deprivation</w:t>
            </w:r>
            <w:r w:rsidR="004C2108">
              <w:rPr>
                <w:noProof/>
                <w:webHidden/>
              </w:rPr>
              <w:tab/>
            </w:r>
            <w:r w:rsidR="004C2108">
              <w:rPr>
                <w:noProof/>
                <w:webHidden/>
              </w:rPr>
              <w:fldChar w:fldCharType="begin"/>
            </w:r>
            <w:r w:rsidR="004C2108">
              <w:rPr>
                <w:noProof/>
                <w:webHidden/>
              </w:rPr>
              <w:instrText xml:space="preserve"> PAGEREF _Toc168164286 \h </w:instrText>
            </w:r>
            <w:r w:rsidR="004C2108">
              <w:rPr>
                <w:noProof/>
                <w:webHidden/>
              </w:rPr>
            </w:r>
            <w:r w:rsidR="004C2108">
              <w:rPr>
                <w:noProof/>
                <w:webHidden/>
              </w:rPr>
              <w:fldChar w:fldCharType="separate"/>
            </w:r>
            <w:r w:rsidR="004C2108">
              <w:rPr>
                <w:noProof/>
                <w:webHidden/>
              </w:rPr>
              <w:t>152</w:t>
            </w:r>
            <w:r w:rsidR="004C2108">
              <w:rPr>
                <w:noProof/>
                <w:webHidden/>
              </w:rPr>
              <w:fldChar w:fldCharType="end"/>
            </w:r>
          </w:hyperlink>
        </w:p>
        <w:p w14:paraId="1D676BB4" w14:textId="2C8FA4C1" w:rsidR="004C2108" w:rsidRDefault="00AB1674">
          <w:pPr>
            <w:pStyle w:val="TOC1"/>
            <w:rPr>
              <w:noProof/>
              <w:kern w:val="2"/>
              <w:sz w:val="24"/>
              <w:szCs w:val="24"/>
              <w:lang w:eastAsia="en-GB"/>
              <w14:ligatures w14:val="standardContextual"/>
            </w:rPr>
          </w:pPr>
          <w:hyperlink w:anchor="_Toc168164287" w:history="1">
            <w:r w:rsidR="004C2108" w:rsidRPr="00252579">
              <w:rPr>
                <w:rStyle w:val="Hyperlink"/>
                <w:rFonts w:cstheme="minorHAnsi"/>
                <w:b/>
                <w:noProof/>
              </w:rPr>
              <w:t>Appendix J – How Do You Plan to Cope With The Increase in Energy Costs: Other Comments</w:t>
            </w:r>
            <w:r w:rsidR="004C2108">
              <w:rPr>
                <w:noProof/>
                <w:webHidden/>
              </w:rPr>
              <w:tab/>
            </w:r>
            <w:r w:rsidR="004C2108">
              <w:rPr>
                <w:noProof/>
                <w:webHidden/>
              </w:rPr>
              <w:fldChar w:fldCharType="begin"/>
            </w:r>
            <w:r w:rsidR="004C2108">
              <w:rPr>
                <w:noProof/>
                <w:webHidden/>
              </w:rPr>
              <w:instrText xml:space="preserve"> PAGEREF _Toc168164287 \h </w:instrText>
            </w:r>
            <w:r w:rsidR="004C2108">
              <w:rPr>
                <w:noProof/>
                <w:webHidden/>
              </w:rPr>
            </w:r>
            <w:r w:rsidR="004C2108">
              <w:rPr>
                <w:noProof/>
                <w:webHidden/>
              </w:rPr>
              <w:fldChar w:fldCharType="separate"/>
            </w:r>
            <w:r w:rsidR="004C2108">
              <w:rPr>
                <w:noProof/>
                <w:webHidden/>
              </w:rPr>
              <w:t>160</w:t>
            </w:r>
            <w:r w:rsidR="004C2108">
              <w:rPr>
                <w:noProof/>
                <w:webHidden/>
              </w:rPr>
              <w:fldChar w:fldCharType="end"/>
            </w:r>
          </w:hyperlink>
        </w:p>
        <w:p w14:paraId="239B9C0E" w14:textId="6613494F" w:rsidR="004C2108" w:rsidRDefault="00AB1674">
          <w:pPr>
            <w:pStyle w:val="TOC1"/>
            <w:rPr>
              <w:noProof/>
              <w:kern w:val="2"/>
              <w:sz w:val="24"/>
              <w:szCs w:val="24"/>
              <w:lang w:eastAsia="en-GB"/>
              <w14:ligatures w14:val="standardContextual"/>
            </w:rPr>
          </w:pPr>
          <w:hyperlink w:anchor="_Toc168164288" w:history="1">
            <w:r w:rsidR="004C2108" w:rsidRPr="00252579">
              <w:rPr>
                <w:rStyle w:val="Hyperlink"/>
                <w:rFonts w:cstheme="minorHAnsi"/>
                <w:b/>
                <w:noProof/>
              </w:rPr>
              <w:t>Appendix K - Reasons for declining invitations for screening</w:t>
            </w:r>
            <w:r w:rsidR="004C2108">
              <w:rPr>
                <w:noProof/>
                <w:webHidden/>
              </w:rPr>
              <w:tab/>
            </w:r>
            <w:r w:rsidR="004C2108">
              <w:rPr>
                <w:noProof/>
                <w:webHidden/>
              </w:rPr>
              <w:fldChar w:fldCharType="begin"/>
            </w:r>
            <w:r w:rsidR="004C2108">
              <w:rPr>
                <w:noProof/>
                <w:webHidden/>
              </w:rPr>
              <w:instrText xml:space="preserve"> PAGEREF _Toc168164288 \h </w:instrText>
            </w:r>
            <w:r w:rsidR="004C2108">
              <w:rPr>
                <w:noProof/>
                <w:webHidden/>
              </w:rPr>
            </w:r>
            <w:r w:rsidR="004C2108">
              <w:rPr>
                <w:noProof/>
                <w:webHidden/>
              </w:rPr>
              <w:fldChar w:fldCharType="separate"/>
            </w:r>
            <w:r w:rsidR="004C2108">
              <w:rPr>
                <w:noProof/>
                <w:webHidden/>
              </w:rPr>
              <w:t>161</w:t>
            </w:r>
            <w:r w:rsidR="004C2108">
              <w:rPr>
                <w:noProof/>
                <w:webHidden/>
              </w:rPr>
              <w:fldChar w:fldCharType="end"/>
            </w:r>
          </w:hyperlink>
        </w:p>
        <w:p w14:paraId="23BE7963" w14:textId="24BBFA7D" w:rsidR="004C2108" w:rsidRDefault="00AB1674">
          <w:pPr>
            <w:pStyle w:val="TOC1"/>
            <w:rPr>
              <w:noProof/>
              <w:kern w:val="2"/>
              <w:sz w:val="24"/>
              <w:szCs w:val="24"/>
              <w:lang w:eastAsia="en-GB"/>
              <w14:ligatures w14:val="standardContextual"/>
            </w:rPr>
          </w:pPr>
          <w:hyperlink w:anchor="_Toc168164289" w:history="1">
            <w:r w:rsidR="004C2108" w:rsidRPr="00252579">
              <w:rPr>
                <w:rStyle w:val="Hyperlink"/>
                <w:rFonts w:cstheme="minorHAnsi"/>
                <w:b/>
                <w:noProof/>
              </w:rPr>
              <w:t>Appendix L - Reasons for declining invitations for vaccinations</w:t>
            </w:r>
            <w:r w:rsidR="004C2108">
              <w:rPr>
                <w:noProof/>
                <w:webHidden/>
              </w:rPr>
              <w:tab/>
            </w:r>
            <w:r w:rsidR="004C2108">
              <w:rPr>
                <w:noProof/>
                <w:webHidden/>
              </w:rPr>
              <w:fldChar w:fldCharType="begin"/>
            </w:r>
            <w:r w:rsidR="004C2108">
              <w:rPr>
                <w:noProof/>
                <w:webHidden/>
              </w:rPr>
              <w:instrText xml:space="preserve"> PAGEREF _Toc168164289 \h </w:instrText>
            </w:r>
            <w:r w:rsidR="004C2108">
              <w:rPr>
                <w:noProof/>
                <w:webHidden/>
              </w:rPr>
            </w:r>
            <w:r w:rsidR="004C2108">
              <w:rPr>
                <w:noProof/>
                <w:webHidden/>
              </w:rPr>
              <w:fldChar w:fldCharType="separate"/>
            </w:r>
            <w:r w:rsidR="004C2108">
              <w:rPr>
                <w:noProof/>
                <w:webHidden/>
              </w:rPr>
              <w:t>162</w:t>
            </w:r>
            <w:r w:rsidR="004C2108">
              <w:rPr>
                <w:noProof/>
                <w:webHidden/>
              </w:rPr>
              <w:fldChar w:fldCharType="end"/>
            </w:r>
          </w:hyperlink>
        </w:p>
        <w:p w14:paraId="5D439C8F" w14:textId="07C85E35" w:rsidR="004C2108" w:rsidRDefault="00AB1674">
          <w:pPr>
            <w:pStyle w:val="TOC1"/>
            <w:rPr>
              <w:noProof/>
              <w:kern w:val="2"/>
              <w:sz w:val="24"/>
              <w:szCs w:val="24"/>
              <w:lang w:eastAsia="en-GB"/>
              <w14:ligatures w14:val="standardContextual"/>
            </w:rPr>
          </w:pPr>
          <w:hyperlink w:anchor="_Toc168164290" w:history="1">
            <w:r w:rsidR="004C2108" w:rsidRPr="00252579">
              <w:rPr>
                <w:rStyle w:val="Hyperlink"/>
                <w:rFonts w:cstheme="minorHAnsi"/>
                <w:b/>
                <w:noProof/>
              </w:rPr>
              <w:t>Appendix M - Community Safety: Trends</w:t>
            </w:r>
            <w:r w:rsidR="004C2108">
              <w:rPr>
                <w:noProof/>
                <w:webHidden/>
              </w:rPr>
              <w:tab/>
            </w:r>
            <w:r w:rsidR="004C2108">
              <w:rPr>
                <w:noProof/>
                <w:webHidden/>
              </w:rPr>
              <w:fldChar w:fldCharType="begin"/>
            </w:r>
            <w:r w:rsidR="004C2108">
              <w:rPr>
                <w:noProof/>
                <w:webHidden/>
              </w:rPr>
              <w:instrText xml:space="preserve"> PAGEREF _Toc168164290 \h </w:instrText>
            </w:r>
            <w:r w:rsidR="004C2108">
              <w:rPr>
                <w:noProof/>
                <w:webHidden/>
              </w:rPr>
            </w:r>
            <w:r w:rsidR="004C2108">
              <w:rPr>
                <w:noProof/>
                <w:webHidden/>
              </w:rPr>
              <w:fldChar w:fldCharType="separate"/>
            </w:r>
            <w:r w:rsidR="004C2108">
              <w:rPr>
                <w:noProof/>
                <w:webHidden/>
              </w:rPr>
              <w:t>163</w:t>
            </w:r>
            <w:r w:rsidR="004C2108">
              <w:rPr>
                <w:noProof/>
                <w:webHidden/>
              </w:rPr>
              <w:fldChar w:fldCharType="end"/>
            </w:r>
          </w:hyperlink>
        </w:p>
        <w:p w14:paraId="05DA12BD" w14:textId="3C5D4C21" w:rsidR="004C2108" w:rsidRDefault="00AB1674">
          <w:pPr>
            <w:pStyle w:val="TOC1"/>
            <w:rPr>
              <w:noProof/>
              <w:kern w:val="2"/>
              <w:sz w:val="24"/>
              <w:szCs w:val="24"/>
              <w:lang w:eastAsia="en-GB"/>
              <w14:ligatures w14:val="standardContextual"/>
            </w:rPr>
          </w:pPr>
          <w:hyperlink w:anchor="_Toc168164291" w:history="1">
            <w:r w:rsidR="004C2108" w:rsidRPr="00252579">
              <w:rPr>
                <w:rStyle w:val="Hyperlink"/>
                <w:rFonts w:cstheme="minorHAnsi"/>
                <w:b/>
                <w:noProof/>
              </w:rPr>
              <w:t>Appendix N – Community Safety: Reasons for Feeling Unsafe</w:t>
            </w:r>
            <w:r w:rsidR="004C2108">
              <w:rPr>
                <w:noProof/>
                <w:webHidden/>
              </w:rPr>
              <w:tab/>
            </w:r>
            <w:r w:rsidR="004C2108">
              <w:rPr>
                <w:noProof/>
                <w:webHidden/>
              </w:rPr>
              <w:fldChar w:fldCharType="begin"/>
            </w:r>
            <w:r w:rsidR="004C2108">
              <w:rPr>
                <w:noProof/>
                <w:webHidden/>
              </w:rPr>
              <w:instrText xml:space="preserve"> PAGEREF _Toc168164291 \h </w:instrText>
            </w:r>
            <w:r w:rsidR="004C2108">
              <w:rPr>
                <w:noProof/>
                <w:webHidden/>
              </w:rPr>
            </w:r>
            <w:r w:rsidR="004C2108">
              <w:rPr>
                <w:noProof/>
                <w:webHidden/>
              </w:rPr>
              <w:fldChar w:fldCharType="separate"/>
            </w:r>
            <w:r w:rsidR="004C2108">
              <w:rPr>
                <w:noProof/>
                <w:webHidden/>
              </w:rPr>
              <w:t>165</w:t>
            </w:r>
            <w:r w:rsidR="004C2108">
              <w:rPr>
                <w:noProof/>
                <w:webHidden/>
              </w:rPr>
              <w:fldChar w:fldCharType="end"/>
            </w:r>
          </w:hyperlink>
        </w:p>
        <w:p w14:paraId="1A0D88A5" w14:textId="288E7A65" w:rsidR="004C2108" w:rsidRDefault="00AB1674">
          <w:pPr>
            <w:pStyle w:val="TOC1"/>
            <w:rPr>
              <w:noProof/>
              <w:kern w:val="2"/>
              <w:sz w:val="24"/>
              <w:szCs w:val="24"/>
              <w:lang w:eastAsia="en-GB"/>
              <w14:ligatures w14:val="standardContextual"/>
            </w:rPr>
          </w:pPr>
          <w:hyperlink w:anchor="_Toc168164292" w:history="1">
            <w:r w:rsidR="004C2108" w:rsidRPr="00252579">
              <w:rPr>
                <w:rStyle w:val="Hyperlink"/>
                <w:rFonts w:cstheme="minorHAnsi"/>
                <w:b/>
                <w:noProof/>
              </w:rPr>
              <w:t>Appendix O – Community Safety: What could be done to make you feel safer?</w:t>
            </w:r>
            <w:r w:rsidR="004C2108">
              <w:rPr>
                <w:noProof/>
                <w:webHidden/>
              </w:rPr>
              <w:tab/>
            </w:r>
            <w:r w:rsidR="004C2108">
              <w:rPr>
                <w:noProof/>
                <w:webHidden/>
              </w:rPr>
              <w:fldChar w:fldCharType="begin"/>
            </w:r>
            <w:r w:rsidR="004C2108">
              <w:rPr>
                <w:noProof/>
                <w:webHidden/>
              </w:rPr>
              <w:instrText xml:space="preserve"> PAGEREF _Toc168164292 \h </w:instrText>
            </w:r>
            <w:r w:rsidR="004C2108">
              <w:rPr>
                <w:noProof/>
                <w:webHidden/>
              </w:rPr>
            </w:r>
            <w:r w:rsidR="004C2108">
              <w:rPr>
                <w:noProof/>
                <w:webHidden/>
              </w:rPr>
              <w:fldChar w:fldCharType="separate"/>
            </w:r>
            <w:r w:rsidR="004C2108">
              <w:rPr>
                <w:noProof/>
                <w:webHidden/>
              </w:rPr>
              <w:t>177</w:t>
            </w:r>
            <w:r w:rsidR="004C2108">
              <w:rPr>
                <w:noProof/>
                <w:webHidden/>
              </w:rPr>
              <w:fldChar w:fldCharType="end"/>
            </w:r>
          </w:hyperlink>
        </w:p>
        <w:p w14:paraId="143FED53" w14:textId="39DB2CFA" w:rsidR="004C2108" w:rsidRDefault="00AB1674">
          <w:pPr>
            <w:pStyle w:val="TOC1"/>
            <w:rPr>
              <w:noProof/>
              <w:kern w:val="2"/>
              <w:sz w:val="24"/>
              <w:szCs w:val="24"/>
              <w:lang w:eastAsia="en-GB"/>
              <w14:ligatures w14:val="standardContextual"/>
            </w:rPr>
          </w:pPr>
          <w:hyperlink w:anchor="_Toc168164293" w:history="1">
            <w:r w:rsidR="004C2108" w:rsidRPr="00252579">
              <w:rPr>
                <w:rStyle w:val="Hyperlink"/>
                <w:rFonts w:cstheme="minorHAnsi"/>
                <w:b/>
                <w:noProof/>
              </w:rPr>
              <w:t>Appendix P – Breakdown of Budget Priorities</w:t>
            </w:r>
            <w:r w:rsidR="004C2108">
              <w:rPr>
                <w:noProof/>
                <w:webHidden/>
              </w:rPr>
              <w:tab/>
            </w:r>
            <w:r w:rsidR="004C2108">
              <w:rPr>
                <w:noProof/>
                <w:webHidden/>
              </w:rPr>
              <w:fldChar w:fldCharType="begin"/>
            </w:r>
            <w:r w:rsidR="004C2108">
              <w:rPr>
                <w:noProof/>
                <w:webHidden/>
              </w:rPr>
              <w:instrText xml:space="preserve"> PAGEREF _Toc168164293 \h </w:instrText>
            </w:r>
            <w:r w:rsidR="004C2108">
              <w:rPr>
                <w:noProof/>
                <w:webHidden/>
              </w:rPr>
            </w:r>
            <w:r w:rsidR="004C2108">
              <w:rPr>
                <w:noProof/>
                <w:webHidden/>
              </w:rPr>
              <w:fldChar w:fldCharType="separate"/>
            </w:r>
            <w:r w:rsidR="004C2108">
              <w:rPr>
                <w:noProof/>
                <w:webHidden/>
              </w:rPr>
              <w:t>188</w:t>
            </w:r>
            <w:r w:rsidR="004C2108">
              <w:rPr>
                <w:noProof/>
                <w:webHidden/>
              </w:rPr>
              <w:fldChar w:fldCharType="end"/>
            </w:r>
          </w:hyperlink>
        </w:p>
        <w:p w14:paraId="73803249" w14:textId="13F591AE" w:rsidR="004C2108" w:rsidRDefault="00AB1674">
          <w:pPr>
            <w:pStyle w:val="TOC1"/>
            <w:rPr>
              <w:noProof/>
              <w:kern w:val="2"/>
              <w:sz w:val="24"/>
              <w:szCs w:val="24"/>
              <w:lang w:eastAsia="en-GB"/>
              <w14:ligatures w14:val="standardContextual"/>
            </w:rPr>
          </w:pPr>
          <w:hyperlink w:anchor="_Toc168164294" w:history="1">
            <w:r w:rsidR="004C2108" w:rsidRPr="00252579">
              <w:rPr>
                <w:rStyle w:val="Hyperlink"/>
                <w:rFonts w:cstheme="minorHAnsi"/>
                <w:b/>
                <w:noProof/>
              </w:rPr>
              <w:t>Appendix Q – What support have you accessed for your child?</w:t>
            </w:r>
            <w:r w:rsidR="004C2108">
              <w:rPr>
                <w:noProof/>
                <w:webHidden/>
              </w:rPr>
              <w:tab/>
            </w:r>
            <w:r w:rsidR="004C2108">
              <w:rPr>
                <w:noProof/>
                <w:webHidden/>
              </w:rPr>
              <w:fldChar w:fldCharType="begin"/>
            </w:r>
            <w:r w:rsidR="004C2108">
              <w:rPr>
                <w:noProof/>
                <w:webHidden/>
              </w:rPr>
              <w:instrText xml:space="preserve"> PAGEREF _Toc168164294 \h </w:instrText>
            </w:r>
            <w:r w:rsidR="004C2108">
              <w:rPr>
                <w:noProof/>
                <w:webHidden/>
              </w:rPr>
            </w:r>
            <w:r w:rsidR="004C2108">
              <w:rPr>
                <w:noProof/>
                <w:webHidden/>
              </w:rPr>
              <w:fldChar w:fldCharType="separate"/>
            </w:r>
            <w:r w:rsidR="004C2108">
              <w:rPr>
                <w:noProof/>
                <w:webHidden/>
              </w:rPr>
              <w:t>194</w:t>
            </w:r>
            <w:r w:rsidR="004C2108">
              <w:rPr>
                <w:noProof/>
                <w:webHidden/>
              </w:rPr>
              <w:fldChar w:fldCharType="end"/>
            </w:r>
          </w:hyperlink>
        </w:p>
        <w:p w14:paraId="18161003" w14:textId="215C8092" w:rsidR="004C2108" w:rsidRDefault="00AB1674">
          <w:pPr>
            <w:pStyle w:val="TOC1"/>
            <w:rPr>
              <w:noProof/>
              <w:kern w:val="2"/>
              <w:sz w:val="24"/>
              <w:szCs w:val="24"/>
              <w:lang w:eastAsia="en-GB"/>
              <w14:ligatures w14:val="standardContextual"/>
            </w:rPr>
          </w:pPr>
          <w:hyperlink w:anchor="_Toc168164295" w:history="1">
            <w:r w:rsidR="004C2108" w:rsidRPr="00252579">
              <w:rPr>
                <w:rStyle w:val="Hyperlink"/>
                <w:rFonts w:cstheme="minorHAnsi"/>
                <w:b/>
                <w:noProof/>
              </w:rPr>
              <w:t>Appendix R – Please tell us why you have not accessed support.</w:t>
            </w:r>
            <w:r w:rsidR="004C2108">
              <w:rPr>
                <w:noProof/>
                <w:webHidden/>
              </w:rPr>
              <w:tab/>
            </w:r>
            <w:r w:rsidR="004C2108">
              <w:rPr>
                <w:noProof/>
                <w:webHidden/>
              </w:rPr>
              <w:fldChar w:fldCharType="begin"/>
            </w:r>
            <w:r w:rsidR="004C2108">
              <w:rPr>
                <w:noProof/>
                <w:webHidden/>
              </w:rPr>
              <w:instrText xml:space="preserve"> PAGEREF _Toc168164295 \h </w:instrText>
            </w:r>
            <w:r w:rsidR="004C2108">
              <w:rPr>
                <w:noProof/>
                <w:webHidden/>
              </w:rPr>
            </w:r>
            <w:r w:rsidR="004C2108">
              <w:rPr>
                <w:noProof/>
                <w:webHidden/>
              </w:rPr>
              <w:fldChar w:fldCharType="separate"/>
            </w:r>
            <w:r w:rsidR="004C2108">
              <w:rPr>
                <w:noProof/>
                <w:webHidden/>
              </w:rPr>
              <w:t>195</w:t>
            </w:r>
            <w:r w:rsidR="004C2108">
              <w:rPr>
                <w:noProof/>
                <w:webHidden/>
              </w:rPr>
              <w:fldChar w:fldCharType="end"/>
            </w:r>
          </w:hyperlink>
        </w:p>
        <w:p w14:paraId="2170EF60" w14:textId="4380200C" w:rsidR="004C2108" w:rsidRDefault="00AB1674">
          <w:pPr>
            <w:pStyle w:val="TOC1"/>
            <w:rPr>
              <w:noProof/>
              <w:kern w:val="2"/>
              <w:sz w:val="24"/>
              <w:szCs w:val="24"/>
              <w:lang w:eastAsia="en-GB"/>
              <w14:ligatures w14:val="standardContextual"/>
            </w:rPr>
          </w:pPr>
          <w:hyperlink w:anchor="_Toc168164296" w:history="1">
            <w:r w:rsidR="004C2108" w:rsidRPr="00252579">
              <w:rPr>
                <w:rStyle w:val="Hyperlink"/>
                <w:rFonts w:cstheme="minorHAnsi"/>
                <w:b/>
                <w:noProof/>
              </w:rPr>
              <w:t>Appendix S – Any Other Comments</w:t>
            </w:r>
            <w:r w:rsidR="004C2108">
              <w:rPr>
                <w:noProof/>
                <w:webHidden/>
              </w:rPr>
              <w:tab/>
            </w:r>
            <w:r w:rsidR="004C2108">
              <w:rPr>
                <w:noProof/>
                <w:webHidden/>
              </w:rPr>
              <w:fldChar w:fldCharType="begin"/>
            </w:r>
            <w:r w:rsidR="004C2108">
              <w:rPr>
                <w:noProof/>
                <w:webHidden/>
              </w:rPr>
              <w:instrText xml:space="preserve"> PAGEREF _Toc168164296 \h </w:instrText>
            </w:r>
            <w:r w:rsidR="004C2108">
              <w:rPr>
                <w:noProof/>
                <w:webHidden/>
              </w:rPr>
            </w:r>
            <w:r w:rsidR="004C2108">
              <w:rPr>
                <w:noProof/>
                <w:webHidden/>
              </w:rPr>
              <w:fldChar w:fldCharType="separate"/>
            </w:r>
            <w:r w:rsidR="004C2108">
              <w:rPr>
                <w:noProof/>
                <w:webHidden/>
              </w:rPr>
              <w:t>196</w:t>
            </w:r>
            <w:r w:rsidR="004C2108">
              <w:rPr>
                <w:noProof/>
                <w:webHidden/>
              </w:rPr>
              <w:fldChar w:fldCharType="end"/>
            </w:r>
          </w:hyperlink>
        </w:p>
        <w:p w14:paraId="049BF6C4" w14:textId="619DF5F7" w:rsidR="004C2108" w:rsidRDefault="00AB1674">
          <w:pPr>
            <w:pStyle w:val="TOC1"/>
            <w:rPr>
              <w:noProof/>
              <w:kern w:val="2"/>
              <w:sz w:val="24"/>
              <w:szCs w:val="24"/>
              <w:lang w:eastAsia="en-GB"/>
              <w14:ligatures w14:val="standardContextual"/>
            </w:rPr>
          </w:pPr>
          <w:hyperlink w:anchor="_Toc168164297" w:history="1">
            <w:r w:rsidR="004C2108" w:rsidRPr="00252579">
              <w:rPr>
                <w:rStyle w:val="Hyperlink"/>
                <w:rFonts w:cstheme="minorHAnsi"/>
                <w:b/>
                <w:noProof/>
              </w:rPr>
              <w:t>Appendix T – Promotion of the survey</w:t>
            </w:r>
            <w:r w:rsidR="004C2108">
              <w:rPr>
                <w:noProof/>
                <w:webHidden/>
              </w:rPr>
              <w:tab/>
            </w:r>
            <w:r w:rsidR="004C2108">
              <w:rPr>
                <w:noProof/>
                <w:webHidden/>
              </w:rPr>
              <w:fldChar w:fldCharType="begin"/>
            </w:r>
            <w:r w:rsidR="004C2108">
              <w:rPr>
                <w:noProof/>
                <w:webHidden/>
              </w:rPr>
              <w:instrText xml:space="preserve"> PAGEREF _Toc168164297 \h </w:instrText>
            </w:r>
            <w:r w:rsidR="004C2108">
              <w:rPr>
                <w:noProof/>
                <w:webHidden/>
              </w:rPr>
            </w:r>
            <w:r w:rsidR="004C2108">
              <w:rPr>
                <w:noProof/>
                <w:webHidden/>
              </w:rPr>
              <w:fldChar w:fldCharType="separate"/>
            </w:r>
            <w:r w:rsidR="004C2108">
              <w:rPr>
                <w:noProof/>
                <w:webHidden/>
              </w:rPr>
              <w:t>203</w:t>
            </w:r>
            <w:r w:rsidR="004C2108">
              <w:rPr>
                <w:noProof/>
                <w:webHidden/>
              </w:rPr>
              <w:fldChar w:fldCharType="end"/>
            </w:r>
          </w:hyperlink>
        </w:p>
        <w:p w14:paraId="6E567C37" w14:textId="23802EB5" w:rsidR="004C2108" w:rsidRDefault="00AB1674">
          <w:pPr>
            <w:pStyle w:val="TOC1"/>
            <w:rPr>
              <w:noProof/>
              <w:kern w:val="2"/>
              <w:sz w:val="24"/>
              <w:szCs w:val="24"/>
              <w:lang w:eastAsia="en-GB"/>
              <w14:ligatures w14:val="standardContextual"/>
            </w:rPr>
          </w:pPr>
          <w:hyperlink w:anchor="_Toc168164298" w:history="1">
            <w:r w:rsidR="004C2108" w:rsidRPr="00252579">
              <w:rPr>
                <w:rStyle w:val="Hyperlink"/>
                <w:rFonts w:cstheme="minorHAnsi"/>
                <w:b/>
                <w:noProof/>
              </w:rPr>
              <w:t>Appendix U – Map of the Southern Arc of Cardiff</w:t>
            </w:r>
            <w:r w:rsidR="004C2108">
              <w:rPr>
                <w:noProof/>
                <w:webHidden/>
              </w:rPr>
              <w:tab/>
            </w:r>
            <w:r w:rsidR="004C2108">
              <w:rPr>
                <w:noProof/>
                <w:webHidden/>
              </w:rPr>
              <w:fldChar w:fldCharType="begin"/>
            </w:r>
            <w:r w:rsidR="004C2108">
              <w:rPr>
                <w:noProof/>
                <w:webHidden/>
              </w:rPr>
              <w:instrText xml:space="preserve"> PAGEREF _Toc168164298 \h </w:instrText>
            </w:r>
            <w:r w:rsidR="004C2108">
              <w:rPr>
                <w:noProof/>
                <w:webHidden/>
              </w:rPr>
            </w:r>
            <w:r w:rsidR="004C2108">
              <w:rPr>
                <w:noProof/>
                <w:webHidden/>
              </w:rPr>
              <w:fldChar w:fldCharType="separate"/>
            </w:r>
            <w:r w:rsidR="004C2108">
              <w:rPr>
                <w:noProof/>
                <w:webHidden/>
              </w:rPr>
              <w:t>205</w:t>
            </w:r>
            <w:r w:rsidR="004C2108">
              <w:rPr>
                <w:noProof/>
                <w:webHidden/>
              </w:rPr>
              <w:fldChar w:fldCharType="end"/>
            </w:r>
          </w:hyperlink>
        </w:p>
        <w:p w14:paraId="72C2B91D" w14:textId="06E840F8" w:rsidR="00CD4DA2" w:rsidRPr="00BA50FD" w:rsidRDefault="00CD4DA2" w:rsidP="00CD4DA2">
          <w:r w:rsidRPr="00BA50FD">
            <w:rPr>
              <w:b/>
              <w:bCs/>
            </w:rPr>
            <w:fldChar w:fldCharType="end"/>
          </w:r>
        </w:p>
      </w:sdtContent>
    </w:sdt>
    <w:p w14:paraId="3FD1CA96" w14:textId="77777777" w:rsidR="00D818D1" w:rsidRPr="00BA50FD" w:rsidRDefault="00D818D1" w:rsidP="00CD4DA2">
      <w:pPr>
        <w:rPr>
          <w:rFonts w:cstheme="minorHAnsi"/>
          <w:b/>
        </w:rPr>
        <w:sectPr w:rsidR="00D818D1" w:rsidRPr="00BA50FD" w:rsidSect="00137D49">
          <w:headerReference w:type="default" r:id="rId50"/>
          <w:footerReference w:type="default" r:id="rId51"/>
          <w:pgSz w:w="11906" w:h="16838"/>
          <w:pgMar w:top="1440" w:right="1440" w:bottom="1440" w:left="1440" w:header="708" w:footer="600" w:gutter="0"/>
          <w:cols w:space="708"/>
          <w:docGrid w:linePitch="360"/>
        </w:sectPr>
      </w:pPr>
    </w:p>
    <w:p w14:paraId="63F9573E" w14:textId="77777777" w:rsidR="00CD4DA2" w:rsidRPr="00BA50FD" w:rsidRDefault="00CD4DA2" w:rsidP="00CD4DA2">
      <w:pPr>
        <w:pStyle w:val="Heading1"/>
      </w:pPr>
      <w:bookmarkStart w:id="1" w:name="_Toc168164264"/>
      <w:r w:rsidRPr="00BA50FD">
        <w:rPr>
          <w:rFonts w:asciiTheme="minorHAnsi" w:hAnsiTheme="minorHAnsi" w:cstheme="minorHAnsi"/>
          <w:b/>
          <w:color w:val="auto"/>
        </w:rPr>
        <w:lastRenderedPageBreak/>
        <w:t>Methodology</w:t>
      </w:r>
      <w:bookmarkEnd w:id="0"/>
      <w:bookmarkEnd w:id="1"/>
    </w:p>
    <w:p w14:paraId="6F94D65D" w14:textId="77777777" w:rsidR="00CD4DA2" w:rsidRPr="00BA50FD" w:rsidRDefault="00CD4DA2" w:rsidP="00CD4DA2">
      <w:pPr>
        <w:spacing w:after="0" w:line="240" w:lineRule="auto"/>
        <w:rPr>
          <w:rFonts w:eastAsia="Times New Roman" w:cstheme="minorHAnsi"/>
          <w:color w:val="000000"/>
          <w:sz w:val="20"/>
          <w:lang w:eastAsia="en-GB"/>
        </w:rPr>
      </w:pPr>
    </w:p>
    <w:p w14:paraId="3BF09CC1" w14:textId="6E70AA1C"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Ask Cardiff is Cardiff Council’s annual resident’s survey.  The 202</w:t>
      </w:r>
      <w:r w:rsidR="000D4536"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survey ran from </w:t>
      </w:r>
      <w:r w:rsidR="00F6773B" w:rsidRPr="00BA50FD">
        <w:rPr>
          <w:rFonts w:eastAsia="Times New Roman" w:cstheme="minorHAnsi"/>
          <w:color w:val="000000"/>
          <w:sz w:val="24"/>
          <w:szCs w:val="24"/>
          <w:lang w:eastAsia="en-GB"/>
        </w:rPr>
        <w:t>9</w:t>
      </w:r>
      <w:r w:rsidRPr="00BA50FD">
        <w:rPr>
          <w:rFonts w:eastAsia="Times New Roman" w:cstheme="minorHAnsi"/>
          <w:color w:val="000000"/>
          <w:sz w:val="24"/>
          <w:szCs w:val="24"/>
          <w:vertAlign w:val="superscript"/>
          <w:lang w:eastAsia="en-GB"/>
        </w:rPr>
        <w:t>th</w:t>
      </w:r>
      <w:r w:rsidRPr="00BA50FD">
        <w:rPr>
          <w:rFonts w:eastAsia="Times New Roman" w:cstheme="minorHAnsi"/>
          <w:color w:val="000000"/>
          <w:sz w:val="24"/>
          <w:szCs w:val="24"/>
          <w:highlight w:val="yellow"/>
          <w:lang w:eastAsia="en-GB"/>
        </w:rPr>
        <w:t xml:space="preserve"> </w:t>
      </w:r>
      <w:r w:rsidRPr="00BA50FD">
        <w:rPr>
          <w:rFonts w:eastAsia="Times New Roman" w:cstheme="minorHAnsi"/>
          <w:color w:val="000000"/>
          <w:sz w:val="24"/>
          <w:szCs w:val="24"/>
          <w:lang w:eastAsia="en-GB"/>
        </w:rPr>
        <w:t xml:space="preserve">October to </w:t>
      </w:r>
      <w:r w:rsidR="001B2972" w:rsidRPr="00BA50FD">
        <w:rPr>
          <w:rFonts w:eastAsia="Times New Roman" w:cstheme="minorHAnsi"/>
          <w:color w:val="000000"/>
          <w:sz w:val="24"/>
          <w:szCs w:val="24"/>
          <w:lang w:eastAsia="en-GB"/>
        </w:rPr>
        <w:t>19</w:t>
      </w:r>
      <w:r w:rsidR="00597005" w:rsidRPr="00BA50FD">
        <w:rPr>
          <w:rFonts w:eastAsia="Times New Roman" w:cstheme="minorHAnsi"/>
          <w:color w:val="000000"/>
          <w:sz w:val="24"/>
          <w:szCs w:val="24"/>
          <w:vertAlign w:val="superscript"/>
          <w:lang w:eastAsia="en-GB"/>
        </w:rPr>
        <w:t>th</w:t>
      </w:r>
      <w:r w:rsidRPr="00BA50FD">
        <w:rPr>
          <w:rFonts w:eastAsia="Times New Roman" w:cstheme="minorHAnsi"/>
          <w:color w:val="000000"/>
          <w:sz w:val="24"/>
          <w:szCs w:val="24"/>
          <w:lang w:eastAsia="en-GB"/>
        </w:rPr>
        <w:t xml:space="preserve"> November 202</w:t>
      </w:r>
      <w:r w:rsidR="00597005"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w:t>
      </w:r>
    </w:p>
    <w:p w14:paraId="18BA7268" w14:textId="39BE41DE"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survey was available in hard copy</w:t>
      </w:r>
      <w:r w:rsidR="000F653F" w:rsidRPr="00BA50FD">
        <w:rPr>
          <w:rFonts w:eastAsia="Times New Roman" w:cstheme="minorHAnsi"/>
          <w:color w:val="000000"/>
          <w:sz w:val="24"/>
          <w:szCs w:val="24"/>
          <w:lang w:eastAsia="en-GB"/>
        </w:rPr>
        <w:t xml:space="preserve"> and online</w:t>
      </w:r>
      <w:r w:rsidRPr="00BA50FD">
        <w:rPr>
          <w:rFonts w:eastAsia="Times New Roman" w:cstheme="minorHAnsi"/>
          <w:color w:val="000000"/>
          <w:sz w:val="24"/>
          <w:szCs w:val="24"/>
          <w:lang w:eastAsia="en-GB"/>
        </w:rPr>
        <w:t xml:space="preserve"> in English</w:t>
      </w:r>
      <w:r w:rsidR="00C1781C"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Welsh, Arabic</w:t>
      </w:r>
      <w:r w:rsidR="000F653F" w:rsidRPr="00BA50FD">
        <w:rPr>
          <w:rFonts w:eastAsia="Times New Roman" w:cstheme="minorHAnsi"/>
          <w:color w:val="000000"/>
          <w:sz w:val="24"/>
          <w:szCs w:val="24"/>
          <w:lang w:eastAsia="en-GB"/>
        </w:rPr>
        <w:t>, Polish and Bengali</w:t>
      </w:r>
      <w:r w:rsidR="00440556">
        <w:rPr>
          <w:rFonts w:eastAsia="Times New Roman" w:cstheme="minorHAnsi"/>
          <w:color w:val="000000"/>
          <w:sz w:val="24"/>
          <w:szCs w:val="24"/>
          <w:lang w:eastAsia="en-GB"/>
        </w:rPr>
        <w:t xml:space="preserve">, the most </w:t>
      </w:r>
      <w:proofErr w:type="gramStart"/>
      <w:r w:rsidR="00440556">
        <w:rPr>
          <w:rFonts w:eastAsia="Times New Roman" w:cstheme="minorHAnsi"/>
          <w:color w:val="000000"/>
          <w:sz w:val="24"/>
          <w:szCs w:val="24"/>
          <w:lang w:eastAsia="en-GB"/>
        </w:rPr>
        <w:t>commonly-spoken</w:t>
      </w:r>
      <w:proofErr w:type="gramEnd"/>
      <w:r w:rsidR="00440556">
        <w:rPr>
          <w:rFonts w:eastAsia="Times New Roman" w:cstheme="minorHAnsi"/>
          <w:color w:val="000000"/>
          <w:sz w:val="24"/>
          <w:szCs w:val="24"/>
          <w:lang w:eastAsia="en-GB"/>
        </w:rPr>
        <w:t xml:space="preserve"> languages in the city</w:t>
      </w:r>
      <w:r w:rsidRPr="00BA50FD">
        <w:rPr>
          <w:rFonts w:eastAsia="Times New Roman" w:cstheme="minorHAnsi"/>
          <w:color w:val="000000"/>
          <w:sz w:val="24"/>
          <w:szCs w:val="24"/>
          <w:lang w:eastAsia="en-GB"/>
        </w:rPr>
        <w:t>.</w:t>
      </w:r>
    </w:p>
    <w:p w14:paraId="43C3AE89" w14:textId="2841C53E"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Hard copies of the survey were made available in Hubs, Libraries and community buildings across the city, and were provided to local councillors to distribute within their communities.  Posters with a QR code linking directly to the online survey were also used to promote the survey in community buildings including shops and</w:t>
      </w:r>
      <w:r w:rsidR="00894A30">
        <w:rPr>
          <w:rFonts w:eastAsia="Times New Roman" w:cstheme="minorHAnsi"/>
          <w:color w:val="000000"/>
          <w:sz w:val="24"/>
          <w:szCs w:val="24"/>
          <w:lang w:eastAsia="en-GB"/>
        </w:rPr>
        <w:t xml:space="preserve"> faith spaces, e.g. churches and</w:t>
      </w:r>
      <w:r w:rsidRPr="00BA50FD">
        <w:rPr>
          <w:rFonts w:eastAsia="Times New Roman" w:cstheme="minorHAnsi"/>
          <w:color w:val="000000"/>
          <w:sz w:val="24"/>
          <w:szCs w:val="24"/>
          <w:lang w:eastAsia="en-GB"/>
        </w:rPr>
        <w:t xml:space="preserve"> mosques.</w:t>
      </w:r>
    </w:p>
    <w:p w14:paraId="6ABDF695" w14:textId="2A256BFC"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Respondents to the survey were invited to enter a prize draw to win one of ten £50 FOR Cardiff vouchers, </w:t>
      </w:r>
      <w:r w:rsidR="00912C1A" w:rsidRPr="00BA50FD">
        <w:rPr>
          <w:rFonts w:eastAsia="Times New Roman" w:cstheme="minorHAnsi"/>
          <w:color w:val="000000"/>
          <w:sz w:val="24"/>
          <w:szCs w:val="24"/>
          <w:lang w:eastAsia="en-GB"/>
        </w:rPr>
        <w:t xml:space="preserve">four tickets to watch the Cardiff Devils </w:t>
      </w:r>
      <w:r w:rsidRPr="00BA50FD">
        <w:rPr>
          <w:rFonts w:eastAsia="Times New Roman" w:cstheme="minorHAnsi"/>
          <w:color w:val="000000"/>
          <w:sz w:val="24"/>
          <w:szCs w:val="24"/>
          <w:lang w:eastAsia="en-GB"/>
        </w:rPr>
        <w:t>or a family ticket to skate at the Winter Wonderland over the Christmas period.</w:t>
      </w:r>
    </w:p>
    <w:p w14:paraId="14A98F1E"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Cardiff Research Centre worked closely with partnership organisations to ensure as representative a response as possible.  In a bid to ensure the survey was promoted as widely as possible, the survey was promoted via: </w:t>
      </w:r>
    </w:p>
    <w:p w14:paraId="47E43555" w14:textId="77777777" w:rsidR="00CD4DA2" w:rsidRPr="00BA50FD" w:rsidRDefault="00CD4DA2" w:rsidP="00CD4DA2">
      <w:pPr>
        <w:spacing w:after="0" w:line="240" w:lineRule="auto"/>
        <w:rPr>
          <w:rFonts w:eastAsia="Times New Roman" w:cstheme="minorHAnsi"/>
          <w:b/>
          <w:color w:val="000000"/>
          <w:sz w:val="24"/>
          <w:szCs w:val="24"/>
          <w:lang w:eastAsia="en-GB"/>
        </w:rPr>
      </w:pPr>
      <w:r w:rsidRPr="00BA50FD">
        <w:rPr>
          <w:rFonts w:eastAsia="Times New Roman" w:cstheme="minorHAnsi"/>
          <w:b/>
          <w:color w:val="000000"/>
          <w:sz w:val="24"/>
          <w:szCs w:val="24"/>
          <w:lang w:eastAsia="en-GB"/>
        </w:rPr>
        <w:t>a) Email</w:t>
      </w:r>
    </w:p>
    <w:p w14:paraId="18DEEA01" w14:textId="77777777" w:rsidR="00CD4DA2" w:rsidRPr="00BA50FD" w:rsidRDefault="00CD4DA2" w:rsidP="00CD4DA2">
      <w:pPr>
        <w:spacing w:after="0" w:line="240" w:lineRule="auto"/>
        <w:rPr>
          <w:rFonts w:eastAsia="Times New Roman" w:cstheme="minorHAnsi"/>
          <w:color w:val="000000"/>
          <w:szCs w:val="24"/>
          <w:lang w:eastAsia="en-GB"/>
        </w:rPr>
      </w:pPr>
    </w:p>
    <w:p w14:paraId="3AC3DFF6" w14:textId="4524DCC8" w:rsidR="00CD4DA2" w:rsidRPr="00BA50FD" w:rsidRDefault="00CD4DA2" w:rsidP="00CD4DA2">
      <w:pPr>
        <w:pStyle w:val="ListParagraph"/>
        <w:numPr>
          <w:ilvl w:val="0"/>
          <w:numId w:val="1"/>
        </w:numPr>
        <w:spacing w:after="0" w:line="240" w:lineRule="auto"/>
        <w:rPr>
          <w:rFonts w:cstheme="minorHAnsi"/>
          <w:sz w:val="24"/>
          <w:szCs w:val="24"/>
        </w:rPr>
      </w:pPr>
      <w:r w:rsidRPr="00BA50FD">
        <w:rPr>
          <w:rFonts w:cstheme="minorHAnsi"/>
          <w:sz w:val="24"/>
          <w:szCs w:val="24"/>
        </w:rPr>
        <w:t xml:space="preserve">Organisations known to work with less frequently heard groups </w:t>
      </w:r>
      <w:r w:rsidRPr="00BA50FD">
        <w:rPr>
          <w:rFonts w:cstheme="minorHAnsi"/>
          <w:b/>
          <w:sz w:val="24"/>
          <w:szCs w:val="24"/>
        </w:rPr>
        <w:t xml:space="preserve">(see </w:t>
      </w:r>
      <w:hyperlink w:anchor="_Appendix_U_–" w:history="1">
        <w:r w:rsidRPr="001A6B8B">
          <w:rPr>
            <w:rStyle w:val="Hyperlink"/>
            <w:rFonts w:cstheme="minorHAnsi"/>
            <w:b/>
            <w:sz w:val="24"/>
            <w:szCs w:val="24"/>
          </w:rPr>
          <w:t xml:space="preserve">Appendix </w:t>
        </w:r>
        <w:r w:rsidR="00A91451" w:rsidRPr="001A6B8B">
          <w:rPr>
            <w:rStyle w:val="Hyperlink"/>
            <w:rFonts w:cstheme="minorHAnsi"/>
            <w:b/>
            <w:sz w:val="24"/>
            <w:szCs w:val="24"/>
          </w:rPr>
          <w:t>T</w:t>
        </w:r>
      </w:hyperlink>
      <w:r w:rsidRPr="00BA50FD">
        <w:rPr>
          <w:rFonts w:cstheme="minorHAnsi"/>
          <w:b/>
          <w:sz w:val="24"/>
          <w:szCs w:val="24"/>
        </w:rPr>
        <w:t>)</w:t>
      </w:r>
    </w:p>
    <w:p w14:paraId="0773B1AB" w14:textId="77777777" w:rsidR="00CD4DA2" w:rsidRPr="00BA50FD" w:rsidRDefault="00CD4DA2" w:rsidP="00CD4DA2">
      <w:pPr>
        <w:pStyle w:val="ListParagraph"/>
        <w:numPr>
          <w:ilvl w:val="0"/>
          <w:numId w:val="1"/>
        </w:numPr>
        <w:spacing w:after="0" w:line="240" w:lineRule="auto"/>
        <w:rPr>
          <w:rFonts w:cstheme="minorHAnsi"/>
          <w:sz w:val="24"/>
          <w:szCs w:val="24"/>
        </w:rPr>
      </w:pPr>
      <w:r w:rsidRPr="00BA50FD">
        <w:rPr>
          <w:rFonts w:cstheme="minorHAnsi"/>
          <w:sz w:val="24"/>
          <w:szCs w:val="24"/>
        </w:rPr>
        <w:t xml:space="preserve">Cardiff’s Citizen’s Panel </w:t>
      </w:r>
    </w:p>
    <w:p w14:paraId="7C73A3AA" w14:textId="77777777" w:rsidR="00CD4DA2" w:rsidRPr="00BA50FD" w:rsidRDefault="00CD4DA2" w:rsidP="00CD4DA2">
      <w:pPr>
        <w:rPr>
          <w:rFonts w:eastAsia="Times New Roman" w:cstheme="minorHAnsi"/>
          <w:b/>
          <w:color w:val="000000"/>
          <w:sz w:val="24"/>
          <w:szCs w:val="24"/>
          <w:lang w:eastAsia="en-GB"/>
        </w:rPr>
      </w:pPr>
    </w:p>
    <w:p w14:paraId="7B5AB9F3" w14:textId="77777777" w:rsidR="00CD4DA2" w:rsidRPr="00BA50FD" w:rsidRDefault="00CD4DA2" w:rsidP="00CD4DA2">
      <w:pPr>
        <w:rPr>
          <w:rFonts w:eastAsia="Times New Roman" w:cstheme="minorHAnsi"/>
          <w:b/>
          <w:color w:val="000000"/>
          <w:szCs w:val="24"/>
          <w:lang w:eastAsia="en-GB"/>
        </w:rPr>
      </w:pPr>
      <w:r w:rsidRPr="00BA50FD">
        <w:rPr>
          <w:rFonts w:eastAsia="Times New Roman" w:cstheme="minorHAnsi"/>
          <w:b/>
          <w:color w:val="000000"/>
          <w:sz w:val="24"/>
          <w:szCs w:val="24"/>
          <w:lang w:eastAsia="en-GB"/>
        </w:rPr>
        <w:t>b) Internet/intranet</w:t>
      </w:r>
    </w:p>
    <w:p w14:paraId="629C8F98" w14:textId="77777777" w:rsidR="00CD4DA2" w:rsidRPr="00BA50FD" w:rsidRDefault="00CD4DA2" w:rsidP="00CD4DA2">
      <w:pPr>
        <w:spacing w:after="0"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survey was hosted on the Council website, and promoted to Council employees via </w:t>
      </w:r>
      <w:proofErr w:type="spellStart"/>
      <w:r w:rsidRPr="00BA50FD">
        <w:rPr>
          <w:rFonts w:eastAsia="Times New Roman" w:cstheme="minorHAnsi"/>
          <w:color w:val="000000"/>
          <w:sz w:val="24"/>
          <w:szCs w:val="24"/>
          <w:lang w:eastAsia="en-GB"/>
        </w:rPr>
        <w:t>DigiGov</w:t>
      </w:r>
      <w:proofErr w:type="spellEnd"/>
      <w:r w:rsidRPr="00BA50FD">
        <w:rPr>
          <w:rFonts w:eastAsia="Times New Roman" w:cstheme="minorHAnsi"/>
          <w:color w:val="000000"/>
          <w:sz w:val="24"/>
          <w:szCs w:val="24"/>
          <w:lang w:eastAsia="en-GB"/>
        </w:rPr>
        <w:t>, Intranet and Staff Information.</w:t>
      </w:r>
    </w:p>
    <w:p w14:paraId="2B3D9ED9" w14:textId="77777777" w:rsidR="00CD4DA2" w:rsidRPr="00BA50FD" w:rsidRDefault="00CD4DA2" w:rsidP="00CD4DA2">
      <w:pPr>
        <w:spacing w:after="0" w:line="240" w:lineRule="auto"/>
        <w:rPr>
          <w:rFonts w:eastAsia="Times New Roman" w:cstheme="minorHAnsi"/>
          <w:color w:val="000000"/>
          <w:sz w:val="20"/>
          <w:lang w:eastAsia="en-GB"/>
        </w:rPr>
      </w:pPr>
    </w:p>
    <w:p w14:paraId="7603C27F" w14:textId="77777777" w:rsidR="00CD4DA2" w:rsidRPr="00BA50FD" w:rsidRDefault="00CD4DA2" w:rsidP="00CD4DA2">
      <w:pPr>
        <w:spacing w:after="0" w:line="240" w:lineRule="auto"/>
        <w:rPr>
          <w:rFonts w:eastAsia="Times New Roman" w:cstheme="minorHAnsi"/>
          <w:b/>
          <w:color w:val="000000"/>
          <w:sz w:val="24"/>
          <w:szCs w:val="24"/>
          <w:lang w:eastAsia="en-GB"/>
        </w:rPr>
      </w:pPr>
      <w:r w:rsidRPr="00BA50FD">
        <w:rPr>
          <w:rFonts w:eastAsia="Times New Roman" w:cstheme="minorHAnsi"/>
          <w:b/>
          <w:color w:val="000000"/>
          <w:sz w:val="24"/>
          <w:szCs w:val="24"/>
          <w:lang w:eastAsia="en-GB"/>
        </w:rPr>
        <w:t xml:space="preserve"> c) </w:t>
      </w:r>
      <w:proofErr w:type="gramStart"/>
      <w:r w:rsidRPr="00BA50FD">
        <w:rPr>
          <w:rFonts w:eastAsia="Times New Roman" w:cstheme="minorHAnsi"/>
          <w:b/>
          <w:color w:val="000000"/>
          <w:sz w:val="24"/>
          <w:szCs w:val="24"/>
          <w:lang w:eastAsia="en-GB"/>
        </w:rPr>
        <w:t>Social</w:t>
      </w:r>
      <w:proofErr w:type="gramEnd"/>
      <w:r w:rsidRPr="00BA50FD">
        <w:rPr>
          <w:rFonts w:eastAsia="Times New Roman" w:cstheme="minorHAnsi"/>
          <w:b/>
          <w:color w:val="000000"/>
          <w:sz w:val="24"/>
          <w:szCs w:val="24"/>
          <w:lang w:eastAsia="en-GB"/>
        </w:rPr>
        <w:t xml:space="preserve"> media</w:t>
      </w:r>
    </w:p>
    <w:p w14:paraId="09496FE9" w14:textId="77777777" w:rsidR="00CD4DA2" w:rsidRPr="00BA50FD" w:rsidRDefault="00CD4DA2" w:rsidP="00CD4DA2">
      <w:pPr>
        <w:spacing w:after="0" w:line="240" w:lineRule="auto"/>
        <w:rPr>
          <w:rFonts w:eastAsia="Times New Roman" w:cstheme="minorHAnsi"/>
          <w:color w:val="000000"/>
          <w:szCs w:val="24"/>
          <w:lang w:eastAsia="en-GB"/>
        </w:rPr>
      </w:pPr>
    </w:p>
    <w:p w14:paraId="6156F52A"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survey was promoted via Facebook and Twitter throughout the consultation period.  Social media ‘boosts’ were made to selected demographics with a focus on younger people and those in the south of the city.  </w:t>
      </w:r>
    </w:p>
    <w:p w14:paraId="60083CF3" w14:textId="77777777" w:rsidR="00CD4DA2" w:rsidRPr="00BA50FD" w:rsidRDefault="00CD4DA2" w:rsidP="00CD4DA2">
      <w:pPr>
        <w:rPr>
          <w:rFonts w:eastAsiaTheme="majorEastAsia" w:cstheme="minorHAnsi"/>
          <w:b/>
          <w:sz w:val="32"/>
          <w:szCs w:val="32"/>
          <w:lang w:eastAsia="en-US"/>
        </w:rPr>
      </w:pPr>
      <w:bookmarkStart w:id="2" w:name="_Toc31297346"/>
      <w:r w:rsidRPr="00BA50FD">
        <w:rPr>
          <w:rFonts w:cstheme="minorHAnsi"/>
          <w:b/>
        </w:rPr>
        <w:br w:type="page"/>
      </w:r>
    </w:p>
    <w:p w14:paraId="3717174F" w14:textId="77777777" w:rsidR="00CD4DA2" w:rsidRPr="00BA50FD" w:rsidRDefault="00CD4DA2" w:rsidP="00CD4DA2">
      <w:pPr>
        <w:pStyle w:val="Heading1"/>
        <w:rPr>
          <w:rFonts w:asciiTheme="minorHAnsi" w:eastAsia="Times New Roman" w:hAnsiTheme="minorHAnsi" w:cstheme="minorHAnsi"/>
          <w:color w:val="000000"/>
          <w:lang w:eastAsia="en-GB"/>
        </w:rPr>
      </w:pPr>
      <w:bookmarkStart w:id="3" w:name="_Toc168164265"/>
      <w:r w:rsidRPr="00BA50FD">
        <w:rPr>
          <w:rFonts w:asciiTheme="minorHAnsi" w:hAnsiTheme="minorHAnsi" w:cstheme="minorHAnsi"/>
          <w:b/>
          <w:color w:val="auto"/>
        </w:rPr>
        <w:lastRenderedPageBreak/>
        <w:t>Response</w:t>
      </w:r>
      <w:bookmarkEnd w:id="2"/>
      <w:bookmarkEnd w:id="3"/>
      <w:r w:rsidRPr="00BA50FD">
        <w:rPr>
          <w:rFonts w:asciiTheme="minorHAnsi" w:hAnsiTheme="minorHAnsi" w:cstheme="minorHAnsi"/>
          <w:b/>
          <w:color w:val="auto"/>
        </w:rPr>
        <w:tab/>
      </w:r>
      <w:r w:rsidRPr="00BA50FD">
        <w:rPr>
          <w:rFonts w:asciiTheme="minorHAnsi" w:hAnsiTheme="minorHAnsi" w:cstheme="minorHAnsi"/>
          <w:b/>
          <w:color w:val="auto"/>
        </w:rPr>
        <w:br/>
      </w:r>
    </w:p>
    <w:p w14:paraId="0BE61429" w14:textId="1E0CB5B0" w:rsidR="00CD4DA2" w:rsidRPr="00BA50FD" w:rsidRDefault="00CD4DA2" w:rsidP="00CD4DA2">
      <w:pPr>
        <w:spacing w:after="0"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After data cleansing and validation, there were 3,</w:t>
      </w:r>
      <w:r w:rsidR="00E53D6C" w:rsidRPr="00BA50FD">
        <w:rPr>
          <w:rFonts w:eastAsia="Times New Roman" w:cstheme="minorHAnsi"/>
          <w:color w:val="000000"/>
          <w:sz w:val="24"/>
          <w:szCs w:val="24"/>
          <w:lang w:eastAsia="en-GB"/>
        </w:rPr>
        <w:t>1</w:t>
      </w:r>
      <w:r w:rsidRPr="00BA50FD">
        <w:rPr>
          <w:rFonts w:eastAsia="Times New Roman" w:cstheme="minorHAnsi"/>
          <w:color w:val="000000"/>
          <w:sz w:val="24"/>
          <w:szCs w:val="24"/>
          <w:lang w:eastAsia="en-GB"/>
        </w:rPr>
        <w:t>8</w:t>
      </w:r>
      <w:r w:rsidR="00E53D6C" w:rsidRPr="00BA50FD">
        <w:rPr>
          <w:rFonts w:eastAsia="Times New Roman" w:cstheme="minorHAnsi"/>
          <w:color w:val="000000"/>
          <w:sz w:val="24"/>
          <w:szCs w:val="24"/>
          <w:lang w:eastAsia="en-GB"/>
        </w:rPr>
        <w:t>7</w:t>
      </w:r>
      <w:r w:rsidRPr="00BA50FD">
        <w:rPr>
          <w:rFonts w:eastAsia="Times New Roman" w:cstheme="minorHAnsi"/>
          <w:color w:val="000000"/>
          <w:sz w:val="24"/>
          <w:szCs w:val="24"/>
          <w:lang w:eastAsia="en-GB"/>
        </w:rPr>
        <w:t xml:space="preserve"> responses to Ask Cardiff 202</w:t>
      </w:r>
      <w:r w:rsidR="006917F5"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broadly reflecting that of previous surveys.  </w:t>
      </w:r>
    </w:p>
    <w:p w14:paraId="14A00FEF" w14:textId="77777777" w:rsidR="00CD4DA2" w:rsidRPr="00BA50FD" w:rsidRDefault="00CD4DA2" w:rsidP="00CD4DA2">
      <w:pPr>
        <w:spacing w:after="0" w:line="240" w:lineRule="auto"/>
        <w:rPr>
          <w:rFonts w:eastAsia="Times New Roman" w:cstheme="minorHAnsi"/>
          <w:lang w:eastAsia="en-GB"/>
        </w:rPr>
      </w:pPr>
    </w:p>
    <w:tbl>
      <w:tblPr>
        <w:tblW w:w="908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93"/>
        <w:gridCol w:w="1518"/>
        <w:gridCol w:w="1518"/>
        <w:gridCol w:w="1518"/>
        <w:gridCol w:w="1518"/>
        <w:gridCol w:w="1518"/>
      </w:tblGrid>
      <w:tr w:rsidR="00EF48A2" w:rsidRPr="00BA50FD" w14:paraId="2E29B10A" w14:textId="77777777">
        <w:trPr>
          <w:trHeight w:val="292"/>
        </w:trPr>
        <w:tc>
          <w:tcPr>
            <w:tcW w:w="1493" w:type="dxa"/>
            <w:tcBorders>
              <w:top w:val="single" w:sz="4" w:space="0" w:color="auto"/>
              <w:left w:val="single" w:sz="4" w:space="0" w:color="auto"/>
              <w:bottom w:val="single" w:sz="4" w:space="0" w:color="auto"/>
              <w:right w:val="single" w:sz="4" w:space="0" w:color="auto"/>
            </w:tcBorders>
            <w:vAlign w:val="center"/>
          </w:tcPr>
          <w:p w14:paraId="5B900FA6" w14:textId="77777777" w:rsidR="00EF48A2" w:rsidRPr="00BA50FD" w:rsidRDefault="00EF48A2" w:rsidP="00EF48A2">
            <w:pPr>
              <w:spacing w:after="0" w:line="240" w:lineRule="auto"/>
              <w:rPr>
                <w:rFonts w:eastAsia="Times New Roman" w:cstheme="minorHAnsi"/>
                <w:b/>
                <w:bCs/>
                <w:color w:val="000000"/>
                <w:lang w:eastAsia="en-GB"/>
              </w:rPr>
            </w:pPr>
          </w:p>
        </w:tc>
        <w:tc>
          <w:tcPr>
            <w:tcW w:w="1518" w:type="dxa"/>
            <w:tcBorders>
              <w:top w:val="single" w:sz="4" w:space="0" w:color="auto"/>
              <w:left w:val="single" w:sz="4" w:space="0" w:color="auto"/>
              <w:bottom w:val="single" w:sz="4" w:space="0" w:color="auto"/>
              <w:right w:val="single" w:sz="4" w:space="0" w:color="auto"/>
            </w:tcBorders>
          </w:tcPr>
          <w:p w14:paraId="3AD697A8" w14:textId="22CD133E"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2019</w:t>
            </w:r>
          </w:p>
        </w:tc>
        <w:tc>
          <w:tcPr>
            <w:tcW w:w="1518" w:type="dxa"/>
            <w:tcBorders>
              <w:top w:val="single" w:sz="4" w:space="0" w:color="auto"/>
              <w:left w:val="single" w:sz="4" w:space="0" w:color="auto"/>
              <w:bottom w:val="single" w:sz="4" w:space="0" w:color="auto"/>
              <w:right w:val="single" w:sz="4" w:space="0" w:color="auto"/>
            </w:tcBorders>
            <w:vAlign w:val="center"/>
          </w:tcPr>
          <w:p w14:paraId="5584CF70" w14:textId="30680119"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2020</w:t>
            </w:r>
          </w:p>
        </w:tc>
        <w:tc>
          <w:tcPr>
            <w:tcW w:w="1518" w:type="dxa"/>
            <w:tcBorders>
              <w:top w:val="single" w:sz="4" w:space="0" w:color="auto"/>
              <w:left w:val="single" w:sz="4" w:space="0" w:color="auto"/>
              <w:bottom w:val="single" w:sz="4" w:space="0" w:color="auto"/>
              <w:right w:val="single" w:sz="4" w:space="0" w:color="auto"/>
            </w:tcBorders>
            <w:vAlign w:val="center"/>
          </w:tcPr>
          <w:p w14:paraId="6316D97F" w14:textId="20FEF22D"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2021</w:t>
            </w:r>
          </w:p>
        </w:tc>
        <w:tc>
          <w:tcPr>
            <w:tcW w:w="1518" w:type="dxa"/>
            <w:tcBorders>
              <w:top w:val="single" w:sz="4" w:space="0" w:color="auto"/>
              <w:left w:val="single" w:sz="4" w:space="0" w:color="auto"/>
              <w:bottom w:val="single" w:sz="4" w:space="0" w:color="auto"/>
              <w:right w:val="single" w:sz="4" w:space="0" w:color="auto"/>
            </w:tcBorders>
            <w:vAlign w:val="center"/>
          </w:tcPr>
          <w:p w14:paraId="7EA2C6DB" w14:textId="6F9D76DF"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2022</w:t>
            </w:r>
          </w:p>
        </w:tc>
        <w:tc>
          <w:tcPr>
            <w:tcW w:w="1518" w:type="dxa"/>
            <w:tcBorders>
              <w:top w:val="single" w:sz="4" w:space="0" w:color="auto"/>
              <w:left w:val="single" w:sz="4" w:space="0" w:color="auto"/>
              <w:bottom w:val="single" w:sz="4" w:space="0" w:color="auto"/>
              <w:right w:val="single" w:sz="4" w:space="0" w:color="auto"/>
            </w:tcBorders>
          </w:tcPr>
          <w:p w14:paraId="40B54C9D" w14:textId="1E4A6222"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Ask Cardiff 2023</w:t>
            </w:r>
          </w:p>
        </w:tc>
      </w:tr>
      <w:tr w:rsidR="00EF48A2" w:rsidRPr="00BA50FD" w14:paraId="478ED006" w14:textId="77777777">
        <w:trPr>
          <w:trHeight w:val="292"/>
        </w:trPr>
        <w:tc>
          <w:tcPr>
            <w:tcW w:w="1493" w:type="dxa"/>
            <w:tcBorders>
              <w:top w:val="single" w:sz="4" w:space="0" w:color="auto"/>
              <w:left w:val="single" w:sz="4" w:space="0" w:color="auto"/>
              <w:bottom w:val="single" w:sz="4" w:space="0" w:color="auto"/>
              <w:right w:val="single" w:sz="4" w:space="0" w:color="auto"/>
            </w:tcBorders>
            <w:vAlign w:val="center"/>
          </w:tcPr>
          <w:p w14:paraId="1079A19B" w14:textId="77777777" w:rsidR="00EF48A2" w:rsidRPr="00BA50FD" w:rsidRDefault="00EF48A2" w:rsidP="00EF48A2">
            <w:pPr>
              <w:spacing w:after="0" w:line="240" w:lineRule="auto"/>
              <w:rPr>
                <w:rFonts w:eastAsia="Times New Roman" w:cstheme="minorHAnsi"/>
                <w:b/>
                <w:bCs/>
                <w:color w:val="000000"/>
                <w:lang w:eastAsia="en-GB"/>
              </w:rPr>
            </w:pPr>
            <w:r w:rsidRPr="00BA50FD">
              <w:rPr>
                <w:rFonts w:eastAsia="Times New Roman" w:cstheme="minorHAnsi"/>
                <w:b/>
                <w:bCs/>
                <w:color w:val="000000"/>
                <w:lang w:eastAsia="en-GB"/>
              </w:rPr>
              <w:t xml:space="preserve">Total responses </w:t>
            </w:r>
          </w:p>
        </w:tc>
        <w:tc>
          <w:tcPr>
            <w:tcW w:w="1518" w:type="dxa"/>
            <w:tcBorders>
              <w:top w:val="single" w:sz="4" w:space="0" w:color="auto"/>
              <w:left w:val="single" w:sz="4" w:space="0" w:color="auto"/>
              <w:bottom w:val="single" w:sz="4" w:space="0" w:color="auto"/>
              <w:right w:val="single" w:sz="4" w:space="0" w:color="auto"/>
            </w:tcBorders>
            <w:vAlign w:val="center"/>
          </w:tcPr>
          <w:p w14:paraId="20C974CF" w14:textId="06E630A4"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3,834</w:t>
            </w:r>
          </w:p>
        </w:tc>
        <w:tc>
          <w:tcPr>
            <w:tcW w:w="1518" w:type="dxa"/>
            <w:tcBorders>
              <w:top w:val="single" w:sz="4" w:space="0" w:color="auto"/>
              <w:left w:val="single" w:sz="4" w:space="0" w:color="auto"/>
              <w:bottom w:val="single" w:sz="4" w:space="0" w:color="auto"/>
              <w:right w:val="single" w:sz="4" w:space="0" w:color="auto"/>
            </w:tcBorders>
            <w:vAlign w:val="center"/>
          </w:tcPr>
          <w:p w14:paraId="6B92FB05" w14:textId="47E4BF25"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4,715</w:t>
            </w:r>
          </w:p>
        </w:tc>
        <w:tc>
          <w:tcPr>
            <w:tcW w:w="1518" w:type="dxa"/>
            <w:tcBorders>
              <w:top w:val="single" w:sz="4" w:space="0" w:color="auto"/>
              <w:left w:val="single" w:sz="4" w:space="0" w:color="auto"/>
              <w:bottom w:val="single" w:sz="4" w:space="0" w:color="auto"/>
              <w:right w:val="single" w:sz="4" w:space="0" w:color="auto"/>
            </w:tcBorders>
            <w:vAlign w:val="center"/>
          </w:tcPr>
          <w:p w14:paraId="00B4D626" w14:textId="2D85D7CB"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2,704</w:t>
            </w:r>
          </w:p>
        </w:tc>
        <w:tc>
          <w:tcPr>
            <w:tcW w:w="1518" w:type="dxa"/>
            <w:tcBorders>
              <w:top w:val="single" w:sz="4" w:space="0" w:color="auto"/>
              <w:left w:val="single" w:sz="4" w:space="0" w:color="auto"/>
              <w:bottom w:val="single" w:sz="4" w:space="0" w:color="auto"/>
              <w:right w:val="single" w:sz="4" w:space="0" w:color="auto"/>
            </w:tcBorders>
            <w:vAlign w:val="center"/>
          </w:tcPr>
          <w:p w14:paraId="34880F80" w14:textId="02B44910"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3,856</w:t>
            </w:r>
          </w:p>
        </w:tc>
        <w:tc>
          <w:tcPr>
            <w:tcW w:w="1518" w:type="dxa"/>
            <w:tcBorders>
              <w:top w:val="single" w:sz="4" w:space="0" w:color="auto"/>
              <w:left w:val="single" w:sz="4" w:space="0" w:color="auto"/>
              <w:bottom w:val="single" w:sz="4" w:space="0" w:color="auto"/>
              <w:right w:val="single" w:sz="4" w:space="0" w:color="auto"/>
            </w:tcBorders>
            <w:vAlign w:val="center"/>
          </w:tcPr>
          <w:p w14:paraId="25396A09" w14:textId="73BACF3C" w:rsidR="00EF48A2" w:rsidRPr="00BA50FD" w:rsidRDefault="00EF48A2" w:rsidP="00EF48A2">
            <w:pPr>
              <w:spacing w:after="0" w:line="240" w:lineRule="auto"/>
              <w:jc w:val="center"/>
              <w:rPr>
                <w:rFonts w:eastAsia="Times New Roman" w:cstheme="minorHAnsi"/>
                <w:b/>
                <w:bCs/>
                <w:color w:val="000000"/>
                <w:lang w:eastAsia="en-GB"/>
              </w:rPr>
            </w:pPr>
            <w:r w:rsidRPr="00BA50FD">
              <w:rPr>
                <w:rFonts w:eastAsia="Times New Roman" w:cstheme="minorHAnsi"/>
                <w:b/>
                <w:bCs/>
                <w:color w:val="000000"/>
                <w:lang w:eastAsia="en-GB"/>
              </w:rPr>
              <w:t>3,187</w:t>
            </w:r>
          </w:p>
        </w:tc>
      </w:tr>
    </w:tbl>
    <w:p w14:paraId="4CCF4454" w14:textId="77777777" w:rsidR="00CD4DA2" w:rsidRPr="00BA50FD" w:rsidRDefault="00CD4DA2" w:rsidP="00CD4DA2">
      <w:pPr>
        <w:spacing w:after="0" w:line="240" w:lineRule="auto"/>
        <w:rPr>
          <w:rFonts w:eastAsia="Times New Roman" w:cstheme="minorHAnsi"/>
          <w:color w:val="2E74B5"/>
          <w:szCs w:val="36"/>
          <w:lang w:eastAsia="en-GB"/>
        </w:rPr>
      </w:pPr>
    </w:p>
    <w:p w14:paraId="467D35AA" w14:textId="77777777" w:rsidR="00CD4DA2" w:rsidRPr="00BA50FD" w:rsidRDefault="00CD4DA2" w:rsidP="00CD4DA2">
      <w:pPr>
        <w:spacing w:after="0" w:line="240" w:lineRule="auto"/>
        <w:rPr>
          <w:rFonts w:eastAsia="Times New Roman" w:cstheme="minorHAnsi"/>
          <w:color w:val="000000"/>
          <w:lang w:eastAsia="en-GB"/>
        </w:rPr>
      </w:pPr>
      <w:r w:rsidRPr="00BA50FD">
        <w:rPr>
          <w:rFonts w:eastAsia="Times New Roman" w:cstheme="minorHAnsi"/>
          <w:color w:val="000000"/>
          <w:lang w:eastAsia="en-GB"/>
        </w:rPr>
        <w:t xml:space="preserve"> </w:t>
      </w:r>
    </w:p>
    <w:p w14:paraId="4C808ADB" w14:textId="01AC602A" w:rsidR="00CD4DA2" w:rsidRPr="00BA50FD" w:rsidRDefault="0081782D"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Two thirds</w:t>
      </w:r>
      <w:r w:rsidR="00CD4DA2" w:rsidRPr="00BA50FD">
        <w:rPr>
          <w:rFonts w:eastAsia="Times New Roman" w:cstheme="minorHAnsi"/>
          <w:color w:val="000000"/>
          <w:sz w:val="24"/>
          <w:szCs w:val="24"/>
          <w:lang w:eastAsia="en-GB"/>
        </w:rPr>
        <w:t xml:space="preserve"> (6</w:t>
      </w:r>
      <w:r w:rsidRPr="00BA50FD">
        <w:rPr>
          <w:rFonts w:eastAsia="Times New Roman" w:cstheme="minorHAnsi"/>
          <w:color w:val="000000"/>
          <w:sz w:val="24"/>
          <w:szCs w:val="24"/>
          <w:lang w:eastAsia="en-GB"/>
        </w:rPr>
        <w:t>7</w:t>
      </w:r>
      <w:r w:rsidR="00CD4DA2"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6</w:t>
      </w:r>
      <w:r w:rsidR="00CD4DA2" w:rsidRPr="00BA50FD">
        <w:rPr>
          <w:rFonts w:eastAsia="Times New Roman" w:cstheme="minorHAnsi"/>
          <w:color w:val="000000"/>
          <w:sz w:val="24"/>
          <w:szCs w:val="24"/>
          <w:lang w:eastAsia="en-GB"/>
        </w:rPr>
        <w:t>%, or 2,</w:t>
      </w:r>
      <w:r w:rsidR="007F11E8" w:rsidRPr="00BA50FD">
        <w:rPr>
          <w:rFonts w:eastAsia="Times New Roman" w:cstheme="minorHAnsi"/>
          <w:color w:val="000000"/>
          <w:sz w:val="24"/>
          <w:szCs w:val="24"/>
          <w:lang w:eastAsia="en-GB"/>
        </w:rPr>
        <w:t>155</w:t>
      </w:r>
      <w:r w:rsidR="00CD4DA2"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of</w:t>
      </w:r>
      <w:r w:rsidR="00CD4DA2" w:rsidRPr="00BA50FD">
        <w:rPr>
          <w:rFonts w:eastAsia="Times New Roman" w:cstheme="minorHAnsi"/>
          <w:color w:val="000000"/>
          <w:sz w:val="24"/>
          <w:szCs w:val="24"/>
          <w:lang w:eastAsia="en-GB"/>
        </w:rPr>
        <w:t xml:space="preserve"> respondents shared their postcode information.  The map below shows population representation at ward level for Cardiff residents. </w:t>
      </w:r>
    </w:p>
    <w:p w14:paraId="0747D02C" w14:textId="2542ECAF" w:rsidR="00A55ED3" w:rsidRPr="00BA50FD" w:rsidRDefault="00A55ED3" w:rsidP="00A55ED3">
      <w:pPr>
        <w:pStyle w:val="NormalWeb"/>
      </w:pPr>
      <w:r w:rsidRPr="00BA50FD">
        <w:rPr>
          <w:noProof/>
        </w:rPr>
        <w:drawing>
          <wp:inline distT="0" distB="0" distL="0" distR="0" wp14:anchorId="76005EF5" wp14:editId="5C19A4B5">
            <wp:extent cx="5731510" cy="4053205"/>
            <wp:effectExtent l="19050" t="19050" r="21590" b="23495"/>
            <wp:docPr id="1667472470"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2470" name="Picture 1" descr="A map of the united kingdo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solidFill>
                        <a:schemeClr val="bg1">
                          <a:lumMod val="85000"/>
                        </a:schemeClr>
                      </a:solidFill>
                    </a:ln>
                  </pic:spPr>
                </pic:pic>
              </a:graphicData>
            </a:graphic>
          </wp:inline>
        </w:drawing>
      </w:r>
    </w:p>
    <w:p w14:paraId="2FE36838"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Those that did not provide a postcode are included in overall figures but are excluded from spatial analysis.  Similarly, those that did not provide demographic information are included in the overall figures but excluded from subgroup analysis.</w:t>
      </w:r>
      <w:r w:rsidRPr="00BA50FD">
        <w:rPr>
          <w:rFonts w:eastAsia="Times New Roman" w:cstheme="minorHAnsi"/>
          <w:color w:val="000000"/>
          <w:sz w:val="24"/>
          <w:szCs w:val="24"/>
          <w:lang w:eastAsia="en-GB"/>
        </w:rPr>
        <w:br/>
      </w:r>
    </w:p>
    <w:p w14:paraId="4221F04E" w14:textId="78AC73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response has been broken down by age, gender, ethnic background, Welsh Speakers, those with a disability, those identifying as LGBTQ</w:t>
      </w:r>
      <w:r w:rsidR="00847AEF">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and those living in the least or most deprived areas of the city.  </w:t>
      </w:r>
    </w:p>
    <w:p w14:paraId="2B0CB083" w14:textId="08DFA6B4"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lastRenderedPageBreak/>
        <w:t xml:space="preserve">In addition, the analysis includes the response from those living in the ‘Southern Arc’ of Cardiff which comprises the following electoral </w:t>
      </w:r>
      <w:r w:rsidR="00A50EBF">
        <w:rPr>
          <w:rFonts w:eastAsia="Times New Roman" w:cstheme="minorHAnsi"/>
          <w:color w:val="000000"/>
          <w:sz w:val="24"/>
          <w:szCs w:val="24"/>
          <w:lang w:eastAsia="en-GB"/>
        </w:rPr>
        <w:t>wards</w:t>
      </w:r>
      <w:r w:rsidRPr="00BA50FD">
        <w:rPr>
          <w:rFonts w:eastAsia="Times New Roman" w:cstheme="minorHAnsi"/>
          <w:color w:val="000000"/>
          <w:sz w:val="24"/>
          <w:szCs w:val="24"/>
          <w:lang w:eastAsia="en-GB"/>
        </w:rPr>
        <w:t xml:space="preserve">: </w:t>
      </w:r>
      <w:proofErr w:type="spellStart"/>
      <w:r w:rsidRPr="00BA50FD">
        <w:rPr>
          <w:rFonts w:eastAsia="Times New Roman" w:cstheme="minorHAnsi"/>
          <w:color w:val="000000"/>
          <w:sz w:val="24"/>
          <w:szCs w:val="24"/>
          <w:lang w:eastAsia="en-GB"/>
        </w:rPr>
        <w:t>Adamsdown</w:t>
      </w:r>
      <w:proofErr w:type="spellEnd"/>
      <w:r w:rsidRPr="00BA50FD">
        <w:rPr>
          <w:rFonts w:eastAsia="Times New Roman" w:cstheme="minorHAnsi"/>
          <w:color w:val="000000"/>
          <w:sz w:val="24"/>
          <w:szCs w:val="24"/>
          <w:lang w:eastAsia="en-GB"/>
        </w:rPr>
        <w:t xml:space="preserve">, </w:t>
      </w:r>
      <w:proofErr w:type="spellStart"/>
      <w:r w:rsidRPr="00BA50FD">
        <w:rPr>
          <w:rFonts w:eastAsia="Times New Roman" w:cstheme="minorHAnsi"/>
          <w:color w:val="000000"/>
          <w:sz w:val="24"/>
          <w:szCs w:val="24"/>
          <w:lang w:eastAsia="en-GB"/>
        </w:rPr>
        <w:t>Butetown</w:t>
      </w:r>
      <w:proofErr w:type="spellEnd"/>
      <w:r w:rsidRPr="00BA50FD">
        <w:rPr>
          <w:rFonts w:eastAsia="Times New Roman" w:cstheme="minorHAnsi"/>
          <w:color w:val="000000"/>
          <w:sz w:val="24"/>
          <w:szCs w:val="24"/>
          <w:lang w:eastAsia="en-GB"/>
        </w:rPr>
        <w:t xml:space="preserve">, Caerau, Canton, Ely, Grangetown, </w:t>
      </w:r>
      <w:proofErr w:type="spellStart"/>
      <w:r w:rsidRPr="00BA50FD">
        <w:rPr>
          <w:rFonts w:eastAsia="Times New Roman" w:cstheme="minorHAnsi"/>
          <w:color w:val="000000"/>
          <w:sz w:val="24"/>
          <w:szCs w:val="24"/>
          <w:lang w:eastAsia="en-GB"/>
        </w:rPr>
        <w:t>Llanrumney</w:t>
      </w:r>
      <w:proofErr w:type="spellEnd"/>
      <w:r w:rsidRPr="00BA50FD">
        <w:rPr>
          <w:rFonts w:eastAsia="Times New Roman" w:cstheme="minorHAnsi"/>
          <w:color w:val="000000"/>
          <w:sz w:val="24"/>
          <w:szCs w:val="24"/>
          <w:lang w:eastAsia="en-GB"/>
        </w:rPr>
        <w:t xml:space="preserve">, Riverside, Rumney, Splott, Trowbridge (see map at </w:t>
      </w:r>
      <w:hyperlink w:anchor="_Appendix_V_–" w:history="1">
        <w:r w:rsidRPr="00847AEF">
          <w:rPr>
            <w:rStyle w:val="Hyperlink"/>
            <w:rFonts w:eastAsia="Times New Roman" w:cstheme="minorHAnsi"/>
            <w:sz w:val="24"/>
            <w:szCs w:val="24"/>
            <w:lang w:eastAsia="en-GB"/>
          </w:rPr>
          <w:t xml:space="preserve">Appendix </w:t>
        </w:r>
        <w:r w:rsidR="00A91451" w:rsidRPr="00847AEF">
          <w:rPr>
            <w:rStyle w:val="Hyperlink"/>
            <w:rFonts w:eastAsia="Times New Roman" w:cstheme="minorHAnsi"/>
            <w:sz w:val="24"/>
            <w:szCs w:val="24"/>
            <w:lang w:eastAsia="en-GB"/>
          </w:rPr>
          <w:t>U</w:t>
        </w:r>
      </w:hyperlink>
      <w:r w:rsidRPr="00BA50FD">
        <w:rPr>
          <w:rFonts w:eastAsia="Times New Roman" w:cstheme="minorHAnsi"/>
          <w:color w:val="000000"/>
          <w:sz w:val="24"/>
          <w:szCs w:val="24"/>
          <w:lang w:eastAsia="en-GB"/>
        </w:rPr>
        <w:t>)</w:t>
      </w:r>
      <w:r w:rsidR="00D71DD6" w:rsidRPr="00BA50FD">
        <w:rPr>
          <w:rFonts w:eastAsia="Times New Roman" w:cstheme="minorHAnsi"/>
          <w:color w:val="000000"/>
          <w:sz w:val="24"/>
          <w:szCs w:val="24"/>
          <w:lang w:eastAsia="en-GB"/>
        </w:rPr>
        <w:t>.</w:t>
      </w:r>
    </w:p>
    <w:p w14:paraId="20DC52B4" w14:textId="77777777" w:rsidR="00CD4DA2" w:rsidRPr="00BA50FD" w:rsidRDefault="00CD4DA2" w:rsidP="00CD4DA2">
      <w:pPr>
        <w:spacing w:line="240" w:lineRule="auto"/>
        <w:rPr>
          <w:rFonts w:eastAsia="Times New Roman" w:cstheme="minorHAnsi"/>
          <w:color w:val="000000"/>
          <w:sz w:val="24"/>
          <w:szCs w:val="24"/>
          <w:lang w:eastAsia="en-GB"/>
        </w:rPr>
      </w:pPr>
    </w:p>
    <w:p w14:paraId="3F5D9750" w14:textId="77777777" w:rsidR="00CD4DA2" w:rsidRPr="00BA50FD" w:rsidRDefault="00CD4DA2" w:rsidP="00CD4DA2">
      <w:pPr>
        <w:rPr>
          <w:rFonts w:cstheme="minorHAnsi"/>
          <w:b/>
          <w:sz w:val="28"/>
        </w:rPr>
      </w:pPr>
      <w:r w:rsidRPr="00BA50FD">
        <w:rPr>
          <w:rFonts w:cstheme="minorHAnsi"/>
          <w:b/>
          <w:sz w:val="28"/>
        </w:rPr>
        <w:t xml:space="preserve"> </w:t>
      </w:r>
    </w:p>
    <w:p w14:paraId="04829C53" w14:textId="77777777" w:rsidR="00CD4DA2" w:rsidRPr="00BA50FD" w:rsidRDefault="00CD4DA2" w:rsidP="00CD4DA2">
      <w:pPr>
        <w:spacing w:after="0" w:line="240" w:lineRule="auto"/>
        <w:rPr>
          <w:rFonts w:cstheme="minorHAnsi"/>
          <w:b/>
          <w:sz w:val="28"/>
        </w:rPr>
      </w:pPr>
      <w:r w:rsidRPr="00BA50FD">
        <w:rPr>
          <w:rFonts w:cstheme="minorHAnsi"/>
          <w:b/>
          <w:sz w:val="28"/>
        </w:rPr>
        <w:t xml:space="preserve">Welsh Index of Multiple Deprivation </w:t>
      </w:r>
    </w:p>
    <w:p w14:paraId="21B3E1D6" w14:textId="77777777" w:rsidR="00CD4DA2" w:rsidRPr="00BA50FD" w:rsidRDefault="00CD4DA2" w:rsidP="00CD4DA2">
      <w:pPr>
        <w:spacing w:after="0" w:line="240" w:lineRule="auto"/>
        <w:rPr>
          <w:rFonts w:cstheme="minorHAnsi"/>
          <w:b/>
        </w:rPr>
      </w:pPr>
    </w:p>
    <w:p w14:paraId="0CEBA5BD"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To help gain a better understanding of the experiences and views of Cardiff residents an additional level of analysis has been introduced that looks at responses by deprivation fifth. </w:t>
      </w:r>
    </w:p>
    <w:p w14:paraId="4741F2B7"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Welsh Index of Multiple Deprivation (WIMD) is the official measure of small area deprivation in Wales and is designed to identify those small areas where there are the highest concentrations of several types of deprivation. Each Lower Super Output Area (LSOA) in Wales is ranked in terms of overall deprivation as well as for several separate domains, with a rank of 1 assigned to the most deprived area. </w:t>
      </w:r>
    </w:p>
    <w:p w14:paraId="48093304"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The 218 LSOAs in Cardiff are ranked from highest to lowest by their overall deprivation rank and then split into five equal bands, ranging from least deprived (i.e. least deprived 20% of LSOAs in Cardiff) to most deprived fifth (i.e. most deprived 20%). Respondents are then assigned to a deprivation fifth according to their postcode. As such, respondents from outside Cardiff or those with a missing/incomplete/incorrect postcode will be excluded from this analysis.</w:t>
      </w:r>
    </w:p>
    <w:p w14:paraId="23F706CF" w14:textId="77777777" w:rsidR="00CD4DA2" w:rsidRPr="00BA50FD" w:rsidRDefault="00CD4DA2" w:rsidP="00CD4DA2">
      <w:pPr>
        <w:spacing w:after="0" w:line="240" w:lineRule="auto"/>
        <w:rPr>
          <w:rFonts w:eastAsia="Times New Roman" w:cstheme="minorHAnsi"/>
          <w:color w:val="000000"/>
          <w:lang w:eastAsia="en-GB"/>
        </w:rPr>
      </w:pPr>
    </w:p>
    <w:p w14:paraId="56CCEB52" w14:textId="77777777" w:rsidR="00CD4DA2" w:rsidRPr="00BA50FD" w:rsidRDefault="00CD4DA2" w:rsidP="00CD4DA2">
      <w:pPr>
        <w:spacing w:after="0" w:line="240" w:lineRule="auto"/>
        <w:rPr>
          <w:rFonts w:cstheme="minorHAnsi"/>
          <w:b/>
          <w:sz w:val="28"/>
        </w:rPr>
      </w:pPr>
      <w:r w:rsidRPr="00BA50FD">
        <w:rPr>
          <w:rFonts w:cstheme="minorHAnsi"/>
          <w:b/>
          <w:sz w:val="28"/>
        </w:rPr>
        <w:t>Weighted Data</w:t>
      </w:r>
    </w:p>
    <w:p w14:paraId="0E6C8481" w14:textId="77777777" w:rsidR="00CD4DA2" w:rsidRPr="00BA50FD" w:rsidRDefault="00CD4DA2" w:rsidP="00CD4DA2">
      <w:pPr>
        <w:spacing w:after="0" w:line="240" w:lineRule="auto"/>
        <w:rPr>
          <w:rFonts w:eastAsia="Times New Roman" w:cstheme="minorHAnsi"/>
          <w:color w:val="000000"/>
          <w:lang w:eastAsia="en-GB"/>
        </w:rPr>
      </w:pPr>
    </w:p>
    <w:p w14:paraId="742408ED" w14:textId="58753F54"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Weighted Data refers to when the data collected from survey respondents are adjusted to represent the population from which the sample was drawn.  The overall data for Ask Cardiff survey 202</w:t>
      </w:r>
      <w:r w:rsidR="004F5FA8" w:rsidRPr="00BA50FD">
        <w:rPr>
          <w:rFonts w:eastAsia="Times New Roman" w:cstheme="minorHAnsi"/>
          <w:color w:val="000000"/>
          <w:sz w:val="24"/>
          <w:szCs w:val="24"/>
          <w:lang w:eastAsia="en-GB"/>
        </w:rPr>
        <w:t>3</w:t>
      </w:r>
      <w:r w:rsidRPr="00BA50FD">
        <w:rPr>
          <w:rFonts w:eastAsia="Times New Roman" w:cstheme="minorHAnsi"/>
          <w:color w:val="000000"/>
          <w:sz w:val="24"/>
          <w:szCs w:val="24"/>
          <w:lang w:eastAsia="en-GB"/>
        </w:rPr>
        <w:t xml:space="preserve"> was weighted for some of the questions to ensure it was representative in terms of age and gender.</w:t>
      </w:r>
    </w:p>
    <w:p w14:paraId="2577518D"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weighting of the data was found to have no significant impact on the results, with the difference typically no more than one or two percentage points – something that could be explained by standard deviation and should not be cause for concern.  </w:t>
      </w:r>
    </w:p>
    <w:p w14:paraId="6D8065F6" w14:textId="77777777"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The strong similarity between the observed and the weighted data indicated a high level of robustness in the data collection.  As a </w:t>
      </w:r>
      <w:proofErr w:type="gramStart"/>
      <w:r w:rsidRPr="00BA50FD">
        <w:rPr>
          <w:rFonts w:eastAsia="Times New Roman" w:cstheme="minorHAnsi"/>
          <w:color w:val="000000"/>
          <w:sz w:val="24"/>
          <w:szCs w:val="24"/>
          <w:lang w:eastAsia="en-GB"/>
        </w:rPr>
        <w:t>result</w:t>
      </w:r>
      <w:proofErr w:type="gramEnd"/>
      <w:r w:rsidRPr="00BA50FD">
        <w:rPr>
          <w:rFonts w:eastAsia="Times New Roman" w:cstheme="minorHAnsi"/>
          <w:color w:val="000000"/>
          <w:sz w:val="24"/>
          <w:szCs w:val="24"/>
          <w:lang w:eastAsia="en-GB"/>
        </w:rPr>
        <w:t xml:space="preserve"> we have chosen to report on the ‘observed’ data i.e. the actual response received. </w:t>
      </w:r>
    </w:p>
    <w:p w14:paraId="71D4831A" w14:textId="77777777" w:rsidR="00CD4DA2" w:rsidRPr="00BA50FD" w:rsidRDefault="00CD4DA2" w:rsidP="00CD4DA2">
      <w:pPr>
        <w:rPr>
          <w:rFonts w:cstheme="minorHAnsi"/>
        </w:rPr>
      </w:pPr>
    </w:p>
    <w:p w14:paraId="00B67CA7" w14:textId="77777777" w:rsidR="00CD4DA2" w:rsidRPr="00BA50FD" w:rsidRDefault="00CD4DA2" w:rsidP="00CD4DA2">
      <w:pPr>
        <w:jc w:val="center"/>
        <w:rPr>
          <w:rFonts w:cstheme="minorHAnsi"/>
          <w:sz w:val="32"/>
        </w:rPr>
      </w:pPr>
    </w:p>
    <w:p w14:paraId="73D8BE0C" w14:textId="77777777" w:rsidR="00CD4DA2" w:rsidRPr="00BA50FD" w:rsidRDefault="00CD4DA2" w:rsidP="00CD4DA2">
      <w:pPr>
        <w:jc w:val="center"/>
        <w:rPr>
          <w:rFonts w:cstheme="minorHAnsi"/>
          <w:sz w:val="32"/>
        </w:rPr>
      </w:pPr>
    </w:p>
    <w:p w14:paraId="5CFFD915" w14:textId="77777777" w:rsidR="00CD4DA2" w:rsidRPr="00BA50FD" w:rsidRDefault="00CD4DA2" w:rsidP="00CD4DA2">
      <w:pPr>
        <w:jc w:val="center"/>
        <w:rPr>
          <w:rFonts w:cstheme="minorHAnsi"/>
          <w:sz w:val="32"/>
        </w:rPr>
      </w:pPr>
    </w:p>
    <w:p w14:paraId="5E37D045" w14:textId="77777777" w:rsidR="00CD4DA2" w:rsidRPr="00BA50FD" w:rsidRDefault="00CD4DA2" w:rsidP="00CD4DA2">
      <w:pPr>
        <w:jc w:val="center"/>
        <w:rPr>
          <w:rFonts w:cstheme="minorHAnsi"/>
          <w:sz w:val="32"/>
        </w:rPr>
      </w:pPr>
    </w:p>
    <w:p w14:paraId="1E3DD883" w14:textId="77777777" w:rsidR="00CD4DA2" w:rsidRPr="00BA50FD" w:rsidRDefault="00CD4DA2" w:rsidP="00CD4DA2">
      <w:pPr>
        <w:jc w:val="center"/>
        <w:rPr>
          <w:rFonts w:cstheme="minorHAnsi"/>
          <w:sz w:val="32"/>
        </w:rPr>
      </w:pPr>
    </w:p>
    <w:p w14:paraId="45A7CD37" w14:textId="77777777" w:rsidR="00CD4DA2" w:rsidRPr="00BA50FD" w:rsidRDefault="00CD4DA2" w:rsidP="00CD4DA2">
      <w:pPr>
        <w:jc w:val="center"/>
        <w:rPr>
          <w:rFonts w:cstheme="minorHAnsi"/>
          <w:sz w:val="32"/>
        </w:rPr>
      </w:pPr>
    </w:p>
    <w:p w14:paraId="51789697" w14:textId="77777777" w:rsidR="00CD4DA2" w:rsidRPr="00BA50FD" w:rsidRDefault="00CD4DA2" w:rsidP="00CD4DA2">
      <w:pPr>
        <w:jc w:val="center"/>
        <w:rPr>
          <w:rFonts w:cstheme="minorHAnsi"/>
          <w:sz w:val="32"/>
        </w:rPr>
      </w:pPr>
    </w:p>
    <w:p w14:paraId="1A35F001" w14:textId="77777777" w:rsidR="00CD4DA2" w:rsidRPr="00BA50FD" w:rsidRDefault="00CD4DA2" w:rsidP="00CD4DA2">
      <w:pPr>
        <w:jc w:val="center"/>
        <w:rPr>
          <w:b/>
          <w:sz w:val="36"/>
          <w:szCs w:val="36"/>
        </w:rPr>
      </w:pPr>
      <w:r w:rsidRPr="00BA50FD">
        <w:rPr>
          <w:b/>
          <w:sz w:val="36"/>
          <w:szCs w:val="36"/>
        </w:rPr>
        <w:t>Section 1:</w:t>
      </w:r>
    </w:p>
    <w:p w14:paraId="22452557" w14:textId="77777777" w:rsidR="00CD4DA2" w:rsidRPr="00BA50FD" w:rsidRDefault="00CD4DA2" w:rsidP="00CD4DA2">
      <w:pPr>
        <w:pStyle w:val="Heading1"/>
        <w:jc w:val="center"/>
        <w:rPr>
          <w:rFonts w:asciiTheme="minorHAnsi" w:hAnsiTheme="minorHAnsi" w:cstheme="minorHAnsi"/>
          <w:b/>
          <w:color w:val="auto"/>
          <w:sz w:val="36"/>
        </w:rPr>
      </w:pPr>
      <w:bookmarkStart w:id="4" w:name="_Toc168164266"/>
      <w:r w:rsidRPr="00BA50FD">
        <w:rPr>
          <w:rFonts w:asciiTheme="minorHAnsi" w:hAnsiTheme="minorHAnsi" w:cstheme="minorHAnsi"/>
          <w:b/>
          <w:color w:val="auto"/>
          <w:sz w:val="36"/>
        </w:rPr>
        <w:t>City Life &amp; Public Services</w:t>
      </w:r>
      <w:bookmarkEnd w:id="4"/>
    </w:p>
    <w:p w14:paraId="51B63F50"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57A7CF8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5BD25F37" w14:textId="77777777" w:rsidR="00CD4DA2" w:rsidRPr="00BA50FD" w:rsidRDefault="00CD4DA2" w:rsidP="00CD4DA2">
      <w:pPr>
        <w:pStyle w:val="ListParagraph"/>
        <w:numPr>
          <w:ilvl w:val="0"/>
          <w:numId w:val="4"/>
        </w:numPr>
        <w:ind w:left="284" w:hanging="284"/>
        <w:rPr>
          <w:rFonts w:ascii="Calibri" w:hAnsi="Calibri" w:cs="Calibri"/>
          <w:b/>
          <w:sz w:val="26"/>
          <w:szCs w:val="26"/>
        </w:rPr>
      </w:pPr>
      <w:r w:rsidRPr="00BA50FD">
        <w:rPr>
          <w:rFonts w:ascii="Calibri" w:hAnsi="Calibri" w:cs="Calibri"/>
          <w:b/>
          <w:sz w:val="26"/>
          <w:szCs w:val="26"/>
        </w:rPr>
        <w:lastRenderedPageBreak/>
        <w:t>Overall, how satisfied or dissatisfied are you with Cardiff as a place to live?</w:t>
      </w:r>
    </w:p>
    <w:p w14:paraId="309B98A6" w14:textId="427ECD53"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t>Around seven out of ten respondents (70</w:t>
      </w:r>
      <w:r w:rsidR="00365517" w:rsidRPr="00BA50FD">
        <w:rPr>
          <w:rFonts w:eastAsia="Times New Roman" w:cstheme="minorHAnsi"/>
          <w:color w:val="000000"/>
          <w:sz w:val="24"/>
          <w:szCs w:val="24"/>
          <w:lang w:eastAsia="en-GB"/>
        </w:rPr>
        <w:t>.4</w:t>
      </w:r>
      <w:r w:rsidRPr="00BA50FD">
        <w:rPr>
          <w:rFonts w:eastAsia="Times New Roman" w:cstheme="minorHAnsi"/>
          <w:color w:val="000000"/>
          <w:sz w:val="24"/>
          <w:szCs w:val="24"/>
          <w:lang w:eastAsia="en-GB"/>
        </w:rPr>
        <w:t xml:space="preserve">%) described themselves as satisfied with Cardiff as a place to </w:t>
      </w:r>
      <w:proofErr w:type="gramStart"/>
      <w:r w:rsidRPr="00BA50FD">
        <w:rPr>
          <w:rFonts w:eastAsia="Times New Roman" w:cstheme="minorHAnsi"/>
          <w:color w:val="000000"/>
          <w:sz w:val="24"/>
          <w:szCs w:val="24"/>
          <w:lang w:eastAsia="en-GB"/>
        </w:rPr>
        <w:t>live,</w:t>
      </w:r>
      <w:proofErr w:type="gramEnd"/>
      <w:r w:rsidRPr="00BA50FD">
        <w:rPr>
          <w:rFonts w:eastAsia="Times New Roman" w:cstheme="minorHAnsi"/>
          <w:color w:val="000000"/>
          <w:sz w:val="24"/>
          <w:szCs w:val="24"/>
          <w:lang w:eastAsia="en-GB"/>
        </w:rPr>
        <w:t xml:space="preserve"> on a par with results from </w:t>
      </w:r>
      <w:r w:rsidR="001050EC" w:rsidRPr="00BA50FD">
        <w:rPr>
          <w:rFonts w:eastAsia="Times New Roman" w:cstheme="minorHAnsi"/>
          <w:color w:val="000000"/>
          <w:sz w:val="24"/>
          <w:szCs w:val="24"/>
          <w:lang w:eastAsia="en-GB"/>
        </w:rPr>
        <w:t>the previous two years</w:t>
      </w:r>
      <w:r w:rsidRPr="00BA50FD">
        <w:rPr>
          <w:rFonts w:eastAsia="Times New Roman" w:cstheme="minorHAnsi"/>
          <w:color w:val="000000"/>
          <w:sz w:val="24"/>
          <w:szCs w:val="24"/>
          <w:lang w:eastAsia="en-GB"/>
        </w:rPr>
        <w:t>, but remaining below levels seen during and before the pandemic.</w:t>
      </w:r>
    </w:p>
    <w:p w14:paraId="5C3BDFB6" w14:textId="35005CBD" w:rsidR="00CD4DA2" w:rsidRPr="00BA50FD" w:rsidRDefault="00042CEA" w:rsidP="00CD4DA2">
      <w:r>
        <w:rPr>
          <w:noProof/>
        </w:rPr>
        <w:drawing>
          <wp:inline distT="0" distB="0" distL="0" distR="0" wp14:anchorId="1DAED11E" wp14:editId="58EA0590">
            <wp:extent cx="5773420" cy="2481580"/>
            <wp:effectExtent l="0" t="0" r="0" b="0"/>
            <wp:docPr id="180785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3420" cy="2481580"/>
                    </a:xfrm>
                    <a:prstGeom prst="rect">
                      <a:avLst/>
                    </a:prstGeom>
                    <a:noFill/>
                  </pic:spPr>
                </pic:pic>
              </a:graphicData>
            </a:graphic>
          </wp:inline>
        </w:drawing>
      </w:r>
    </w:p>
    <w:p w14:paraId="6D9C3BD2" w14:textId="69F29473" w:rsidR="00CD4DA2" w:rsidRPr="00BA50FD" w:rsidRDefault="00B6234F" w:rsidP="00CD4DA2">
      <w:r>
        <w:rPr>
          <w:noProof/>
        </w:rPr>
        <w:drawing>
          <wp:inline distT="0" distB="0" distL="0" distR="0" wp14:anchorId="7A70317F" wp14:editId="166651D0">
            <wp:extent cx="5773420" cy="2084705"/>
            <wp:effectExtent l="0" t="0" r="0" b="0"/>
            <wp:docPr id="1055372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3420" cy="2084705"/>
                    </a:xfrm>
                    <a:prstGeom prst="rect">
                      <a:avLst/>
                    </a:prstGeom>
                    <a:noFill/>
                  </pic:spPr>
                </pic:pic>
              </a:graphicData>
            </a:graphic>
          </wp:inline>
        </w:drawing>
      </w:r>
      <w:r w:rsidR="00CD4DA2" w:rsidRPr="00BA50FD">
        <w:br w:type="page"/>
      </w:r>
    </w:p>
    <w:p w14:paraId="7C42FB11" w14:textId="4AC82D83" w:rsidR="00CD4DA2" w:rsidRPr="00BA50FD" w:rsidRDefault="00CD4DA2" w:rsidP="00CD4DA2">
      <w:pPr>
        <w:spacing w:line="240" w:lineRule="auto"/>
        <w:rPr>
          <w:rFonts w:eastAsia="Times New Roman" w:cstheme="minorHAnsi"/>
          <w:color w:val="000000"/>
          <w:sz w:val="24"/>
          <w:szCs w:val="24"/>
          <w:lang w:eastAsia="en-GB"/>
        </w:rPr>
      </w:pPr>
      <w:r w:rsidRPr="00BA50FD">
        <w:rPr>
          <w:rFonts w:eastAsia="Times New Roman" w:cstheme="minorHAnsi"/>
          <w:color w:val="000000"/>
          <w:sz w:val="24"/>
          <w:szCs w:val="24"/>
          <w:lang w:eastAsia="en-GB"/>
        </w:rPr>
        <w:lastRenderedPageBreak/>
        <w:t xml:space="preserve">Satisfaction was highest amongst </w:t>
      </w:r>
      <w:r w:rsidR="005C6FCA" w:rsidRPr="00BA50FD">
        <w:rPr>
          <w:rFonts w:eastAsia="Times New Roman" w:cstheme="minorHAnsi"/>
          <w:color w:val="000000"/>
          <w:sz w:val="24"/>
          <w:szCs w:val="24"/>
          <w:lang w:eastAsia="en-GB"/>
        </w:rPr>
        <w:t xml:space="preserve">Welsh speakers (78.8%) and </w:t>
      </w:r>
      <w:r w:rsidRPr="00BA50FD">
        <w:rPr>
          <w:rFonts w:eastAsia="Times New Roman" w:cstheme="minorHAnsi"/>
          <w:color w:val="000000"/>
          <w:sz w:val="24"/>
          <w:szCs w:val="24"/>
          <w:lang w:eastAsia="en-GB"/>
        </w:rPr>
        <w:t>under 35s (</w:t>
      </w:r>
      <w:r w:rsidR="002E7BAF" w:rsidRPr="00BA50FD">
        <w:rPr>
          <w:rFonts w:eastAsia="Times New Roman" w:cstheme="minorHAnsi"/>
          <w:color w:val="000000"/>
          <w:sz w:val="24"/>
          <w:szCs w:val="24"/>
          <w:lang w:eastAsia="en-GB"/>
        </w:rPr>
        <w:t>77.7</w:t>
      </w:r>
      <w:r w:rsidRPr="00BA50FD">
        <w:rPr>
          <w:rFonts w:eastAsia="Times New Roman" w:cstheme="minorHAnsi"/>
          <w:color w:val="000000"/>
          <w:sz w:val="24"/>
          <w:szCs w:val="24"/>
          <w:lang w:eastAsia="en-GB"/>
        </w:rPr>
        <w:t>%)</w:t>
      </w:r>
      <w:r w:rsidR="002E7BAF" w:rsidRPr="00BA50FD">
        <w:rPr>
          <w:rFonts w:eastAsia="Times New Roman" w:cstheme="minorHAnsi"/>
          <w:color w:val="000000"/>
          <w:sz w:val="24"/>
          <w:szCs w:val="24"/>
          <w:lang w:eastAsia="en-GB"/>
        </w:rPr>
        <w:t>;</w:t>
      </w:r>
      <w:r w:rsidRPr="00BA50FD">
        <w:rPr>
          <w:rFonts w:eastAsia="Times New Roman" w:cstheme="minorHAnsi"/>
          <w:color w:val="000000"/>
          <w:sz w:val="24"/>
          <w:szCs w:val="24"/>
          <w:lang w:eastAsia="en-GB"/>
        </w:rPr>
        <w:t xml:space="preserve"> it was lowest amongst respondents who identify as disabled (</w:t>
      </w:r>
      <w:r w:rsidR="008E3E6E" w:rsidRPr="00BA50FD">
        <w:rPr>
          <w:rFonts w:eastAsia="Times New Roman" w:cstheme="minorHAnsi"/>
          <w:color w:val="000000"/>
          <w:sz w:val="24"/>
          <w:szCs w:val="24"/>
          <w:lang w:eastAsia="en-GB"/>
        </w:rPr>
        <w:t>66.</w:t>
      </w:r>
      <w:r w:rsidRPr="00BA50FD">
        <w:rPr>
          <w:rFonts w:eastAsia="Times New Roman" w:cstheme="minorHAnsi"/>
          <w:color w:val="000000"/>
          <w:sz w:val="24"/>
          <w:szCs w:val="24"/>
          <w:lang w:eastAsia="en-GB"/>
        </w:rPr>
        <w:t>7%)</w:t>
      </w:r>
      <w:r w:rsidR="008E3E6E" w:rsidRPr="00BA50FD">
        <w:rPr>
          <w:rFonts w:eastAsia="Times New Roman" w:cstheme="minorHAnsi"/>
          <w:color w:val="000000"/>
          <w:sz w:val="24"/>
          <w:szCs w:val="24"/>
          <w:lang w:eastAsia="en-GB"/>
        </w:rPr>
        <w:t xml:space="preserve"> and those living in the Southern Arc (69.5%)</w:t>
      </w:r>
      <w:r w:rsidRPr="00BA50FD">
        <w:rPr>
          <w:rFonts w:eastAsia="Times New Roman" w:cstheme="minorHAnsi"/>
          <w:color w:val="000000"/>
          <w:sz w:val="24"/>
          <w:szCs w:val="24"/>
          <w:lang w:eastAsia="en-GB"/>
        </w:rPr>
        <w:t xml:space="preserve">. </w:t>
      </w:r>
    </w:p>
    <w:p w14:paraId="30A6AA39" w14:textId="1A35FF28" w:rsidR="00CD4DA2" w:rsidRPr="00BA50FD" w:rsidRDefault="00B6234F" w:rsidP="00CD4DA2">
      <w:pPr>
        <w:rPr>
          <w:i/>
          <w:sz w:val="24"/>
          <w:szCs w:val="24"/>
        </w:rPr>
      </w:pPr>
      <w:r>
        <w:rPr>
          <w:i/>
          <w:noProof/>
          <w:sz w:val="24"/>
          <w:szCs w:val="24"/>
        </w:rPr>
        <w:drawing>
          <wp:inline distT="0" distB="0" distL="0" distR="0" wp14:anchorId="620E583F" wp14:editId="72C5133F">
            <wp:extent cx="5773420" cy="3584575"/>
            <wp:effectExtent l="0" t="0" r="0" b="0"/>
            <wp:docPr id="661306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3420" cy="3584575"/>
                    </a:xfrm>
                    <a:prstGeom prst="rect">
                      <a:avLst/>
                    </a:prstGeom>
                    <a:noFill/>
                  </pic:spPr>
                </pic:pic>
              </a:graphicData>
            </a:graphic>
          </wp:inline>
        </w:drawing>
      </w:r>
      <w:r w:rsidR="00CD4DA2" w:rsidRPr="00BA50FD">
        <w:rPr>
          <w:i/>
          <w:sz w:val="24"/>
          <w:szCs w:val="24"/>
        </w:rPr>
        <w:t xml:space="preserve"> Base sizes shown in brackets; excludes ‘Don’t Know’ responses</w:t>
      </w:r>
      <w:r w:rsidR="00522E79" w:rsidRPr="00BA50FD">
        <w:rPr>
          <w:i/>
          <w:sz w:val="24"/>
          <w:szCs w:val="24"/>
        </w:rPr>
        <w:t>.</w:t>
      </w:r>
    </w:p>
    <w:p w14:paraId="04DD07AE" w14:textId="77777777" w:rsidR="00CD4DA2" w:rsidRPr="00BA50FD" w:rsidRDefault="00CD4DA2" w:rsidP="00CD4DA2">
      <w:pPr>
        <w:rPr>
          <w:i/>
          <w:sz w:val="24"/>
          <w:szCs w:val="24"/>
        </w:rPr>
      </w:pPr>
    </w:p>
    <w:p w14:paraId="3206B4DA" w14:textId="77777777" w:rsidR="005A2801" w:rsidRPr="00BA50FD" w:rsidRDefault="00CD4DA2" w:rsidP="00CD4DA2">
      <w:r w:rsidRPr="00BA50FD">
        <w:rPr>
          <w:rFonts w:eastAsia="Times New Roman" w:cstheme="minorHAnsi"/>
          <w:color w:val="000000"/>
          <w:sz w:val="24"/>
          <w:szCs w:val="24"/>
          <w:lang w:eastAsia="en-GB"/>
        </w:rPr>
        <w:t>There was no correlation with level of deprivation:</w:t>
      </w:r>
      <w:r w:rsidRPr="00BA50FD">
        <w:t xml:space="preserve"> </w:t>
      </w:r>
    </w:p>
    <w:p w14:paraId="2E7C4FD1" w14:textId="248A7348" w:rsidR="00CD4DA2" w:rsidRPr="00BA50FD" w:rsidRDefault="00B63313" w:rsidP="00CD4DA2">
      <w:pPr>
        <w:rPr>
          <w:i/>
          <w:sz w:val="24"/>
          <w:szCs w:val="24"/>
        </w:rPr>
      </w:pPr>
      <w:r>
        <w:rPr>
          <w:i/>
          <w:noProof/>
          <w:sz w:val="24"/>
          <w:szCs w:val="24"/>
        </w:rPr>
        <w:drawing>
          <wp:inline distT="0" distB="0" distL="0" distR="0" wp14:anchorId="2B3E0EB6" wp14:editId="3F3E5758">
            <wp:extent cx="5773420" cy="2786380"/>
            <wp:effectExtent l="0" t="0" r="0" b="0"/>
            <wp:docPr id="1630009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3420" cy="2786380"/>
                    </a:xfrm>
                    <a:prstGeom prst="rect">
                      <a:avLst/>
                    </a:prstGeom>
                    <a:noFill/>
                  </pic:spPr>
                </pic:pic>
              </a:graphicData>
            </a:graphic>
          </wp:inline>
        </w:drawing>
      </w:r>
      <w:r w:rsidR="00CD4DA2" w:rsidRPr="00BA50FD">
        <w:rPr>
          <w:i/>
          <w:sz w:val="24"/>
          <w:szCs w:val="24"/>
        </w:rPr>
        <w:t>Base sizes shown in brackets; excludes ‘Don’t Know’ respons</w:t>
      </w:r>
      <w:r w:rsidR="006836EF" w:rsidRPr="00BA50FD">
        <w:rPr>
          <w:i/>
          <w:sz w:val="24"/>
          <w:szCs w:val="24"/>
        </w:rPr>
        <w:t>e</w:t>
      </w:r>
      <w:r w:rsidR="00CD4DA2" w:rsidRPr="00BA50FD">
        <w:rPr>
          <w:i/>
          <w:sz w:val="24"/>
          <w:szCs w:val="24"/>
        </w:rPr>
        <w:t>s</w:t>
      </w:r>
      <w:r w:rsidR="00522E79" w:rsidRPr="00BA50FD">
        <w:rPr>
          <w:i/>
          <w:sz w:val="24"/>
          <w:szCs w:val="24"/>
        </w:rPr>
        <w:t>.</w:t>
      </w:r>
    </w:p>
    <w:p w14:paraId="3B2F48CC"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2.  Overall, how satisfied are you with the following?  </w:t>
      </w:r>
    </w:p>
    <w:p w14:paraId="238E87EB" w14:textId="1FECD0CD" w:rsidR="0099069E" w:rsidRPr="00BA50FD" w:rsidRDefault="00CD4DA2" w:rsidP="00CD4DA2">
      <w:pPr>
        <w:rPr>
          <w:rFonts w:eastAsia="Times New Roman" w:cstheme="minorHAnsi"/>
          <w:color w:val="000000"/>
          <w:sz w:val="24"/>
          <w:szCs w:val="24"/>
          <w:lang w:eastAsia="en-GB"/>
        </w:rPr>
      </w:pPr>
      <w:r w:rsidRPr="00BA50FD">
        <w:rPr>
          <w:rFonts w:eastAsia="Times New Roman" w:cstheme="minorHAnsi"/>
          <w:color w:val="000000"/>
          <w:sz w:val="24"/>
          <w:szCs w:val="24"/>
          <w:lang w:eastAsia="en-GB"/>
        </w:rPr>
        <w:t xml:space="preserve">Following the lowest scores in a decade in the 2021 survey, satisfaction with the quality of public services in Cardiff continued to fall, </w:t>
      </w:r>
      <w:r w:rsidR="0099069E" w:rsidRPr="00BA50FD">
        <w:rPr>
          <w:rFonts w:eastAsia="Times New Roman" w:cstheme="minorHAnsi"/>
          <w:color w:val="000000"/>
          <w:sz w:val="24"/>
          <w:szCs w:val="24"/>
          <w:lang w:eastAsia="en-GB"/>
        </w:rPr>
        <w:t xml:space="preserve">with </w:t>
      </w:r>
      <w:r w:rsidR="006A522D" w:rsidRPr="00BA50FD">
        <w:rPr>
          <w:rFonts w:eastAsia="Times New Roman" w:cstheme="minorHAnsi"/>
          <w:color w:val="000000"/>
          <w:sz w:val="24"/>
          <w:szCs w:val="24"/>
          <w:lang w:eastAsia="en-GB"/>
        </w:rPr>
        <w:t>less than half of those answering this question rating themselves as</w:t>
      </w:r>
      <w:r w:rsidR="0021153E" w:rsidRPr="00BA50FD">
        <w:rPr>
          <w:rFonts w:eastAsia="Times New Roman" w:cstheme="minorHAnsi"/>
          <w:color w:val="000000"/>
          <w:sz w:val="24"/>
          <w:szCs w:val="24"/>
          <w:lang w:eastAsia="en-GB"/>
        </w:rPr>
        <w:t xml:space="preserve"> ‘satisfied’ with public services (</w:t>
      </w:r>
      <w:r w:rsidR="006836EF" w:rsidRPr="00BA50FD">
        <w:rPr>
          <w:rFonts w:eastAsia="Times New Roman" w:cstheme="minorHAnsi"/>
          <w:color w:val="000000"/>
          <w:sz w:val="24"/>
          <w:szCs w:val="24"/>
          <w:lang w:eastAsia="en-GB"/>
        </w:rPr>
        <w:t>49.4%)</w:t>
      </w:r>
      <w:r w:rsidR="0092745B" w:rsidRPr="00BA50FD">
        <w:rPr>
          <w:rFonts w:eastAsia="Times New Roman" w:cstheme="minorHAnsi"/>
          <w:color w:val="000000"/>
          <w:sz w:val="24"/>
          <w:szCs w:val="24"/>
          <w:lang w:eastAsia="en-GB"/>
        </w:rPr>
        <w:t>.</w:t>
      </w:r>
    </w:p>
    <w:p w14:paraId="00FBC72A" w14:textId="7AD39D27" w:rsidR="00CD4DA2" w:rsidRPr="00BA50FD" w:rsidRDefault="002C459D" w:rsidP="00CD4DA2">
      <w:pPr>
        <w:rPr>
          <w:rFonts w:eastAsia="Times New Roman" w:cstheme="minorHAnsi"/>
          <w:color w:val="000000"/>
          <w:sz w:val="24"/>
          <w:szCs w:val="24"/>
          <w:lang w:eastAsia="en-GB"/>
        </w:rPr>
      </w:pPr>
      <w:r w:rsidRPr="00BA50FD">
        <w:rPr>
          <w:rFonts w:eastAsia="Times New Roman" w:cstheme="minorHAnsi"/>
          <w:color w:val="000000"/>
          <w:sz w:val="24"/>
          <w:szCs w:val="24"/>
          <w:lang w:eastAsia="en-GB"/>
        </w:rPr>
        <w:t>When asked specifically about the services the Council provides</w:t>
      </w:r>
      <w:r w:rsidR="003D4014" w:rsidRPr="00BA50FD">
        <w:rPr>
          <w:rFonts w:eastAsia="Times New Roman" w:cstheme="minorHAnsi"/>
          <w:color w:val="000000"/>
          <w:sz w:val="24"/>
          <w:szCs w:val="24"/>
          <w:lang w:eastAsia="en-GB"/>
        </w:rPr>
        <w:t>, satisfaction fell further, with 39.2% of respondents declaring themselves to be satisfied</w:t>
      </w:r>
      <w:r w:rsidR="00671C8A" w:rsidRPr="00BA50FD">
        <w:rPr>
          <w:rFonts w:eastAsia="Times New Roman" w:cstheme="minorHAnsi"/>
          <w:color w:val="000000"/>
          <w:sz w:val="24"/>
          <w:szCs w:val="24"/>
          <w:lang w:eastAsia="en-GB"/>
        </w:rPr>
        <w:t>, 8.6</w:t>
      </w:r>
      <w:r w:rsidR="001E0E94" w:rsidRPr="00BA50FD">
        <w:rPr>
          <w:rFonts w:eastAsia="Times New Roman" w:cstheme="minorHAnsi"/>
          <w:color w:val="000000"/>
          <w:sz w:val="24"/>
          <w:szCs w:val="24"/>
          <w:lang w:eastAsia="en-GB"/>
        </w:rPr>
        <w:t xml:space="preserve"> percentage points</w:t>
      </w:r>
      <w:r w:rsidR="00671C8A" w:rsidRPr="00BA50FD">
        <w:rPr>
          <w:rFonts w:eastAsia="Times New Roman" w:cstheme="minorHAnsi"/>
          <w:color w:val="000000"/>
          <w:sz w:val="24"/>
          <w:szCs w:val="24"/>
          <w:lang w:eastAsia="en-GB"/>
        </w:rPr>
        <w:t xml:space="preserve"> lower than in the 2022 Ask Cardiff survey.</w:t>
      </w:r>
      <w:r w:rsidR="00AA0771" w:rsidRPr="00BA50FD">
        <w:rPr>
          <w:rFonts w:eastAsia="Times New Roman" w:cstheme="minorHAnsi"/>
          <w:color w:val="000000"/>
          <w:sz w:val="24"/>
          <w:szCs w:val="24"/>
          <w:lang w:eastAsia="en-GB"/>
        </w:rPr>
        <w:t xml:space="preserve">  A fifth (</w:t>
      </w:r>
      <w:r w:rsidR="00C53202" w:rsidRPr="00BA50FD">
        <w:rPr>
          <w:rFonts w:eastAsia="Times New Roman" w:cstheme="minorHAnsi"/>
          <w:color w:val="000000"/>
          <w:sz w:val="24"/>
          <w:szCs w:val="24"/>
          <w:lang w:eastAsia="en-GB"/>
        </w:rPr>
        <w:t>19.3%) described themselves as ‘very dissatisfied’, up from 13.8</w:t>
      </w:r>
      <w:r w:rsidR="002710BB" w:rsidRPr="00BA50FD">
        <w:rPr>
          <w:rFonts w:eastAsia="Times New Roman" w:cstheme="minorHAnsi"/>
          <w:color w:val="000000"/>
          <w:sz w:val="24"/>
          <w:szCs w:val="24"/>
          <w:lang w:eastAsia="en-GB"/>
        </w:rPr>
        <w:t>%</w:t>
      </w:r>
      <w:r w:rsidR="00BC351F" w:rsidRPr="00BA50FD">
        <w:rPr>
          <w:rFonts w:eastAsia="Times New Roman" w:cstheme="minorHAnsi"/>
          <w:color w:val="000000"/>
          <w:sz w:val="24"/>
          <w:szCs w:val="24"/>
          <w:lang w:eastAsia="en-GB"/>
        </w:rPr>
        <w:t xml:space="preserve"> in 2022.</w:t>
      </w:r>
    </w:p>
    <w:p w14:paraId="2599E167" w14:textId="646C7EBF" w:rsidR="00A71454" w:rsidRPr="00BA50FD" w:rsidRDefault="00B63313" w:rsidP="00CD4DA2">
      <w:pPr>
        <w:rPr>
          <w:i/>
          <w:sz w:val="24"/>
          <w:szCs w:val="24"/>
        </w:rPr>
      </w:pPr>
      <w:r>
        <w:rPr>
          <w:i/>
          <w:noProof/>
          <w:sz w:val="24"/>
          <w:szCs w:val="24"/>
        </w:rPr>
        <w:drawing>
          <wp:inline distT="0" distB="0" distL="0" distR="0" wp14:anchorId="40185541" wp14:editId="659A61AF">
            <wp:extent cx="5773420" cy="2707005"/>
            <wp:effectExtent l="0" t="0" r="0" b="0"/>
            <wp:docPr id="331237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3420" cy="2707005"/>
                    </a:xfrm>
                    <a:prstGeom prst="rect">
                      <a:avLst/>
                    </a:prstGeom>
                    <a:noFill/>
                  </pic:spPr>
                </pic:pic>
              </a:graphicData>
            </a:graphic>
          </wp:inline>
        </w:drawing>
      </w:r>
      <w:r w:rsidR="00CD4DA2" w:rsidRPr="00BA50FD">
        <w:rPr>
          <w:i/>
          <w:sz w:val="24"/>
          <w:szCs w:val="24"/>
        </w:rPr>
        <w:t xml:space="preserve"> Base sizes shown in brackets; excludes ‘Don’t Know’ responses</w:t>
      </w:r>
      <w:r>
        <w:rPr>
          <w:i/>
          <w:sz w:val="24"/>
          <w:szCs w:val="24"/>
        </w:rPr>
        <w:t>.</w:t>
      </w:r>
    </w:p>
    <w:p w14:paraId="24AC5FF9" w14:textId="77777777" w:rsidR="00A71454" w:rsidRPr="00BA50FD" w:rsidRDefault="00A71454" w:rsidP="00CD4DA2">
      <w:pPr>
        <w:rPr>
          <w:i/>
          <w:sz w:val="24"/>
          <w:szCs w:val="24"/>
        </w:rPr>
      </w:pPr>
    </w:p>
    <w:p w14:paraId="395F6554" w14:textId="457D0D85" w:rsidR="001F3DD1" w:rsidRPr="00BA50FD" w:rsidRDefault="00F45FA4">
      <w:pPr>
        <w:spacing w:after="120" w:line="360" w:lineRule="auto"/>
        <w:rPr>
          <w:rFonts w:eastAsia="Times New Roman" w:cstheme="minorHAnsi"/>
          <w:color w:val="000000"/>
          <w:sz w:val="24"/>
          <w:szCs w:val="24"/>
          <w:lang w:eastAsia="en-GB"/>
        </w:rPr>
      </w:pPr>
      <w:r w:rsidRPr="00F45FA4">
        <w:rPr>
          <w:noProof/>
        </w:rPr>
        <w:drawing>
          <wp:inline distT="0" distB="0" distL="0" distR="0" wp14:anchorId="598728CD" wp14:editId="73E82603">
            <wp:extent cx="5731510" cy="2215515"/>
            <wp:effectExtent l="0" t="0" r="2540" b="0"/>
            <wp:docPr id="1874337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215515"/>
                    </a:xfrm>
                    <a:prstGeom prst="rect">
                      <a:avLst/>
                    </a:prstGeom>
                    <a:noFill/>
                    <a:ln>
                      <a:noFill/>
                    </a:ln>
                  </pic:spPr>
                </pic:pic>
              </a:graphicData>
            </a:graphic>
          </wp:inline>
        </w:drawing>
      </w:r>
      <w:r w:rsidR="001F3DD1" w:rsidRPr="00BA50FD">
        <w:rPr>
          <w:rFonts w:eastAsia="Times New Roman" w:cstheme="minorHAnsi"/>
          <w:color w:val="000000"/>
          <w:sz w:val="24"/>
          <w:szCs w:val="24"/>
          <w:lang w:eastAsia="en-GB"/>
        </w:rPr>
        <w:br w:type="page"/>
      </w:r>
    </w:p>
    <w:p w14:paraId="69DA5996" w14:textId="71470BE8" w:rsidR="00AE186F" w:rsidRPr="00BA50FD" w:rsidRDefault="001F3DD1" w:rsidP="001F3DD1">
      <w:pPr>
        <w:spacing w:line="240" w:lineRule="auto"/>
        <w:rPr>
          <w:rFonts w:eastAsia="Times New Roman" w:cstheme="minorHAnsi"/>
          <w:i/>
          <w:iCs/>
          <w:color w:val="000000"/>
          <w:sz w:val="24"/>
          <w:szCs w:val="24"/>
          <w:lang w:eastAsia="en-GB"/>
        </w:rPr>
      </w:pPr>
      <w:r w:rsidRPr="00BA50FD">
        <w:rPr>
          <w:rFonts w:eastAsia="Times New Roman" w:cstheme="minorHAnsi"/>
          <w:color w:val="000000"/>
          <w:sz w:val="24"/>
          <w:szCs w:val="24"/>
          <w:lang w:eastAsia="en-GB"/>
        </w:rPr>
        <w:lastRenderedPageBreak/>
        <w:t xml:space="preserve">Similar patterns of satisfaction </w:t>
      </w:r>
      <w:r w:rsidR="002965E1" w:rsidRPr="00BA50FD">
        <w:rPr>
          <w:rFonts w:eastAsia="Times New Roman" w:cstheme="minorHAnsi"/>
          <w:color w:val="000000"/>
          <w:sz w:val="24"/>
          <w:szCs w:val="24"/>
          <w:lang w:eastAsia="en-GB"/>
        </w:rPr>
        <w:t>were</w:t>
      </w:r>
      <w:r w:rsidRPr="00BA50FD">
        <w:rPr>
          <w:rFonts w:eastAsia="Times New Roman" w:cstheme="minorHAnsi"/>
          <w:color w:val="000000"/>
          <w:sz w:val="24"/>
          <w:szCs w:val="24"/>
          <w:lang w:eastAsia="en-GB"/>
        </w:rPr>
        <w:t xml:space="preserve"> seen in other L</w:t>
      </w:r>
      <w:r w:rsidR="00694309" w:rsidRPr="00BA50FD">
        <w:rPr>
          <w:rFonts w:eastAsia="Times New Roman" w:cstheme="minorHAnsi"/>
          <w:color w:val="000000"/>
          <w:sz w:val="24"/>
          <w:szCs w:val="24"/>
          <w:lang w:eastAsia="en-GB"/>
        </w:rPr>
        <w:t xml:space="preserve">ocal Authorities who had published satisfaction data, most notably </w:t>
      </w:r>
      <w:r w:rsidR="00212252" w:rsidRPr="00BA50FD">
        <w:rPr>
          <w:rFonts w:eastAsia="Times New Roman" w:cstheme="minorHAnsi"/>
          <w:color w:val="000000"/>
          <w:sz w:val="24"/>
          <w:szCs w:val="24"/>
          <w:lang w:eastAsia="en-GB"/>
        </w:rPr>
        <w:t>in Bristol, where satisfaction fell to 34%</w:t>
      </w:r>
      <w:r w:rsidR="009E6297" w:rsidRPr="00BA50FD">
        <w:rPr>
          <w:rFonts w:eastAsia="Times New Roman" w:cstheme="minorHAnsi"/>
          <w:color w:val="000000"/>
          <w:sz w:val="24"/>
          <w:szCs w:val="24"/>
          <w:lang w:eastAsia="en-GB"/>
        </w:rPr>
        <w:t>.</w:t>
      </w:r>
      <w:r w:rsidRPr="00BA50FD">
        <w:rPr>
          <w:rFonts w:eastAsia="Times New Roman" w:cstheme="minorHAnsi"/>
          <w:i/>
          <w:iCs/>
          <w:color w:val="000000"/>
          <w:sz w:val="24"/>
          <w:szCs w:val="24"/>
          <w:lang w:eastAsia="en-GB"/>
        </w:rPr>
        <w:t xml:space="preserve"> </w:t>
      </w:r>
    </w:p>
    <w:p w14:paraId="712C3E44" w14:textId="24D0E146" w:rsidR="00AE186F" w:rsidRPr="00BA50FD" w:rsidRDefault="00406A2E" w:rsidP="006B3FBE">
      <w:pPr>
        <w:spacing w:after="0"/>
        <w:rPr>
          <w:i/>
          <w:iCs/>
          <w:sz w:val="24"/>
          <w:szCs w:val="24"/>
        </w:rPr>
      </w:pPr>
      <w:r>
        <w:rPr>
          <w:i/>
          <w:iCs/>
          <w:noProof/>
          <w:sz w:val="24"/>
          <w:szCs w:val="24"/>
        </w:rPr>
        <w:drawing>
          <wp:inline distT="0" distB="0" distL="0" distR="0" wp14:anchorId="7320E2F1" wp14:editId="4E4B7397">
            <wp:extent cx="5736590" cy="2786380"/>
            <wp:effectExtent l="0" t="0" r="0" b="0"/>
            <wp:docPr id="1102639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6590" cy="2786380"/>
                    </a:xfrm>
                    <a:prstGeom prst="rect">
                      <a:avLst/>
                    </a:prstGeom>
                    <a:noFill/>
                  </pic:spPr>
                </pic:pic>
              </a:graphicData>
            </a:graphic>
          </wp:inline>
        </w:drawing>
      </w:r>
      <w:r w:rsidR="00CD5B62" w:rsidRPr="00BA50FD">
        <w:rPr>
          <w:i/>
          <w:iCs/>
          <w:sz w:val="24"/>
          <w:szCs w:val="24"/>
        </w:rPr>
        <w:t>No data for Nottingham in 2023 was available</w:t>
      </w:r>
      <w:r w:rsidR="00DA5648" w:rsidRPr="00BA50FD">
        <w:rPr>
          <w:i/>
          <w:iCs/>
          <w:sz w:val="24"/>
          <w:szCs w:val="24"/>
        </w:rPr>
        <w:t xml:space="preserve"> at the time of writing</w:t>
      </w:r>
      <w:r w:rsidR="00CD5B62" w:rsidRPr="00BA50FD">
        <w:rPr>
          <w:i/>
          <w:iCs/>
          <w:sz w:val="24"/>
          <w:szCs w:val="24"/>
        </w:rPr>
        <w:t>.</w:t>
      </w:r>
    </w:p>
    <w:p w14:paraId="4DBF5A13" w14:textId="77777777" w:rsidR="00CD5B62" w:rsidRPr="00BA50FD" w:rsidRDefault="00CD5B62" w:rsidP="006B3FBE">
      <w:pPr>
        <w:spacing w:after="0"/>
        <w:rPr>
          <w:sz w:val="24"/>
          <w:szCs w:val="24"/>
        </w:rPr>
      </w:pPr>
    </w:p>
    <w:p w14:paraId="68F0F6AF" w14:textId="2AC7F235" w:rsidR="00B2537C" w:rsidRPr="00BA50FD" w:rsidRDefault="00B2537C" w:rsidP="00CD4DA2">
      <w:pPr>
        <w:rPr>
          <w:sz w:val="24"/>
          <w:szCs w:val="24"/>
        </w:rPr>
      </w:pPr>
      <w:r w:rsidRPr="00BA50FD">
        <w:rPr>
          <w:sz w:val="24"/>
          <w:szCs w:val="24"/>
        </w:rPr>
        <w:t>There was</w:t>
      </w:r>
      <w:r w:rsidR="004D5D7C" w:rsidRPr="00BA50FD">
        <w:rPr>
          <w:sz w:val="24"/>
          <w:szCs w:val="24"/>
        </w:rPr>
        <w:t xml:space="preserve"> a variation in levels of satisfaction across the different demographic groups analysed</w:t>
      </w:r>
      <w:r w:rsidR="00874F42" w:rsidRPr="00BA50FD">
        <w:rPr>
          <w:sz w:val="24"/>
          <w:szCs w:val="24"/>
        </w:rPr>
        <w:t xml:space="preserve"> – under 35s were most satisfied with the quality of public services</w:t>
      </w:r>
      <w:r w:rsidR="00833A65" w:rsidRPr="00BA50FD">
        <w:rPr>
          <w:sz w:val="24"/>
          <w:szCs w:val="24"/>
        </w:rPr>
        <w:t xml:space="preserve"> in Cardiff (60.9%)</w:t>
      </w:r>
      <w:r w:rsidR="00055A9E" w:rsidRPr="00BA50FD">
        <w:rPr>
          <w:sz w:val="24"/>
          <w:szCs w:val="24"/>
        </w:rPr>
        <w:t xml:space="preserve">, </w:t>
      </w:r>
      <w:r w:rsidR="00570554" w:rsidRPr="00BA50FD">
        <w:rPr>
          <w:sz w:val="24"/>
          <w:szCs w:val="24"/>
        </w:rPr>
        <w:t>more tha</w:t>
      </w:r>
      <w:r w:rsidR="00B47C07" w:rsidRPr="00BA50FD">
        <w:rPr>
          <w:sz w:val="24"/>
          <w:szCs w:val="24"/>
        </w:rPr>
        <w:t>n</w:t>
      </w:r>
      <w:r w:rsidR="00570554" w:rsidRPr="00BA50FD">
        <w:rPr>
          <w:sz w:val="24"/>
          <w:szCs w:val="24"/>
        </w:rPr>
        <w:t xml:space="preserve"> 16 percentage points higher than those who identified as disabled (44.0%)</w:t>
      </w:r>
      <w:r w:rsidR="00E00B95" w:rsidRPr="00BA50FD">
        <w:rPr>
          <w:sz w:val="24"/>
          <w:szCs w:val="24"/>
        </w:rPr>
        <w:t xml:space="preserve">.  The </w:t>
      </w:r>
      <w:r w:rsidR="008820C6" w:rsidRPr="00BA50FD">
        <w:rPr>
          <w:sz w:val="24"/>
          <w:szCs w:val="24"/>
        </w:rPr>
        <w:t>low levels of satisfaction amongst the latter group reflects findings of previous surveys</w:t>
      </w:r>
      <w:r w:rsidR="006B3FBE" w:rsidRPr="00BA50FD">
        <w:rPr>
          <w:sz w:val="24"/>
          <w:szCs w:val="24"/>
        </w:rPr>
        <w:t>.</w:t>
      </w:r>
    </w:p>
    <w:p w14:paraId="644319E4" w14:textId="7C5F06A1" w:rsidR="00CD4DA2" w:rsidRPr="00BA50FD" w:rsidRDefault="00406A2E" w:rsidP="00CD4DA2">
      <w:r>
        <w:rPr>
          <w:i/>
          <w:noProof/>
          <w:sz w:val="24"/>
          <w:szCs w:val="24"/>
        </w:rPr>
        <w:drawing>
          <wp:inline distT="0" distB="0" distL="0" distR="0" wp14:anchorId="17E878D7" wp14:editId="49DB8934">
            <wp:extent cx="5742940" cy="3438525"/>
            <wp:effectExtent l="0" t="0" r="0" b="9525"/>
            <wp:docPr id="814576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940" cy="3438525"/>
                    </a:xfrm>
                    <a:prstGeom prst="rect">
                      <a:avLst/>
                    </a:prstGeom>
                    <a:noFill/>
                  </pic:spPr>
                </pic:pic>
              </a:graphicData>
            </a:graphic>
          </wp:inline>
        </w:drawing>
      </w:r>
      <w:r w:rsidR="00CD4DA2" w:rsidRPr="00BA50FD">
        <w:rPr>
          <w:i/>
          <w:sz w:val="24"/>
          <w:szCs w:val="24"/>
        </w:rPr>
        <w:t>Base sizes shown in brackets; excludes ‘Don’t Know’ responses</w:t>
      </w:r>
      <w:r w:rsidR="006B3FBE" w:rsidRPr="00BA50FD">
        <w:rPr>
          <w:i/>
          <w:sz w:val="24"/>
          <w:szCs w:val="24"/>
        </w:rPr>
        <w:t>.</w:t>
      </w:r>
    </w:p>
    <w:p w14:paraId="543F541B" w14:textId="6CAE3EE1" w:rsidR="00A519D8" w:rsidRPr="00BA50FD" w:rsidRDefault="00AD2687" w:rsidP="00CD4DA2">
      <w:pPr>
        <w:rPr>
          <w:sz w:val="24"/>
          <w:szCs w:val="24"/>
        </w:rPr>
      </w:pPr>
      <w:r w:rsidRPr="00BA50FD">
        <w:rPr>
          <w:sz w:val="24"/>
          <w:szCs w:val="24"/>
        </w:rPr>
        <w:lastRenderedPageBreak/>
        <w:t>Respondents under the age of 35 also showed the highest levels of satisfaction with the services the council provides</w:t>
      </w:r>
      <w:r w:rsidR="00D03BC6" w:rsidRPr="00BA50FD">
        <w:rPr>
          <w:sz w:val="24"/>
          <w:szCs w:val="24"/>
        </w:rPr>
        <w:t xml:space="preserve"> (</w:t>
      </w:r>
      <w:r w:rsidR="00D77977" w:rsidRPr="00BA50FD">
        <w:rPr>
          <w:sz w:val="24"/>
          <w:szCs w:val="24"/>
        </w:rPr>
        <w:t>53.3%, down from 58.1% in 2022)</w:t>
      </w:r>
      <w:r w:rsidR="00726550" w:rsidRPr="00BA50FD">
        <w:rPr>
          <w:sz w:val="24"/>
          <w:szCs w:val="24"/>
        </w:rPr>
        <w:t>, again contrasting with those identifying as disabled (34.7%</w:t>
      </w:r>
      <w:r w:rsidR="00A35A9E" w:rsidRPr="00BA50FD">
        <w:rPr>
          <w:sz w:val="24"/>
          <w:szCs w:val="24"/>
        </w:rPr>
        <w:t xml:space="preserve">, down from 40.0% in 2022), with half of this </w:t>
      </w:r>
      <w:r w:rsidR="009C435B" w:rsidRPr="00BA50FD">
        <w:rPr>
          <w:sz w:val="24"/>
          <w:szCs w:val="24"/>
        </w:rPr>
        <w:t>group stating they felt dissatisfied (50.6%)</w:t>
      </w:r>
      <w:r w:rsidR="007677BA" w:rsidRPr="00BA50FD">
        <w:rPr>
          <w:sz w:val="24"/>
          <w:szCs w:val="24"/>
        </w:rPr>
        <w:t>, and more than a quarter (27.2%) ‘very dissatisfied’</w:t>
      </w:r>
      <w:r w:rsidR="00CA7A6C" w:rsidRPr="00BA50FD">
        <w:rPr>
          <w:sz w:val="24"/>
          <w:szCs w:val="24"/>
        </w:rPr>
        <w:t>, increasing from 21.2% in last year’s survey</w:t>
      </w:r>
      <w:r w:rsidR="00A35A9E" w:rsidRPr="00BA50FD">
        <w:rPr>
          <w:sz w:val="24"/>
          <w:szCs w:val="24"/>
        </w:rPr>
        <w:t>.</w:t>
      </w:r>
    </w:p>
    <w:p w14:paraId="611D207D" w14:textId="648E4446" w:rsidR="00CD4DA2" w:rsidRPr="00BA50FD" w:rsidRDefault="00F209E2" w:rsidP="00CD4DA2">
      <w:pPr>
        <w:rPr>
          <w:i/>
          <w:sz w:val="24"/>
          <w:szCs w:val="24"/>
        </w:rPr>
      </w:pPr>
      <w:r>
        <w:rPr>
          <w:i/>
          <w:noProof/>
          <w:sz w:val="24"/>
          <w:szCs w:val="24"/>
        </w:rPr>
        <w:drawing>
          <wp:inline distT="0" distB="0" distL="0" distR="0" wp14:anchorId="437B98FF" wp14:editId="2126E14E">
            <wp:extent cx="5742940" cy="3286125"/>
            <wp:effectExtent l="0" t="0" r="0" b="9525"/>
            <wp:docPr id="1682171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2940" cy="3286125"/>
                    </a:xfrm>
                    <a:prstGeom prst="rect">
                      <a:avLst/>
                    </a:prstGeom>
                    <a:noFill/>
                  </pic:spPr>
                </pic:pic>
              </a:graphicData>
            </a:graphic>
          </wp:inline>
        </w:drawing>
      </w:r>
      <w:r w:rsidR="00CD4DA2" w:rsidRPr="00BA50FD">
        <w:rPr>
          <w:i/>
          <w:sz w:val="24"/>
          <w:szCs w:val="24"/>
        </w:rPr>
        <w:t xml:space="preserve">Base sizes shown in brackets; excludes ‘Don’t Know’ </w:t>
      </w:r>
      <w:proofErr w:type="gramStart"/>
      <w:r w:rsidR="00CD4DA2" w:rsidRPr="00BA50FD">
        <w:rPr>
          <w:i/>
          <w:sz w:val="24"/>
          <w:szCs w:val="24"/>
        </w:rPr>
        <w:t>responses</w:t>
      </w:r>
      <w:proofErr w:type="gramEnd"/>
    </w:p>
    <w:p w14:paraId="357456BE" w14:textId="77777777" w:rsidR="00CD4DA2" w:rsidRPr="00BA50FD" w:rsidRDefault="00CD4DA2" w:rsidP="00CD4DA2">
      <w:pPr>
        <w:rPr>
          <w:sz w:val="24"/>
          <w:szCs w:val="24"/>
        </w:rPr>
      </w:pPr>
    </w:p>
    <w:p w14:paraId="4B30901D" w14:textId="77777777" w:rsidR="00CD4DA2" w:rsidRPr="00BA50FD" w:rsidRDefault="00CD4DA2" w:rsidP="00CD4DA2">
      <w:pPr>
        <w:rPr>
          <w:sz w:val="24"/>
          <w:szCs w:val="24"/>
        </w:rPr>
      </w:pPr>
      <w:r w:rsidRPr="00BA50FD">
        <w:rPr>
          <w:sz w:val="24"/>
          <w:szCs w:val="24"/>
        </w:rPr>
        <w:t>There was no correlation with level of deprivation and satisfaction with services.</w:t>
      </w:r>
    </w:p>
    <w:p w14:paraId="21158141" w14:textId="77777777" w:rsidR="00CD4DA2" w:rsidRPr="00BA50FD" w:rsidRDefault="00CD4DA2" w:rsidP="00CD4DA2">
      <w:r w:rsidRPr="00BA50FD">
        <w:br w:type="page"/>
      </w:r>
    </w:p>
    <w:tbl>
      <w:tblPr>
        <w:tblW w:w="14779" w:type="dxa"/>
        <w:tblLayout w:type="fixed"/>
        <w:tblCellMar>
          <w:left w:w="0" w:type="dxa"/>
          <w:right w:w="0" w:type="dxa"/>
        </w:tblCellMar>
        <w:tblLook w:val="0000" w:firstRow="0" w:lastRow="0" w:firstColumn="0" w:lastColumn="0" w:noHBand="0" w:noVBand="0"/>
      </w:tblPr>
      <w:tblGrid>
        <w:gridCol w:w="20"/>
        <w:gridCol w:w="14759"/>
      </w:tblGrid>
      <w:tr w:rsidR="00CD4DA2" w:rsidRPr="00BA50FD" w14:paraId="0D1B1470" w14:textId="77777777">
        <w:trPr>
          <w:cantSplit/>
        </w:trPr>
        <w:tc>
          <w:tcPr>
            <w:tcW w:w="20" w:type="dxa"/>
            <w:tcBorders>
              <w:top w:val="nil"/>
              <w:left w:val="nil"/>
              <w:bottom w:val="nil"/>
              <w:right w:val="nil"/>
            </w:tcBorders>
          </w:tcPr>
          <w:p w14:paraId="510C507C" w14:textId="77777777" w:rsidR="00CD4DA2" w:rsidRPr="00BA50FD" w:rsidRDefault="00CD4DA2">
            <w:pPr>
              <w:rPr>
                <w:rFonts w:ascii="Calibri" w:hAnsi="Calibri" w:cs="Calibri"/>
                <w:b/>
                <w:sz w:val="26"/>
                <w:szCs w:val="26"/>
              </w:rPr>
            </w:pPr>
          </w:p>
        </w:tc>
        <w:tc>
          <w:tcPr>
            <w:tcW w:w="14759" w:type="dxa"/>
            <w:tcBorders>
              <w:top w:val="nil"/>
              <w:left w:val="nil"/>
              <w:bottom w:val="nil"/>
              <w:right w:val="nil"/>
            </w:tcBorders>
          </w:tcPr>
          <w:p w14:paraId="607895E3" w14:textId="77777777" w:rsidR="00CD4DA2" w:rsidRPr="00BA50FD" w:rsidRDefault="00CD4DA2">
            <w:pPr>
              <w:rPr>
                <w:rFonts w:ascii="Calibri" w:hAnsi="Calibri" w:cs="Calibri"/>
                <w:b/>
                <w:sz w:val="26"/>
                <w:szCs w:val="26"/>
              </w:rPr>
            </w:pPr>
            <w:r w:rsidRPr="00BA50FD">
              <w:rPr>
                <w:rFonts w:ascii="Calibri" w:hAnsi="Calibri" w:cs="Calibri"/>
                <w:b/>
                <w:sz w:val="26"/>
                <w:szCs w:val="26"/>
              </w:rPr>
              <w:t>3.  How much do you agree that the Council gives residents good value for money?</w:t>
            </w:r>
          </w:p>
        </w:tc>
      </w:tr>
    </w:tbl>
    <w:p w14:paraId="3A136A2D" w14:textId="20BB5622" w:rsidR="00FF744C" w:rsidRPr="00BA50FD" w:rsidRDefault="00FF744C" w:rsidP="00CD4DA2">
      <w:pPr>
        <w:rPr>
          <w:sz w:val="24"/>
          <w:szCs w:val="24"/>
        </w:rPr>
      </w:pPr>
      <w:r w:rsidRPr="00BA50FD">
        <w:rPr>
          <w:sz w:val="24"/>
          <w:szCs w:val="24"/>
        </w:rPr>
        <w:t>Three in ten respondents (30.2%)</w:t>
      </w:r>
      <w:r w:rsidR="007D686E" w:rsidRPr="00BA50FD">
        <w:rPr>
          <w:sz w:val="24"/>
          <w:szCs w:val="24"/>
        </w:rPr>
        <w:t xml:space="preserve"> agreed that the Council gives residents good value for money</w:t>
      </w:r>
      <w:r w:rsidR="00C275E1" w:rsidRPr="00BA50FD">
        <w:rPr>
          <w:sz w:val="24"/>
          <w:szCs w:val="24"/>
        </w:rPr>
        <w:t xml:space="preserve">, dropping from 34.9% in 2022, </w:t>
      </w:r>
      <w:r w:rsidR="00681378" w:rsidRPr="00BA50FD">
        <w:rPr>
          <w:sz w:val="24"/>
          <w:szCs w:val="24"/>
        </w:rPr>
        <w:t>and the lowest</w:t>
      </w:r>
      <w:r w:rsidR="00E00D95" w:rsidRPr="00BA50FD">
        <w:rPr>
          <w:sz w:val="24"/>
          <w:szCs w:val="24"/>
        </w:rPr>
        <w:t xml:space="preserve"> level seen for ten years.</w:t>
      </w:r>
    </w:p>
    <w:p w14:paraId="09463C49" w14:textId="40DE1FF3" w:rsidR="00CD4DA2" w:rsidRPr="00BA50FD" w:rsidRDefault="001D656F" w:rsidP="00CD4DA2">
      <w:pPr>
        <w:rPr>
          <w:sz w:val="24"/>
          <w:szCs w:val="24"/>
        </w:rPr>
      </w:pPr>
      <w:r>
        <w:rPr>
          <w:noProof/>
          <w:sz w:val="24"/>
          <w:szCs w:val="24"/>
        </w:rPr>
        <w:drawing>
          <wp:inline distT="0" distB="0" distL="0" distR="0" wp14:anchorId="0AC67F87" wp14:editId="2CA131A0">
            <wp:extent cx="5742940" cy="2127885"/>
            <wp:effectExtent l="0" t="0" r="0" b="5715"/>
            <wp:docPr id="1867230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2940" cy="2127885"/>
                    </a:xfrm>
                    <a:prstGeom prst="rect">
                      <a:avLst/>
                    </a:prstGeom>
                    <a:noFill/>
                  </pic:spPr>
                </pic:pic>
              </a:graphicData>
            </a:graphic>
          </wp:inline>
        </w:drawing>
      </w:r>
    </w:p>
    <w:p w14:paraId="5E045D6F" w14:textId="247C840C" w:rsidR="00CD4DA2" w:rsidRPr="00BA50FD" w:rsidRDefault="001D656F" w:rsidP="00CD4DA2">
      <w:pPr>
        <w:rPr>
          <w:sz w:val="24"/>
          <w:szCs w:val="24"/>
        </w:rPr>
      </w:pPr>
      <w:r>
        <w:rPr>
          <w:noProof/>
          <w:sz w:val="24"/>
          <w:szCs w:val="24"/>
        </w:rPr>
        <w:drawing>
          <wp:inline distT="0" distB="0" distL="0" distR="0" wp14:anchorId="432AAD67" wp14:editId="1F3751B5">
            <wp:extent cx="5712460" cy="2097405"/>
            <wp:effectExtent l="0" t="0" r="2540" b="0"/>
            <wp:docPr id="514164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2460" cy="2097405"/>
                    </a:xfrm>
                    <a:prstGeom prst="rect">
                      <a:avLst/>
                    </a:prstGeom>
                    <a:noFill/>
                  </pic:spPr>
                </pic:pic>
              </a:graphicData>
            </a:graphic>
          </wp:inline>
        </w:drawing>
      </w:r>
    </w:p>
    <w:p w14:paraId="68814BD4" w14:textId="58D3FC88" w:rsidR="00CD4DA2" w:rsidRPr="00BA50FD" w:rsidRDefault="00A3018E" w:rsidP="00CD4DA2">
      <w:pPr>
        <w:rPr>
          <w:sz w:val="24"/>
          <w:szCs w:val="24"/>
        </w:rPr>
      </w:pPr>
      <w:r w:rsidRPr="00BA50FD">
        <w:rPr>
          <w:sz w:val="24"/>
          <w:szCs w:val="24"/>
        </w:rPr>
        <w:t>Again, this reflects other local authorities</w:t>
      </w:r>
      <w:r w:rsidR="00DB1CD2" w:rsidRPr="00BA50FD">
        <w:rPr>
          <w:sz w:val="24"/>
          <w:szCs w:val="24"/>
        </w:rPr>
        <w:t xml:space="preserve"> who have published data, with Cardiff</w:t>
      </w:r>
      <w:r w:rsidR="006123BA" w:rsidRPr="00BA50FD">
        <w:rPr>
          <w:sz w:val="24"/>
          <w:szCs w:val="24"/>
        </w:rPr>
        <w:t xml:space="preserve"> Council</w:t>
      </w:r>
      <w:r w:rsidR="00DB1CD2" w:rsidRPr="00BA50FD">
        <w:rPr>
          <w:sz w:val="24"/>
          <w:szCs w:val="24"/>
        </w:rPr>
        <w:t xml:space="preserve"> seen to offer better value for money by its residents than </w:t>
      </w:r>
      <w:r w:rsidR="009C3347" w:rsidRPr="00BA50FD">
        <w:rPr>
          <w:sz w:val="24"/>
          <w:szCs w:val="24"/>
        </w:rPr>
        <w:t>Bristol and Glasgow</w:t>
      </w:r>
      <w:r w:rsidR="000943C7" w:rsidRPr="00BA50FD">
        <w:rPr>
          <w:sz w:val="24"/>
          <w:szCs w:val="24"/>
        </w:rPr>
        <w:t>.</w:t>
      </w:r>
    </w:p>
    <w:p w14:paraId="5599261C" w14:textId="57E280DF" w:rsidR="000943C7" w:rsidRDefault="00873BA6" w:rsidP="000943C7">
      <w:pPr>
        <w:spacing w:after="0"/>
        <w:rPr>
          <w:i/>
          <w:iCs/>
          <w:sz w:val="24"/>
          <w:szCs w:val="24"/>
        </w:rPr>
      </w:pPr>
      <w:r>
        <w:rPr>
          <w:i/>
          <w:iCs/>
          <w:noProof/>
          <w:sz w:val="24"/>
          <w:szCs w:val="24"/>
        </w:rPr>
        <w:drawing>
          <wp:inline distT="0" distB="0" distL="0" distR="0" wp14:anchorId="2149AD3A" wp14:editId="567B922A">
            <wp:extent cx="5731510" cy="2438403"/>
            <wp:effectExtent l="0" t="0" r="2540" b="0"/>
            <wp:docPr id="199409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215" cy="2438703"/>
                    </a:xfrm>
                    <a:prstGeom prst="rect">
                      <a:avLst/>
                    </a:prstGeom>
                    <a:noFill/>
                  </pic:spPr>
                </pic:pic>
              </a:graphicData>
            </a:graphic>
          </wp:inline>
        </w:drawing>
      </w:r>
      <w:r w:rsidR="000943C7" w:rsidRPr="00BA50FD">
        <w:rPr>
          <w:i/>
          <w:iCs/>
          <w:sz w:val="24"/>
          <w:szCs w:val="24"/>
        </w:rPr>
        <w:t xml:space="preserve"> No data for Nottingham in 2023 was available at the time of writing.</w:t>
      </w:r>
    </w:p>
    <w:p w14:paraId="1634AD1F" w14:textId="0547B903" w:rsidR="00CD4DA2" w:rsidRPr="00BA50FD" w:rsidRDefault="006527C2" w:rsidP="00CD4DA2">
      <w:pPr>
        <w:rPr>
          <w:sz w:val="24"/>
          <w:szCs w:val="24"/>
        </w:rPr>
      </w:pPr>
      <w:r w:rsidRPr="00BA50FD">
        <w:rPr>
          <w:sz w:val="24"/>
          <w:szCs w:val="24"/>
        </w:rPr>
        <w:lastRenderedPageBreak/>
        <w:t>Again, younger respondents were</w:t>
      </w:r>
      <w:r w:rsidR="0055282B" w:rsidRPr="00BA50FD">
        <w:rPr>
          <w:sz w:val="24"/>
          <w:szCs w:val="24"/>
        </w:rPr>
        <w:t xml:space="preserve"> most likely to agree that the council gives residents good value for money (45.7%</w:t>
      </w:r>
      <w:r w:rsidR="00C54158" w:rsidRPr="00BA50FD">
        <w:rPr>
          <w:sz w:val="24"/>
          <w:szCs w:val="24"/>
        </w:rPr>
        <w:t>, on a par with the results of the 2022 survey</w:t>
      </w:r>
      <w:r w:rsidR="0055282B" w:rsidRPr="00BA50FD">
        <w:rPr>
          <w:sz w:val="24"/>
          <w:szCs w:val="24"/>
        </w:rPr>
        <w:t>)</w:t>
      </w:r>
      <w:r w:rsidR="00C54158" w:rsidRPr="00BA50FD">
        <w:rPr>
          <w:sz w:val="24"/>
          <w:szCs w:val="24"/>
        </w:rPr>
        <w:t xml:space="preserve">, whilst those identifying as disabled were </w:t>
      </w:r>
      <w:r w:rsidR="00BB198D" w:rsidRPr="00BA50FD">
        <w:rPr>
          <w:sz w:val="24"/>
          <w:szCs w:val="24"/>
        </w:rPr>
        <w:t>most</w:t>
      </w:r>
      <w:r w:rsidR="00C54158" w:rsidRPr="00BA50FD">
        <w:rPr>
          <w:sz w:val="24"/>
          <w:szCs w:val="24"/>
        </w:rPr>
        <w:t xml:space="preserve"> likely to </w:t>
      </w:r>
      <w:r w:rsidR="00BB198D" w:rsidRPr="00BA50FD">
        <w:rPr>
          <w:sz w:val="24"/>
          <w:szCs w:val="24"/>
        </w:rPr>
        <w:t>dis</w:t>
      </w:r>
      <w:r w:rsidR="00C54158" w:rsidRPr="00BA50FD">
        <w:rPr>
          <w:sz w:val="24"/>
          <w:szCs w:val="24"/>
        </w:rPr>
        <w:t>agree (</w:t>
      </w:r>
      <w:r w:rsidR="00BB198D" w:rsidRPr="00BA50FD">
        <w:rPr>
          <w:sz w:val="24"/>
          <w:szCs w:val="24"/>
        </w:rPr>
        <w:t>56.6%, up from 52.3% in 2022).</w:t>
      </w:r>
      <w:r w:rsidR="0055282B" w:rsidRPr="00BA50FD">
        <w:rPr>
          <w:sz w:val="24"/>
          <w:szCs w:val="24"/>
        </w:rPr>
        <w:t xml:space="preserve"> </w:t>
      </w:r>
    </w:p>
    <w:p w14:paraId="6CDC8BD3" w14:textId="2776D3EA" w:rsidR="00CD4DA2" w:rsidRPr="00BA50FD" w:rsidRDefault="000D2ACC" w:rsidP="00CD4DA2">
      <w:r>
        <w:rPr>
          <w:i/>
          <w:noProof/>
          <w:sz w:val="24"/>
          <w:szCs w:val="24"/>
        </w:rPr>
        <w:drawing>
          <wp:inline distT="0" distB="0" distL="0" distR="0" wp14:anchorId="4F1934DF" wp14:editId="3455C5D6">
            <wp:extent cx="5742940" cy="3590925"/>
            <wp:effectExtent l="0" t="0" r="0" b="9525"/>
            <wp:docPr id="1883823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2940" cy="3590925"/>
                    </a:xfrm>
                    <a:prstGeom prst="rect">
                      <a:avLst/>
                    </a:prstGeom>
                    <a:noFill/>
                  </pic:spPr>
                </pic:pic>
              </a:graphicData>
            </a:graphic>
          </wp:inline>
        </w:drawing>
      </w:r>
      <w:r w:rsidR="00CD4DA2" w:rsidRPr="00BA50FD">
        <w:rPr>
          <w:i/>
          <w:sz w:val="24"/>
          <w:szCs w:val="24"/>
        </w:rPr>
        <w:t>Base sizes shown in brackets; excludes ‘Don’t Know’ responses</w:t>
      </w:r>
      <w:r w:rsidR="00985B66" w:rsidRPr="00BA50FD">
        <w:rPr>
          <w:i/>
          <w:sz w:val="24"/>
          <w:szCs w:val="24"/>
        </w:rPr>
        <w:t>.</w:t>
      </w:r>
    </w:p>
    <w:p w14:paraId="63ED178F" w14:textId="77777777" w:rsidR="00CD4DA2" w:rsidRPr="00BA50FD" w:rsidRDefault="00CD4DA2" w:rsidP="00CD4DA2">
      <w:pPr>
        <w:rPr>
          <w:sz w:val="24"/>
          <w:szCs w:val="24"/>
        </w:rPr>
      </w:pPr>
    </w:p>
    <w:p w14:paraId="19ADB72C" w14:textId="06A65786" w:rsidR="00CD4DA2" w:rsidRPr="00BA50FD" w:rsidRDefault="00CD4DA2" w:rsidP="00CD4DA2">
      <w:pPr>
        <w:rPr>
          <w:sz w:val="24"/>
          <w:szCs w:val="24"/>
        </w:rPr>
      </w:pPr>
      <w:r w:rsidRPr="00BA50FD">
        <w:rPr>
          <w:sz w:val="24"/>
          <w:szCs w:val="24"/>
        </w:rPr>
        <w:t>There was no correlation with level of deprivation</w:t>
      </w:r>
      <w:r w:rsidR="00BE4E84" w:rsidRPr="00BA50FD">
        <w:rPr>
          <w:sz w:val="24"/>
          <w:szCs w:val="24"/>
        </w:rPr>
        <w:t>.</w:t>
      </w:r>
    </w:p>
    <w:p w14:paraId="3858CDE1" w14:textId="77777777" w:rsidR="00CD4DA2" w:rsidRPr="00BA50FD" w:rsidRDefault="00CD4DA2" w:rsidP="00CD4DA2">
      <w:r w:rsidRPr="00BA50FD">
        <w:br w:type="page"/>
      </w:r>
    </w:p>
    <w:p w14:paraId="41DF01BC" w14:textId="77777777" w:rsidR="00CD4DA2" w:rsidRPr="00BA50FD" w:rsidRDefault="00CD4DA2" w:rsidP="00CD4DA2"/>
    <w:p w14:paraId="235270B3" w14:textId="77777777" w:rsidR="00CD4DA2" w:rsidRPr="00BA50FD" w:rsidRDefault="00CD4DA2" w:rsidP="00CD4DA2"/>
    <w:p w14:paraId="2CBA4FFB" w14:textId="77777777" w:rsidR="00CD4DA2" w:rsidRPr="00BA50FD" w:rsidRDefault="00CD4DA2" w:rsidP="00CD4DA2">
      <w:pPr>
        <w:jc w:val="center"/>
        <w:rPr>
          <w:rFonts w:cstheme="minorHAnsi"/>
          <w:sz w:val="32"/>
        </w:rPr>
      </w:pPr>
    </w:p>
    <w:p w14:paraId="029B1892" w14:textId="77777777" w:rsidR="00CD4DA2" w:rsidRPr="00BA50FD" w:rsidRDefault="00CD4DA2" w:rsidP="00CD4DA2">
      <w:pPr>
        <w:jc w:val="center"/>
        <w:rPr>
          <w:rFonts w:cstheme="minorHAnsi"/>
          <w:sz w:val="32"/>
        </w:rPr>
      </w:pPr>
    </w:p>
    <w:p w14:paraId="130A37FD" w14:textId="77777777" w:rsidR="00CD4DA2" w:rsidRPr="00BA50FD" w:rsidRDefault="00CD4DA2" w:rsidP="00CD4DA2">
      <w:pPr>
        <w:jc w:val="center"/>
        <w:rPr>
          <w:rFonts w:cstheme="minorHAnsi"/>
          <w:sz w:val="32"/>
        </w:rPr>
      </w:pPr>
    </w:p>
    <w:p w14:paraId="0A129911" w14:textId="77777777" w:rsidR="00CD4DA2" w:rsidRPr="00BA50FD" w:rsidRDefault="00CD4DA2" w:rsidP="00CD4DA2">
      <w:pPr>
        <w:jc w:val="center"/>
        <w:rPr>
          <w:rFonts w:cstheme="minorHAnsi"/>
          <w:sz w:val="32"/>
        </w:rPr>
      </w:pPr>
    </w:p>
    <w:p w14:paraId="0686D57B" w14:textId="77777777" w:rsidR="00CD4DA2" w:rsidRPr="00BA50FD" w:rsidRDefault="00CD4DA2" w:rsidP="00CD4DA2">
      <w:pPr>
        <w:jc w:val="center"/>
        <w:rPr>
          <w:rFonts w:cstheme="minorHAnsi"/>
          <w:sz w:val="32"/>
        </w:rPr>
      </w:pPr>
    </w:p>
    <w:p w14:paraId="7DB87AEA" w14:textId="77777777" w:rsidR="00CD4DA2" w:rsidRPr="00BA50FD" w:rsidRDefault="00CD4DA2" w:rsidP="00CD4DA2">
      <w:pPr>
        <w:jc w:val="center"/>
        <w:rPr>
          <w:rFonts w:cstheme="minorHAnsi"/>
          <w:sz w:val="32"/>
        </w:rPr>
      </w:pPr>
    </w:p>
    <w:p w14:paraId="29505BCB" w14:textId="77777777" w:rsidR="00CD4DA2" w:rsidRPr="00BA50FD" w:rsidRDefault="00CD4DA2" w:rsidP="00CD4DA2">
      <w:pPr>
        <w:jc w:val="center"/>
        <w:rPr>
          <w:rFonts w:cstheme="minorHAnsi"/>
          <w:sz w:val="32"/>
        </w:rPr>
      </w:pPr>
    </w:p>
    <w:p w14:paraId="0ADE4D19" w14:textId="77777777" w:rsidR="00CD4DA2" w:rsidRPr="00BA50FD" w:rsidRDefault="00CD4DA2" w:rsidP="00CD4DA2">
      <w:pPr>
        <w:jc w:val="center"/>
        <w:rPr>
          <w:b/>
          <w:sz w:val="36"/>
          <w:szCs w:val="36"/>
        </w:rPr>
      </w:pPr>
      <w:r w:rsidRPr="00BA50FD">
        <w:rPr>
          <w:b/>
          <w:sz w:val="36"/>
          <w:szCs w:val="36"/>
        </w:rPr>
        <w:t>Section 2:</w:t>
      </w:r>
    </w:p>
    <w:p w14:paraId="0D405D1A" w14:textId="77777777" w:rsidR="00CD4DA2" w:rsidRPr="00BA50FD" w:rsidRDefault="00CD4DA2" w:rsidP="00CD4DA2">
      <w:pPr>
        <w:pStyle w:val="Heading1"/>
        <w:jc w:val="center"/>
        <w:rPr>
          <w:rFonts w:asciiTheme="minorHAnsi" w:hAnsiTheme="minorHAnsi" w:cstheme="minorHAnsi"/>
          <w:b/>
          <w:color w:val="auto"/>
          <w:sz w:val="36"/>
        </w:rPr>
      </w:pPr>
      <w:bookmarkStart w:id="5" w:name="_Toc168164267"/>
      <w:r w:rsidRPr="00BA50FD">
        <w:rPr>
          <w:rFonts w:asciiTheme="minorHAnsi" w:hAnsiTheme="minorHAnsi" w:cstheme="minorHAnsi"/>
          <w:b/>
          <w:color w:val="auto"/>
          <w:sz w:val="36"/>
        </w:rPr>
        <w:t>Your Neighbourhood</w:t>
      </w:r>
      <w:bookmarkEnd w:id="5"/>
    </w:p>
    <w:p w14:paraId="79405794"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346CBE4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ACB964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4.  How satisfied or dissatisfied are you with your local community as a place to live?</w:t>
      </w:r>
    </w:p>
    <w:p w14:paraId="7F504939" w14:textId="2D330DCF" w:rsidR="00CD4DA2" w:rsidRPr="00BA50FD" w:rsidRDefault="00CD4DA2" w:rsidP="00CD4DA2">
      <w:pPr>
        <w:rPr>
          <w:sz w:val="24"/>
          <w:szCs w:val="24"/>
        </w:rPr>
      </w:pPr>
      <w:r w:rsidRPr="00BA50FD">
        <w:rPr>
          <w:sz w:val="24"/>
          <w:szCs w:val="24"/>
        </w:rPr>
        <w:t>Seven in ten respondents (</w:t>
      </w:r>
      <w:r w:rsidR="00C75F31" w:rsidRPr="00BA50FD">
        <w:rPr>
          <w:sz w:val="24"/>
          <w:szCs w:val="24"/>
        </w:rPr>
        <w:t>69.6</w:t>
      </w:r>
      <w:r w:rsidRPr="00BA50FD">
        <w:rPr>
          <w:sz w:val="24"/>
          <w:szCs w:val="24"/>
        </w:rPr>
        <w:t xml:space="preserve">%) were satisfied with their local community as a place to live, </w:t>
      </w:r>
      <w:r w:rsidR="00C75F31" w:rsidRPr="00BA50FD">
        <w:rPr>
          <w:sz w:val="24"/>
          <w:szCs w:val="24"/>
        </w:rPr>
        <w:t>reflecting the findings of</w:t>
      </w:r>
      <w:r w:rsidRPr="00BA50FD">
        <w:rPr>
          <w:sz w:val="24"/>
          <w:szCs w:val="24"/>
        </w:rPr>
        <w:t xml:space="preserve"> the 202</w:t>
      </w:r>
      <w:r w:rsidR="00C75F31" w:rsidRPr="00BA50FD">
        <w:rPr>
          <w:sz w:val="24"/>
          <w:szCs w:val="24"/>
        </w:rPr>
        <w:t>2</w:t>
      </w:r>
      <w:r w:rsidRPr="00BA50FD">
        <w:rPr>
          <w:sz w:val="24"/>
          <w:szCs w:val="24"/>
        </w:rPr>
        <w:t xml:space="preserve"> Ask Cardiff survey.</w:t>
      </w:r>
    </w:p>
    <w:p w14:paraId="46161B73" w14:textId="1E5FFA44" w:rsidR="00CD4DA2" w:rsidRPr="00BA50FD" w:rsidRDefault="00CD4DA2" w:rsidP="00CD4DA2">
      <w:pPr>
        <w:rPr>
          <w:sz w:val="24"/>
          <w:szCs w:val="24"/>
        </w:rPr>
      </w:pPr>
      <w:r w:rsidRPr="00BA50FD">
        <w:rPr>
          <w:sz w:val="24"/>
          <w:szCs w:val="24"/>
        </w:rPr>
        <w:t xml:space="preserve"> </w:t>
      </w:r>
      <w:r w:rsidR="000D2ACC">
        <w:rPr>
          <w:noProof/>
          <w:sz w:val="24"/>
          <w:szCs w:val="24"/>
        </w:rPr>
        <w:drawing>
          <wp:inline distT="0" distB="0" distL="0" distR="0" wp14:anchorId="3DF1144E" wp14:editId="1E683257">
            <wp:extent cx="5755005" cy="2109470"/>
            <wp:effectExtent l="0" t="0" r="0" b="5080"/>
            <wp:docPr id="14698868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005" cy="2109470"/>
                    </a:xfrm>
                    <a:prstGeom prst="rect">
                      <a:avLst/>
                    </a:prstGeom>
                    <a:noFill/>
                  </pic:spPr>
                </pic:pic>
              </a:graphicData>
            </a:graphic>
          </wp:inline>
        </w:drawing>
      </w:r>
    </w:p>
    <w:p w14:paraId="5927DB79" w14:textId="484614D1" w:rsidR="00CD4DA2" w:rsidRPr="00BA50FD" w:rsidRDefault="00CD4DA2" w:rsidP="00CD4DA2">
      <w:pPr>
        <w:rPr>
          <w:i/>
        </w:rPr>
      </w:pPr>
      <w:r w:rsidRPr="00BA50FD">
        <w:rPr>
          <w:sz w:val="24"/>
          <w:szCs w:val="24"/>
        </w:rPr>
        <w:t>Respondents living in the least deprived areas of the city were notably more satisfied with their local community as a place to live than those in the most deprived areas -</w:t>
      </w:r>
      <w:r w:rsidRPr="00BA50FD">
        <w:rPr>
          <w:color w:val="FF0000"/>
          <w:sz w:val="24"/>
          <w:szCs w:val="24"/>
        </w:rPr>
        <w:t xml:space="preserve"> </w:t>
      </w:r>
      <w:r w:rsidRPr="00BA50FD">
        <w:rPr>
          <w:sz w:val="24"/>
          <w:szCs w:val="24"/>
        </w:rPr>
        <w:t>with the former more than three times more likely to describe themselves as ‘very satisfied’ than the latter (</w:t>
      </w:r>
      <w:r w:rsidR="00796B71" w:rsidRPr="00BA50FD">
        <w:rPr>
          <w:sz w:val="24"/>
          <w:szCs w:val="24"/>
        </w:rPr>
        <w:t>34.4</w:t>
      </w:r>
      <w:r w:rsidRPr="00BA50FD">
        <w:rPr>
          <w:sz w:val="24"/>
          <w:szCs w:val="24"/>
        </w:rPr>
        <w:t xml:space="preserve">% compared with </w:t>
      </w:r>
      <w:r w:rsidR="00796B71" w:rsidRPr="00BA50FD">
        <w:rPr>
          <w:sz w:val="24"/>
          <w:szCs w:val="24"/>
        </w:rPr>
        <w:t>9</w:t>
      </w:r>
      <w:r w:rsidRPr="00BA50FD">
        <w:rPr>
          <w:sz w:val="24"/>
          <w:szCs w:val="24"/>
        </w:rPr>
        <w:t>.9% respectively)</w:t>
      </w:r>
      <w:r w:rsidR="00FE0046" w:rsidRPr="00BA50FD">
        <w:rPr>
          <w:sz w:val="24"/>
          <w:szCs w:val="24"/>
        </w:rPr>
        <w:t>, reflecting the results of the 2022</w:t>
      </w:r>
      <w:r w:rsidR="00456E51" w:rsidRPr="00BA50FD">
        <w:rPr>
          <w:sz w:val="24"/>
          <w:szCs w:val="24"/>
        </w:rPr>
        <w:t xml:space="preserve"> survey</w:t>
      </w:r>
      <w:r w:rsidRPr="00BA50FD">
        <w:rPr>
          <w:sz w:val="24"/>
          <w:szCs w:val="24"/>
        </w:rPr>
        <w:t xml:space="preserve">.  </w:t>
      </w:r>
    </w:p>
    <w:p w14:paraId="691BA2D9" w14:textId="73E25C9C" w:rsidR="00CD4DA2" w:rsidRPr="00BA50FD" w:rsidRDefault="00292167" w:rsidP="00CD4DA2">
      <w:pPr>
        <w:rPr>
          <w:i/>
          <w:sz w:val="24"/>
          <w:szCs w:val="24"/>
        </w:rPr>
      </w:pPr>
      <w:r>
        <w:rPr>
          <w:i/>
          <w:noProof/>
          <w:sz w:val="24"/>
          <w:szCs w:val="24"/>
        </w:rPr>
        <w:drawing>
          <wp:inline distT="0" distB="0" distL="0" distR="0" wp14:anchorId="505F1627" wp14:editId="535A8C65">
            <wp:extent cx="5736590" cy="2615565"/>
            <wp:effectExtent l="0" t="0" r="0" b="0"/>
            <wp:docPr id="12129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6590" cy="2615565"/>
                    </a:xfrm>
                    <a:prstGeom prst="rect">
                      <a:avLst/>
                    </a:prstGeom>
                    <a:noFill/>
                  </pic:spPr>
                </pic:pic>
              </a:graphicData>
            </a:graphic>
          </wp:inline>
        </w:drawing>
      </w:r>
      <w:r w:rsidR="00CD4DA2" w:rsidRPr="00BA50FD">
        <w:rPr>
          <w:i/>
          <w:sz w:val="24"/>
          <w:szCs w:val="24"/>
        </w:rPr>
        <w:t>Base sizes shown in brackets; excludes ‘Don’t Know’ responses</w:t>
      </w:r>
      <w:r w:rsidR="00A5136B" w:rsidRPr="00BA50FD">
        <w:rPr>
          <w:i/>
          <w:sz w:val="24"/>
          <w:szCs w:val="24"/>
        </w:rPr>
        <w:t>.</w:t>
      </w:r>
    </w:p>
    <w:p w14:paraId="4B700A21" w14:textId="77777777" w:rsidR="002D0C8E" w:rsidRPr="00BA50FD" w:rsidRDefault="002D0C8E">
      <w:pPr>
        <w:spacing w:after="120" w:line="360" w:lineRule="auto"/>
        <w:rPr>
          <w:sz w:val="24"/>
          <w:szCs w:val="24"/>
          <w:highlight w:val="yellow"/>
        </w:rPr>
      </w:pPr>
      <w:r w:rsidRPr="00BA50FD">
        <w:rPr>
          <w:sz w:val="24"/>
          <w:szCs w:val="24"/>
          <w:highlight w:val="yellow"/>
        </w:rPr>
        <w:br w:type="page"/>
      </w:r>
    </w:p>
    <w:p w14:paraId="64433C44" w14:textId="40E7F368" w:rsidR="00CD4DA2" w:rsidRPr="00BA50FD" w:rsidRDefault="00CD4DA2" w:rsidP="00CD4DA2">
      <w:pPr>
        <w:spacing w:line="240" w:lineRule="auto"/>
        <w:rPr>
          <w:sz w:val="24"/>
          <w:szCs w:val="24"/>
        </w:rPr>
      </w:pPr>
      <w:r w:rsidRPr="00CB6EDE">
        <w:rPr>
          <w:sz w:val="24"/>
          <w:szCs w:val="24"/>
        </w:rPr>
        <w:lastRenderedPageBreak/>
        <w:t>The proportion</w:t>
      </w:r>
      <w:r w:rsidR="00840794" w:rsidRPr="00CB6EDE">
        <w:rPr>
          <w:sz w:val="24"/>
          <w:szCs w:val="24"/>
        </w:rPr>
        <w:t xml:space="preserve"> rating themselves as</w:t>
      </w:r>
      <w:r w:rsidRPr="00CB6EDE">
        <w:rPr>
          <w:sz w:val="24"/>
          <w:szCs w:val="24"/>
        </w:rPr>
        <w:t xml:space="preserve"> </w:t>
      </w:r>
      <w:r w:rsidR="00840794" w:rsidRPr="00CB6EDE">
        <w:rPr>
          <w:sz w:val="24"/>
          <w:szCs w:val="24"/>
        </w:rPr>
        <w:t>‘</w:t>
      </w:r>
      <w:r w:rsidRPr="00CB6EDE">
        <w:rPr>
          <w:sz w:val="24"/>
          <w:szCs w:val="24"/>
        </w:rPr>
        <w:t>satisfied</w:t>
      </w:r>
      <w:r w:rsidR="00840794" w:rsidRPr="00CB6EDE">
        <w:rPr>
          <w:sz w:val="24"/>
          <w:szCs w:val="24"/>
        </w:rPr>
        <w:t>’ continued to</w:t>
      </w:r>
      <w:r w:rsidRPr="00CB6EDE">
        <w:rPr>
          <w:sz w:val="24"/>
          <w:szCs w:val="24"/>
        </w:rPr>
        <w:t xml:space="preserve"> drop in the most deprived areas</w:t>
      </w:r>
      <w:r w:rsidR="00A966B2" w:rsidRPr="00CB6EDE">
        <w:rPr>
          <w:sz w:val="24"/>
          <w:szCs w:val="24"/>
        </w:rPr>
        <w:t xml:space="preserve"> (fewer than half of those living in the </w:t>
      </w:r>
      <w:r w:rsidR="007A4046" w:rsidRPr="00CB6EDE">
        <w:rPr>
          <w:sz w:val="24"/>
          <w:szCs w:val="24"/>
        </w:rPr>
        <w:t>most deprived areas feeling satisfied with their local community as a place to live</w:t>
      </w:r>
      <w:r w:rsidR="00E75085" w:rsidRPr="00CB6EDE">
        <w:rPr>
          <w:sz w:val="24"/>
          <w:szCs w:val="24"/>
        </w:rPr>
        <w:t xml:space="preserve">, </w:t>
      </w:r>
      <w:r w:rsidR="00D35F0A" w:rsidRPr="00CB6EDE">
        <w:rPr>
          <w:sz w:val="24"/>
          <w:szCs w:val="24"/>
        </w:rPr>
        <w:t>down more than ten percentage points since 2019</w:t>
      </w:r>
      <w:r w:rsidR="00F36AD3" w:rsidRPr="00CB6EDE">
        <w:rPr>
          <w:sz w:val="24"/>
          <w:szCs w:val="24"/>
        </w:rPr>
        <w:t>)</w:t>
      </w:r>
      <w:r w:rsidR="00A966B2" w:rsidRPr="00CB6EDE">
        <w:rPr>
          <w:sz w:val="24"/>
          <w:szCs w:val="24"/>
        </w:rPr>
        <w:t xml:space="preserve">, with the gap between the two </w:t>
      </w:r>
      <w:r w:rsidR="00C43033" w:rsidRPr="00CB6EDE">
        <w:rPr>
          <w:sz w:val="24"/>
          <w:szCs w:val="24"/>
        </w:rPr>
        <w:t>at the widest level since the pandemic</w:t>
      </w:r>
      <w:r w:rsidRPr="00CB6EDE">
        <w:rPr>
          <w:sz w:val="24"/>
          <w:szCs w:val="24"/>
        </w:rPr>
        <w:t>:</w:t>
      </w:r>
    </w:p>
    <w:tbl>
      <w:tblPr>
        <w:tblStyle w:val="GridTable5Dark-Accent6"/>
        <w:tblW w:w="8500" w:type="dxa"/>
        <w:tblLook w:val="04A0" w:firstRow="1" w:lastRow="0" w:firstColumn="1" w:lastColumn="0" w:noHBand="0" w:noVBand="1"/>
      </w:tblPr>
      <w:tblGrid>
        <w:gridCol w:w="3681"/>
        <w:gridCol w:w="1701"/>
        <w:gridCol w:w="1701"/>
        <w:gridCol w:w="1417"/>
      </w:tblGrid>
      <w:tr w:rsidR="00CD4DA2" w:rsidRPr="00BA50FD" w14:paraId="54BC8689" w14:textId="77777777" w:rsidTr="00B34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6BE9F4" w14:textId="77777777" w:rsidR="00CD4DA2" w:rsidRPr="00BA50FD" w:rsidRDefault="00CD4DA2" w:rsidP="0070372D">
            <w:pPr>
              <w:spacing w:after="0"/>
              <w:rPr>
                <w:szCs w:val="24"/>
              </w:rPr>
            </w:pPr>
            <w:r w:rsidRPr="00BA50FD">
              <w:rPr>
                <w:szCs w:val="24"/>
              </w:rPr>
              <w:t>Satisfaction with local community</w:t>
            </w:r>
          </w:p>
        </w:tc>
        <w:tc>
          <w:tcPr>
            <w:tcW w:w="1701" w:type="dxa"/>
          </w:tcPr>
          <w:p w14:paraId="00FAE2AD"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szCs w:val="24"/>
              </w:rPr>
              <w:t>Most deprived</w:t>
            </w:r>
          </w:p>
        </w:tc>
        <w:tc>
          <w:tcPr>
            <w:tcW w:w="1701" w:type="dxa"/>
          </w:tcPr>
          <w:p w14:paraId="33D6C0B2"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szCs w:val="24"/>
              </w:rPr>
              <w:t>Least deprived</w:t>
            </w:r>
          </w:p>
        </w:tc>
        <w:tc>
          <w:tcPr>
            <w:tcW w:w="1417" w:type="dxa"/>
          </w:tcPr>
          <w:p w14:paraId="50AB3FD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szCs w:val="24"/>
              </w:rPr>
              <w:t>Difference</w:t>
            </w:r>
          </w:p>
        </w:tc>
      </w:tr>
      <w:tr w:rsidR="000B57BF" w:rsidRPr="00BA50FD" w14:paraId="3B4E20EC"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2F6A169" w14:textId="3BD8D4C1" w:rsidR="000B57BF" w:rsidRPr="00BA50FD" w:rsidRDefault="000B57BF" w:rsidP="0070372D">
            <w:pPr>
              <w:spacing w:after="0"/>
              <w:rPr>
                <w:szCs w:val="24"/>
              </w:rPr>
            </w:pPr>
            <w:r w:rsidRPr="00BA50FD">
              <w:rPr>
                <w:szCs w:val="24"/>
              </w:rPr>
              <w:t>2023</w:t>
            </w:r>
          </w:p>
        </w:tc>
        <w:tc>
          <w:tcPr>
            <w:tcW w:w="1701" w:type="dxa"/>
          </w:tcPr>
          <w:p w14:paraId="4A9AFAA2" w14:textId="41596A32" w:rsidR="000B57BF" w:rsidRPr="00BA50FD" w:rsidRDefault="003623CA"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45.8%</w:t>
            </w:r>
          </w:p>
        </w:tc>
        <w:tc>
          <w:tcPr>
            <w:tcW w:w="1701" w:type="dxa"/>
          </w:tcPr>
          <w:p w14:paraId="368DE941" w14:textId="4ECC98D3" w:rsidR="000B57BF" w:rsidRPr="00BA50FD" w:rsidRDefault="003623CA"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85.4%</w:t>
            </w:r>
          </w:p>
        </w:tc>
        <w:tc>
          <w:tcPr>
            <w:tcW w:w="1417" w:type="dxa"/>
          </w:tcPr>
          <w:p w14:paraId="7D3A2944" w14:textId="7D340758" w:rsidR="000B57BF" w:rsidRPr="00BA50FD" w:rsidRDefault="00AE2B7D"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39.6</w:t>
            </w:r>
          </w:p>
        </w:tc>
      </w:tr>
      <w:tr w:rsidR="00CD4DA2" w:rsidRPr="00BA50FD" w14:paraId="46BDEAB8"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F82281C" w14:textId="77777777" w:rsidR="00CD4DA2" w:rsidRPr="00BA50FD" w:rsidRDefault="00CD4DA2" w:rsidP="0070372D">
            <w:pPr>
              <w:spacing w:after="0"/>
              <w:rPr>
                <w:szCs w:val="24"/>
              </w:rPr>
            </w:pPr>
            <w:r w:rsidRPr="00BA50FD">
              <w:rPr>
                <w:szCs w:val="24"/>
              </w:rPr>
              <w:t>2022</w:t>
            </w:r>
          </w:p>
        </w:tc>
        <w:tc>
          <w:tcPr>
            <w:tcW w:w="1701" w:type="dxa"/>
          </w:tcPr>
          <w:p w14:paraId="1F499B0E"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50.0%</w:t>
            </w:r>
          </w:p>
        </w:tc>
        <w:tc>
          <w:tcPr>
            <w:tcW w:w="1701" w:type="dxa"/>
          </w:tcPr>
          <w:p w14:paraId="65CE3C9A"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85.2%</w:t>
            </w:r>
          </w:p>
        </w:tc>
        <w:tc>
          <w:tcPr>
            <w:tcW w:w="1417" w:type="dxa"/>
          </w:tcPr>
          <w:p w14:paraId="33F7DBF4"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35.2</w:t>
            </w:r>
          </w:p>
        </w:tc>
      </w:tr>
      <w:tr w:rsidR="00CD4DA2" w:rsidRPr="00BA50FD" w14:paraId="745AC374"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E26ED4" w14:textId="77777777" w:rsidR="00CD4DA2" w:rsidRPr="00BA50FD" w:rsidRDefault="00CD4DA2" w:rsidP="0070372D">
            <w:pPr>
              <w:spacing w:after="0"/>
              <w:rPr>
                <w:szCs w:val="24"/>
              </w:rPr>
            </w:pPr>
            <w:r w:rsidRPr="00BA50FD">
              <w:rPr>
                <w:szCs w:val="24"/>
              </w:rPr>
              <w:t>2021</w:t>
            </w:r>
          </w:p>
        </w:tc>
        <w:tc>
          <w:tcPr>
            <w:tcW w:w="1701" w:type="dxa"/>
          </w:tcPr>
          <w:p w14:paraId="4FC2C0FD"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56.5%</w:t>
            </w:r>
          </w:p>
        </w:tc>
        <w:tc>
          <w:tcPr>
            <w:tcW w:w="1701" w:type="dxa"/>
          </w:tcPr>
          <w:p w14:paraId="7D727B0E"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89.3%</w:t>
            </w:r>
          </w:p>
        </w:tc>
        <w:tc>
          <w:tcPr>
            <w:tcW w:w="1417" w:type="dxa"/>
          </w:tcPr>
          <w:p w14:paraId="2BE7BD6D"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32.8</w:t>
            </w:r>
          </w:p>
        </w:tc>
      </w:tr>
      <w:tr w:rsidR="00CD4DA2" w:rsidRPr="00BA50FD" w14:paraId="2F48074C"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093692" w14:textId="77777777" w:rsidR="00CD4DA2" w:rsidRPr="00BA50FD" w:rsidRDefault="00CD4DA2" w:rsidP="0070372D">
            <w:pPr>
              <w:spacing w:after="0"/>
              <w:rPr>
                <w:szCs w:val="24"/>
              </w:rPr>
            </w:pPr>
            <w:r w:rsidRPr="00BA50FD">
              <w:rPr>
                <w:szCs w:val="24"/>
              </w:rPr>
              <w:t>2020</w:t>
            </w:r>
          </w:p>
        </w:tc>
        <w:tc>
          <w:tcPr>
            <w:tcW w:w="1701" w:type="dxa"/>
          </w:tcPr>
          <w:p w14:paraId="517F5B93"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50.7%</w:t>
            </w:r>
          </w:p>
        </w:tc>
        <w:tc>
          <w:tcPr>
            <w:tcW w:w="1701" w:type="dxa"/>
          </w:tcPr>
          <w:p w14:paraId="1DE8FCC2"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90.5%</w:t>
            </w:r>
          </w:p>
        </w:tc>
        <w:tc>
          <w:tcPr>
            <w:tcW w:w="1417" w:type="dxa"/>
          </w:tcPr>
          <w:p w14:paraId="0E35569A"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39.8</w:t>
            </w:r>
          </w:p>
        </w:tc>
      </w:tr>
      <w:tr w:rsidR="00CD4DA2" w:rsidRPr="00BA50FD" w14:paraId="10F5A66F"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94CAEAB" w14:textId="77777777" w:rsidR="00CD4DA2" w:rsidRPr="00BA50FD" w:rsidRDefault="00CD4DA2" w:rsidP="0070372D">
            <w:pPr>
              <w:spacing w:after="0"/>
              <w:rPr>
                <w:szCs w:val="24"/>
              </w:rPr>
            </w:pPr>
            <w:r w:rsidRPr="00BA50FD">
              <w:rPr>
                <w:szCs w:val="24"/>
              </w:rPr>
              <w:t>2019</w:t>
            </w:r>
          </w:p>
        </w:tc>
        <w:tc>
          <w:tcPr>
            <w:tcW w:w="1701" w:type="dxa"/>
          </w:tcPr>
          <w:p w14:paraId="0DD5E1F1"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56.5%</w:t>
            </w:r>
          </w:p>
        </w:tc>
        <w:tc>
          <w:tcPr>
            <w:tcW w:w="1701" w:type="dxa"/>
          </w:tcPr>
          <w:p w14:paraId="61498BED"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89.3%</w:t>
            </w:r>
          </w:p>
        </w:tc>
        <w:tc>
          <w:tcPr>
            <w:tcW w:w="1417" w:type="dxa"/>
          </w:tcPr>
          <w:p w14:paraId="5D89F7D6"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32.8</w:t>
            </w:r>
          </w:p>
        </w:tc>
      </w:tr>
    </w:tbl>
    <w:p w14:paraId="39EA4B9D" w14:textId="77777777" w:rsidR="00C73DDC" w:rsidRPr="00BA50FD" w:rsidRDefault="00C73DDC" w:rsidP="00CD4DA2">
      <w:pPr>
        <w:rPr>
          <w:sz w:val="24"/>
          <w:szCs w:val="24"/>
        </w:rPr>
      </w:pPr>
    </w:p>
    <w:p w14:paraId="584E8514" w14:textId="26EA4095" w:rsidR="00CD4DA2" w:rsidRPr="00BA50FD" w:rsidRDefault="00CD4DA2" w:rsidP="00CD4DA2">
      <w:pPr>
        <w:rPr>
          <w:sz w:val="24"/>
          <w:szCs w:val="24"/>
        </w:rPr>
      </w:pPr>
      <w:r w:rsidRPr="00BA50FD">
        <w:rPr>
          <w:sz w:val="24"/>
          <w:szCs w:val="24"/>
        </w:rPr>
        <w:t>Satisfaction with the local community as a place to live was highest amongst</w:t>
      </w:r>
      <w:r w:rsidR="00C126E3" w:rsidRPr="00BA50FD">
        <w:rPr>
          <w:sz w:val="24"/>
          <w:szCs w:val="24"/>
        </w:rPr>
        <w:t xml:space="preserve"> Welsh speakers (</w:t>
      </w:r>
      <w:r w:rsidR="00797950" w:rsidRPr="00BA50FD">
        <w:rPr>
          <w:sz w:val="24"/>
          <w:szCs w:val="24"/>
        </w:rPr>
        <w:t>78.7</w:t>
      </w:r>
      <w:r w:rsidR="00C126E3" w:rsidRPr="00BA50FD">
        <w:rPr>
          <w:sz w:val="24"/>
          <w:szCs w:val="24"/>
        </w:rPr>
        <w:t>%)</w:t>
      </w:r>
      <w:r w:rsidRPr="00BA50FD">
        <w:rPr>
          <w:sz w:val="24"/>
          <w:szCs w:val="24"/>
        </w:rPr>
        <w:t xml:space="preserve"> </w:t>
      </w:r>
      <w:r w:rsidR="00C126E3" w:rsidRPr="00BA50FD">
        <w:rPr>
          <w:sz w:val="24"/>
          <w:szCs w:val="24"/>
        </w:rPr>
        <w:t xml:space="preserve">and </w:t>
      </w:r>
      <w:r w:rsidRPr="00BA50FD">
        <w:rPr>
          <w:sz w:val="24"/>
          <w:szCs w:val="24"/>
        </w:rPr>
        <w:t>older respondents (74</w:t>
      </w:r>
      <w:r w:rsidR="00797950" w:rsidRPr="00BA50FD">
        <w:rPr>
          <w:sz w:val="24"/>
          <w:szCs w:val="24"/>
        </w:rPr>
        <w:t>.9</w:t>
      </w:r>
      <w:r w:rsidRPr="00BA50FD">
        <w:rPr>
          <w:sz w:val="24"/>
          <w:szCs w:val="24"/>
        </w:rPr>
        <w:t>%); it was lowest amongst respondents living in the Southern Arc (60.</w:t>
      </w:r>
      <w:r w:rsidR="00797950" w:rsidRPr="00BA50FD">
        <w:rPr>
          <w:sz w:val="24"/>
          <w:szCs w:val="24"/>
        </w:rPr>
        <w:t>5</w:t>
      </w:r>
      <w:r w:rsidRPr="00BA50FD">
        <w:rPr>
          <w:sz w:val="24"/>
          <w:szCs w:val="24"/>
        </w:rPr>
        <w:t>%), those identifying as disabled (</w:t>
      </w:r>
      <w:r w:rsidR="00797950" w:rsidRPr="00BA50FD">
        <w:rPr>
          <w:sz w:val="24"/>
          <w:szCs w:val="24"/>
        </w:rPr>
        <w:t>63.0</w:t>
      </w:r>
      <w:r w:rsidRPr="00BA50FD">
        <w:rPr>
          <w:sz w:val="24"/>
          <w:szCs w:val="24"/>
        </w:rPr>
        <w:t>%) and under 35s (6</w:t>
      </w:r>
      <w:r w:rsidR="00797950" w:rsidRPr="00BA50FD">
        <w:rPr>
          <w:sz w:val="24"/>
          <w:szCs w:val="24"/>
        </w:rPr>
        <w:t>8.</w:t>
      </w:r>
      <w:r w:rsidRPr="00BA50FD">
        <w:rPr>
          <w:sz w:val="24"/>
          <w:szCs w:val="24"/>
        </w:rPr>
        <w:t>2%)</w:t>
      </w:r>
      <w:r w:rsidR="000A44A9" w:rsidRPr="00BA50FD">
        <w:rPr>
          <w:sz w:val="24"/>
          <w:szCs w:val="24"/>
        </w:rPr>
        <w:t>, broadly reflecting the results of the 2022 survey</w:t>
      </w:r>
      <w:r w:rsidRPr="00BA50FD">
        <w:rPr>
          <w:sz w:val="24"/>
          <w:szCs w:val="24"/>
        </w:rPr>
        <w:t>.</w:t>
      </w:r>
      <w:r w:rsidR="00CB6EDE">
        <w:rPr>
          <w:noProof/>
          <w:sz w:val="24"/>
          <w:szCs w:val="24"/>
        </w:rPr>
        <w:drawing>
          <wp:inline distT="0" distB="0" distL="0" distR="0" wp14:anchorId="69C07F22" wp14:editId="21CBF70C">
            <wp:extent cx="5742940" cy="3542030"/>
            <wp:effectExtent l="0" t="0" r="0" b="1270"/>
            <wp:docPr id="791178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2940" cy="3542030"/>
                    </a:xfrm>
                    <a:prstGeom prst="rect">
                      <a:avLst/>
                    </a:prstGeom>
                    <a:noFill/>
                  </pic:spPr>
                </pic:pic>
              </a:graphicData>
            </a:graphic>
          </wp:inline>
        </w:drawing>
      </w:r>
      <w:r w:rsidRPr="00BA50FD">
        <w:rPr>
          <w:i/>
          <w:sz w:val="24"/>
          <w:szCs w:val="24"/>
        </w:rPr>
        <w:t xml:space="preserve">Base sizes shown in brackets; excludes ‘Don’t Know’ </w:t>
      </w:r>
      <w:proofErr w:type="gramStart"/>
      <w:r w:rsidRPr="00BA50FD">
        <w:rPr>
          <w:i/>
          <w:sz w:val="24"/>
          <w:szCs w:val="24"/>
        </w:rPr>
        <w:t>responses</w:t>
      </w:r>
      <w:proofErr w:type="gramEnd"/>
    </w:p>
    <w:p w14:paraId="5754441B" w14:textId="77777777" w:rsidR="00CD4DA2" w:rsidRPr="00BA50FD" w:rsidRDefault="00CD4DA2" w:rsidP="00CD4DA2">
      <w:pPr>
        <w:rPr>
          <w:rFonts w:ascii="Calibri" w:hAnsi="Calibri" w:cs="Calibri"/>
          <w:b/>
          <w:sz w:val="26"/>
          <w:szCs w:val="26"/>
        </w:rPr>
      </w:pPr>
    </w:p>
    <w:p w14:paraId="56C5929A" w14:textId="77777777" w:rsidR="00CD4DA2" w:rsidRPr="00BA50FD" w:rsidRDefault="00CD4DA2" w:rsidP="00CD4DA2">
      <w:pPr>
        <w:rPr>
          <w:rFonts w:ascii="Calibri" w:hAnsi="Calibri" w:cs="Calibri"/>
          <w:b/>
          <w:sz w:val="26"/>
          <w:szCs w:val="26"/>
        </w:rPr>
      </w:pPr>
    </w:p>
    <w:p w14:paraId="7496132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C68DC7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5. To what extent do you agree or disagree with this statement: My neighbourhood is a place where people get on well together and help each other?</w:t>
      </w:r>
    </w:p>
    <w:p w14:paraId="1DDF78DC" w14:textId="0F3E85A6" w:rsidR="00CD4DA2" w:rsidRPr="00BA50FD" w:rsidRDefault="008247AC" w:rsidP="00CD4DA2">
      <w:pPr>
        <w:rPr>
          <w:rFonts w:ascii="Calibri" w:hAnsi="Calibri" w:cs="Calibri"/>
          <w:bCs/>
          <w:sz w:val="24"/>
          <w:szCs w:val="24"/>
        </w:rPr>
      </w:pPr>
      <w:r w:rsidRPr="00BA50FD">
        <w:rPr>
          <w:rFonts w:ascii="Calibri" w:hAnsi="Calibri" w:cs="Calibri"/>
          <w:bCs/>
          <w:sz w:val="24"/>
          <w:szCs w:val="24"/>
        </w:rPr>
        <w:t>Three in five</w:t>
      </w:r>
      <w:r w:rsidR="00CD4DA2" w:rsidRPr="00BA50FD">
        <w:rPr>
          <w:rFonts w:ascii="Calibri" w:hAnsi="Calibri" w:cs="Calibri"/>
          <w:bCs/>
          <w:sz w:val="24"/>
          <w:szCs w:val="24"/>
        </w:rPr>
        <w:t xml:space="preserve"> (</w:t>
      </w:r>
      <w:r w:rsidR="008A52DB" w:rsidRPr="00BA50FD">
        <w:rPr>
          <w:rFonts w:ascii="Calibri" w:hAnsi="Calibri" w:cs="Calibri"/>
          <w:bCs/>
          <w:sz w:val="24"/>
          <w:szCs w:val="24"/>
        </w:rPr>
        <w:t>61.2</w:t>
      </w:r>
      <w:r w:rsidR="00CD4DA2" w:rsidRPr="00BA50FD">
        <w:rPr>
          <w:rFonts w:ascii="Calibri" w:hAnsi="Calibri" w:cs="Calibri"/>
          <w:bCs/>
          <w:sz w:val="24"/>
          <w:szCs w:val="24"/>
        </w:rPr>
        <w:t xml:space="preserve">%) of those surveyed agreed that their “neighbourhood is a place where people get on well together and help each other”, </w:t>
      </w:r>
      <w:r w:rsidR="008A52DB" w:rsidRPr="00BA50FD">
        <w:rPr>
          <w:rFonts w:ascii="Calibri" w:hAnsi="Calibri" w:cs="Calibri"/>
          <w:bCs/>
          <w:sz w:val="24"/>
          <w:szCs w:val="24"/>
        </w:rPr>
        <w:t xml:space="preserve">up from 49.8% in 2022 but reflecting the findings of </w:t>
      </w:r>
      <w:r w:rsidR="00BB2D53" w:rsidRPr="00BA50FD">
        <w:rPr>
          <w:rFonts w:ascii="Calibri" w:hAnsi="Calibri" w:cs="Calibri"/>
          <w:bCs/>
          <w:sz w:val="24"/>
          <w:szCs w:val="24"/>
        </w:rPr>
        <w:t>previous surveys</w:t>
      </w:r>
      <w:r w:rsidR="00CD4DA2" w:rsidRPr="00BA50FD">
        <w:rPr>
          <w:rFonts w:ascii="Calibri" w:hAnsi="Calibri" w:cs="Calibri"/>
          <w:bCs/>
          <w:sz w:val="24"/>
          <w:szCs w:val="24"/>
        </w:rPr>
        <w:t>.</w:t>
      </w:r>
    </w:p>
    <w:p w14:paraId="212C5469" w14:textId="03BC5ED6" w:rsidR="00CD4DA2" w:rsidRPr="00BA50FD" w:rsidRDefault="00C36E4A" w:rsidP="00CD4DA2">
      <w:pPr>
        <w:rPr>
          <w:sz w:val="24"/>
          <w:szCs w:val="24"/>
        </w:rPr>
      </w:pPr>
      <w:r>
        <w:rPr>
          <w:noProof/>
          <w:sz w:val="24"/>
          <w:szCs w:val="24"/>
        </w:rPr>
        <w:drawing>
          <wp:inline distT="0" distB="0" distL="0" distR="0" wp14:anchorId="61D3369B" wp14:editId="0CFEC6A4">
            <wp:extent cx="5718810" cy="2798445"/>
            <wp:effectExtent l="0" t="0" r="0" b="1905"/>
            <wp:docPr id="1226593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8810" cy="2798445"/>
                    </a:xfrm>
                    <a:prstGeom prst="rect">
                      <a:avLst/>
                    </a:prstGeom>
                    <a:noFill/>
                  </pic:spPr>
                </pic:pic>
              </a:graphicData>
            </a:graphic>
          </wp:inline>
        </w:drawing>
      </w:r>
      <w:r w:rsidR="00CD4DA2" w:rsidRPr="00BA50FD">
        <w:rPr>
          <w:sz w:val="24"/>
          <w:szCs w:val="24"/>
        </w:rPr>
        <w:t xml:space="preserve"> </w:t>
      </w:r>
    </w:p>
    <w:tbl>
      <w:tblPr>
        <w:tblStyle w:val="GridTable5Dark-Accent6"/>
        <w:tblW w:w="2405" w:type="dxa"/>
        <w:tblLook w:val="04A0" w:firstRow="1" w:lastRow="0" w:firstColumn="1" w:lastColumn="0" w:noHBand="0" w:noVBand="1"/>
      </w:tblPr>
      <w:tblGrid>
        <w:gridCol w:w="1413"/>
        <w:gridCol w:w="992"/>
      </w:tblGrid>
      <w:tr w:rsidR="00CD4DA2" w:rsidRPr="00BA50FD" w14:paraId="526F5A9F" w14:textId="77777777" w:rsidTr="00B34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AEF45F" w14:textId="77777777" w:rsidR="00CD4DA2" w:rsidRPr="00BA50FD" w:rsidRDefault="00CD4DA2" w:rsidP="0070372D">
            <w:pPr>
              <w:spacing w:after="0"/>
              <w:rPr>
                <w:szCs w:val="24"/>
              </w:rPr>
            </w:pPr>
            <w:r w:rsidRPr="00BA50FD">
              <w:rPr>
                <w:szCs w:val="24"/>
              </w:rPr>
              <w:t>% Agree</w:t>
            </w:r>
          </w:p>
        </w:tc>
        <w:tc>
          <w:tcPr>
            <w:tcW w:w="992" w:type="dxa"/>
          </w:tcPr>
          <w:p w14:paraId="1EE1AB25"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szCs w:val="24"/>
              </w:rPr>
            </w:pPr>
          </w:p>
        </w:tc>
      </w:tr>
      <w:tr w:rsidR="00BB2D53" w:rsidRPr="00BA50FD" w14:paraId="03325A53"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8F8DE11" w14:textId="61EC5CBE" w:rsidR="00BB2D53" w:rsidRPr="00BA50FD" w:rsidRDefault="00BB2D53" w:rsidP="0070372D">
            <w:pPr>
              <w:spacing w:after="0"/>
              <w:rPr>
                <w:szCs w:val="24"/>
              </w:rPr>
            </w:pPr>
            <w:r w:rsidRPr="00BA50FD">
              <w:rPr>
                <w:szCs w:val="24"/>
              </w:rPr>
              <w:t>2023</w:t>
            </w:r>
          </w:p>
        </w:tc>
        <w:tc>
          <w:tcPr>
            <w:tcW w:w="992" w:type="dxa"/>
          </w:tcPr>
          <w:p w14:paraId="2E6C136F" w14:textId="1BD0E1F9" w:rsidR="00BB2D53" w:rsidRPr="00BA50FD" w:rsidRDefault="00BB2D53"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61.2</w:t>
            </w:r>
          </w:p>
        </w:tc>
      </w:tr>
      <w:tr w:rsidR="00CD4DA2" w:rsidRPr="00BA50FD" w14:paraId="4F4CE045"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F457BC" w14:textId="77777777" w:rsidR="00CD4DA2" w:rsidRPr="00BA50FD" w:rsidRDefault="00CD4DA2" w:rsidP="0070372D">
            <w:pPr>
              <w:spacing w:after="0"/>
              <w:rPr>
                <w:szCs w:val="24"/>
              </w:rPr>
            </w:pPr>
            <w:r w:rsidRPr="00BA50FD">
              <w:rPr>
                <w:szCs w:val="24"/>
              </w:rPr>
              <w:t>2022</w:t>
            </w:r>
          </w:p>
        </w:tc>
        <w:tc>
          <w:tcPr>
            <w:tcW w:w="992" w:type="dxa"/>
          </w:tcPr>
          <w:p w14:paraId="7CD69631"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49.8</w:t>
            </w:r>
          </w:p>
        </w:tc>
      </w:tr>
      <w:tr w:rsidR="00CD4DA2" w:rsidRPr="00BA50FD" w14:paraId="1C881D67"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448451" w14:textId="77777777" w:rsidR="00CD4DA2" w:rsidRPr="00BA50FD" w:rsidRDefault="00CD4DA2" w:rsidP="0070372D">
            <w:pPr>
              <w:spacing w:after="0"/>
              <w:rPr>
                <w:szCs w:val="24"/>
              </w:rPr>
            </w:pPr>
            <w:r w:rsidRPr="00BA50FD">
              <w:rPr>
                <w:szCs w:val="24"/>
              </w:rPr>
              <w:t>2021</w:t>
            </w:r>
          </w:p>
        </w:tc>
        <w:tc>
          <w:tcPr>
            <w:tcW w:w="992" w:type="dxa"/>
          </w:tcPr>
          <w:p w14:paraId="0694FBAF"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61.4</w:t>
            </w:r>
          </w:p>
        </w:tc>
      </w:tr>
      <w:tr w:rsidR="00CD4DA2" w:rsidRPr="00BA50FD" w14:paraId="30D49381" w14:textId="77777777" w:rsidTr="00B34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DCAE11" w14:textId="77777777" w:rsidR="00CD4DA2" w:rsidRPr="00BA50FD" w:rsidRDefault="00CD4DA2" w:rsidP="0070372D">
            <w:pPr>
              <w:spacing w:after="0"/>
              <w:rPr>
                <w:szCs w:val="24"/>
              </w:rPr>
            </w:pPr>
            <w:r w:rsidRPr="00BA50FD">
              <w:rPr>
                <w:szCs w:val="24"/>
              </w:rPr>
              <w:t>2020</w:t>
            </w:r>
          </w:p>
        </w:tc>
        <w:tc>
          <w:tcPr>
            <w:tcW w:w="992" w:type="dxa"/>
          </w:tcPr>
          <w:p w14:paraId="290E9E1D" w14:textId="77777777" w:rsidR="00CD4DA2" w:rsidRPr="00BA50FD" w:rsidRDefault="00CD4DA2" w:rsidP="0070372D">
            <w:pPr>
              <w:spacing w:after="0"/>
              <w:cnfStyle w:val="000000010000" w:firstRow="0" w:lastRow="0" w:firstColumn="0" w:lastColumn="0" w:oddVBand="0" w:evenVBand="0" w:oddHBand="0" w:evenHBand="1" w:firstRowFirstColumn="0" w:firstRowLastColumn="0" w:lastRowFirstColumn="0" w:lastRowLastColumn="0"/>
              <w:rPr>
                <w:szCs w:val="24"/>
              </w:rPr>
            </w:pPr>
            <w:r w:rsidRPr="00BA50FD">
              <w:rPr>
                <w:szCs w:val="24"/>
              </w:rPr>
              <w:t>67.2</w:t>
            </w:r>
          </w:p>
        </w:tc>
      </w:tr>
      <w:tr w:rsidR="00CD4DA2" w:rsidRPr="00BA50FD" w14:paraId="221ED84C" w14:textId="77777777" w:rsidTr="00B34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2B94F3" w14:textId="77777777" w:rsidR="00CD4DA2" w:rsidRPr="00BA50FD" w:rsidRDefault="00CD4DA2" w:rsidP="0070372D">
            <w:pPr>
              <w:spacing w:after="0"/>
              <w:rPr>
                <w:szCs w:val="24"/>
              </w:rPr>
            </w:pPr>
            <w:r w:rsidRPr="00BA50FD">
              <w:rPr>
                <w:szCs w:val="24"/>
              </w:rPr>
              <w:t>2019</w:t>
            </w:r>
          </w:p>
        </w:tc>
        <w:tc>
          <w:tcPr>
            <w:tcW w:w="992" w:type="dxa"/>
          </w:tcPr>
          <w:p w14:paraId="30FE2D5B" w14:textId="77777777" w:rsidR="00CD4DA2" w:rsidRPr="00BA50FD" w:rsidRDefault="00CD4DA2" w:rsidP="0070372D">
            <w:pPr>
              <w:spacing w:after="0"/>
              <w:cnfStyle w:val="000000100000" w:firstRow="0" w:lastRow="0" w:firstColumn="0" w:lastColumn="0" w:oddVBand="0" w:evenVBand="0" w:oddHBand="1" w:evenHBand="0" w:firstRowFirstColumn="0" w:firstRowLastColumn="0" w:lastRowFirstColumn="0" w:lastRowLastColumn="0"/>
              <w:rPr>
                <w:szCs w:val="24"/>
              </w:rPr>
            </w:pPr>
            <w:r w:rsidRPr="00BA50FD">
              <w:rPr>
                <w:szCs w:val="24"/>
              </w:rPr>
              <w:t>61.2</w:t>
            </w:r>
          </w:p>
        </w:tc>
      </w:tr>
    </w:tbl>
    <w:p w14:paraId="145CA617" w14:textId="77777777" w:rsidR="00CD4DA2" w:rsidRPr="00BA50FD" w:rsidRDefault="00CD4DA2" w:rsidP="00CD4DA2">
      <w:pPr>
        <w:rPr>
          <w:sz w:val="24"/>
          <w:szCs w:val="24"/>
        </w:rPr>
      </w:pPr>
    </w:p>
    <w:p w14:paraId="415C88F6" w14:textId="77777777" w:rsidR="00CD4DA2" w:rsidRPr="00BA50FD" w:rsidRDefault="00CD4DA2" w:rsidP="00CD4DA2">
      <w:pPr>
        <w:rPr>
          <w:sz w:val="24"/>
          <w:szCs w:val="24"/>
          <w:highlight w:val="yellow"/>
        </w:rPr>
      </w:pPr>
      <w:r w:rsidRPr="00BA50FD">
        <w:rPr>
          <w:sz w:val="24"/>
          <w:szCs w:val="24"/>
          <w:highlight w:val="yellow"/>
        </w:rPr>
        <w:br w:type="page"/>
      </w:r>
    </w:p>
    <w:p w14:paraId="15FF1F95" w14:textId="4FC84E77" w:rsidR="00CD4DA2" w:rsidRPr="00BA50FD" w:rsidRDefault="0063103C" w:rsidP="00CD4DA2">
      <w:pPr>
        <w:rPr>
          <w:sz w:val="24"/>
          <w:szCs w:val="24"/>
        </w:rPr>
      </w:pPr>
      <w:r w:rsidRPr="00BA50FD">
        <w:rPr>
          <w:sz w:val="24"/>
          <w:szCs w:val="24"/>
        </w:rPr>
        <w:lastRenderedPageBreak/>
        <w:t>Welsh speakers (</w:t>
      </w:r>
      <w:r w:rsidR="009A27D2" w:rsidRPr="00BA50FD">
        <w:rPr>
          <w:sz w:val="24"/>
          <w:szCs w:val="24"/>
        </w:rPr>
        <w:t>70.9%)</w:t>
      </w:r>
      <w:r w:rsidR="00CD4DA2" w:rsidRPr="00BA50FD">
        <w:rPr>
          <w:sz w:val="24"/>
          <w:szCs w:val="24"/>
        </w:rPr>
        <w:t xml:space="preserve"> were most likely to agree with this statement, those aged under 35 were least likely to agree (</w:t>
      </w:r>
      <w:r w:rsidR="009F1310" w:rsidRPr="00BA50FD">
        <w:rPr>
          <w:sz w:val="24"/>
          <w:szCs w:val="24"/>
        </w:rPr>
        <w:t>5</w:t>
      </w:r>
      <w:r w:rsidR="00CD4DA2" w:rsidRPr="00BA50FD">
        <w:rPr>
          <w:sz w:val="24"/>
          <w:szCs w:val="24"/>
        </w:rPr>
        <w:t>3.3%).</w:t>
      </w:r>
    </w:p>
    <w:p w14:paraId="776B6547" w14:textId="6C8EEEE3" w:rsidR="00CD4DA2" w:rsidRPr="00BA50FD" w:rsidRDefault="00C36E4A" w:rsidP="00CD4DA2">
      <w:pPr>
        <w:rPr>
          <w:sz w:val="24"/>
          <w:szCs w:val="24"/>
        </w:rPr>
      </w:pPr>
      <w:r>
        <w:rPr>
          <w:i/>
          <w:noProof/>
          <w:sz w:val="24"/>
          <w:szCs w:val="24"/>
        </w:rPr>
        <w:drawing>
          <wp:inline distT="0" distB="0" distL="0" distR="0" wp14:anchorId="2BBE0431" wp14:editId="74508627">
            <wp:extent cx="5736590" cy="3578860"/>
            <wp:effectExtent l="0" t="0" r="0" b="2540"/>
            <wp:docPr id="15851422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6590" cy="3578860"/>
                    </a:xfrm>
                    <a:prstGeom prst="rect">
                      <a:avLst/>
                    </a:prstGeom>
                    <a:noFill/>
                  </pic:spPr>
                </pic:pic>
              </a:graphicData>
            </a:graphic>
          </wp:inline>
        </w:drawing>
      </w:r>
      <w:r w:rsidR="00CD4DA2" w:rsidRPr="00BA50FD">
        <w:rPr>
          <w:i/>
          <w:sz w:val="24"/>
          <w:szCs w:val="24"/>
        </w:rPr>
        <w:t>Base sizes shown in brackets; excludes ‘Don’t Know’ responses</w:t>
      </w:r>
      <w:r w:rsidR="009B6099" w:rsidRPr="00BA50FD">
        <w:rPr>
          <w:i/>
          <w:sz w:val="24"/>
          <w:szCs w:val="24"/>
        </w:rPr>
        <w:t>.</w:t>
      </w:r>
    </w:p>
    <w:p w14:paraId="59B6D0CC" w14:textId="77777777" w:rsidR="00CD4DA2" w:rsidRPr="00BA50FD" w:rsidRDefault="00CD4DA2" w:rsidP="007B16D0">
      <w:pPr>
        <w:spacing w:after="0"/>
        <w:ind w:right="-23"/>
        <w:rPr>
          <w:sz w:val="24"/>
          <w:szCs w:val="24"/>
        </w:rPr>
      </w:pPr>
    </w:p>
    <w:p w14:paraId="070BC742" w14:textId="04BFC760" w:rsidR="00CD4DA2" w:rsidRPr="00BA50FD" w:rsidRDefault="00CD4DA2" w:rsidP="00CD4DA2">
      <w:pPr>
        <w:ind w:right="-23"/>
        <w:rPr>
          <w:sz w:val="24"/>
          <w:szCs w:val="24"/>
        </w:rPr>
      </w:pPr>
      <w:r w:rsidRPr="00611323">
        <w:rPr>
          <w:sz w:val="24"/>
          <w:szCs w:val="24"/>
        </w:rPr>
        <w:t xml:space="preserve">There was a correlation with this statement and the level of deprivation, ranging from </w:t>
      </w:r>
      <w:r w:rsidR="00B67250" w:rsidRPr="00611323">
        <w:rPr>
          <w:sz w:val="24"/>
          <w:szCs w:val="24"/>
        </w:rPr>
        <w:t>45.6</w:t>
      </w:r>
      <w:r w:rsidRPr="00611323">
        <w:rPr>
          <w:sz w:val="24"/>
          <w:szCs w:val="24"/>
        </w:rPr>
        <w:t xml:space="preserve">% amongst those living in the most deprived areas to </w:t>
      </w:r>
      <w:r w:rsidR="00B67250" w:rsidRPr="00611323">
        <w:rPr>
          <w:sz w:val="24"/>
          <w:szCs w:val="24"/>
        </w:rPr>
        <w:t>61.3</w:t>
      </w:r>
      <w:r w:rsidRPr="00611323">
        <w:rPr>
          <w:sz w:val="24"/>
          <w:szCs w:val="24"/>
        </w:rPr>
        <w:t xml:space="preserve">% amongst those in the least deprived areas.  </w:t>
      </w:r>
      <w:r w:rsidR="00B5748B" w:rsidRPr="00611323">
        <w:rPr>
          <w:sz w:val="24"/>
          <w:szCs w:val="24"/>
        </w:rPr>
        <w:t xml:space="preserve"> </w:t>
      </w:r>
      <w:r w:rsidRPr="00611323">
        <w:rPr>
          <w:sz w:val="24"/>
          <w:szCs w:val="24"/>
        </w:rPr>
        <w:t xml:space="preserve">The gap between the two has </w:t>
      </w:r>
      <w:r w:rsidR="002F2A23" w:rsidRPr="00611323">
        <w:rPr>
          <w:sz w:val="24"/>
          <w:szCs w:val="24"/>
        </w:rPr>
        <w:t>halved from th</w:t>
      </w:r>
      <w:r w:rsidR="007B16D0" w:rsidRPr="00611323">
        <w:rPr>
          <w:sz w:val="24"/>
          <w:szCs w:val="24"/>
        </w:rPr>
        <w:t>at</w:t>
      </w:r>
      <w:r w:rsidR="002F2A23" w:rsidRPr="00611323">
        <w:rPr>
          <w:sz w:val="24"/>
          <w:szCs w:val="24"/>
        </w:rPr>
        <w:t xml:space="preserve"> seen in 2022 (</w:t>
      </w:r>
      <w:r w:rsidR="002F1320" w:rsidRPr="00611323">
        <w:rPr>
          <w:sz w:val="24"/>
          <w:szCs w:val="24"/>
        </w:rPr>
        <w:t xml:space="preserve">to 15.7 from </w:t>
      </w:r>
      <w:r w:rsidR="002F2A23" w:rsidRPr="00611323">
        <w:rPr>
          <w:sz w:val="24"/>
          <w:szCs w:val="24"/>
        </w:rPr>
        <w:t>36.0</w:t>
      </w:r>
      <w:r w:rsidR="002F1320" w:rsidRPr="00611323">
        <w:rPr>
          <w:sz w:val="24"/>
          <w:szCs w:val="24"/>
        </w:rPr>
        <w:t xml:space="preserve"> percentage points)</w:t>
      </w:r>
      <w:r w:rsidRPr="00611323">
        <w:rPr>
          <w:sz w:val="24"/>
          <w:szCs w:val="24"/>
        </w:rPr>
        <w:t>.</w:t>
      </w:r>
    </w:p>
    <w:p w14:paraId="69E7EF7D" w14:textId="426F6EAE" w:rsidR="00CD4DA2" w:rsidRPr="00BA50FD" w:rsidRDefault="00C36E4A" w:rsidP="00C50C92">
      <w:pPr>
        <w:ind w:right="-23"/>
        <w:rPr>
          <w:i/>
          <w:sz w:val="24"/>
          <w:szCs w:val="24"/>
        </w:rPr>
      </w:pPr>
      <w:r>
        <w:rPr>
          <w:i/>
          <w:noProof/>
        </w:rPr>
        <w:lastRenderedPageBreak/>
        <w:drawing>
          <wp:inline distT="0" distB="0" distL="0" distR="0" wp14:anchorId="6A35E900" wp14:editId="24062E34">
            <wp:extent cx="5810250" cy="2804160"/>
            <wp:effectExtent l="0" t="0" r="0" b="0"/>
            <wp:docPr id="17897667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0250" cy="2804160"/>
                    </a:xfrm>
                    <a:prstGeom prst="rect">
                      <a:avLst/>
                    </a:prstGeom>
                    <a:noFill/>
                  </pic:spPr>
                </pic:pic>
              </a:graphicData>
            </a:graphic>
          </wp:inline>
        </w:drawing>
      </w:r>
      <w:r w:rsidR="00CD4DA2" w:rsidRPr="00BA50FD">
        <w:rPr>
          <w:i/>
        </w:rPr>
        <w:t xml:space="preserve"> </w:t>
      </w:r>
      <w:r w:rsidR="00CD4DA2" w:rsidRPr="00BA50FD">
        <w:rPr>
          <w:i/>
          <w:sz w:val="24"/>
          <w:szCs w:val="24"/>
        </w:rPr>
        <w:t>Base sizes shown in brackets; excludes ‘Don’t Know’ responses</w:t>
      </w:r>
      <w:r w:rsidR="003B235C" w:rsidRPr="00BA50FD">
        <w:rPr>
          <w:i/>
          <w:sz w:val="24"/>
          <w:szCs w:val="24"/>
        </w:rPr>
        <w:t>.</w:t>
      </w:r>
    </w:p>
    <w:p w14:paraId="2A836C2F" w14:textId="77777777" w:rsidR="00712E34" w:rsidRPr="00BA50FD" w:rsidRDefault="00712E34" w:rsidP="00C50C92">
      <w:pPr>
        <w:ind w:right="-23"/>
        <w:rPr>
          <w:b/>
          <w:bCs/>
          <w:color w:val="FF0000"/>
          <w:sz w:val="32"/>
          <w:szCs w:val="32"/>
        </w:rPr>
      </w:pPr>
    </w:p>
    <w:p w14:paraId="60BA214D" w14:textId="47F5D88F" w:rsidR="00B21CBD" w:rsidRPr="00BA50FD" w:rsidRDefault="00C36E4A" w:rsidP="00CD4DA2">
      <w:pPr>
        <w:rPr>
          <w:rFonts w:ascii="Calibri" w:hAnsi="Calibri" w:cs="Calibri"/>
          <w:b/>
          <w:sz w:val="26"/>
          <w:szCs w:val="26"/>
        </w:rPr>
      </w:pPr>
      <w:r>
        <w:rPr>
          <w:rFonts w:ascii="Calibri" w:hAnsi="Calibri" w:cs="Calibri"/>
          <w:b/>
          <w:noProof/>
          <w:sz w:val="26"/>
          <w:szCs w:val="26"/>
        </w:rPr>
        <w:drawing>
          <wp:inline distT="0" distB="0" distL="0" distR="0" wp14:anchorId="32518711" wp14:editId="1BF31F3E">
            <wp:extent cx="5730875" cy="2969260"/>
            <wp:effectExtent l="0" t="0" r="3175" b="2540"/>
            <wp:docPr id="5557179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2969260"/>
                    </a:xfrm>
                    <a:prstGeom prst="rect">
                      <a:avLst/>
                    </a:prstGeom>
                    <a:noFill/>
                  </pic:spPr>
                </pic:pic>
              </a:graphicData>
            </a:graphic>
          </wp:inline>
        </w:drawing>
      </w:r>
    </w:p>
    <w:p w14:paraId="10349AF7" w14:textId="77777777" w:rsidR="00B21CBD" w:rsidRPr="00BA50FD" w:rsidRDefault="00B21CBD">
      <w:pPr>
        <w:spacing w:after="120" w:line="360" w:lineRule="auto"/>
        <w:rPr>
          <w:rFonts w:ascii="Calibri" w:hAnsi="Calibri" w:cs="Calibri"/>
          <w:b/>
          <w:sz w:val="26"/>
          <w:szCs w:val="26"/>
        </w:rPr>
      </w:pPr>
      <w:r w:rsidRPr="00BA50FD">
        <w:rPr>
          <w:rFonts w:ascii="Calibri" w:hAnsi="Calibri" w:cs="Calibri"/>
          <w:b/>
          <w:sz w:val="26"/>
          <w:szCs w:val="26"/>
        </w:rPr>
        <w:br w:type="page"/>
      </w:r>
    </w:p>
    <w:p w14:paraId="5B7CF6ED" w14:textId="5F9C74AB"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6. To what extent do you agree that you are able to have a say on local issues or how Council services are run in your community?</w:t>
      </w:r>
    </w:p>
    <w:p w14:paraId="6419CB26" w14:textId="2A0E4A41" w:rsidR="00CD4DA2" w:rsidRPr="00BA50FD" w:rsidRDefault="00CD4DA2" w:rsidP="00CD4DA2">
      <w:pPr>
        <w:ind w:right="-23"/>
        <w:rPr>
          <w:sz w:val="24"/>
          <w:szCs w:val="24"/>
        </w:rPr>
      </w:pPr>
      <w:r w:rsidRPr="00BA50FD">
        <w:rPr>
          <w:sz w:val="24"/>
          <w:szCs w:val="24"/>
        </w:rPr>
        <w:t>Almost a quarter of respondents (</w:t>
      </w:r>
      <w:r w:rsidR="00E029E4" w:rsidRPr="00BA50FD">
        <w:rPr>
          <w:sz w:val="24"/>
          <w:szCs w:val="24"/>
        </w:rPr>
        <w:t>23.7</w:t>
      </w:r>
      <w:r w:rsidRPr="00BA50FD">
        <w:rPr>
          <w:sz w:val="24"/>
          <w:szCs w:val="24"/>
        </w:rPr>
        <w:t>%) agreed that they are able to have their say on local issues or how Council services are run in their community, reflecting the findings of the 202</w:t>
      </w:r>
      <w:r w:rsidR="00E029E4" w:rsidRPr="00BA50FD">
        <w:rPr>
          <w:sz w:val="24"/>
          <w:szCs w:val="24"/>
        </w:rPr>
        <w:t>2</w:t>
      </w:r>
      <w:r w:rsidRPr="00BA50FD">
        <w:rPr>
          <w:sz w:val="24"/>
          <w:szCs w:val="24"/>
        </w:rPr>
        <w:t xml:space="preserve"> survey.</w:t>
      </w:r>
    </w:p>
    <w:p w14:paraId="4C93549C" w14:textId="3D81CD80" w:rsidR="00CD4DA2" w:rsidRPr="00BA50FD" w:rsidRDefault="00C36E4A" w:rsidP="00CD4DA2">
      <w:r>
        <w:rPr>
          <w:noProof/>
        </w:rPr>
        <w:drawing>
          <wp:inline distT="0" distB="0" distL="0" distR="0" wp14:anchorId="6A327511" wp14:editId="1F8717E8">
            <wp:extent cx="5742940" cy="2268220"/>
            <wp:effectExtent l="0" t="0" r="0" b="0"/>
            <wp:docPr id="4078244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2268220"/>
                    </a:xfrm>
                    <a:prstGeom prst="rect">
                      <a:avLst/>
                    </a:prstGeom>
                    <a:noFill/>
                  </pic:spPr>
                </pic:pic>
              </a:graphicData>
            </a:graphic>
          </wp:inline>
        </w:drawing>
      </w:r>
    </w:p>
    <w:p w14:paraId="6845FCE1" w14:textId="49AE6FC5" w:rsidR="00CD4DA2" w:rsidRPr="00BA50FD" w:rsidRDefault="00065AB7" w:rsidP="00CD4DA2">
      <w:pPr>
        <w:ind w:right="-23"/>
        <w:rPr>
          <w:sz w:val="24"/>
          <w:szCs w:val="24"/>
        </w:rPr>
      </w:pPr>
      <w:r w:rsidRPr="00065AB7">
        <w:rPr>
          <w:noProof/>
        </w:rPr>
        <w:drawing>
          <wp:inline distT="0" distB="0" distL="0" distR="0" wp14:anchorId="3D0EA687" wp14:editId="363EAE66">
            <wp:extent cx="5731510" cy="3121025"/>
            <wp:effectExtent l="0" t="0" r="2540" b="0"/>
            <wp:docPr id="4934271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3121025"/>
                    </a:xfrm>
                    <a:prstGeom prst="rect">
                      <a:avLst/>
                    </a:prstGeom>
                    <a:noFill/>
                    <a:ln>
                      <a:noFill/>
                    </a:ln>
                  </pic:spPr>
                </pic:pic>
              </a:graphicData>
            </a:graphic>
          </wp:inline>
        </w:drawing>
      </w:r>
      <w:r w:rsidR="00CD4DA2" w:rsidRPr="00BA50FD">
        <w:rPr>
          <w:sz w:val="24"/>
          <w:szCs w:val="24"/>
        </w:rPr>
        <w:t>These results were broadly consistent across the different demographic and geographic groups analysed.</w:t>
      </w:r>
    </w:p>
    <w:p w14:paraId="600343CA" w14:textId="77777777" w:rsidR="00CD4DA2" w:rsidRPr="00BA50FD" w:rsidRDefault="00CD4DA2" w:rsidP="00CD4DA2">
      <w:pPr>
        <w:spacing w:after="0"/>
      </w:pPr>
    </w:p>
    <w:p w14:paraId="1FE6ED0E" w14:textId="77777777" w:rsidR="00C917CD" w:rsidRPr="00BA50FD" w:rsidRDefault="00C917CD">
      <w:pPr>
        <w:spacing w:after="120" w:line="360" w:lineRule="auto"/>
        <w:rPr>
          <w:rFonts w:ascii="Calibri" w:hAnsi="Calibri" w:cs="Calibri"/>
          <w:b/>
          <w:sz w:val="26"/>
          <w:szCs w:val="26"/>
        </w:rPr>
      </w:pPr>
      <w:r w:rsidRPr="00BA50FD">
        <w:rPr>
          <w:rFonts w:ascii="Calibri" w:hAnsi="Calibri" w:cs="Calibri"/>
          <w:b/>
          <w:sz w:val="26"/>
          <w:szCs w:val="26"/>
        </w:rPr>
        <w:br w:type="page"/>
      </w:r>
    </w:p>
    <w:p w14:paraId="525BE83E" w14:textId="42E32A9F" w:rsidR="00C917CD" w:rsidRPr="00BA50FD" w:rsidRDefault="00C917CD" w:rsidP="00C917CD">
      <w:pPr>
        <w:rPr>
          <w:rFonts w:ascii="Calibri" w:hAnsi="Calibri" w:cs="Calibri"/>
          <w:b/>
          <w:sz w:val="26"/>
          <w:szCs w:val="26"/>
        </w:rPr>
      </w:pPr>
      <w:r w:rsidRPr="00BA50FD">
        <w:rPr>
          <w:rFonts w:ascii="Calibri" w:hAnsi="Calibri" w:cs="Calibri"/>
          <w:b/>
          <w:sz w:val="26"/>
          <w:szCs w:val="26"/>
        </w:rPr>
        <w:lastRenderedPageBreak/>
        <w:t xml:space="preserve">7. How satisfied or dissatisfied are you with the following in your neighbourhood?  </w:t>
      </w:r>
    </w:p>
    <w:p w14:paraId="2AE97A73" w14:textId="77777777" w:rsidR="00C917CD" w:rsidRPr="00BA50FD" w:rsidRDefault="00C917CD" w:rsidP="00C917CD">
      <w:pPr>
        <w:ind w:right="-23"/>
        <w:rPr>
          <w:sz w:val="24"/>
          <w:szCs w:val="24"/>
        </w:rPr>
      </w:pPr>
      <w:r w:rsidRPr="00BA50FD">
        <w:rPr>
          <w:sz w:val="24"/>
          <w:szCs w:val="24"/>
        </w:rPr>
        <w:t xml:space="preserve">Respondents were given a list of services and asked their level of satisfaction with each.  </w:t>
      </w:r>
    </w:p>
    <w:p w14:paraId="5A0B6524" w14:textId="4E354951" w:rsidR="00C917CD" w:rsidRPr="00BA50FD" w:rsidRDefault="00C917CD" w:rsidP="00C917CD">
      <w:pPr>
        <w:ind w:right="-23"/>
        <w:rPr>
          <w:sz w:val="24"/>
          <w:szCs w:val="24"/>
        </w:rPr>
      </w:pPr>
      <w:r w:rsidRPr="00BA50FD">
        <w:rPr>
          <w:sz w:val="24"/>
          <w:szCs w:val="24"/>
        </w:rPr>
        <w:t>Reflecting previous surveys, satisfaction was highest for parks and open spaces (</w:t>
      </w:r>
      <w:r w:rsidR="006A2937" w:rsidRPr="00BA50FD">
        <w:rPr>
          <w:sz w:val="24"/>
          <w:szCs w:val="24"/>
        </w:rPr>
        <w:t>72.5</w:t>
      </w:r>
      <w:r w:rsidRPr="00BA50FD">
        <w:rPr>
          <w:sz w:val="24"/>
          <w:szCs w:val="24"/>
        </w:rPr>
        <w:t>%),</w:t>
      </w:r>
      <w:r w:rsidR="006A2937" w:rsidRPr="00BA50FD">
        <w:rPr>
          <w:sz w:val="24"/>
          <w:szCs w:val="24"/>
        </w:rPr>
        <w:t xml:space="preserve"> Libraries/Hubs (69</w:t>
      </w:r>
      <w:r w:rsidR="00AF39B3" w:rsidRPr="00BA50FD">
        <w:rPr>
          <w:sz w:val="24"/>
          <w:szCs w:val="24"/>
        </w:rPr>
        <w:t>.2</w:t>
      </w:r>
      <w:r w:rsidR="006A2937" w:rsidRPr="00BA50FD">
        <w:rPr>
          <w:sz w:val="24"/>
          <w:szCs w:val="24"/>
        </w:rPr>
        <w:t>%)</w:t>
      </w:r>
      <w:r w:rsidRPr="00BA50FD">
        <w:rPr>
          <w:sz w:val="24"/>
          <w:szCs w:val="24"/>
        </w:rPr>
        <w:t xml:space="preserve"> </w:t>
      </w:r>
      <w:r w:rsidR="006A2937" w:rsidRPr="00BA50FD">
        <w:rPr>
          <w:sz w:val="24"/>
          <w:szCs w:val="24"/>
        </w:rPr>
        <w:t xml:space="preserve">and </w:t>
      </w:r>
      <w:r w:rsidRPr="00BA50FD">
        <w:rPr>
          <w:sz w:val="24"/>
          <w:szCs w:val="24"/>
        </w:rPr>
        <w:t>street lighting (6</w:t>
      </w:r>
      <w:r w:rsidR="00AF39B3" w:rsidRPr="00BA50FD">
        <w:rPr>
          <w:sz w:val="24"/>
          <w:szCs w:val="24"/>
        </w:rPr>
        <w:t>7</w:t>
      </w:r>
      <w:r w:rsidRPr="00BA50FD">
        <w:rPr>
          <w:sz w:val="24"/>
          <w:szCs w:val="24"/>
        </w:rPr>
        <w:t>.</w:t>
      </w:r>
      <w:r w:rsidR="00AF39B3" w:rsidRPr="00BA50FD">
        <w:rPr>
          <w:sz w:val="24"/>
          <w:szCs w:val="24"/>
        </w:rPr>
        <w:t>9</w:t>
      </w:r>
      <w:r w:rsidRPr="00BA50FD">
        <w:rPr>
          <w:sz w:val="24"/>
          <w:szCs w:val="24"/>
        </w:rPr>
        <w:t xml:space="preserve">%).  Dissatisfaction was highest for </w:t>
      </w:r>
      <w:r w:rsidR="00916F11" w:rsidRPr="00BA50FD">
        <w:rPr>
          <w:sz w:val="24"/>
          <w:szCs w:val="24"/>
        </w:rPr>
        <w:t xml:space="preserve">road maintenance (65.7%), </w:t>
      </w:r>
      <w:r w:rsidRPr="00BA50FD">
        <w:rPr>
          <w:sz w:val="24"/>
          <w:szCs w:val="24"/>
        </w:rPr>
        <w:t>pavement maintenance (</w:t>
      </w:r>
      <w:r w:rsidR="00DF4197" w:rsidRPr="00BA50FD">
        <w:rPr>
          <w:sz w:val="24"/>
          <w:szCs w:val="24"/>
        </w:rPr>
        <w:t>62.5</w:t>
      </w:r>
      <w:r w:rsidRPr="00BA50FD">
        <w:rPr>
          <w:sz w:val="24"/>
          <w:szCs w:val="24"/>
        </w:rPr>
        <w:t xml:space="preserve">%), and </w:t>
      </w:r>
      <w:r w:rsidR="00FA1F80" w:rsidRPr="00BA50FD">
        <w:rPr>
          <w:sz w:val="24"/>
          <w:szCs w:val="24"/>
        </w:rPr>
        <w:t>recycling &amp; waste collections</w:t>
      </w:r>
      <w:r w:rsidRPr="00BA50FD">
        <w:rPr>
          <w:sz w:val="24"/>
          <w:szCs w:val="24"/>
        </w:rPr>
        <w:t xml:space="preserve"> (</w:t>
      </w:r>
      <w:r w:rsidR="00FA1F80" w:rsidRPr="00BA50FD">
        <w:rPr>
          <w:sz w:val="24"/>
          <w:szCs w:val="24"/>
        </w:rPr>
        <w:t>59.3</w:t>
      </w:r>
      <w:r w:rsidRPr="00BA50FD">
        <w:rPr>
          <w:sz w:val="24"/>
          <w:szCs w:val="24"/>
        </w:rPr>
        <w:t>%</w:t>
      </w:r>
      <w:r w:rsidR="00FA1F80" w:rsidRPr="00BA50FD">
        <w:rPr>
          <w:sz w:val="24"/>
          <w:szCs w:val="24"/>
        </w:rPr>
        <w:t xml:space="preserve">, up from 30.4% in 2022, </w:t>
      </w:r>
      <w:r w:rsidR="00812F7C" w:rsidRPr="00BA50FD">
        <w:rPr>
          <w:sz w:val="24"/>
          <w:szCs w:val="24"/>
        </w:rPr>
        <w:t xml:space="preserve">perhaps </w:t>
      </w:r>
      <w:r w:rsidR="00D27166" w:rsidRPr="00BA50FD">
        <w:rPr>
          <w:sz w:val="24"/>
          <w:szCs w:val="24"/>
        </w:rPr>
        <w:t xml:space="preserve">reflecting the industrial action </w:t>
      </w:r>
      <w:r w:rsidR="00812F7C" w:rsidRPr="00BA50FD">
        <w:rPr>
          <w:sz w:val="24"/>
          <w:szCs w:val="24"/>
        </w:rPr>
        <w:t>happening</w:t>
      </w:r>
      <w:r w:rsidR="00C2269C" w:rsidRPr="00BA50FD">
        <w:rPr>
          <w:sz w:val="24"/>
          <w:szCs w:val="24"/>
        </w:rPr>
        <w:t xml:space="preserve"> whilst the survey was live</w:t>
      </w:r>
      <w:r w:rsidRPr="00BA50FD">
        <w:rPr>
          <w:sz w:val="24"/>
          <w:szCs w:val="24"/>
        </w:rPr>
        <w:t xml:space="preserve">). </w:t>
      </w:r>
    </w:p>
    <w:p w14:paraId="71330CDE" w14:textId="5FD57162" w:rsidR="00D2453A" w:rsidRPr="00BA50FD" w:rsidRDefault="00D2453A" w:rsidP="00E02B40">
      <w:pPr>
        <w:spacing w:after="0"/>
        <w:ind w:right="-23"/>
        <w:rPr>
          <w:sz w:val="24"/>
          <w:szCs w:val="24"/>
        </w:rPr>
      </w:pPr>
      <w:r w:rsidRPr="00BA50FD">
        <w:rPr>
          <w:noProof/>
          <w:sz w:val="24"/>
          <w:szCs w:val="24"/>
        </w:rPr>
        <w:drawing>
          <wp:inline distT="0" distB="0" distL="0" distR="0" wp14:anchorId="146C9387" wp14:editId="6F9A5367">
            <wp:extent cx="5729495" cy="5883965"/>
            <wp:effectExtent l="0" t="0" r="5080" b="2540"/>
            <wp:docPr id="212220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7621" cy="5902579"/>
                    </a:xfrm>
                    <a:prstGeom prst="rect">
                      <a:avLst/>
                    </a:prstGeom>
                    <a:noFill/>
                  </pic:spPr>
                </pic:pic>
              </a:graphicData>
            </a:graphic>
          </wp:inline>
        </w:drawing>
      </w:r>
    </w:p>
    <w:p w14:paraId="02340E58" w14:textId="4EFCC708" w:rsidR="00C917CD" w:rsidRPr="00BA50FD" w:rsidRDefault="00C917CD" w:rsidP="00C917CD">
      <w:pPr>
        <w:rPr>
          <w:sz w:val="24"/>
          <w:szCs w:val="24"/>
        </w:rPr>
      </w:pPr>
      <w:r w:rsidRPr="00BA50FD">
        <w:rPr>
          <w:i/>
          <w:sz w:val="24"/>
          <w:szCs w:val="24"/>
        </w:rPr>
        <w:t>Base sizes shown in brackets; excludes ‘Don’t Know’ responses</w:t>
      </w:r>
      <w:r w:rsidR="00F65962">
        <w:rPr>
          <w:i/>
          <w:sz w:val="24"/>
          <w:szCs w:val="24"/>
        </w:rPr>
        <w:t>.</w:t>
      </w:r>
    </w:p>
    <w:p w14:paraId="48BEC8F9" w14:textId="77777777" w:rsidR="00BA50FD" w:rsidRPr="00BA50FD" w:rsidRDefault="00C917CD" w:rsidP="00C917CD">
      <w:pPr>
        <w:ind w:right="-23"/>
        <w:rPr>
          <w:sz w:val="24"/>
          <w:szCs w:val="24"/>
        </w:rPr>
      </w:pPr>
      <w:r w:rsidRPr="00BA50FD">
        <w:rPr>
          <w:sz w:val="24"/>
          <w:szCs w:val="24"/>
        </w:rPr>
        <w:t xml:space="preserve">Where trend data is available, the top three services were unchanged from the previous year.  </w:t>
      </w:r>
    </w:p>
    <w:p w14:paraId="41FE9576" w14:textId="4F827606" w:rsidR="00076F6E" w:rsidRDefault="00EE27B3" w:rsidP="00C917CD">
      <w:pPr>
        <w:ind w:right="-23"/>
        <w:rPr>
          <w:sz w:val="24"/>
          <w:szCs w:val="24"/>
        </w:rPr>
      </w:pPr>
      <w:r>
        <w:rPr>
          <w:sz w:val="24"/>
          <w:szCs w:val="24"/>
        </w:rPr>
        <w:lastRenderedPageBreak/>
        <w:t xml:space="preserve">Compared with the previous year, there was an increase in satisfaction with </w:t>
      </w:r>
      <w:r w:rsidR="008A1DC3">
        <w:rPr>
          <w:sz w:val="24"/>
          <w:szCs w:val="24"/>
        </w:rPr>
        <w:t>l</w:t>
      </w:r>
      <w:r w:rsidR="00B97633">
        <w:rPr>
          <w:sz w:val="24"/>
          <w:szCs w:val="24"/>
        </w:rPr>
        <w:t xml:space="preserve">ibraries/Hubs, </w:t>
      </w:r>
      <w:r w:rsidR="00076F6E">
        <w:rPr>
          <w:sz w:val="24"/>
          <w:szCs w:val="24"/>
        </w:rPr>
        <w:t xml:space="preserve">street lighting, </w:t>
      </w:r>
      <w:r w:rsidR="00B97633">
        <w:rPr>
          <w:sz w:val="24"/>
          <w:szCs w:val="24"/>
        </w:rPr>
        <w:t>dealing with anti-social behaviour,</w:t>
      </w:r>
      <w:r w:rsidR="0021560F">
        <w:rPr>
          <w:sz w:val="24"/>
          <w:szCs w:val="24"/>
        </w:rPr>
        <w:t xml:space="preserve"> the frequency of vandalism and graffiti, and dog fouling, </w:t>
      </w:r>
      <w:r w:rsidR="00A96BC6">
        <w:rPr>
          <w:sz w:val="24"/>
          <w:szCs w:val="24"/>
        </w:rPr>
        <w:t>care of the elderly, services for the disabled and youth services</w:t>
      </w:r>
      <w:r w:rsidR="00076F6E">
        <w:rPr>
          <w:sz w:val="24"/>
          <w:szCs w:val="24"/>
        </w:rPr>
        <w:t xml:space="preserve">.  </w:t>
      </w:r>
    </w:p>
    <w:p w14:paraId="263EBA0B" w14:textId="5C289E45" w:rsidR="00076F6E" w:rsidRPr="00076F6E" w:rsidRDefault="00076F6E" w:rsidP="00C917CD">
      <w:pPr>
        <w:ind w:right="-23"/>
        <w:rPr>
          <w:sz w:val="24"/>
          <w:szCs w:val="24"/>
        </w:rPr>
      </w:pPr>
      <w:r>
        <w:rPr>
          <w:sz w:val="24"/>
          <w:szCs w:val="24"/>
        </w:rPr>
        <w:t xml:space="preserve">There were </w:t>
      </w:r>
      <w:r w:rsidR="0047490C">
        <w:rPr>
          <w:sz w:val="24"/>
          <w:szCs w:val="24"/>
        </w:rPr>
        <w:t>notable declines in satisfaction with public transport, road maintenance</w:t>
      </w:r>
      <w:r w:rsidR="00043FE7">
        <w:rPr>
          <w:sz w:val="24"/>
          <w:szCs w:val="24"/>
        </w:rPr>
        <w:t xml:space="preserve"> and recycling and waste collections:</w:t>
      </w:r>
    </w:p>
    <w:tbl>
      <w:tblPr>
        <w:tblStyle w:val="GridTable4-Accent1"/>
        <w:tblW w:w="9364" w:type="dxa"/>
        <w:tblLook w:val="04A0" w:firstRow="1" w:lastRow="0" w:firstColumn="1" w:lastColumn="0" w:noHBand="0" w:noVBand="1"/>
      </w:tblPr>
      <w:tblGrid>
        <w:gridCol w:w="5524"/>
        <w:gridCol w:w="960"/>
        <w:gridCol w:w="960"/>
        <w:gridCol w:w="960"/>
        <w:gridCol w:w="960"/>
      </w:tblGrid>
      <w:tr w:rsidR="00217889" w:rsidRPr="00BA50FD" w14:paraId="257AE5BF" w14:textId="77777777" w:rsidTr="00761CA3">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27A096"/>
            <w:noWrap/>
            <w:hideMark/>
          </w:tcPr>
          <w:p w14:paraId="63BD5AFF" w14:textId="77777777" w:rsidR="00217889" w:rsidRPr="00BA50FD" w:rsidRDefault="00217889">
            <w:pPr>
              <w:spacing w:after="0"/>
              <w:rPr>
                <w:rFonts w:ascii="Calibri" w:eastAsia="Times New Roman" w:hAnsi="Calibri" w:cs="Calibri"/>
                <w:color w:val="000000"/>
                <w:lang w:val="en-GB" w:eastAsia="en-GB"/>
              </w:rPr>
            </w:pPr>
            <w:r w:rsidRPr="00BA50FD">
              <w:rPr>
                <w:rFonts w:ascii="Calibri" w:eastAsia="Times New Roman" w:hAnsi="Calibri" w:cs="Calibri"/>
                <w:color w:val="000000"/>
                <w:lang w:val="en-GB" w:eastAsia="en-GB"/>
              </w:rPr>
              <w:t> </w:t>
            </w:r>
          </w:p>
        </w:tc>
        <w:tc>
          <w:tcPr>
            <w:tcW w:w="960" w:type="dxa"/>
            <w:shd w:val="clear" w:color="auto" w:fill="27A096"/>
          </w:tcPr>
          <w:p w14:paraId="1BBF2646" w14:textId="321BAC95" w:rsidR="00217889" w:rsidRPr="00BA50FD" w:rsidRDefault="00962FFC">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2023</w:t>
            </w:r>
          </w:p>
        </w:tc>
        <w:tc>
          <w:tcPr>
            <w:tcW w:w="960" w:type="dxa"/>
            <w:shd w:val="clear" w:color="auto" w:fill="27A096"/>
            <w:noWrap/>
            <w:hideMark/>
          </w:tcPr>
          <w:p w14:paraId="7258CC83" w14:textId="30BB47D3" w:rsidR="00217889" w:rsidRPr="00BA50FD" w:rsidRDefault="00217889">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2022</w:t>
            </w:r>
          </w:p>
        </w:tc>
        <w:tc>
          <w:tcPr>
            <w:tcW w:w="960" w:type="dxa"/>
            <w:shd w:val="clear" w:color="auto" w:fill="27A096"/>
            <w:noWrap/>
            <w:hideMark/>
          </w:tcPr>
          <w:p w14:paraId="53AAC2A9" w14:textId="77777777" w:rsidR="00217889" w:rsidRPr="00BA50FD" w:rsidRDefault="00217889">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2021</w:t>
            </w:r>
          </w:p>
        </w:tc>
        <w:tc>
          <w:tcPr>
            <w:tcW w:w="960" w:type="dxa"/>
            <w:shd w:val="clear" w:color="auto" w:fill="27A096"/>
            <w:noWrap/>
            <w:hideMark/>
          </w:tcPr>
          <w:p w14:paraId="58FABE03" w14:textId="77777777" w:rsidR="00217889" w:rsidRPr="00BA50FD" w:rsidRDefault="00217889">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szCs w:val="24"/>
                <w:lang w:val="en-GB" w:eastAsia="en-GB"/>
              </w:rPr>
            </w:pPr>
            <w:r w:rsidRPr="00BA50FD">
              <w:rPr>
                <w:rFonts w:ascii="Calibri" w:eastAsia="Times New Roman" w:hAnsi="Calibri" w:cs="Calibri"/>
                <w:color w:val="FFFFFF"/>
                <w:sz w:val="24"/>
                <w:szCs w:val="24"/>
                <w:lang w:val="en-GB" w:eastAsia="en-GB"/>
              </w:rPr>
              <w:t>2020</w:t>
            </w:r>
          </w:p>
        </w:tc>
      </w:tr>
      <w:tr w:rsidR="00962FFC" w:rsidRPr="00BA50FD" w14:paraId="3A41C3E7"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76CC9D69"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Parks and open spaces</w:t>
            </w:r>
          </w:p>
        </w:tc>
        <w:tc>
          <w:tcPr>
            <w:tcW w:w="960" w:type="dxa"/>
            <w:shd w:val="clear" w:color="auto" w:fill="F4B083" w:themeFill="accent2" w:themeFillTint="99"/>
            <w:vAlign w:val="center"/>
          </w:tcPr>
          <w:p w14:paraId="215A00A9" w14:textId="031A13AA"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72.5</w:t>
            </w:r>
          </w:p>
        </w:tc>
        <w:tc>
          <w:tcPr>
            <w:tcW w:w="960" w:type="dxa"/>
            <w:shd w:val="clear" w:color="auto" w:fill="CCF2EF"/>
            <w:noWrap/>
            <w:hideMark/>
          </w:tcPr>
          <w:p w14:paraId="22BFBADC" w14:textId="503BCDFB"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74.0</w:t>
            </w:r>
          </w:p>
        </w:tc>
        <w:tc>
          <w:tcPr>
            <w:tcW w:w="960" w:type="dxa"/>
            <w:shd w:val="clear" w:color="auto" w:fill="F4B083" w:themeFill="accent2" w:themeFillTint="99"/>
            <w:noWrap/>
            <w:hideMark/>
          </w:tcPr>
          <w:p w14:paraId="30704B30"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74.0</w:t>
            </w:r>
          </w:p>
        </w:tc>
        <w:tc>
          <w:tcPr>
            <w:tcW w:w="960" w:type="dxa"/>
            <w:shd w:val="clear" w:color="auto" w:fill="CCF2EF"/>
            <w:noWrap/>
            <w:hideMark/>
          </w:tcPr>
          <w:p w14:paraId="5F012BEE"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79.1</w:t>
            </w:r>
          </w:p>
        </w:tc>
      </w:tr>
      <w:tr w:rsidR="00962FFC" w:rsidRPr="00BA50FD" w14:paraId="253DD708"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80544DF"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Street lighting</w:t>
            </w:r>
          </w:p>
        </w:tc>
        <w:tc>
          <w:tcPr>
            <w:tcW w:w="960" w:type="dxa"/>
            <w:shd w:val="clear" w:color="auto" w:fill="2FBFB5"/>
            <w:vAlign w:val="center"/>
          </w:tcPr>
          <w:p w14:paraId="5D8E7183" w14:textId="1A7108FF"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67.9</w:t>
            </w:r>
          </w:p>
        </w:tc>
        <w:tc>
          <w:tcPr>
            <w:tcW w:w="960" w:type="dxa"/>
            <w:shd w:val="clear" w:color="auto" w:fill="F4B083" w:themeFill="accent2" w:themeFillTint="99"/>
            <w:noWrap/>
            <w:hideMark/>
          </w:tcPr>
          <w:p w14:paraId="4D2FCB38" w14:textId="399328BB"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66.2</w:t>
            </w:r>
          </w:p>
        </w:tc>
        <w:tc>
          <w:tcPr>
            <w:tcW w:w="960" w:type="dxa"/>
            <w:shd w:val="clear" w:color="auto" w:fill="F4B083" w:themeFill="accent2" w:themeFillTint="99"/>
            <w:noWrap/>
            <w:hideMark/>
          </w:tcPr>
          <w:p w14:paraId="3D9403A1"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66.8</w:t>
            </w:r>
          </w:p>
        </w:tc>
        <w:tc>
          <w:tcPr>
            <w:tcW w:w="960" w:type="dxa"/>
            <w:shd w:val="clear" w:color="auto" w:fill="auto"/>
            <w:noWrap/>
            <w:hideMark/>
          </w:tcPr>
          <w:p w14:paraId="725BFA9F"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74.6</w:t>
            </w:r>
          </w:p>
        </w:tc>
      </w:tr>
      <w:tr w:rsidR="00962FFC" w:rsidRPr="00BA50FD" w14:paraId="5FE54DD0"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506F24AC"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Libraries/Hubs</w:t>
            </w:r>
          </w:p>
        </w:tc>
        <w:tc>
          <w:tcPr>
            <w:tcW w:w="960" w:type="dxa"/>
            <w:shd w:val="clear" w:color="auto" w:fill="2FBFB5"/>
            <w:vAlign w:val="center"/>
          </w:tcPr>
          <w:p w14:paraId="16C50F52" w14:textId="7D72E6D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69.2</w:t>
            </w:r>
          </w:p>
        </w:tc>
        <w:tc>
          <w:tcPr>
            <w:tcW w:w="960" w:type="dxa"/>
            <w:shd w:val="clear" w:color="auto" w:fill="CCF2EF"/>
            <w:noWrap/>
            <w:hideMark/>
          </w:tcPr>
          <w:p w14:paraId="52DEC15C" w14:textId="67FAACD3"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64.4</w:t>
            </w:r>
          </w:p>
        </w:tc>
        <w:tc>
          <w:tcPr>
            <w:tcW w:w="960" w:type="dxa"/>
            <w:shd w:val="clear" w:color="auto" w:fill="F4B083" w:themeFill="accent2" w:themeFillTint="99"/>
            <w:noWrap/>
            <w:hideMark/>
          </w:tcPr>
          <w:p w14:paraId="46ACCF52"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64.1</w:t>
            </w:r>
          </w:p>
        </w:tc>
        <w:tc>
          <w:tcPr>
            <w:tcW w:w="960" w:type="dxa"/>
            <w:shd w:val="clear" w:color="auto" w:fill="CCF2EF"/>
            <w:noWrap/>
            <w:hideMark/>
          </w:tcPr>
          <w:p w14:paraId="6E9A6204"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71.1</w:t>
            </w:r>
          </w:p>
        </w:tc>
      </w:tr>
      <w:tr w:rsidR="00962FFC" w:rsidRPr="00BA50FD" w14:paraId="43CA5976"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AE7134E"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Children's play areas</w:t>
            </w:r>
          </w:p>
        </w:tc>
        <w:tc>
          <w:tcPr>
            <w:tcW w:w="960" w:type="dxa"/>
            <w:shd w:val="clear" w:color="auto" w:fill="F4B083" w:themeFill="accent2" w:themeFillTint="99"/>
            <w:vAlign w:val="center"/>
          </w:tcPr>
          <w:p w14:paraId="592BC9AA" w14:textId="3C0FC763"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52.7</w:t>
            </w:r>
          </w:p>
        </w:tc>
        <w:tc>
          <w:tcPr>
            <w:tcW w:w="960" w:type="dxa"/>
            <w:shd w:val="clear" w:color="auto" w:fill="2FBFB5"/>
            <w:noWrap/>
            <w:hideMark/>
          </w:tcPr>
          <w:p w14:paraId="0DDC8303" w14:textId="2F9A9AA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57.5</w:t>
            </w:r>
          </w:p>
        </w:tc>
        <w:tc>
          <w:tcPr>
            <w:tcW w:w="960" w:type="dxa"/>
            <w:shd w:val="clear" w:color="auto" w:fill="F4B083" w:themeFill="accent2" w:themeFillTint="99"/>
            <w:noWrap/>
            <w:hideMark/>
          </w:tcPr>
          <w:p w14:paraId="5F9ABE50"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52.9</w:t>
            </w:r>
          </w:p>
        </w:tc>
        <w:tc>
          <w:tcPr>
            <w:tcW w:w="960" w:type="dxa"/>
            <w:shd w:val="clear" w:color="auto" w:fill="auto"/>
            <w:noWrap/>
            <w:hideMark/>
          </w:tcPr>
          <w:p w14:paraId="4E83F40E"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54.0</w:t>
            </w:r>
          </w:p>
        </w:tc>
      </w:tr>
      <w:tr w:rsidR="00962FFC" w:rsidRPr="00BA50FD" w14:paraId="40F32874"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4D6D2C4"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Public transport</w:t>
            </w:r>
          </w:p>
        </w:tc>
        <w:tc>
          <w:tcPr>
            <w:tcW w:w="960" w:type="dxa"/>
            <w:shd w:val="clear" w:color="auto" w:fill="F4B083" w:themeFill="accent2" w:themeFillTint="99"/>
            <w:vAlign w:val="center"/>
          </w:tcPr>
          <w:p w14:paraId="41ED133C" w14:textId="4460FAC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32.0</w:t>
            </w:r>
          </w:p>
        </w:tc>
        <w:tc>
          <w:tcPr>
            <w:tcW w:w="960" w:type="dxa"/>
            <w:shd w:val="clear" w:color="auto" w:fill="2FBFB5"/>
            <w:noWrap/>
            <w:hideMark/>
          </w:tcPr>
          <w:p w14:paraId="00608D50" w14:textId="6476F049"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4"/>
                <w:szCs w:val="24"/>
                <w:lang w:val="en-GB"/>
              </w:rPr>
            </w:pPr>
            <w:r w:rsidRPr="008D0809">
              <w:rPr>
                <w:rFonts w:ascii="Calibri" w:hAnsi="Calibri" w:cs="Calibri"/>
                <w:b/>
                <w:bCs/>
                <w:color w:val="FFFFFF" w:themeColor="background1"/>
                <w:sz w:val="24"/>
                <w:szCs w:val="24"/>
                <w:lang w:val="en-GB"/>
              </w:rPr>
              <w:t>48.0</w:t>
            </w:r>
          </w:p>
        </w:tc>
        <w:tc>
          <w:tcPr>
            <w:tcW w:w="960" w:type="dxa"/>
            <w:shd w:val="clear" w:color="auto" w:fill="F4B083" w:themeFill="accent2" w:themeFillTint="99"/>
            <w:noWrap/>
            <w:hideMark/>
          </w:tcPr>
          <w:p w14:paraId="1319DCF4"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43.6</w:t>
            </w:r>
          </w:p>
        </w:tc>
        <w:tc>
          <w:tcPr>
            <w:tcW w:w="960" w:type="dxa"/>
            <w:shd w:val="clear" w:color="auto" w:fill="CCF2EF"/>
            <w:noWrap/>
            <w:hideMark/>
          </w:tcPr>
          <w:p w14:paraId="623E3A88"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57.7</w:t>
            </w:r>
          </w:p>
        </w:tc>
      </w:tr>
      <w:tr w:rsidR="00962FFC" w:rsidRPr="00BA50FD" w14:paraId="3E64F31B"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B63B0DF"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Street cleansing</w:t>
            </w:r>
          </w:p>
        </w:tc>
        <w:tc>
          <w:tcPr>
            <w:tcW w:w="960" w:type="dxa"/>
            <w:shd w:val="clear" w:color="auto" w:fill="F4B083" w:themeFill="accent2" w:themeFillTint="99"/>
            <w:vAlign w:val="center"/>
          </w:tcPr>
          <w:p w14:paraId="7D9F064F" w14:textId="57828282"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33.9</w:t>
            </w:r>
          </w:p>
        </w:tc>
        <w:tc>
          <w:tcPr>
            <w:tcW w:w="960" w:type="dxa"/>
            <w:shd w:val="clear" w:color="auto" w:fill="F4B083" w:themeFill="accent2" w:themeFillTint="99"/>
            <w:noWrap/>
            <w:hideMark/>
          </w:tcPr>
          <w:p w14:paraId="4A8546D5" w14:textId="343202B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37.3</w:t>
            </w:r>
          </w:p>
        </w:tc>
        <w:tc>
          <w:tcPr>
            <w:tcW w:w="960" w:type="dxa"/>
            <w:shd w:val="clear" w:color="auto" w:fill="F4B083" w:themeFill="accent2" w:themeFillTint="99"/>
            <w:noWrap/>
            <w:hideMark/>
          </w:tcPr>
          <w:p w14:paraId="75FB41D3"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39.3</w:t>
            </w:r>
          </w:p>
        </w:tc>
        <w:tc>
          <w:tcPr>
            <w:tcW w:w="960" w:type="dxa"/>
            <w:shd w:val="clear" w:color="auto" w:fill="auto"/>
            <w:noWrap/>
            <w:hideMark/>
          </w:tcPr>
          <w:p w14:paraId="431943CC"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52.3</w:t>
            </w:r>
          </w:p>
        </w:tc>
      </w:tr>
      <w:tr w:rsidR="00962FFC" w:rsidRPr="00BA50FD" w14:paraId="211404A6"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1CF1E43"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Frequency of vandalism and graffiti</w:t>
            </w:r>
          </w:p>
        </w:tc>
        <w:tc>
          <w:tcPr>
            <w:tcW w:w="960" w:type="dxa"/>
            <w:shd w:val="clear" w:color="auto" w:fill="2FBFB5"/>
            <w:vAlign w:val="center"/>
          </w:tcPr>
          <w:p w14:paraId="7A54B0F1" w14:textId="44D58E9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40.2</w:t>
            </w:r>
          </w:p>
        </w:tc>
        <w:tc>
          <w:tcPr>
            <w:tcW w:w="960" w:type="dxa"/>
            <w:shd w:val="clear" w:color="auto" w:fill="CCF2EF"/>
            <w:noWrap/>
            <w:hideMark/>
          </w:tcPr>
          <w:p w14:paraId="41C8C6CF" w14:textId="25FD1D2B"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35.3</w:t>
            </w:r>
          </w:p>
        </w:tc>
        <w:tc>
          <w:tcPr>
            <w:tcW w:w="960" w:type="dxa"/>
            <w:shd w:val="clear" w:color="auto" w:fill="F4B083" w:themeFill="accent2" w:themeFillTint="99"/>
            <w:noWrap/>
            <w:hideMark/>
          </w:tcPr>
          <w:p w14:paraId="4E7FBE34"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35.8</w:t>
            </w:r>
          </w:p>
        </w:tc>
        <w:tc>
          <w:tcPr>
            <w:tcW w:w="960" w:type="dxa"/>
            <w:shd w:val="clear" w:color="auto" w:fill="CCF2EF"/>
            <w:noWrap/>
            <w:hideMark/>
          </w:tcPr>
          <w:p w14:paraId="15B0A3EA"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44.0</w:t>
            </w:r>
          </w:p>
        </w:tc>
      </w:tr>
      <w:tr w:rsidR="00962FFC" w:rsidRPr="00BA50FD" w14:paraId="7936FC2A" w14:textId="77777777" w:rsidTr="008D0809">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80326CE"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Frequency of dog fouling</w:t>
            </w:r>
          </w:p>
        </w:tc>
        <w:tc>
          <w:tcPr>
            <w:tcW w:w="960" w:type="dxa"/>
            <w:shd w:val="clear" w:color="auto" w:fill="2FBFB5"/>
            <w:vAlign w:val="center"/>
          </w:tcPr>
          <w:p w14:paraId="35027821" w14:textId="4FCD119F"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35.5</w:t>
            </w:r>
          </w:p>
        </w:tc>
        <w:tc>
          <w:tcPr>
            <w:tcW w:w="960" w:type="dxa"/>
            <w:shd w:val="clear" w:color="auto" w:fill="F4B083" w:themeFill="accent2" w:themeFillTint="99"/>
            <w:noWrap/>
            <w:hideMark/>
          </w:tcPr>
          <w:p w14:paraId="4BF45FC9" w14:textId="09C711CC"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30.4</w:t>
            </w:r>
          </w:p>
        </w:tc>
        <w:tc>
          <w:tcPr>
            <w:tcW w:w="960" w:type="dxa"/>
            <w:shd w:val="clear" w:color="auto" w:fill="F4B083" w:themeFill="accent2" w:themeFillTint="99"/>
            <w:noWrap/>
            <w:hideMark/>
          </w:tcPr>
          <w:p w14:paraId="790B8FA3"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35.0</w:t>
            </w:r>
          </w:p>
        </w:tc>
        <w:tc>
          <w:tcPr>
            <w:tcW w:w="960" w:type="dxa"/>
            <w:shd w:val="clear" w:color="auto" w:fill="auto"/>
            <w:noWrap/>
            <w:hideMark/>
          </w:tcPr>
          <w:p w14:paraId="4B925674"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36.5</w:t>
            </w:r>
          </w:p>
        </w:tc>
      </w:tr>
      <w:tr w:rsidR="00962FFC" w:rsidRPr="00BA50FD" w14:paraId="65265DB1" w14:textId="77777777" w:rsidTr="00F215F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4D74DE81"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Anti-social behaviour</w:t>
            </w:r>
          </w:p>
        </w:tc>
        <w:tc>
          <w:tcPr>
            <w:tcW w:w="960" w:type="dxa"/>
            <w:shd w:val="clear" w:color="auto" w:fill="2FBFB5"/>
            <w:vAlign w:val="center"/>
          </w:tcPr>
          <w:p w14:paraId="7BAC7676" w14:textId="0929F2E2"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44.2</w:t>
            </w:r>
          </w:p>
        </w:tc>
        <w:tc>
          <w:tcPr>
            <w:tcW w:w="960" w:type="dxa"/>
            <w:shd w:val="clear" w:color="auto" w:fill="2FBFB5"/>
            <w:noWrap/>
            <w:hideMark/>
          </w:tcPr>
          <w:p w14:paraId="1788CF76" w14:textId="366FD789"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39.5</w:t>
            </w:r>
          </w:p>
        </w:tc>
        <w:tc>
          <w:tcPr>
            <w:tcW w:w="960" w:type="dxa"/>
            <w:shd w:val="clear" w:color="auto" w:fill="F4B083" w:themeFill="accent2" w:themeFillTint="99"/>
            <w:noWrap/>
            <w:hideMark/>
          </w:tcPr>
          <w:p w14:paraId="768B981D"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34.3</w:t>
            </w:r>
          </w:p>
        </w:tc>
        <w:tc>
          <w:tcPr>
            <w:tcW w:w="960" w:type="dxa"/>
            <w:shd w:val="clear" w:color="auto" w:fill="CCF2EF"/>
            <w:noWrap/>
            <w:hideMark/>
          </w:tcPr>
          <w:p w14:paraId="64577DDB"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38.5</w:t>
            </w:r>
          </w:p>
        </w:tc>
      </w:tr>
      <w:tr w:rsidR="00962FFC" w:rsidRPr="00BA50FD" w14:paraId="5DD5250C" w14:textId="77777777" w:rsidTr="008D0809">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BE52E17"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Care of the elderly</w:t>
            </w:r>
          </w:p>
        </w:tc>
        <w:tc>
          <w:tcPr>
            <w:tcW w:w="960" w:type="dxa"/>
            <w:shd w:val="clear" w:color="auto" w:fill="2FBFB5"/>
            <w:vAlign w:val="center"/>
          </w:tcPr>
          <w:p w14:paraId="6043D1F3" w14:textId="29576DB8"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37.4</w:t>
            </w:r>
          </w:p>
        </w:tc>
        <w:tc>
          <w:tcPr>
            <w:tcW w:w="960" w:type="dxa"/>
            <w:shd w:val="clear" w:color="auto" w:fill="F4B083" w:themeFill="accent2" w:themeFillTint="99"/>
            <w:noWrap/>
            <w:hideMark/>
          </w:tcPr>
          <w:p w14:paraId="7225D336" w14:textId="7807DA04"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30.9</w:t>
            </w:r>
          </w:p>
        </w:tc>
        <w:tc>
          <w:tcPr>
            <w:tcW w:w="960" w:type="dxa"/>
            <w:shd w:val="clear" w:color="auto" w:fill="F4B083" w:themeFill="accent2" w:themeFillTint="99"/>
            <w:noWrap/>
            <w:hideMark/>
          </w:tcPr>
          <w:p w14:paraId="3024BAED"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32.4</w:t>
            </w:r>
          </w:p>
        </w:tc>
        <w:tc>
          <w:tcPr>
            <w:tcW w:w="960" w:type="dxa"/>
            <w:shd w:val="clear" w:color="auto" w:fill="auto"/>
            <w:noWrap/>
            <w:hideMark/>
          </w:tcPr>
          <w:p w14:paraId="0C23D6C4"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39.8</w:t>
            </w:r>
          </w:p>
        </w:tc>
      </w:tr>
      <w:tr w:rsidR="00962FFC" w:rsidRPr="00BA50FD" w14:paraId="639C6E29" w14:textId="77777777" w:rsidTr="008D08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54FB2728"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Pavement maintenance</w:t>
            </w:r>
          </w:p>
        </w:tc>
        <w:tc>
          <w:tcPr>
            <w:tcW w:w="960" w:type="dxa"/>
            <w:shd w:val="clear" w:color="auto" w:fill="F4B083" w:themeFill="accent2" w:themeFillTint="99"/>
            <w:vAlign w:val="center"/>
          </w:tcPr>
          <w:p w14:paraId="37B1260E" w14:textId="1A18E65E"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24.9</w:t>
            </w:r>
          </w:p>
        </w:tc>
        <w:tc>
          <w:tcPr>
            <w:tcW w:w="960" w:type="dxa"/>
            <w:shd w:val="clear" w:color="auto" w:fill="CCF2EF"/>
            <w:noWrap/>
            <w:hideMark/>
          </w:tcPr>
          <w:p w14:paraId="421A15A7" w14:textId="6D6430CD"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 w:val="24"/>
                <w:szCs w:val="24"/>
                <w:lang w:val="en-GB" w:eastAsia="en-GB"/>
              </w:rPr>
            </w:pPr>
            <w:r w:rsidRPr="00007AA5">
              <w:rPr>
                <w:rFonts w:ascii="Calibri" w:eastAsia="Times New Roman" w:hAnsi="Calibri" w:cs="Calibri"/>
                <w:color w:val="006100"/>
                <w:sz w:val="24"/>
                <w:szCs w:val="24"/>
                <w:lang w:val="en-GB" w:eastAsia="en-GB"/>
              </w:rPr>
              <w:t>27.1</w:t>
            </w:r>
          </w:p>
        </w:tc>
        <w:tc>
          <w:tcPr>
            <w:tcW w:w="960" w:type="dxa"/>
            <w:shd w:val="clear" w:color="auto" w:fill="F4B083" w:themeFill="accent2" w:themeFillTint="99"/>
            <w:noWrap/>
            <w:hideMark/>
          </w:tcPr>
          <w:p w14:paraId="7DBD85A0"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26.4</w:t>
            </w:r>
          </w:p>
        </w:tc>
        <w:tc>
          <w:tcPr>
            <w:tcW w:w="960" w:type="dxa"/>
            <w:shd w:val="clear" w:color="auto" w:fill="CCF2EF"/>
            <w:noWrap/>
            <w:hideMark/>
          </w:tcPr>
          <w:p w14:paraId="6ABC42C9"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34.2</w:t>
            </w:r>
          </w:p>
        </w:tc>
      </w:tr>
      <w:tr w:rsidR="00962FFC" w:rsidRPr="00BA50FD" w14:paraId="6C917777" w14:textId="77777777" w:rsidTr="008D0809">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33B0705"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Road maintenance</w:t>
            </w:r>
          </w:p>
        </w:tc>
        <w:tc>
          <w:tcPr>
            <w:tcW w:w="960" w:type="dxa"/>
            <w:shd w:val="clear" w:color="auto" w:fill="F4B083" w:themeFill="accent2" w:themeFillTint="99"/>
            <w:vAlign w:val="center"/>
          </w:tcPr>
          <w:p w14:paraId="1B76AD06" w14:textId="484A524E"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20.6</w:t>
            </w:r>
          </w:p>
        </w:tc>
        <w:tc>
          <w:tcPr>
            <w:tcW w:w="960" w:type="dxa"/>
            <w:shd w:val="clear" w:color="auto" w:fill="2FBFB5"/>
            <w:noWrap/>
            <w:hideMark/>
          </w:tcPr>
          <w:p w14:paraId="0A89026B" w14:textId="039237E3"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28.8</w:t>
            </w:r>
          </w:p>
        </w:tc>
        <w:tc>
          <w:tcPr>
            <w:tcW w:w="960" w:type="dxa"/>
            <w:shd w:val="clear" w:color="auto" w:fill="F4B083" w:themeFill="accent2" w:themeFillTint="99"/>
            <w:noWrap/>
            <w:hideMark/>
          </w:tcPr>
          <w:p w14:paraId="452E6DCF" w14:textId="77777777"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23.2</w:t>
            </w:r>
          </w:p>
        </w:tc>
        <w:tc>
          <w:tcPr>
            <w:tcW w:w="960" w:type="dxa"/>
            <w:shd w:val="clear" w:color="auto" w:fill="auto"/>
            <w:noWrap/>
            <w:hideMark/>
          </w:tcPr>
          <w:p w14:paraId="21376BBE"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28.8</w:t>
            </w:r>
          </w:p>
        </w:tc>
      </w:tr>
      <w:tr w:rsidR="00962FFC" w:rsidRPr="00BA50FD" w14:paraId="4287D214" w14:textId="77777777" w:rsidTr="008D08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hideMark/>
          </w:tcPr>
          <w:p w14:paraId="23A110CF"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Services for the disabled</w:t>
            </w:r>
          </w:p>
        </w:tc>
        <w:tc>
          <w:tcPr>
            <w:tcW w:w="960" w:type="dxa"/>
            <w:shd w:val="clear" w:color="auto" w:fill="2FBFB5"/>
            <w:vAlign w:val="center"/>
          </w:tcPr>
          <w:p w14:paraId="6E990498" w14:textId="66444FFA"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24.4</w:t>
            </w:r>
          </w:p>
        </w:tc>
        <w:tc>
          <w:tcPr>
            <w:tcW w:w="960" w:type="dxa"/>
            <w:shd w:val="clear" w:color="auto" w:fill="F4B083" w:themeFill="accent2" w:themeFillTint="99"/>
            <w:noWrap/>
            <w:hideMark/>
          </w:tcPr>
          <w:p w14:paraId="750EA359" w14:textId="77B4CFE9"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16.0</w:t>
            </w:r>
          </w:p>
        </w:tc>
        <w:tc>
          <w:tcPr>
            <w:tcW w:w="960" w:type="dxa"/>
            <w:shd w:val="clear" w:color="auto" w:fill="F4B083" w:themeFill="accent2" w:themeFillTint="99"/>
            <w:noWrap/>
            <w:hideMark/>
          </w:tcPr>
          <w:p w14:paraId="4D9D787B" w14:textId="77777777" w:rsidR="00962FFC" w:rsidRPr="008D0809"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eastAsia="Times New Roman" w:hAnsi="Calibri" w:cs="Calibri"/>
                <w:b/>
                <w:bCs/>
                <w:color w:val="FFFFFF" w:themeColor="background1"/>
                <w:sz w:val="24"/>
                <w:szCs w:val="24"/>
                <w:lang w:val="en-GB" w:eastAsia="en-GB"/>
              </w:rPr>
              <w:t>22.0</w:t>
            </w:r>
          </w:p>
        </w:tc>
        <w:tc>
          <w:tcPr>
            <w:tcW w:w="960" w:type="dxa"/>
            <w:shd w:val="clear" w:color="auto" w:fill="CCF2EF"/>
            <w:noWrap/>
            <w:hideMark/>
          </w:tcPr>
          <w:p w14:paraId="2D23D6EF" w14:textId="77777777" w:rsidR="00962FFC" w:rsidRPr="00007AA5" w:rsidRDefault="00962FFC" w:rsidP="00962FF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27.5</w:t>
            </w:r>
          </w:p>
        </w:tc>
      </w:tr>
      <w:tr w:rsidR="00962FFC" w:rsidRPr="00BA50FD" w14:paraId="22C4BC8B" w14:textId="77777777" w:rsidTr="00F215F1">
        <w:trPr>
          <w:trHeight w:val="324"/>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F933443" w14:textId="77777777" w:rsidR="00962FFC" w:rsidRPr="00BA50FD" w:rsidRDefault="00962FFC" w:rsidP="00962FFC">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Youth services and clubs/activities for young people</w:t>
            </w:r>
          </w:p>
        </w:tc>
        <w:tc>
          <w:tcPr>
            <w:tcW w:w="960" w:type="dxa"/>
            <w:shd w:val="clear" w:color="auto" w:fill="2FBFB5"/>
            <w:vAlign w:val="center"/>
          </w:tcPr>
          <w:p w14:paraId="411E62AC" w14:textId="65BD1B43" w:rsidR="00962FFC" w:rsidRPr="008D0809"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FFFFFF" w:themeColor="background1"/>
                <w:sz w:val="24"/>
                <w:szCs w:val="24"/>
                <w:lang w:val="en-GB" w:eastAsia="en-GB"/>
              </w:rPr>
            </w:pPr>
            <w:r w:rsidRPr="008D0809">
              <w:rPr>
                <w:rFonts w:ascii="Calibri" w:hAnsi="Calibri" w:cs="Calibri"/>
                <w:b/>
                <w:bCs/>
                <w:color w:val="FFFFFF" w:themeColor="background1"/>
                <w:sz w:val="24"/>
                <w:szCs w:val="24"/>
                <w:lang w:val="en-GB"/>
              </w:rPr>
              <w:t>16.3</w:t>
            </w:r>
          </w:p>
        </w:tc>
        <w:tc>
          <w:tcPr>
            <w:tcW w:w="960" w:type="dxa"/>
            <w:noWrap/>
            <w:hideMark/>
          </w:tcPr>
          <w:p w14:paraId="7D48D6DD" w14:textId="6971783B"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007AA5">
              <w:rPr>
                <w:rFonts w:ascii="Calibri" w:eastAsia="Times New Roman" w:hAnsi="Calibri" w:cs="Calibri"/>
                <w:color w:val="000000"/>
                <w:sz w:val="24"/>
                <w:szCs w:val="24"/>
                <w:lang w:val="en-GB" w:eastAsia="en-GB"/>
              </w:rPr>
              <w:t>14.1</w:t>
            </w:r>
          </w:p>
        </w:tc>
        <w:tc>
          <w:tcPr>
            <w:tcW w:w="960" w:type="dxa"/>
            <w:shd w:val="clear" w:color="auto" w:fill="auto"/>
            <w:noWrap/>
            <w:hideMark/>
          </w:tcPr>
          <w:p w14:paraId="6E67C51B"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14.3</w:t>
            </w:r>
          </w:p>
        </w:tc>
        <w:tc>
          <w:tcPr>
            <w:tcW w:w="960" w:type="dxa"/>
            <w:shd w:val="clear" w:color="auto" w:fill="auto"/>
            <w:noWrap/>
            <w:hideMark/>
          </w:tcPr>
          <w:p w14:paraId="1E01A182" w14:textId="77777777" w:rsidR="00962FFC" w:rsidRPr="00007AA5" w:rsidRDefault="00962FFC" w:rsidP="00962FFC">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14.9</w:t>
            </w:r>
          </w:p>
        </w:tc>
      </w:tr>
      <w:tr w:rsidR="000276D8" w:rsidRPr="00BA50FD" w14:paraId="2D76BDEC" w14:textId="77777777" w:rsidTr="008D08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24" w:type="dxa"/>
            <w:shd w:val="clear" w:color="auto" w:fill="CCF2EF"/>
            <w:noWrap/>
            <w:vAlign w:val="center"/>
          </w:tcPr>
          <w:p w14:paraId="15912D84" w14:textId="72CAB97E" w:rsidR="000276D8" w:rsidRPr="00BA50FD" w:rsidRDefault="000276D8" w:rsidP="000276D8">
            <w:pPr>
              <w:spacing w:after="0"/>
              <w:rPr>
                <w:rFonts w:ascii="Calibri" w:eastAsia="Times New Roman" w:hAnsi="Calibri" w:cs="Calibri"/>
                <w:color w:val="000000"/>
                <w:sz w:val="24"/>
                <w:szCs w:val="24"/>
                <w:lang w:val="en-GB" w:eastAsia="en-GB"/>
              </w:rPr>
            </w:pPr>
            <w:r w:rsidRPr="00BA50FD">
              <w:rPr>
                <w:rFonts w:ascii="Calibri" w:eastAsia="Times New Roman" w:hAnsi="Calibri" w:cs="Calibri"/>
                <w:color w:val="000000"/>
                <w:sz w:val="24"/>
                <w:szCs w:val="24"/>
                <w:lang w:val="en-GB" w:eastAsia="en-GB"/>
              </w:rPr>
              <w:t>Recycling and Waste Collections</w:t>
            </w:r>
          </w:p>
        </w:tc>
        <w:tc>
          <w:tcPr>
            <w:tcW w:w="960" w:type="dxa"/>
            <w:shd w:val="clear" w:color="auto" w:fill="F4B083" w:themeFill="accent2" w:themeFillTint="99"/>
            <w:vAlign w:val="center"/>
          </w:tcPr>
          <w:p w14:paraId="7D8BD0E7" w14:textId="663B043E" w:rsidR="000276D8" w:rsidRPr="008D0809"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4"/>
                <w:szCs w:val="24"/>
                <w:lang w:val="en-GB"/>
              </w:rPr>
            </w:pPr>
            <w:r w:rsidRPr="008D0809">
              <w:rPr>
                <w:rFonts w:ascii="Calibri" w:hAnsi="Calibri" w:cs="Calibri"/>
                <w:b/>
                <w:bCs/>
                <w:color w:val="FFFFFF" w:themeColor="background1"/>
                <w:sz w:val="24"/>
                <w:szCs w:val="24"/>
                <w:lang w:val="en-GB"/>
              </w:rPr>
              <w:t>31.8</w:t>
            </w:r>
          </w:p>
        </w:tc>
        <w:tc>
          <w:tcPr>
            <w:tcW w:w="960" w:type="dxa"/>
            <w:shd w:val="clear" w:color="auto" w:fill="CCF2EF"/>
            <w:noWrap/>
            <w:vAlign w:val="center"/>
          </w:tcPr>
          <w:p w14:paraId="77DA37B5" w14:textId="011EA6E7" w:rsidR="000276D8" w:rsidRPr="00007AA5"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007AA5">
              <w:rPr>
                <w:rFonts w:ascii="Calibri" w:hAnsi="Calibri" w:cs="Calibri"/>
                <w:color w:val="006100"/>
                <w:sz w:val="24"/>
                <w:szCs w:val="24"/>
                <w:lang w:val="en-GB"/>
              </w:rPr>
              <w:t>58.6</w:t>
            </w:r>
          </w:p>
        </w:tc>
        <w:tc>
          <w:tcPr>
            <w:tcW w:w="960" w:type="dxa"/>
            <w:shd w:val="clear" w:color="auto" w:fill="CCF2EF"/>
            <w:noWrap/>
          </w:tcPr>
          <w:p w14:paraId="09981C75" w14:textId="755D95F8" w:rsidR="000276D8" w:rsidRPr="00007AA5"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w:t>
            </w:r>
          </w:p>
        </w:tc>
        <w:tc>
          <w:tcPr>
            <w:tcW w:w="960" w:type="dxa"/>
            <w:shd w:val="clear" w:color="auto" w:fill="CCF2EF"/>
            <w:noWrap/>
          </w:tcPr>
          <w:p w14:paraId="2B88782A" w14:textId="224F54AA" w:rsidR="000276D8" w:rsidRPr="00007AA5" w:rsidRDefault="000276D8" w:rsidP="000276D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val="en-GB" w:eastAsia="en-GB"/>
              </w:rPr>
            </w:pPr>
            <w:r w:rsidRPr="00007AA5">
              <w:rPr>
                <w:rFonts w:ascii="Calibri" w:eastAsia="Times New Roman" w:hAnsi="Calibri" w:cs="Calibri"/>
                <w:sz w:val="24"/>
                <w:szCs w:val="24"/>
                <w:lang w:val="en-GB" w:eastAsia="en-GB"/>
              </w:rPr>
              <w:t>-</w:t>
            </w:r>
          </w:p>
        </w:tc>
      </w:tr>
    </w:tbl>
    <w:p w14:paraId="7081DAB6" w14:textId="6A4761B9" w:rsidR="00C917CD" w:rsidRPr="00BA50FD" w:rsidRDefault="00960191" w:rsidP="00C917CD">
      <w:pPr>
        <w:ind w:right="261"/>
        <w:rPr>
          <w:sz w:val="24"/>
          <w:szCs w:val="24"/>
        </w:rPr>
      </w:pPr>
      <w:r>
        <w:rPr>
          <w:i/>
          <w:sz w:val="24"/>
          <w:szCs w:val="24"/>
        </w:rPr>
        <w:t>Orange</w:t>
      </w:r>
      <w:r w:rsidR="00C917CD" w:rsidRPr="00BA50FD">
        <w:rPr>
          <w:i/>
          <w:sz w:val="24"/>
          <w:szCs w:val="24"/>
        </w:rPr>
        <w:t xml:space="preserve"> indicates a drop in the % describing themselves as satisfied compared with the previous year, </w:t>
      </w:r>
      <w:r>
        <w:rPr>
          <w:i/>
          <w:sz w:val="24"/>
          <w:szCs w:val="24"/>
        </w:rPr>
        <w:t>teal</w:t>
      </w:r>
      <w:r w:rsidR="00C917CD" w:rsidRPr="00BA50FD">
        <w:rPr>
          <w:i/>
          <w:sz w:val="24"/>
          <w:szCs w:val="24"/>
        </w:rPr>
        <w:t xml:space="preserve"> indicates an increase in satisfaction</w:t>
      </w:r>
      <w:r w:rsidR="00A447B6" w:rsidRPr="00BA50FD">
        <w:rPr>
          <w:i/>
          <w:sz w:val="24"/>
          <w:szCs w:val="24"/>
        </w:rPr>
        <w:t>.</w:t>
      </w:r>
    </w:p>
    <w:p w14:paraId="40B07D7D" w14:textId="77777777" w:rsidR="00C917CD" w:rsidRPr="00BA50FD" w:rsidRDefault="00C917CD" w:rsidP="00C917CD">
      <w:pPr>
        <w:widowControl w:val="0"/>
        <w:autoSpaceDE w:val="0"/>
        <w:autoSpaceDN w:val="0"/>
        <w:adjustRightInd w:val="0"/>
        <w:spacing w:after="0" w:line="240" w:lineRule="auto"/>
        <w:rPr>
          <w:rFonts w:ascii="Times New Roman" w:hAnsi="Times New Roman" w:cs="Times New Roman"/>
          <w:sz w:val="24"/>
          <w:szCs w:val="24"/>
        </w:rPr>
      </w:pPr>
    </w:p>
    <w:p w14:paraId="4DCB0A89" w14:textId="77777777" w:rsidR="00C917CD" w:rsidRPr="00391D73" w:rsidRDefault="00C917CD" w:rsidP="00C917CD">
      <w:pPr>
        <w:ind w:right="-23"/>
        <w:rPr>
          <w:sz w:val="24"/>
          <w:szCs w:val="24"/>
        </w:rPr>
      </w:pPr>
      <w:r w:rsidRPr="00391D73">
        <w:rPr>
          <w:sz w:val="24"/>
          <w:szCs w:val="24"/>
        </w:rPr>
        <w:t>The biggest increase in satisfaction was seen for:</w:t>
      </w:r>
    </w:p>
    <w:p w14:paraId="016019B7" w14:textId="6A86AD09" w:rsidR="00C917CD" w:rsidRPr="00391D73" w:rsidRDefault="008863D5" w:rsidP="00C917CD">
      <w:pPr>
        <w:pStyle w:val="ListParagraph"/>
        <w:numPr>
          <w:ilvl w:val="0"/>
          <w:numId w:val="2"/>
        </w:numPr>
        <w:rPr>
          <w:sz w:val="24"/>
          <w:szCs w:val="24"/>
        </w:rPr>
      </w:pPr>
      <w:r w:rsidRPr="00391D73">
        <w:rPr>
          <w:sz w:val="24"/>
          <w:szCs w:val="24"/>
        </w:rPr>
        <w:t>Services for the Disabled</w:t>
      </w:r>
      <w:r w:rsidR="00C917CD" w:rsidRPr="00391D73">
        <w:rPr>
          <w:sz w:val="24"/>
          <w:szCs w:val="24"/>
        </w:rPr>
        <w:t xml:space="preserve">, rising </w:t>
      </w:r>
      <w:r w:rsidR="001B21B7" w:rsidRPr="00391D73">
        <w:rPr>
          <w:sz w:val="24"/>
          <w:szCs w:val="24"/>
        </w:rPr>
        <w:t>8.4</w:t>
      </w:r>
      <w:r w:rsidR="00C917CD" w:rsidRPr="00391D73">
        <w:rPr>
          <w:sz w:val="24"/>
          <w:szCs w:val="24"/>
        </w:rPr>
        <w:t xml:space="preserve"> percentage points from </w:t>
      </w:r>
      <w:r w:rsidR="001B21B7" w:rsidRPr="00391D73">
        <w:rPr>
          <w:sz w:val="24"/>
          <w:szCs w:val="24"/>
        </w:rPr>
        <w:t>16.0</w:t>
      </w:r>
      <w:r w:rsidR="00C917CD" w:rsidRPr="00391D73">
        <w:rPr>
          <w:sz w:val="24"/>
          <w:szCs w:val="24"/>
        </w:rPr>
        <w:t xml:space="preserve">% to </w:t>
      </w:r>
      <w:r w:rsidR="001B21B7" w:rsidRPr="00391D73">
        <w:rPr>
          <w:sz w:val="24"/>
          <w:szCs w:val="24"/>
        </w:rPr>
        <w:t>24.4</w:t>
      </w:r>
      <w:r w:rsidR="00C917CD" w:rsidRPr="00391D73">
        <w:rPr>
          <w:sz w:val="24"/>
          <w:szCs w:val="24"/>
        </w:rPr>
        <w:t>%</w:t>
      </w:r>
      <w:r w:rsidR="007F355D">
        <w:rPr>
          <w:sz w:val="24"/>
          <w:szCs w:val="24"/>
        </w:rPr>
        <w:t>.</w:t>
      </w:r>
    </w:p>
    <w:p w14:paraId="5EC74331" w14:textId="3B21CCCF" w:rsidR="00C917CD" w:rsidRPr="00391D73" w:rsidRDefault="001B21B7" w:rsidP="00C917CD">
      <w:pPr>
        <w:pStyle w:val="ListParagraph"/>
        <w:numPr>
          <w:ilvl w:val="0"/>
          <w:numId w:val="2"/>
        </w:numPr>
        <w:rPr>
          <w:sz w:val="24"/>
          <w:szCs w:val="24"/>
        </w:rPr>
      </w:pPr>
      <w:r w:rsidRPr="00391D73">
        <w:rPr>
          <w:sz w:val="24"/>
          <w:szCs w:val="24"/>
        </w:rPr>
        <w:t>Care for the elderly</w:t>
      </w:r>
      <w:r w:rsidR="00C917CD" w:rsidRPr="00391D73">
        <w:rPr>
          <w:sz w:val="24"/>
          <w:szCs w:val="24"/>
        </w:rPr>
        <w:t xml:space="preserve">, rising </w:t>
      </w:r>
      <w:r w:rsidR="00391D73" w:rsidRPr="00391D73">
        <w:rPr>
          <w:sz w:val="24"/>
          <w:szCs w:val="24"/>
        </w:rPr>
        <w:t>6.</w:t>
      </w:r>
      <w:r w:rsidR="00C917CD" w:rsidRPr="00391D73">
        <w:rPr>
          <w:sz w:val="24"/>
          <w:szCs w:val="24"/>
        </w:rPr>
        <w:t>5 percentage points from 3</w:t>
      </w:r>
      <w:r w:rsidR="00391D73" w:rsidRPr="00391D73">
        <w:rPr>
          <w:sz w:val="24"/>
          <w:szCs w:val="24"/>
        </w:rPr>
        <w:t>0</w:t>
      </w:r>
      <w:r w:rsidR="00C917CD" w:rsidRPr="00391D73">
        <w:rPr>
          <w:sz w:val="24"/>
          <w:szCs w:val="24"/>
        </w:rPr>
        <w:t>.</w:t>
      </w:r>
      <w:r w:rsidR="00391D73" w:rsidRPr="00391D73">
        <w:rPr>
          <w:sz w:val="24"/>
          <w:szCs w:val="24"/>
        </w:rPr>
        <w:t>9</w:t>
      </w:r>
      <w:r w:rsidR="00C917CD" w:rsidRPr="00391D73">
        <w:rPr>
          <w:sz w:val="24"/>
          <w:szCs w:val="24"/>
        </w:rPr>
        <w:t>% to 3</w:t>
      </w:r>
      <w:r w:rsidR="00391D73" w:rsidRPr="00391D73">
        <w:rPr>
          <w:sz w:val="24"/>
          <w:szCs w:val="24"/>
        </w:rPr>
        <w:t>7</w:t>
      </w:r>
      <w:r w:rsidR="00C917CD" w:rsidRPr="00391D73">
        <w:rPr>
          <w:sz w:val="24"/>
          <w:szCs w:val="24"/>
        </w:rPr>
        <w:t>.</w:t>
      </w:r>
      <w:r w:rsidR="00391D73" w:rsidRPr="00391D73">
        <w:rPr>
          <w:sz w:val="24"/>
          <w:szCs w:val="24"/>
        </w:rPr>
        <w:t>4</w:t>
      </w:r>
      <w:r w:rsidR="00C917CD" w:rsidRPr="00391D73">
        <w:rPr>
          <w:sz w:val="24"/>
          <w:szCs w:val="24"/>
        </w:rPr>
        <w:t>%</w:t>
      </w:r>
      <w:r w:rsidR="007F355D">
        <w:rPr>
          <w:sz w:val="24"/>
          <w:szCs w:val="24"/>
        </w:rPr>
        <w:t>.</w:t>
      </w:r>
    </w:p>
    <w:p w14:paraId="1D69941C" w14:textId="77777777" w:rsidR="00C917CD" w:rsidRPr="00391D73" w:rsidRDefault="00C917CD" w:rsidP="00C917CD">
      <w:pPr>
        <w:ind w:right="-23"/>
        <w:rPr>
          <w:sz w:val="24"/>
          <w:szCs w:val="24"/>
        </w:rPr>
      </w:pPr>
      <w:r w:rsidRPr="00391D73">
        <w:rPr>
          <w:sz w:val="24"/>
          <w:szCs w:val="24"/>
        </w:rPr>
        <w:t>The biggest drop in satisfaction was seen for:</w:t>
      </w:r>
    </w:p>
    <w:p w14:paraId="7663A4ED" w14:textId="1ABAEF0D" w:rsidR="00C917CD" w:rsidRPr="00C73754" w:rsidRDefault="0053538A" w:rsidP="00C917CD">
      <w:pPr>
        <w:pStyle w:val="ListParagraph"/>
        <w:numPr>
          <w:ilvl w:val="0"/>
          <w:numId w:val="2"/>
        </w:numPr>
        <w:rPr>
          <w:sz w:val="24"/>
          <w:szCs w:val="24"/>
        </w:rPr>
      </w:pPr>
      <w:r w:rsidRPr="00C73754">
        <w:rPr>
          <w:sz w:val="24"/>
          <w:szCs w:val="24"/>
        </w:rPr>
        <w:t>Recycling &amp; Waste collections</w:t>
      </w:r>
      <w:r w:rsidR="00C917CD" w:rsidRPr="00C73754">
        <w:rPr>
          <w:sz w:val="24"/>
          <w:szCs w:val="24"/>
        </w:rPr>
        <w:t xml:space="preserve">, falling </w:t>
      </w:r>
      <w:r w:rsidRPr="00C73754">
        <w:rPr>
          <w:sz w:val="24"/>
          <w:szCs w:val="24"/>
        </w:rPr>
        <w:t>2</w:t>
      </w:r>
      <w:r w:rsidR="00C917CD" w:rsidRPr="00C73754">
        <w:rPr>
          <w:sz w:val="24"/>
          <w:szCs w:val="24"/>
        </w:rPr>
        <w:t>6.</w:t>
      </w:r>
      <w:r w:rsidRPr="00C73754">
        <w:rPr>
          <w:sz w:val="24"/>
          <w:szCs w:val="24"/>
        </w:rPr>
        <w:t>8</w:t>
      </w:r>
      <w:r w:rsidR="00C917CD" w:rsidRPr="00C73754">
        <w:rPr>
          <w:sz w:val="24"/>
          <w:szCs w:val="24"/>
        </w:rPr>
        <w:t xml:space="preserve"> percentage points from </w:t>
      </w:r>
      <w:r w:rsidRPr="00C73754">
        <w:rPr>
          <w:sz w:val="24"/>
          <w:szCs w:val="24"/>
        </w:rPr>
        <w:t>58.6</w:t>
      </w:r>
      <w:r w:rsidR="00C917CD" w:rsidRPr="00C73754">
        <w:rPr>
          <w:sz w:val="24"/>
          <w:szCs w:val="24"/>
        </w:rPr>
        <w:t xml:space="preserve">% to </w:t>
      </w:r>
      <w:r w:rsidR="00C73754" w:rsidRPr="00C73754">
        <w:rPr>
          <w:sz w:val="24"/>
          <w:szCs w:val="24"/>
        </w:rPr>
        <w:t>31.8</w:t>
      </w:r>
      <w:r w:rsidR="00C917CD" w:rsidRPr="00C73754">
        <w:rPr>
          <w:sz w:val="24"/>
          <w:szCs w:val="24"/>
        </w:rPr>
        <w:t>%</w:t>
      </w:r>
      <w:r w:rsidR="007F355D">
        <w:rPr>
          <w:sz w:val="24"/>
          <w:szCs w:val="24"/>
        </w:rPr>
        <w:t>.</w:t>
      </w:r>
    </w:p>
    <w:p w14:paraId="67BAFF1F" w14:textId="706DDB37" w:rsidR="00C917CD" w:rsidRPr="00C73754" w:rsidRDefault="0001093B" w:rsidP="00C917CD">
      <w:pPr>
        <w:pStyle w:val="ListParagraph"/>
        <w:numPr>
          <w:ilvl w:val="0"/>
          <w:numId w:val="2"/>
        </w:numPr>
        <w:rPr>
          <w:sz w:val="24"/>
          <w:szCs w:val="24"/>
        </w:rPr>
      </w:pPr>
      <w:r w:rsidRPr="00C73754">
        <w:rPr>
          <w:sz w:val="24"/>
          <w:szCs w:val="24"/>
        </w:rPr>
        <w:t>Public Transport</w:t>
      </w:r>
      <w:r w:rsidR="00C917CD" w:rsidRPr="00C73754">
        <w:rPr>
          <w:sz w:val="24"/>
          <w:szCs w:val="24"/>
        </w:rPr>
        <w:t xml:space="preserve">, falling </w:t>
      </w:r>
      <w:r w:rsidRPr="00C73754">
        <w:rPr>
          <w:sz w:val="24"/>
          <w:szCs w:val="24"/>
        </w:rPr>
        <w:t>1</w:t>
      </w:r>
      <w:r w:rsidR="00C917CD" w:rsidRPr="00C73754">
        <w:rPr>
          <w:sz w:val="24"/>
          <w:szCs w:val="24"/>
        </w:rPr>
        <w:t>6</w:t>
      </w:r>
      <w:r w:rsidRPr="00C73754">
        <w:rPr>
          <w:sz w:val="24"/>
          <w:szCs w:val="24"/>
        </w:rPr>
        <w:t>.0</w:t>
      </w:r>
      <w:r w:rsidR="00C917CD" w:rsidRPr="00C73754">
        <w:rPr>
          <w:sz w:val="24"/>
          <w:szCs w:val="24"/>
        </w:rPr>
        <w:t xml:space="preserve"> percentage points from </w:t>
      </w:r>
      <w:r w:rsidRPr="00C73754">
        <w:rPr>
          <w:sz w:val="24"/>
          <w:szCs w:val="24"/>
        </w:rPr>
        <w:t>48.0</w:t>
      </w:r>
      <w:r w:rsidR="00C917CD" w:rsidRPr="00C73754">
        <w:rPr>
          <w:sz w:val="24"/>
          <w:szCs w:val="24"/>
        </w:rPr>
        <w:t>% to 3</w:t>
      </w:r>
      <w:r w:rsidRPr="00C73754">
        <w:rPr>
          <w:sz w:val="24"/>
          <w:szCs w:val="24"/>
        </w:rPr>
        <w:t>2.</w:t>
      </w:r>
      <w:r w:rsidR="00C917CD" w:rsidRPr="00C73754">
        <w:rPr>
          <w:sz w:val="24"/>
          <w:szCs w:val="24"/>
        </w:rPr>
        <w:t>0%</w:t>
      </w:r>
      <w:r w:rsidR="007F355D">
        <w:rPr>
          <w:sz w:val="24"/>
          <w:szCs w:val="24"/>
        </w:rPr>
        <w:t>.</w:t>
      </w:r>
    </w:p>
    <w:p w14:paraId="0BDA3F2D" w14:textId="77777777" w:rsidR="00C917CD" w:rsidRPr="00BA50FD" w:rsidRDefault="00C917CD" w:rsidP="00C917CD">
      <w:pPr>
        <w:rPr>
          <w:sz w:val="24"/>
          <w:szCs w:val="24"/>
          <w:highlight w:val="yellow"/>
        </w:rPr>
      </w:pPr>
    </w:p>
    <w:p w14:paraId="4EB65EF0" w14:textId="735DFBFA" w:rsidR="00C917CD" w:rsidRPr="00F61B59" w:rsidRDefault="00C917CD" w:rsidP="00C917CD">
      <w:pPr>
        <w:rPr>
          <w:sz w:val="24"/>
          <w:szCs w:val="24"/>
        </w:rPr>
      </w:pPr>
      <w:r w:rsidRPr="00C36DFD">
        <w:rPr>
          <w:sz w:val="24"/>
          <w:szCs w:val="24"/>
        </w:rPr>
        <w:t xml:space="preserve">Amongst respondents identifying as disabled, satisfaction with services for the disabled was </w:t>
      </w:r>
      <w:r w:rsidR="00D46E29" w:rsidRPr="00C36DFD">
        <w:rPr>
          <w:sz w:val="24"/>
          <w:szCs w:val="24"/>
        </w:rPr>
        <w:t>19.5% (</w:t>
      </w:r>
      <w:r w:rsidR="00AF5216" w:rsidRPr="00C36DFD">
        <w:rPr>
          <w:sz w:val="24"/>
          <w:szCs w:val="24"/>
        </w:rPr>
        <w:t>up from</w:t>
      </w:r>
      <w:r w:rsidR="00B168AC" w:rsidRPr="00C36DFD">
        <w:rPr>
          <w:sz w:val="24"/>
          <w:szCs w:val="24"/>
        </w:rPr>
        <w:t xml:space="preserve"> </w:t>
      </w:r>
      <w:r w:rsidRPr="00C36DFD">
        <w:rPr>
          <w:sz w:val="24"/>
          <w:szCs w:val="24"/>
        </w:rPr>
        <w:t xml:space="preserve">12.4% </w:t>
      </w:r>
      <w:r w:rsidR="00B168AC" w:rsidRPr="00C36DFD">
        <w:rPr>
          <w:sz w:val="24"/>
          <w:szCs w:val="24"/>
        </w:rPr>
        <w:t>in</w:t>
      </w:r>
      <w:r w:rsidR="006B32F9" w:rsidRPr="00C36DFD">
        <w:rPr>
          <w:sz w:val="24"/>
          <w:szCs w:val="24"/>
        </w:rPr>
        <w:t xml:space="preserve"> 2022</w:t>
      </w:r>
      <w:r w:rsidRPr="00C36DFD">
        <w:rPr>
          <w:sz w:val="24"/>
          <w:szCs w:val="24"/>
        </w:rPr>
        <w:t xml:space="preserve">), with </w:t>
      </w:r>
      <w:r w:rsidR="00EA153C" w:rsidRPr="00C36DFD">
        <w:rPr>
          <w:sz w:val="24"/>
          <w:szCs w:val="24"/>
        </w:rPr>
        <w:t xml:space="preserve">54.7% </w:t>
      </w:r>
      <w:r w:rsidRPr="00C36DFD">
        <w:rPr>
          <w:sz w:val="24"/>
          <w:szCs w:val="24"/>
        </w:rPr>
        <w:t>describing themselves as dissatisfied</w:t>
      </w:r>
      <w:r w:rsidR="00EA153C" w:rsidRPr="00C36DFD">
        <w:rPr>
          <w:sz w:val="24"/>
          <w:szCs w:val="24"/>
        </w:rPr>
        <w:t xml:space="preserve"> (down from 63.5% in </w:t>
      </w:r>
      <w:r w:rsidR="00C36DFD" w:rsidRPr="00C36DFD">
        <w:rPr>
          <w:sz w:val="24"/>
          <w:szCs w:val="24"/>
        </w:rPr>
        <w:t>2022)</w:t>
      </w:r>
      <w:r w:rsidRPr="00C36DFD">
        <w:rPr>
          <w:sz w:val="24"/>
          <w:szCs w:val="24"/>
        </w:rPr>
        <w:t xml:space="preserve">.   </w:t>
      </w:r>
      <w:r w:rsidRPr="00F61B59">
        <w:rPr>
          <w:sz w:val="24"/>
          <w:szCs w:val="24"/>
        </w:rPr>
        <w:t xml:space="preserve">This group also showed the lowest level of satisfaction with </w:t>
      </w:r>
      <w:r w:rsidR="00230FF2" w:rsidRPr="00F61B59">
        <w:rPr>
          <w:sz w:val="24"/>
          <w:szCs w:val="24"/>
        </w:rPr>
        <w:t xml:space="preserve">parks and open spaces (66.9%), libraries and Hubs (64.8%), street lighting (64.6%), children’s play </w:t>
      </w:r>
      <w:r w:rsidR="00230FF2" w:rsidRPr="00F61B59">
        <w:rPr>
          <w:sz w:val="24"/>
          <w:szCs w:val="24"/>
        </w:rPr>
        <w:lastRenderedPageBreak/>
        <w:t>areas (43.2%),</w:t>
      </w:r>
      <w:r w:rsidR="00EB1ADA" w:rsidRPr="00F61B59">
        <w:rPr>
          <w:sz w:val="24"/>
          <w:szCs w:val="24"/>
        </w:rPr>
        <w:t xml:space="preserve"> care of the elderly (30.4%), public transport (28.1%), recycling and waste collections (25.1%), pavement maintenance (20.0%) and </w:t>
      </w:r>
      <w:r w:rsidR="00616DB5" w:rsidRPr="00F61B59">
        <w:rPr>
          <w:sz w:val="24"/>
          <w:szCs w:val="24"/>
        </w:rPr>
        <w:t>road maintenance (</w:t>
      </w:r>
      <w:r w:rsidR="00CA370B" w:rsidRPr="00F61B59">
        <w:rPr>
          <w:sz w:val="24"/>
          <w:szCs w:val="24"/>
        </w:rPr>
        <w:t>17.8%)</w:t>
      </w:r>
      <w:r w:rsidRPr="00F61B59">
        <w:rPr>
          <w:sz w:val="24"/>
          <w:szCs w:val="24"/>
        </w:rPr>
        <w:t>.</w:t>
      </w:r>
    </w:p>
    <w:p w14:paraId="456502DD" w14:textId="36B12EF2" w:rsidR="00C917CD" w:rsidRPr="00A968EF" w:rsidRDefault="00C917CD" w:rsidP="00C917CD">
      <w:pPr>
        <w:rPr>
          <w:sz w:val="24"/>
          <w:szCs w:val="24"/>
        </w:rPr>
      </w:pPr>
      <w:r w:rsidRPr="00A968EF">
        <w:rPr>
          <w:sz w:val="24"/>
          <w:szCs w:val="24"/>
        </w:rPr>
        <w:t xml:space="preserve">Respondents living in the Southern Arc showed the </w:t>
      </w:r>
      <w:r w:rsidR="005811E1" w:rsidRPr="00A968EF">
        <w:rPr>
          <w:sz w:val="24"/>
          <w:szCs w:val="24"/>
        </w:rPr>
        <w:t>lowest</w:t>
      </w:r>
      <w:r w:rsidRPr="00A968EF">
        <w:rPr>
          <w:sz w:val="24"/>
          <w:szCs w:val="24"/>
        </w:rPr>
        <w:t xml:space="preserve"> level</w:t>
      </w:r>
      <w:r w:rsidR="0079057D" w:rsidRPr="00A968EF">
        <w:rPr>
          <w:sz w:val="24"/>
          <w:szCs w:val="24"/>
        </w:rPr>
        <w:t>s</w:t>
      </w:r>
      <w:r w:rsidRPr="00A968EF">
        <w:rPr>
          <w:sz w:val="24"/>
          <w:szCs w:val="24"/>
        </w:rPr>
        <w:t xml:space="preserve"> of satisfaction with </w:t>
      </w:r>
      <w:r w:rsidR="0079057D" w:rsidRPr="00A968EF">
        <w:rPr>
          <w:sz w:val="24"/>
          <w:szCs w:val="24"/>
        </w:rPr>
        <w:t>anti-social behaviour</w:t>
      </w:r>
      <w:r w:rsidRPr="00A968EF">
        <w:rPr>
          <w:sz w:val="24"/>
          <w:szCs w:val="24"/>
        </w:rPr>
        <w:t xml:space="preserve"> (</w:t>
      </w:r>
      <w:r w:rsidR="000F76D6" w:rsidRPr="00A968EF">
        <w:rPr>
          <w:sz w:val="24"/>
          <w:szCs w:val="24"/>
        </w:rPr>
        <w:t>34.8</w:t>
      </w:r>
      <w:r w:rsidRPr="00A968EF">
        <w:rPr>
          <w:sz w:val="24"/>
          <w:szCs w:val="24"/>
        </w:rPr>
        <w:t>%)</w:t>
      </w:r>
      <w:r w:rsidR="000F76D6" w:rsidRPr="00A968EF">
        <w:rPr>
          <w:sz w:val="24"/>
          <w:szCs w:val="24"/>
        </w:rPr>
        <w:t xml:space="preserve">, frequency of </w:t>
      </w:r>
      <w:r w:rsidR="00575C60" w:rsidRPr="00A968EF">
        <w:rPr>
          <w:sz w:val="24"/>
          <w:szCs w:val="24"/>
        </w:rPr>
        <w:t>vandalism &amp; graffiti (31.1%) and frequency of dog fouling</w:t>
      </w:r>
      <w:r w:rsidR="00A968EF" w:rsidRPr="00A968EF">
        <w:rPr>
          <w:sz w:val="24"/>
          <w:szCs w:val="24"/>
        </w:rPr>
        <w:t xml:space="preserve"> (30.3%)</w:t>
      </w:r>
      <w:r w:rsidRPr="00A968EF">
        <w:rPr>
          <w:sz w:val="24"/>
          <w:szCs w:val="24"/>
        </w:rPr>
        <w:t>.</w:t>
      </w:r>
    </w:p>
    <w:p w14:paraId="5D290718" w14:textId="1AB9B02B" w:rsidR="00C917CD" w:rsidRPr="00384FBD" w:rsidRDefault="00C917CD" w:rsidP="00C917CD">
      <w:pPr>
        <w:rPr>
          <w:sz w:val="24"/>
          <w:szCs w:val="24"/>
        </w:rPr>
      </w:pPr>
      <w:r w:rsidRPr="008A5AF1">
        <w:rPr>
          <w:sz w:val="24"/>
          <w:szCs w:val="24"/>
        </w:rPr>
        <w:t xml:space="preserve">Respondents </w:t>
      </w:r>
      <w:r w:rsidR="00687FF5" w:rsidRPr="008A5AF1">
        <w:rPr>
          <w:sz w:val="24"/>
          <w:szCs w:val="24"/>
        </w:rPr>
        <w:t xml:space="preserve">under 35 </w:t>
      </w:r>
      <w:r w:rsidR="00FC376F" w:rsidRPr="008A5AF1">
        <w:rPr>
          <w:sz w:val="24"/>
          <w:szCs w:val="24"/>
        </w:rPr>
        <w:t>showed the highest level of satisfaction</w:t>
      </w:r>
      <w:r w:rsidR="00604710" w:rsidRPr="008A5AF1">
        <w:rPr>
          <w:sz w:val="24"/>
          <w:szCs w:val="24"/>
        </w:rPr>
        <w:t xml:space="preserve"> with youth services</w:t>
      </w:r>
      <w:r w:rsidR="00C21738" w:rsidRPr="008A5AF1">
        <w:rPr>
          <w:sz w:val="24"/>
          <w:szCs w:val="24"/>
        </w:rPr>
        <w:t>/clubs and activities for young people (</w:t>
      </w:r>
      <w:r w:rsidR="00FA6900" w:rsidRPr="008A5AF1">
        <w:rPr>
          <w:sz w:val="24"/>
          <w:szCs w:val="24"/>
        </w:rPr>
        <w:t>33.8</w:t>
      </w:r>
      <w:r w:rsidR="00C21738" w:rsidRPr="008A5AF1">
        <w:rPr>
          <w:sz w:val="24"/>
          <w:szCs w:val="24"/>
        </w:rPr>
        <w:t>%)</w:t>
      </w:r>
      <w:r w:rsidRPr="008A5AF1">
        <w:rPr>
          <w:sz w:val="24"/>
          <w:szCs w:val="24"/>
        </w:rPr>
        <w:t>.</w:t>
      </w:r>
    </w:p>
    <w:p w14:paraId="0A0206C7" w14:textId="6F61AC71" w:rsidR="00C917CD" w:rsidRPr="00BA50FD" w:rsidRDefault="00C917CD" w:rsidP="00C917CD">
      <w:pPr>
        <w:rPr>
          <w:sz w:val="24"/>
          <w:szCs w:val="24"/>
        </w:rPr>
      </w:pPr>
      <w:r w:rsidRPr="00A03DE2">
        <w:rPr>
          <w:sz w:val="24"/>
          <w:szCs w:val="24"/>
        </w:rPr>
        <w:t>Four of the services listed showed a correlation between satisfaction and level of deprivation</w:t>
      </w:r>
      <w:r w:rsidR="00A03DE2">
        <w:rPr>
          <w:sz w:val="24"/>
          <w:szCs w:val="24"/>
        </w:rPr>
        <w:t>, repeating the findings of the 2022 survey.  Th</w:t>
      </w:r>
      <w:r w:rsidR="003E6143">
        <w:rPr>
          <w:sz w:val="24"/>
          <w:szCs w:val="24"/>
        </w:rPr>
        <w:t>er</w:t>
      </w:r>
      <w:r w:rsidR="00A03DE2">
        <w:rPr>
          <w:sz w:val="24"/>
          <w:szCs w:val="24"/>
        </w:rPr>
        <w:t>e</w:t>
      </w:r>
      <w:r w:rsidR="004C34D8">
        <w:rPr>
          <w:sz w:val="24"/>
          <w:szCs w:val="24"/>
        </w:rPr>
        <w:t xml:space="preserve"> were notable</w:t>
      </w:r>
      <w:r w:rsidR="00A03DE2">
        <w:rPr>
          <w:sz w:val="24"/>
          <w:szCs w:val="24"/>
        </w:rPr>
        <w:t xml:space="preserve"> </w:t>
      </w:r>
      <w:r w:rsidR="00A03DE2" w:rsidRPr="00E02B40">
        <w:rPr>
          <w:sz w:val="24"/>
          <w:szCs w:val="24"/>
        </w:rPr>
        <w:t>gap</w:t>
      </w:r>
      <w:r w:rsidR="004C34D8" w:rsidRPr="00E02B40">
        <w:rPr>
          <w:sz w:val="24"/>
          <w:szCs w:val="24"/>
        </w:rPr>
        <w:t>s</w:t>
      </w:r>
      <w:r w:rsidR="00A03DE2" w:rsidRPr="00E02B40">
        <w:rPr>
          <w:sz w:val="24"/>
          <w:szCs w:val="24"/>
        </w:rPr>
        <w:t xml:space="preserve"> </w:t>
      </w:r>
      <w:r w:rsidR="004C34D8" w:rsidRPr="00E02B40">
        <w:rPr>
          <w:sz w:val="24"/>
          <w:szCs w:val="24"/>
        </w:rPr>
        <w:t>in</w:t>
      </w:r>
      <w:r w:rsidR="00A03DE2" w:rsidRPr="00E02B40">
        <w:rPr>
          <w:sz w:val="24"/>
          <w:szCs w:val="24"/>
        </w:rPr>
        <w:t xml:space="preserve"> satisfaction with </w:t>
      </w:r>
      <w:r w:rsidR="004A31D8" w:rsidRPr="00E02B40">
        <w:rPr>
          <w:sz w:val="24"/>
          <w:szCs w:val="24"/>
        </w:rPr>
        <w:t xml:space="preserve">levels of anti-social </w:t>
      </w:r>
      <w:r w:rsidR="00B6245D" w:rsidRPr="00E02B40">
        <w:rPr>
          <w:sz w:val="24"/>
          <w:szCs w:val="24"/>
        </w:rPr>
        <w:t>behaviour</w:t>
      </w:r>
      <w:r w:rsidR="004A31D8" w:rsidRPr="00E02B40">
        <w:rPr>
          <w:sz w:val="24"/>
          <w:szCs w:val="24"/>
        </w:rPr>
        <w:t xml:space="preserve"> and frequency of vandalism and graffiti between the most</w:t>
      </w:r>
      <w:r w:rsidR="00B6245D" w:rsidRPr="00E02B40">
        <w:rPr>
          <w:sz w:val="24"/>
          <w:szCs w:val="24"/>
        </w:rPr>
        <w:t xml:space="preserve"> and least deprived</w:t>
      </w:r>
      <w:r w:rsidR="00E02B40" w:rsidRPr="00E02B40">
        <w:rPr>
          <w:sz w:val="24"/>
          <w:szCs w:val="24"/>
        </w:rPr>
        <w:t xml:space="preserve"> areas</w:t>
      </w:r>
      <w:r w:rsidRPr="00E02B40">
        <w:rPr>
          <w:sz w:val="24"/>
          <w:szCs w:val="24"/>
        </w:rPr>
        <w:t>:</w:t>
      </w:r>
    </w:p>
    <w:tbl>
      <w:tblPr>
        <w:tblStyle w:val="GridTable5Dark-Accent6"/>
        <w:tblW w:w="7401" w:type="dxa"/>
        <w:tblLayout w:type="fixed"/>
        <w:tblLook w:val="04A0" w:firstRow="1" w:lastRow="0" w:firstColumn="1" w:lastColumn="0" w:noHBand="0" w:noVBand="1"/>
      </w:tblPr>
      <w:tblGrid>
        <w:gridCol w:w="3823"/>
        <w:gridCol w:w="1178"/>
        <w:gridCol w:w="1134"/>
        <w:gridCol w:w="1266"/>
      </w:tblGrid>
      <w:tr w:rsidR="00C917CD" w:rsidRPr="000870D3" w14:paraId="06BCDBE3" w14:textId="77777777" w:rsidTr="000870D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ACAB8B8" w14:textId="77777777" w:rsidR="00C917CD" w:rsidRPr="000870D3" w:rsidRDefault="00C917CD">
            <w:pPr>
              <w:spacing w:after="0"/>
              <w:rPr>
                <w:rFonts w:ascii="Times New Roman" w:eastAsia="Times New Roman" w:hAnsi="Times New Roman" w:cs="Times New Roman"/>
                <w:szCs w:val="24"/>
                <w:lang w:eastAsia="en-GB"/>
              </w:rPr>
            </w:pPr>
            <w:r w:rsidRPr="000870D3">
              <w:rPr>
                <w:rFonts w:ascii="Calibri" w:eastAsia="Times New Roman" w:hAnsi="Calibri" w:cs="Calibri"/>
                <w:szCs w:val="24"/>
                <w:lang w:eastAsia="en-GB"/>
              </w:rPr>
              <w:t>% Satisfied</w:t>
            </w:r>
          </w:p>
        </w:tc>
        <w:tc>
          <w:tcPr>
            <w:tcW w:w="1178" w:type="dxa"/>
            <w:noWrap/>
          </w:tcPr>
          <w:p w14:paraId="1E1D15B5" w14:textId="77777777" w:rsidR="00C917CD" w:rsidRPr="000870D3" w:rsidRDefault="00C917C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szCs w:val="24"/>
                <w:lang w:eastAsia="en-GB"/>
              </w:rPr>
              <w:t>Most Deprived</w:t>
            </w:r>
          </w:p>
        </w:tc>
        <w:tc>
          <w:tcPr>
            <w:tcW w:w="1134" w:type="dxa"/>
          </w:tcPr>
          <w:p w14:paraId="5CD67055" w14:textId="77777777" w:rsidR="00C917CD" w:rsidRPr="000870D3" w:rsidRDefault="00C917C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szCs w:val="24"/>
                <w:lang w:eastAsia="en-GB"/>
              </w:rPr>
              <w:t>Least Deprived</w:t>
            </w:r>
          </w:p>
        </w:tc>
        <w:tc>
          <w:tcPr>
            <w:tcW w:w="1266" w:type="dxa"/>
          </w:tcPr>
          <w:p w14:paraId="29A053D5" w14:textId="77777777" w:rsidR="00C917CD" w:rsidRPr="000870D3" w:rsidRDefault="00C917C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szCs w:val="24"/>
                <w:lang w:eastAsia="en-GB"/>
              </w:rPr>
              <w:t xml:space="preserve">Difference </w:t>
            </w:r>
          </w:p>
        </w:tc>
      </w:tr>
      <w:tr w:rsidR="00720F77" w:rsidRPr="000870D3" w14:paraId="76B6CB3E" w14:textId="77777777" w:rsidTr="000870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164C4E36" w14:textId="77777777"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Anti-social behaviour</w:t>
            </w:r>
          </w:p>
        </w:tc>
        <w:tc>
          <w:tcPr>
            <w:tcW w:w="1178" w:type="dxa"/>
            <w:noWrap/>
          </w:tcPr>
          <w:p w14:paraId="086130AF" w14:textId="2536F79B"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i/>
                <w:color w:val="000000"/>
                <w:szCs w:val="24"/>
                <w:lang w:eastAsia="en-GB"/>
              </w:rPr>
              <w:t>16.9</w:t>
            </w:r>
          </w:p>
        </w:tc>
        <w:tc>
          <w:tcPr>
            <w:tcW w:w="1134" w:type="dxa"/>
          </w:tcPr>
          <w:p w14:paraId="13954C7E" w14:textId="672D1C09"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870D3">
              <w:rPr>
                <w:rFonts w:ascii="Calibri" w:eastAsia="Times New Roman" w:hAnsi="Calibri" w:cs="Calibri"/>
                <w:i/>
                <w:color w:val="000000"/>
                <w:szCs w:val="24"/>
                <w:lang w:eastAsia="en-GB"/>
              </w:rPr>
              <w:t>64.9</w:t>
            </w:r>
          </w:p>
        </w:tc>
        <w:tc>
          <w:tcPr>
            <w:tcW w:w="1266" w:type="dxa"/>
          </w:tcPr>
          <w:p w14:paraId="61A449F9" w14:textId="42607EA0"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48.1</w:t>
            </w:r>
          </w:p>
        </w:tc>
      </w:tr>
      <w:tr w:rsidR="00720F77" w:rsidRPr="000870D3" w14:paraId="70D26658" w14:textId="77777777" w:rsidTr="000870D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135D8A8A" w14:textId="1666445B"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Frequency of vandalism and graffiti</w:t>
            </w:r>
          </w:p>
        </w:tc>
        <w:tc>
          <w:tcPr>
            <w:tcW w:w="1178" w:type="dxa"/>
            <w:noWrap/>
          </w:tcPr>
          <w:p w14:paraId="069880EA" w14:textId="6C590F7A"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19.7</w:t>
            </w:r>
          </w:p>
        </w:tc>
        <w:tc>
          <w:tcPr>
            <w:tcW w:w="1134" w:type="dxa"/>
          </w:tcPr>
          <w:p w14:paraId="23964E00" w14:textId="2FB3B2E8"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60.9</w:t>
            </w:r>
          </w:p>
        </w:tc>
        <w:tc>
          <w:tcPr>
            <w:tcW w:w="1266" w:type="dxa"/>
          </w:tcPr>
          <w:p w14:paraId="583B2A4B" w14:textId="1BE3443A"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41.2</w:t>
            </w:r>
          </w:p>
        </w:tc>
      </w:tr>
      <w:tr w:rsidR="00720F77" w:rsidRPr="000870D3" w14:paraId="5F2BDAAB" w14:textId="77777777" w:rsidTr="000870D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5D9FF80B" w14:textId="496F6C47"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Frequency of dog fouling</w:t>
            </w:r>
          </w:p>
        </w:tc>
        <w:tc>
          <w:tcPr>
            <w:tcW w:w="1178" w:type="dxa"/>
            <w:noWrap/>
          </w:tcPr>
          <w:p w14:paraId="5CFB94D6" w14:textId="5299B895"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hAnsi="Calibri" w:cs="Calibri"/>
                <w:i/>
                <w:color w:val="000000"/>
                <w:szCs w:val="24"/>
              </w:rPr>
              <w:t>21.7</w:t>
            </w:r>
          </w:p>
        </w:tc>
        <w:tc>
          <w:tcPr>
            <w:tcW w:w="1134" w:type="dxa"/>
          </w:tcPr>
          <w:p w14:paraId="3A89C396" w14:textId="6E4B0F55"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hAnsi="Calibri" w:cs="Calibri"/>
                <w:i/>
                <w:color w:val="000000"/>
                <w:szCs w:val="24"/>
              </w:rPr>
              <w:t>44.3</w:t>
            </w:r>
          </w:p>
        </w:tc>
        <w:tc>
          <w:tcPr>
            <w:tcW w:w="1266" w:type="dxa"/>
          </w:tcPr>
          <w:p w14:paraId="52213645" w14:textId="50981C99" w:rsidR="00720F77" w:rsidRPr="000870D3" w:rsidRDefault="00720F77" w:rsidP="00720F7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22.6</w:t>
            </w:r>
          </w:p>
        </w:tc>
      </w:tr>
      <w:tr w:rsidR="00720F77" w:rsidRPr="000870D3" w14:paraId="24AB5DB1" w14:textId="77777777" w:rsidTr="000870D3">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823" w:type="dxa"/>
            <w:noWrap/>
          </w:tcPr>
          <w:p w14:paraId="393F12A6" w14:textId="144D9259" w:rsidR="00720F77" w:rsidRPr="000870D3" w:rsidRDefault="00720F77" w:rsidP="00720F77">
            <w:pPr>
              <w:spacing w:after="0"/>
              <w:rPr>
                <w:rFonts w:ascii="Calibri" w:hAnsi="Calibri" w:cs="Calibri"/>
                <w:color w:val="000000"/>
                <w:szCs w:val="24"/>
              </w:rPr>
            </w:pPr>
            <w:r w:rsidRPr="000870D3">
              <w:rPr>
                <w:rFonts w:ascii="Calibri" w:hAnsi="Calibri" w:cs="Calibri"/>
                <w:color w:val="000000"/>
                <w:szCs w:val="24"/>
              </w:rPr>
              <w:t>Street cleansing</w:t>
            </w:r>
          </w:p>
        </w:tc>
        <w:tc>
          <w:tcPr>
            <w:tcW w:w="1178" w:type="dxa"/>
            <w:noWrap/>
          </w:tcPr>
          <w:p w14:paraId="43BB3455" w14:textId="7EF420C4"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28.1</w:t>
            </w:r>
          </w:p>
        </w:tc>
        <w:tc>
          <w:tcPr>
            <w:tcW w:w="1134" w:type="dxa"/>
          </w:tcPr>
          <w:p w14:paraId="7FD38C66" w14:textId="769A077F"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42.0</w:t>
            </w:r>
          </w:p>
        </w:tc>
        <w:tc>
          <w:tcPr>
            <w:tcW w:w="1266" w:type="dxa"/>
          </w:tcPr>
          <w:p w14:paraId="71BE17FE" w14:textId="0E1E7C90" w:rsidR="00720F77" w:rsidRPr="000870D3" w:rsidRDefault="00720F77" w:rsidP="00720F77">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870D3">
              <w:rPr>
                <w:rFonts w:ascii="Calibri" w:eastAsia="Times New Roman" w:hAnsi="Calibri" w:cs="Calibri"/>
                <w:i/>
                <w:color w:val="000000"/>
                <w:szCs w:val="24"/>
                <w:lang w:eastAsia="en-GB"/>
              </w:rPr>
              <w:t>13.9</w:t>
            </w:r>
          </w:p>
        </w:tc>
      </w:tr>
    </w:tbl>
    <w:p w14:paraId="507E3E9E" w14:textId="77777777" w:rsidR="00C917CD" w:rsidRDefault="00C917CD" w:rsidP="00C917CD">
      <w:pPr>
        <w:spacing w:after="0"/>
      </w:pPr>
    </w:p>
    <w:p w14:paraId="56127EAF" w14:textId="77777777" w:rsidR="006E0629" w:rsidRDefault="006E0629" w:rsidP="00C917CD">
      <w:pPr>
        <w:spacing w:after="0"/>
      </w:pPr>
    </w:p>
    <w:p w14:paraId="0248E79F" w14:textId="77777777" w:rsidR="009116CE" w:rsidRDefault="009116CE">
      <w:pPr>
        <w:spacing w:after="120" w:line="360" w:lineRule="auto"/>
        <w:rPr>
          <w:rFonts w:ascii="Calibri" w:hAnsi="Calibri" w:cs="Calibri"/>
          <w:b/>
          <w:sz w:val="26"/>
          <w:szCs w:val="26"/>
        </w:rPr>
      </w:pPr>
      <w:r>
        <w:rPr>
          <w:rFonts w:ascii="Calibri" w:hAnsi="Calibri" w:cs="Calibri"/>
          <w:b/>
          <w:sz w:val="26"/>
          <w:szCs w:val="26"/>
        </w:rPr>
        <w:br w:type="page"/>
      </w:r>
    </w:p>
    <w:p w14:paraId="58253BF1" w14:textId="7DAD7405" w:rsidR="006E0629" w:rsidRDefault="006E0629" w:rsidP="00C917CD">
      <w:pPr>
        <w:spacing w:after="0"/>
      </w:pPr>
      <w:r>
        <w:rPr>
          <w:rFonts w:ascii="Calibri" w:hAnsi="Calibri" w:cs="Calibri"/>
          <w:b/>
          <w:sz w:val="26"/>
          <w:szCs w:val="26"/>
        </w:rPr>
        <w:lastRenderedPageBreak/>
        <w:t>8</w:t>
      </w:r>
      <w:r w:rsidRPr="00BA50FD">
        <w:rPr>
          <w:rFonts w:ascii="Calibri" w:hAnsi="Calibri" w:cs="Calibri"/>
          <w:b/>
          <w:sz w:val="26"/>
          <w:szCs w:val="26"/>
        </w:rPr>
        <w:t xml:space="preserve">. </w:t>
      </w:r>
      <w:r w:rsidR="009116CE" w:rsidRPr="009116CE">
        <w:rPr>
          <w:rFonts w:ascii="Calibri" w:hAnsi="Calibri" w:cs="Calibri"/>
          <w:b/>
          <w:sz w:val="26"/>
          <w:szCs w:val="26"/>
        </w:rPr>
        <w:t>To what extent do you agree with each of the following statements</w:t>
      </w:r>
      <w:r w:rsidRPr="00BA50FD">
        <w:rPr>
          <w:rFonts w:ascii="Calibri" w:hAnsi="Calibri" w:cs="Calibri"/>
          <w:b/>
          <w:sz w:val="26"/>
          <w:szCs w:val="26"/>
        </w:rPr>
        <w:t xml:space="preserve">?  </w:t>
      </w:r>
    </w:p>
    <w:p w14:paraId="79C3E031" w14:textId="77777777" w:rsidR="006E0629" w:rsidRPr="000B6892" w:rsidRDefault="006E0629" w:rsidP="00C917CD">
      <w:pPr>
        <w:spacing w:after="0"/>
        <w:rPr>
          <w:sz w:val="24"/>
          <w:szCs w:val="24"/>
        </w:rPr>
      </w:pPr>
    </w:p>
    <w:p w14:paraId="4AE87668" w14:textId="4FD7C9F0" w:rsidR="00DA2E9E" w:rsidRDefault="003E1DC0" w:rsidP="00C917CD">
      <w:pPr>
        <w:spacing w:after="0"/>
        <w:rPr>
          <w:sz w:val="24"/>
          <w:szCs w:val="24"/>
        </w:rPr>
      </w:pPr>
      <w:r w:rsidRPr="000B6892">
        <w:rPr>
          <w:sz w:val="24"/>
          <w:szCs w:val="24"/>
        </w:rPr>
        <w:t>Responde</w:t>
      </w:r>
      <w:r w:rsidR="000B6892" w:rsidRPr="000B6892">
        <w:rPr>
          <w:sz w:val="24"/>
          <w:szCs w:val="24"/>
        </w:rPr>
        <w:t>nts</w:t>
      </w:r>
      <w:r w:rsidR="000B6892">
        <w:rPr>
          <w:sz w:val="24"/>
          <w:szCs w:val="24"/>
        </w:rPr>
        <w:t xml:space="preserve"> were presented with a list of statements concerning</w:t>
      </w:r>
      <w:r w:rsidR="008533CC">
        <w:rPr>
          <w:sz w:val="24"/>
          <w:szCs w:val="24"/>
        </w:rPr>
        <w:t xml:space="preserve"> activities and events in their </w:t>
      </w:r>
      <w:proofErr w:type="gramStart"/>
      <w:r w:rsidR="008533CC">
        <w:rPr>
          <w:sz w:val="24"/>
          <w:szCs w:val="24"/>
        </w:rPr>
        <w:t>neighbourhood, and</w:t>
      </w:r>
      <w:proofErr w:type="gramEnd"/>
      <w:r w:rsidR="008533CC">
        <w:rPr>
          <w:sz w:val="24"/>
          <w:szCs w:val="24"/>
        </w:rPr>
        <w:t xml:space="preserve"> </w:t>
      </w:r>
      <w:r w:rsidR="00F97E1B">
        <w:rPr>
          <w:sz w:val="24"/>
          <w:szCs w:val="24"/>
        </w:rPr>
        <w:t>asked how much they agreed</w:t>
      </w:r>
      <w:r w:rsidR="009874EA">
        <w:rPr>
          <w:sz w:val="24"/>
          <w:szCs w:val="24"/>
        </w:rPr>
        <w:t xml:space="preserve"> with each.</w:t>
      </w:r>
    </w:p>
    <w:p w14:paraId="4EEE737A" w14:textId="77777777" w:rsidR="00FC4F12" w:rsidRDefault="00FC4F12" w:rsidP="00C917CD">
      <w:pPr>
        <w:spacing w:after="0"/>
        <w:rPr>
          <w:sz w:val="24"/>
          <w:szCs w:val="24"/>
        </w:rPr>
      </w:pPr>
    </w:p>
    <w:p w14:paraId="68A6F7DF" w14:textId="23AF386A" w:rsidR="00FC4F12" w:rsidRDefault="00FC4F12" w:rsidP="00C917CD">
      <w:pPr>
        <w:spacing w:after="0"/>
        <w:rPr>
          <w:sz w:val="24"/>
          <w:szCs w:val="24"/>
        </w:rPr>
      </w:pPr>
      <w:r>
        <w:rPr>
          <w:sz w:val="24"/>
          <w:szCs w:val="24"/>
        </w:rPr>
        <w:t>Just under half</w:t>
      </w:r>
      <w:r w:rsidR="00251B99">
        <w:rPr>
          <w:sz w:val="24"/>
          <w:szCs w:val="24"/>
        </w:rPr>
        <w:t xml:space="preserve"> of those </w:t>
      </w:r>
      <w:r w:rsidR="00FA3782">
        <w:rPr>
          <w:sz w:val="24"/>
          <w:szCs w:val="24"/>
        </w:rPr>
        <w:t>responding (</w:t>
      </w:r>
      <w:r w:rsidR="00251B99">
        <w:rPr>
          <w:sz w:val="24"/>
          <w:szCs w:val="24"/>
        </w:rPr>
        <w:t xml:space="preserve">47.3%) agreed that ‘activities and events are organised in </w:t>
      </w:r>
      <w:r w:rsidR="003B7D99">
        <w:rPr>
          <w:sz w:val="24"/>
          <w:szCs w:val="24"/>
        </w:rPr>
        <w:t xml:space="preserve">places that are accessible to me’; </w:t>
      </w:r>
      <w:r w:rsidR="00156E22">
        <w:rPr>
          <w:sz w:val="24"/>
          <w:szCs w:val="24"/>
        </w:rPr>
        <w:t xml:space="preserve">three in ten </w:t>
      </w:r>
      <w:r w:rsidR="00E12839">
        <w:rPr>
          <w:sz w:val="24"/>
          <w:szCs w:val="24"/>
        </w:rPr>
        <w:t>agreed</w:t>
      </w:r>
      <w:r w:rsidR="00395B55">
        <w:rPr>
          <w:sz w:val="24"/>
          <w:szCs w:val="24"/>
        </w:rPr>
        <w:t xml:space="preserve"> that ‘I find the range of events and activities sufficiently varied’ (</w:t>
      </w:r>
      <w:r w:rsidR="00CB2E01">
        <w:rPr>
          <w:sz w:val="24"/>
          <w:szCs w:val="24"/>
        </w:rPr>
        <w:t>29.8%) and ‘There is enough information about activities and events in my community’ (31.5%)</w:t>
      </w:r>
      <w:r w:rsidR="00D63888">
        <w:rPr>
          <w:sz w:val="24"/>
          <w:szCs w:val="24"/>
        </w:rPr>
        <w:t>.</w:t>
      </w:r>
    </w:p>
    <w:p w14:paraId="2CBD2E8C" w14:textId="77777777" w:rsidR="00D63888" w:rsidRDefault="00D63888" w:rsidP="00C917CD">
      <w:pPr>
        <w:spacing w:after="0"/>
        <w:rPr>
          <w:sz w:val="24"/>
          <w:szCs w:val="24"/>
        </w:rPr>
      </w:pPr>
    </w:p>
    <w:p w14:paraId="19322929" w14:textId="4CF4BEE1" w:rsidR="00D63888" w:rsidRPr="000B6892" w:rsidRDefault="00D63888" w:rsidP="00C917CD">
      <w:pPr>
        <w:spacing w:after="0"/>
        <w:rPr>
          <w:sz w:val="24"/>
          <w:szCs w:val="24"/>
        </w:rPr>
      </w:pPr>
      <w:r>
        <w:rPr>
          <w:sz w:val="24"/>
          <w:szCs w:val="24"/>
        </w:rPr>
        <w:t>An average of three in ten (30.1%) neither agreed nor disagreed</w:t>
      </w:r>
      <w:r w:rsidR="00876AD5">
        <w:rPr>
          <w:sz w:val="24"/>
          <w:szCs w:val="24"/>
        </w:rPr>
        <w:t xml:space="preserve"> with these statements.</w:t>
      </w:r>
    </w:p>
    <w:p w14:paraId="2625837B" w14:textId="77777777" w:rsidR="00DA2E9E" w:rsidRPr="000B6892" w:rsidRDefault="00DA2E9E" w:rsidP="00C917CD">
      <w:pPr>
        <w:spacing w:after="0"/>
        <w:rPr>
          <w:sz w:val="24"/>
          <w:szCs w:val="24"/>
        </w:rPr>
      </w:pPr>
    </w:p>
    <w:p w14:paraId="78EFEC88" w14:textId="146DF6BF" w:rsidR="006E0629" w:rsidRPr="00BA50FD" w:rsidRDefault="00E02B40" w:rsidP="00C917CD">
      <w:pPr>
        <w:spacing w:after="0"/>
      </w:pPr>
      <w:r>
        <w:rPr>
          <w:noProof/>
        </w:rPr>
        <w:drawing>
          <wp:inline distT="0" distB="0" distL="0" distR="0" wp14:anchorId="7FFA14BE" wp14:editId="7E1737BE">
            <wp:extent cx="5742940" cy="5041900"/>
            <wp:effectExtent l="0" t="0" r="0" b="6350"/>
            <wp:docPr id="5595829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2940" cy="5041900"/>
                    </a:xfrm>
                    <a:prstGeom prst="rect">
                      <a:avLst/>
                    </a:prstGeom>
                    <a:noFill/>
                  </pic:spPr>
                </pic:pic>
              </a:graphicData>
            </a:graphic>
          </wp:inline>
        </w:drawing>
      </w:r>
    </w:p>
    <w:p w14:paraId="3BC98822" w14:textId="77777777" w:rsidR="00EA109F" w:rsidRDefault="00EA109F" w:rsidP="00AD5463">
      <w:pPr>
        <w:spacing w:after="0"/>
        <w:rPr>
          <w:rFonts w:ascii="Calibri" w:hAnsi="Calibri" w:cs="Calibri"/>
          <w:bCs/>
          <w:sz w:val="24"/>
          <w:szCs w:val="24"/>
        </w:rPr>
      </w:pPr>
    </w:p>
    <w:p w14:paraId="22D5AF6B" w14:textId="0AE7B531" w:rsidR="00BD52F1" w:rsidRDefault="00583EFA" w:rsidP="00CD4DA2">
      <w:pPr>
        <w:rPr>
          <w:rFonts w:ascii="Calibri" w:hAnsi="Calibri" w:cs="Calibri"/>
          <w:bCs/>
          <w:sz w:val="24"/>
          <w:szCs w:val="24"/>
        </w:rPr>
      </w:pPr>
      <w:r>
        <w:rPr>
          <w:rFonts w:ascii="Calibri" w:hAnsi="Calibri" w:cs="Calibri"/>
          <w:bCs/>
          <w:sz w:val="24"/>
          <w:szCs w:val="24"/>
        </w:rPr>
        <w:t>Welsh speakers were most likely to agree with each statement</w:t>
      </w:r>
      <w:r w:rsidR="00CC7855">
        <w:rPr>
          <w:rFonts w:ascii="Calibri" w:hAnsi="Calibri" w:cs="Calibri"/>
          <w:bCs/>
          <w:sz w:val="24"/>
          <w:szCs w:val="24"/>
        </w:rPr>
        <w:t>; those identifying as disabled were least likely to agree with each statement</w:t>
      </w:r>
      <w:r w:rsidR="00986207">
        <w:rPr>
          <w:rFonts w:ascii="Calibri" w:hAnsi="Calibri" w:cs="Calibri"/>
          <w:bCs/>
          <w:sz w:val="24"/>
          <w:szCs w:val="24"/>
        </w:rPr>
        <w:t xml:space="preserve"> (see a full breakdown in </w:t>
      </w:r>
      <w:hyperlink w:anchor="_Appendix_A_–" w:history="1">
        <w:r w:rsidR="00986207" w:rsidRPr="000F2024">
          <w:rPr>
            <w:rStyle w:val="Hyperlink"/>
            <w:rFonts w:ascii="Calibri" w:hAnsi="Calibri" w:cs="Calibri"/>
            <w:bCs/>
            <w:sz w:val="24"/>
            <w:szCs w:val="24"/>
          </w:rPr>
          <w:t xml:space="preserve">Appendix </w:t>
        </w:r>
        <w:r w:rsidR="006F3194" w:rsidRPr="000F2024">
          <w:rPr>
            <w:rStyle w:val="Hyperlink"/>
            <w:rFonts w:ascii="Calibri" w:hAnsi="Calibri" w:cs="Calibri"/>
            <w:bCs/>
            <w:sz w:val="24"/>
            <w:szCs w:val="24"/>
          </w:rPr>
          <w:t>A</w:t>
        </w:r>
      </w:hyperlink>
      <w:r w:rsidR="00986207">
        <w:rPr>
          <w:rFonts w:ascii="Calibri" w:hAnsi="Calibri" w:cs="Calibri"/>
          <w:bCs/>
          <w:sz w:val="24"/>
          <w:szCs w:val="24"/>
        </w:rPr>
        <w:t>)</w:t>
      </w:r>
      <w:r w:rsidR="00DB0228">
        <w:rPr>
          <w:rFonts w:ascii="Calibri" w:hAnsi="Calibri" w:cs="Calibri"/>
          <w:bCs/>
          <w:sz w:val="24"/>
          <w:szCs w:val="24"/>
        </w:rPr>
        <w:t>.</w:t>
      </w:r>
    </w:p>
    <w:p w14:paraId="7666E8ED" w14:textId="06D9AF80" w:rsidR="00E9262E" w:rsidRDefault="00AD5463" w:rsidP="00CD4DA2">
      <w:pPr>
        <w:rPr>
          <w:rFonts w:ascii="Calibri" w:hAnsi="Calibri" w:cs="Calibri"/>
          <w:bCs/>
          <w:sz w:val="24"/>
          <w:szCs w:val="24"/>
        </w:rPr>
      </w:pPr>
      <w:r>
        <w:rPr>
          <w:rFonts w:ascii="Calibri" w:hAnsi="Calibri" w:cs="Calibri"/>
          <w:bCs/>
          <w:sz w:val="24"/>
          <w:szCs w:val="24"/>
        </w:rPr>
        <w:t>There was no correlation with level of deprivation.</w:t>
      </w:r>
    </w:p>
    <w:p w14:paraId="6557BBE8" w14:textId="53C45ED7" w:rsidR="00BD52F1" w:rsidRPr="006F3194" w:rsidRDefault="006F3194" w:rsidP="00CD4DA2">
      <w:pPr>
        <w:rPr>
          <w:rFonts w:ascii="Calibri" w:hAnsi="Calibri" w:cs="Calibri"/>
          <w:b/>
          <w:sz w:val="26"/>
          <w:szCs w:val="26"/>
        </w:rPr>
      </w:pPr>
      <w:r w:rsidRPr="006F3194">
        <w:rPr>
          <w:rFonts w:ascii="Calibri" w:hAnsi="Calibri" w:cs="Calibri"/>
          <w:b/>
          <w:sz w:val="26"/>
          <w:szCs w:val="26"/>
        </w:rPr>
        <w:lastRenderedPageBreak/>
        <w:t>9. How do you prefer to access information about services, events, etc?</w:t>
      </w:r>
    </w:p>
    <w:p w14:paraId="6CF8E22B" w14:textId="72A6A4A6" w:rsidR="0010755C" w:rsidRDefault="00C75476" w:rsidP="00CD4DA2">
      <w:pPr>
        <w:rPr>
          <w:rFonts w:ascii="Calibri" w:hAnsi="Calibri" w:cs="Calibri"/>
          <w:bCs/>
          <w:sz w:val="24"/>
          <w:szCs w:val="24"/>
        </w:rPr>
      </w:pPr>
      <w:r>
        <w:rPr>
          <w:rFonts w:ascii="Calibri" w:hAnsi="Calibri" w:cs="Calibri"/>
          <w:bCs/>
          <w:sz w:val="24"/>
          <w:szCs w:val="24"/>
        </w:rPr>
        <w:t xml:space="preserve">Respondents were presented with a range of </w:t>
      </w:r>
      <w:r w:rsidR="007D45CE">
        <w:rPr>
          <w:rFonts w:ascii="Calibri" w:hAnsi="Calibri" w:cs="Calibri"/>
          <w:bCs/>
          <w:sz w:val="24"/>
          <w:szCs w:val="24"/>
        </w:rPr>
        <w:t>methods</w:t>
      </w:r>
      <w:r w:rsidR="005A5819">
        <w:rPr>
          <w:rFonts w:ascii="Calibri" w:hAnsi="Calibri" w:cs="Calibri"/>
          <w:bCs/>
          <w:sz w:val="24"/>
          <w:szCs w:val="24"/>
        </w:rPr>
        <w:t>, both digital and non-digital</w:t>
      </w:r>
      <w:r w:rsidR="006B2646">
        <w:rPr>
          <w:rFonts w:ascii="Calibri" w:hAnsi="Calibri" w:cs="Calibri"/>
          <w:bCs/>
          <w:sz w:val="24"/>
          <w:szCs w:val="24"/>
        </w:rPr>
        <w:t>,</w:t>
      </w:r>
      <w:r w:rsidR="007D45CE">
        <w:rPr>
          <w:rFonts w:ascii="Calibri" w:hAnsi="Calibri" w:cs="Calibri"/>
          <w:bCs/>
          <w:sz w:val="24"/>
          <w:szCs w:val="24"/>
        </w:rPr>
        <w:t xml:space="preserve"> of accessing information about </w:t>
      </w:r>
      <w:r w:rsidR="00FC0F32">
        <w:rPr>
          <w:rFonts w:ascii="Calibri" w:hAnsi="Calibri" w:cs="Calibri"/>
          <w:bCs/>
          <w:sz w:val="24"/>
          <w:szCs w:val="24"/>
        </w:rPr>
        <w:t xml:space="preserve">services, </w:t>
      </w:r>
      <w:r w:rsidR="007D45CE">
        <w:rPr>
          <w:rFonts w:ascii="Calibri" w:hAnsi="Calibri" w:cs="Calibri"/>
          <w:bCs/>
          <w:sz w:val="24"/>
          <w:szCs w:val="24"/>
        </w:rPr>
        <w:t>events</w:t>
      </w:r>
      <w:r w:rsidR="00FC0F32">
        <w:rPr>
          <w:rFonts w:ascii="Calibri" w:hAnsi="Calibri" w:cs="Calibri"/>
          <w:bCs/>
          <w:sz w:val="24"/>
          <w:szCs w:val="24"/>
        </w:rPr>
        <w:t xml:space="preserve"> and so on, and asked which they preferred to use</w:t>
      </w:r>
      <w:r w:rsidR="005A5819">
        <w:rPr>
          <w:rFonts w:ascii="Calibri" w:hAnsi="Calibri" w:cs="Calibri"/>
          <w:bCs/>
          <w:sz w:val="24"/>
          <w:szCs w:val="24"/>
        </w:rPr>
        <w:t>.</w:t>
      </w:r>
    </w:p>
    <w:p w14:paraId="23293D10" w14:textId="46F194BF" w:rsidR="0010755C" w:rsidRDefault="00147398" w:rsidP="00CD4DA2">
      <w:pPr>
        <w:rPr>
          <w:rFonts w:ascii="Calibri" w:hAnsi="Calibri" w:cs="Calibri"/>
          <w:bCs/>
          <w:sz w:val="24"/>
          <w:szCs w:val="24"/>
        </w:rPr>
      </w:pPr>
      <w:r>
        <w:rPr>
          <w:rFonts w:ascii="Calibri" w:hAnsi="Calibri" w:cs="Calibri"/>
          <w:bCs/>
          <w:sz w:val="24"/>
          <w:szCs w:val="24"/>
        </w:rPr>
        <w:t>The top three preferred means of accessing information</w:t>
      </w:r>
      <w:r w:rsidR="009F26AB">
        <w:rPr>
          <w:rFonts w:ascii="Calibri" w:hAnsi="Calibri" w:cs="Calibri"/>
          <w:bCs/>
          <w:sz w:val="24"/>
          <w:szCs w:val="24"/>
        </w:rPr>
        <w:t xml:space="preserve"> – websites (73.1%), email (55.8%) and social media (54.4%) – were all digital</w:t>
      </w:r>
      <w:r w:rsidR="008504C9">
        <w:rPr>
          <w:rFonts w:ascii="Calibri" w:hAnsi="Calibri" w:cs="Calibri"/>
          <w:bCs/>
          <w:sz w:val="24"/>
          <w:szCs w:val="24"/>
        </w:rPr>
        <w:t>, with just 3.9% of respondents indicating they ‘don’t want to</w:t>
      </w:r>
      <w:r w:rsidR="002F080E">
        <w:rPr>
          <w:rFonts w:ascii="Calibri" w:hAnsi="Calibri" w:cs="Calibri"/>
          <w:bCs/>
          <w:sz w:val="24"/>
          <w:szCs w:val="24"/>
        </w:rPr>
        <w:t xml:space="preserve"> / can’t access information digitally’.</w:t>
      </w:r>
      <w:r w:rsidR="00DD15BA">
        <w:rPr>
          <w:rFonts w:ascii="Calibri" w:hAnsi="Calibri" w:cs="Calibri"/>
          <w:bCs/>
          <w:sz w:val="24"/>
          <w:szCs w:val="24"/>
        </w:rPr>
        <w:t xml:space="preserve">  [Note: most respondents completed the survey digitally.]</w:t>
      </w:r>
    </w:p>
    <w:p w14:paraId="2E0FD2A5" w14:textId="061C3A0D" w:rsidR="002B6CD7" w:rsidRDefault="002B6CD7" w:rsidP="00CD4DA2">
      <w:pPr>
        <w:rPr>
          <w:rFonts w:ascii="Calibri" w:hAnsi="Calibri" w:cs="Calibri"/>
          <w:bCs/>
          <w:sz w:val="24"/>
          <w:szCs w:val="24"/>
        </w:rPr>
      </w:pPr>
      <w:r>
        <w:rPr>
          <w:rFonts w:ascii="Calibri" w:hAnsi="Calibri" w:cs="Calibri"/>
          <w:bCs/>
          <w:sz w:val="24"/>
          <w:szCs w:val="24"/>
        </w:rPr>
        <w:t xml:space="preserve">Half of </w:t>
      </w:r>
      <w:r w:rsidR="004B3916">
        <w:rPr>
          <w:rFonts w:ascii="Calibri" w:hAnsi="Calibri" w:cs="Calibri"/>
          <w:bCs/>
          <w:sz w:val="24"/>
          <w:szCs w:val="24"/>
        </w:rPr>
        <w:t>those answering this question indicated a preference for ‘posters/flyers/leaflets</w:t>
      </w:r>
      <w:r w:rsidR="00C75875">
        <w:rPr>
          <w:rFonts w:ascii="Calibri" w:hAnsi="Calibri" w:cs="Calibri"/>
          <w:bCs/>
          <w:sz w:val="24"/>
          <w:szCs w:val="24"/>
        </w:rPr>
        <w:t xml:space="preserve"> in community buildings’ (49.8%).</w:t>
      </w:r>
    </w:p>
    <w:p w14:paraId="23F8263F" w14:textId="782EB17A" w:rsidR="002E7837" w:rsidRDefault="00096E80" w:rsidP="00CD4DA2">
      <w:pPr>
        <w:rPr>
          <w:rFonts w:ascii="Calibri" w:hAnsi="Calibri" w:cs="Calibri"/>
          <w:bCs/>
          <w:sz w:val="24"/>
          <w:szCs w:val="24"/>
        </w:rPr>
      </w:pPr>
      <w:r>
        <w:rPr>
          <w:rFonts w:ascii="Calibri" w:hAnsi="Calibri" w:cs="Calibri"/>
          <w:bCs/>
          <w:noProof/>
          <w:sz w:val="24"/>
          <w:szCs w:val="24"/>
        </w:rPr>
        <w:drawing>
          <wp:inline distT="0" distB="0" distL="0" distR="0" wp14:anchorId="2A32CDF8" wp14:editId="0B28AF52">
            <wp:extent cx="6010538" cy="5528734"/>
            <wp:effectExtent l="0" t="0" r="0" b="0"/>
            <wp:docPr id="107287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6494" cy="5543411"/>
                    </a:xfrm>
                    <a:prstGeom prst="rect">
                      <a:avLst/>
                    </a:prstGeom>
                    <a:noFill/>
                  </pic:spPr>
                </pic:pic>
              </a:graphicData>
            </a:graphic>
          </wp:inline>
        </w:drawing>
      </w:r>
    </w:p>
    <w:p w14:paraId="47A39A80" w14:textId="53C465B6" w:rsidR="00DF0822" w:rsidRDefault="0004572D" w:rsidP="00CD4DA2">
      <w:pPr>
        <w:rPr>
          <w:noProof/>
          <w:sz w:val="24"/>
          <w:szCs w:val="24"/>
          <w14:ligatures w14:val="standardContextual"/>
        </w:rPr>
      </w:pPr>
      <w:r w:rsidRPr="000E7B19">
        <w:rPr>
          <w:noProof/>
          <w:sz w:val="24"/>
          <w:szCs w:val="24"/>
          <w14:ligatures w14:val="standardContextual"/>
        </w:rPr>
        <w:lastRenderedPageBreak/>
        <w:t>Those</w:t>
      </w:r>
      <w:r w:rsidR="000E7B19" w:rsidRPr="000E7B19">
        <w:rPr>
          <w:noProof/>
          <w:sz w:val="24"/>
          <w:szCs w:val="24"/>
          <w14:ligatures w14:val="standardContextual"/>
        </w:rPr>
        <w:t xml:space="preserve"> </w:t>
      </w:r>
      <w:r w:rsidR="000E7B19">
        <w:rPr>
          <w:noProof/>
          <w:sz w:val="24"/>
          <w:szCs w:val="24"/>
          <w14:ligatures w14:val="standardContextual"/>
        </w:rPr>
        <w:t>answering</w:t>
      </w:r>
      <w:r w:rsidR="000E7B19" w:rsidRPr="000E7B19">
        <w:rPr>
          <w:noProof/>
          <w:sz w:val="24"/>
          <w:szCs w:val="24"/>
          <w14:ligatures w14:val="standardContextual"/>
        </w:rPr>
        <w:t xml:space="preserve"> </w:t>
      </w:r>
      <w:r w:rsidR="000E7B19">
        <w:rPr>
          <w:noProof/>
          <w:sz w:val="24"/>
          <w:szCs w:val="24"/>
          <w14:ligatures w14:val="standardContextual"/>
        </w:rPr>
        <w:t>‘</w:t>
      </w:r>
      <w:r w:rsidR="00DF0822" w:rsidRPr="000E7B19">
        <w:rPr>
          <w:noProof/>
          <w:sz w:val="24"/>
          <w:szCs w:val="24"/>
          <w14:ligatures w14:val="standardContextual"/>
        </w:rPr>
        <w:t>Other digital format</w:t>
      </w:r>
      <w:r w:rsidR="000E7B19" w:rsidRPr="000E7B19">
        <w:rPr>
          <w:noProof/>
          <w:sz w:val="24"/>
          <w:szCs w:val="24"/>
          <w14:ligatures w14:val="standardContextual"/>
        </w:rPr>
        <w:t xml:space="preserve">’ </w:t>
      </w:r>
      <w:r w:rsidR="00DF0822" w:rsidRPr="000E7B19">
        <w:rPr>
          <w:noProof/>
          <w:sz w:val="24"/>
          <w:szCs w:val="24"/>
          <w14:ligatures w14:val="standardContextual"/>
        </w:rPr>
        <w:t>were</w:t>
      </w:r>
      <w:r w:rsidR="000E7B19">
        <w:rPr>
          <w:noProof/>
          <w:sz w:val="24"/>
          <w:szCs w:val="24"/>
          <w14:ligatures w14:val="standardContextual"/>
        </w:rPr>
        <w:t xml:space="preserve"> asked to specify </w:t>
      </w:r>
      <w:r w:rsidR="00605522">
        <w:rPr>
          <w:noProof/>
          <w:sz w:val="24"/>
          <w:szCs w:val="24"/>
          <w14:ligatures w14:val="standardContextual"/>
        </w:rPr>
        <w:t>how else they would like to access information</w:t>
      </w:r>
      <w:r w:rsidR="0035428D">
        <w:rPr>
          <w:noProof/>
          <w:sz w:val="24"/>
          <w:szCs w:val="24"/>
          <w14:ligatures w14:val="standardContextual"/>
        </w:rPr>
        <w:t>; 2</w:t>
      </w:r>
      <w:r w:rsidR="004F7ECC">
        <w:rPr>
          <w:noProof/>
          <w:sz w:val="24"/>
          <w:szCs w:val="24"/>
          <w14:ligatures w14:val="standardContextual"/>
        </w:rPr>
        <w:t>5</w:t>
      </w:r>
      <w:r w:rsidR="0035428D">
        <w:rPr>
          <w:noProof/>
          <w:sz w:val="24"/>
          <w:szCs w:val="24"/>
          <w14:ligatures w14:val="standardContextual"/>
        </w:rPr>
        <w:t xml:space="preserve"> responses were received</w:t>
      </w:r>
      <w:r w:rsidR="00FB133D">
        <w:rPr>
          <w:noProof/>
          <w:sz w:val="24"/>
          <w:szCs w:val="24"/>
          <w14:ligatures w14:val="standardContextual"/>
        </w:rPr>
        <w:t>, and grouped into themes:</w:t>
      </w:r>
    </w:p>
    <w:p w14:paraId="723FD1FF" w14:textId="559150B5" w:rsidR="00FB133D" w:rsidRDefault="00FF751B" w:rsidP="00FB133D">
      <w:pPr>
        <w:pStyle w:val="ListParagraph"/>
        <w:numPr>
          <w:ilvl w:val="0"/>
          <w:numId w:val="2"/>
        </w:numPr>
        <w:rPr>
          <w:noProof/>
          <w:sz w:val="24"/>
          <w:szCs w:val="24"/>
          <w14:ligatures w14:val="standardContextual"/>
        </w:rPr>
      </w:pPr>
      <w:r>
        <w:rPr>
          <w:noProof/>
          <w:sz w:val="24"/>
          <w:szCs w:val="24"/>
          <w14:ligatures w14:val="standardContextual"/>
        </w:rPr>
        <w:t>Non-digital formats (9 responses)</w:t>
      </w:r>
    </w:p>
    <w:p w14:paraId="10480C90" w14:textId="5D8E4D91" w:rsidR="00FF751B" w:rsidRDefault="00FF751B" w:rsidP="00FB133D">
      <w:pPr>
        <w:pStyle w:val="ListParagraph"/>
        <w:numPr>
          <w:ilvl w:val="0"/>
          <w:numId w:val="2"/>
        </w:numPr>
        <w:rPr>
          <w:noProof/>
          <w:sz w:val="24"/>
          <w:szCs w:val="24"/>
          <w14:ligatures w14:val="standardContextual"/>
        </w:rPr>
      </w:pPr>
      <w:r>
        <w:rPr>
          <w:noProof/>
          <w:sz w:val="24"/>
          <w:szCs w:val="24"/>
          <w14:ligatures w14:val="standardContextual"/>
        </w:rPr>
        <w:t>Council App (</w:t>
      </w:r>
      <w:r w:rsidR="00C61F4D">
        <w:rPr>
          <w:noProof/>
          <w:sz w:val="24"/>
          <w:szCs w:val="24"/>
          <w14:ligatures w14:val="standardContextual"/>
        </w:rPr>
        <w:t>4 responses)</w:t>
      </w:r>
    </w:p>
    <w:p w14:paraId="13C23E82" w14:textId="035EFA38" w:rsidR="00C61F4D" w:rsidRDefault="00C61F4D" w:rsidP="00FB133D">
      <w:pPr>
        <w:pStyle w:val="ListParagraph"/>
        <w:numPr>
          <w:ilvl w:val="0"/>
          <w:numId w:val="2"/>
        </w:numPr>
        <w:rPr>
          <w:noProof/>
          <w:sz w:val="24"/>
          <w:szCs w:val="24"/>
          <w14:ligatures w14:val="standardContextual"/>
        </w:rPr>
      </w:pPr>
      <w:r>
        <w:rPr>
          <w:noProof/>
          <w:sz w:val="24"/>
          <w:szCs w:val="24"/>
          <w14:ligatures w14:val="standardContextual"/>
        </w:rPr>
        <w:t>Social media (3 responses)</w:t>
      </w:r>
    </w:p>
    <w:p w14:paraId="5DFC481B" w14:textId="527B189B" w:rsidR="00C61F4D" w:rsidRDefault="00C61F4D" w:rsidP="00FB133D">
      <w:pPr>
        <w:pStyle w:val="ListParagraph"/>
        <w:numPr>
          <w:ilvl w:val="0"/>
          <w:numId w:val="2"/>
        </w:numPr>
        <w:rPr>
          <w:noProof/>
          <w:sz w:val="24"/>
          <w:szCs w:val="24"/>
          <w14:ligatures w14:val="standardContextual"/>
        </w:rPr>
      </w:pPr>
      <w:r>
        <w:rPr>
          <w:noProof/>
          <w:sz w:val="24"/>
          <w:szCs w:val="24"/>
          <w14:ligatures w14:val="standardContextual"/>
        </w:rPr>
        <w:t>Newsletters (3 responses)</w:t>
      </w:r>
    </w:p>
    <w:p w14:paraId="04F8DC4D" w14:textId="7CEB1193" w:rsidR="00CF7466" w:rsidRDefault="00CF7466" w:rsidP="00FB133D">
      <w:pPr>
        <w:pStyle w:val="ListParagraph"/>
        <w:numPr>
          <w:ilvl w:val="0"/>
          <w:numId w:val="2"/>
        </w:numPr>
        <w:rPr>
          <w:noProof/>
          <w:sz w:val="24"/>
          <w:szCs w:val="24"/>
          <w14:ligatures w14:val="standardContextual"/>
        </w:rPr>
      </w:pPr>
      <w:r>
        <w:rPr>
          <w:noProof/>
          <w:sz w:val="24"/>
          <w:szCs w:val="24"/>
          <w14:ligatures w14:val="standardContextual"/>
        </w:rPr>
        <w:t>Chat</w:t>
      </w:r>
      <w:r w:rsidR="004335C4">
        <w:rPr>
          <w:noProof/>
          <w:sz w:val="24"/>
          <w:szCs w:val="24"/>
          <w14:ligatures w14:val="standardContextual"/>
        </w:rPr>
        <w:t>bot (3 responses)</w:t>
      </w:r>
    </w:p>
    <w:p w14:paraId="0896155D" w14:textId="15E3EDE9" w:rsidR="00194071" w:rsidRDefault="00194071" w:rsidP="00FB133D">
      <w:pPr>
        <w:pStyle w:val="ListParagraph"/>
        <w:numPr>
          <w:ilvl w:val="0"/>
          <w:numId w:val="2"/>
        </w:numPr>
        <w:rPr>
          <w:noProof/>
          <w:sz w:val="24"/>
          <w:szCs w:val="24"/>
          <w14:ligatures w14:val="standardContextual"/>
        </w:rPr>
      </w:pPr>
      <w:r>
        <w:rPr>
          <w:noProof/>
          <w:sz w:val="24"/>
          <w:szCs w:val="24"/>
          <w14:ligatures w14:val="standardContextual"/>
        </w:rPr>
        <w:t>Text / SMS (2 responses)</w:t>
      </w:r>
    </w:p>
    <w:p w14:paraId="57919CFB" w14:textId="479A4154" w:rsidR="00194071" w:rsidRPr="00FB133D" w:rsidRDefault="004F7ECC" w:rsidP="00FB133D">
      <w:pPr>
        <w:pStyle w:val="ListParagraph"/>
        <w:numPr>
          <w:ilvl w:val="0"/>
          <w:numId w:val="2"/>
        </w:numPr>
        <w:rPr>
          <w:noProof/>
          <w:sz w:val="24"/>
          <w:szCs w:val="24"/>
          <w14:ligatures w14:val="standardContextual"/>
        </w:rPr>
      </w:pPr>
      <w:r>
        <w:rPr>
          <w:noProof/>
          <w:sz w:val="24"/>
          <w:szCs w:val="24"/>
          <w14:ligatures w14:val="standardContextual"/>
        </w:rPr>
        <w:t>TV (1 response)</w:t>
      </w:r>
    </w:p>
    <w:p w14:paraId="5C95702E" w14:textId="72484F38" w:rsidR="00B32558" w:rsidRDefault="004F7ECC" w:rsidP="00CD4DA2">
      <w:pPr>
        <w:rPr>
          <w:noProof/>
          <w:sz w:val="24"/>
          <w:szCs w:val="24"/>
          <w14:ligatures w14:val="standardContextual"/>
        </w:rPr>
      </w:pPr>
      <w:r w:rsidRPr="000E7B19">
        <w:rPr>
          <w:noProof/>
          <w:sz w:val="24"/>
          <w:szCs w:val="24"/>
          <w14:ligatures w14:val="standardContextual"/>
        </w:rPr>
        <w:t xml:space="preserve">Those </w:t>
      </w:r>
      <w:r>
        <w:rPr>
          <w:noProof/>
          <w:sz w:val="24"/>
          <w:szCs w:val="24"/>
          <w14:ligatures w14:val="standardContextual"/>
        </w:rPr>
        <w:t>answering</w:t>
      </w:r>
      <w:r w:rsidRPr="000E7B19">
        <w:rPr>
          <w:noProof/>
          <w:sz w:val="24"/>
          <w:szCs w:val="24"/>
          <w14:ligatures w14:val="standardContextual"/>
        </w:rPr>
        <w:t xml:space="preserve"> </w:t>
      </w:r>
      <w:r>
        <w:rPr>
          <w:noProof/>
          <w:sz w:val="24"/>
          <w:szCs w:val="24"/>
          <w14:ligatures w14:val="standardContextual"/>
        </w:rPr>
        <w:t>‘</w:t>
      </w:r>
      <w:r w:rsidRPr="000E7B19">
        <w:rPr>
          <w:noProof/>
          <w:sz w:val="24"/>
          <w:szCs w:val="24"/>
          <w14:ligatures w14:val="standardContextual"/>
        </w:rPr>
        <w:t xml:space="preserve">Other </w:t>
      </w:r>
      <w:r w:rsidR="0036155A">
        <w:rPr>
          <w:noProof/>
          <w:sz w:val="24"/>
          <w:szCs w:val="24"/>
          <w14:ligatures w14:val="standardContextual"/>
        </w:rPr>
        <w:t>non-</w:t>
      </w:r>
      <w:r w:rsidRPr="000E7B19">
        <w:rPr>
          <w:noProof/>
          <w:sz w:val="24"/>
          <w:szCs w:val="24"/>
          <w14:ligatures w14:val="standardContextual"/>
        </w:rPr>
        <w:t>digital format’ were</w:t>
      </w:r>
      <w:r w:rsidR="0036155A">
        <w:rPr>
          <w:noProof/>
          <w:sz w:val="24"/>
          <w:szCs w:val="24"/>
          <w14:ligatures w14:val="standardContextual"/>
        </w:rPr>
        <w:t xml:space="preserve"> also</w:t>
      </w:r>
      <w:r>
        <w:rPr>
          <w:noProof/>
          <w:sz w:val="24"/>
          <w:szCs w:val="24"/>
          <w14:ligatures w14:val="standardContextual"/>
        </w:rPr>
        <w:t xml:space="preserve"> asked to specify how else they would like to access information; </w:t>
      </w:r>
      <w:r w:rsidR="00114B2F">
        <w:rPr>
          <w:noProof/>
          <w:sz w:val="24"/>
          <w:szCs w:val="24"/>
          <w14:ligatures w14:val="standardContextual"/>
        </w:rPr>
        <w:t>30</w:t>
      </w:r>
      <w:r>
        <w:rPr>
          <w:noProof/>
          <w:sz w:val="24"/>
          <w:szCs w:val="24"/>
          <w14:ligatures w14:val="standardContextual"/>
        </w:rPr>
        <w:t xml:space="preserve"> responses were received, and grouped into themes:</w:t>
      </w:r>
    </w:p>
    <w:p w14:paraId="0EBE2199" w14:textId="538A83B2" w:rsidR="0036155A" w:rsidRDefault="008D0300" w:rsidP="0036155A">
      <w:pPr>
        <w:pStyle w:val="ListParagraph"/>
        <w:numPr>
          <w:ilvl w:val="0"/>
          <w:numId w:val="2"/>
        </w:numPr>
        <w:rPr>
          <w:noProof/>
          <w:sz w:val="24"/>
          <w:szCs w:val="24"/>
          <w14:ligatures w14:val="standardContextual"/>
        </w:rPr>
      </w:pPr>
      <w:r>
        <w:rPr>
          <w:noProof/>
          <w:sz w:val="24"/>
          <w:szCs w:val="24"/>
          <w14:ligatures w14:val="standardContextual"/>
        </w:rPr>
        <w:t>Local media (17 responses)</w:t>
      </w:r>
    </w:p>
    <w:p w14:paraId="4EEAA507" w14:textId="028CD9E9" w:rsidR="00313671" w:rsidRDefault="00313671" w:rsidP="0036155A">
      <w:pPr>
        <w:pStyle w:val="ListParagraph"/>
        <w:numPr>
          <w:ilvl w:val="0"/>
          <w:numId w:val="2"/>
        </w:numPr>
        <w:rPr>
          <w:noProof/>
          <w:sz w:val="24"/>
          <w:szCs w:val="24"/>
          <w14:ligatures w14:val="standardContextual"/>
        </w:rPr>
      </w:pPr>
      <w:r>
        <w:rPr>
          <w:noProof/>
          <w:sz w:val="24"/>
          <w:szCs w:val="24"/>
          <w14:ligatures w14:val="standardContextual"/>
        </w:rPr>
        <w:t>Posters / Flyers / Leaflets (8 responses)</w:t>
      </w:r>
    </w:p>
    <w:p w14:paraId="6E1F1AA5" w14:textId="4E37BDF2" w:rsidR="00313671" w:rsidRDefault="00313671" w:rsidP="0036155A">
      <w:pPr>
        <w:pStyle w:val="ListParagraph"/>
        <w:numPr>
          <w:ilvl w:val="0"/>
          <w:numId w:val="2"/>
        </w:numPr>
        <w:rPr>
          <w:noProof/>
          <w:sz w:val="24"/>
          <w:szCs w:val="24"/>
          <w14:ligatures w14:val="standardContextual"/>
        </w:rPr>
      </w:pPr>
      <w:r>
        <w:rPr>
          <w:noProof/>
          <w:sz w:val="24"/>
          <w:szCs w:val="24"/>
          <w14:ligatures w14:val="standardContextual"/>
        </w:rPr>
        <w:t>Post (5 responses)</w:t>
      </w:r>
    </w:p>
    <w:p w14:paraId="5853FA87" w14:textId="1CFE4CD9" w:rsidR="00313671" w:rsidRDefault="00313671" w:rsidP="0036155A">
      <w:pPr>
        <w:pStyle w:val="ListParagraph"/>
        <w:numPr>
          <w:ilvl w:val="0"/>
          <w:numId w:val="2"/>
        </w:numPr>
        <w:rPr>
          <w:noProof/>
          <w:sz w:val="24"/>
          <w:szCs w:val="24"/>
          <w14:ligatures w14:val="standardContextual"/>
        </w:rPr>
      </w:pPr>
      <w:r>
        <w:rPr>
          <w:noProof/>
          <w:sz w:val="24"/>
          <w:szCs w:val="24"/>
          <w14:ligatures w14:val="standardContextual"/>
        </w:rPr>
        <w:t>In person (2 responses)</w:t>
      </w:r>
    </w:p>
    <w:p w14:paraId="250A7384" w14:textId="387C24CC" w:rsidR="004844FA" w:rsidRDefault="00EB3736" w:rsidP="0036155A">
      <w:pPr>
        <w:pStyle w:val="ListParagraph"/>
        <w:numPr>
          <w:ilvl w:val="0"/>
          <w:numId w:val="2"/>
        </w:numPr>
        <w:rPr>
          <w:noProof/>
          <w:sz w:val="24"/>
          <w:szCs w:val="24"/>
          <w14:ligatures w14:val="standardContextual"/>
        </w:rPr>
      </w:pPr>
      <w:r>
        <w:rPr>
          <w:noProof/>
          <w:sz w:val="24"/>
          <w:szCs w:val="24"/>
          <w14:ligatures w14:val="standardContextual"/>
        </w:rPr>
        <w:t>By phone (</w:t>
      </w:r>
      <w:r w:rsidR="00C40566">
        <w:rPr>
          <w:noProof/>
          <w:sz w:val="24"/>
          <w:szCs w:val="24"/>
          <w14:ligatures w14:val="standardContextual"/>
        </w:rPr>
        <w:t>2 responses)</w:t>
      </w:r>
    </w:p>
    <w:p w14:paraId="49388FB0" w14:textId="3E2A32D0" w:rsidR="00C40566" w:rsidRDefault="00C40566" w:rsidP="0036155A">
      <w:pPr>
        <w:pStyle w:val="ListParagraph"/>
        <w:numPr>
          <w:ilvl w:val="0"/>
          <w:numId w:val="2"/>
        </w:numPr>
        <w:rPr>
          <w:noProof/>
          <w:sz w:val="24"/>
          <w:szCs w:val="24"/>
          <w14:ligatures w14:val="standardContextual"/>
        </w:rPr>
      </w:pPr>
      <w:r>
        <w:rPr>
          <w:noProof/>
          <w:sz w:val="24"/>
          <w:szCs w:val="24"/>
          <w14:ligatures w14:val="standardContextual"/>
        </w:rPr>
        <w:t>Paper documents in Hubs</w:t>
      </w:r>
      <w:r w:rsidR="00B336BA">
        <w:rPr>
          <w:noProof/>
          <w:sz w:val="24"/>
          <w:szCs w:val="24"/>
          <w14:ligatures w14:val="standardContextual"/>
        </w:rPr>
        <w:t xml:space="preserve"> (1 response)</w:t>
      </w:r>
    </w:p>
    <w:p w14:paraId="436DFBEC" w14:textId="47C5A7D6" w:rsidR="00B336BA" w:rsidRDefault="00B336BA" w:rsidP="0036155A">
      <w:pPr>
        <w:pStyle w:val="ListParagraph"/>
        <w:numPr>
          <w:ilvl w:val="0"/>
          <w:numId w:val="2"/>
        </w:numPr>
        <w:rPr>
          <w:noProof/>
          <w:sz w:val="24"/>
          <w:szCs w:val="24"/>
          <w14:ligatures w14:val="standardContextual"/>
        </w:rPr>
      </w:pPr>
      <w:r>
        <w:rPr>
          <w:noProof/>
          <w:sz w:val="24"/>
          <w:szCs w:val="24"/>
          <w14:ligatures w14:val="standardContextual"/>
        </w:rPr>
        <w:t>Roadside adverts (1 response)</w:t>
      </w:r>
    </w:p>
    <w:p w14:paraId="040B4CBA" w14:textId="3762EA85" w:rsidR="00B336BA" w:rsidRPr="0036155A" w:rsidRDefault="00B336BA" w:rsidP="0036155A">
      <w:pPr>
        <w:pStyle w:val="ListParagraph"/>
        <w:numPr>
          <w:ilvl w:val="0"/>
          <w:numId w:val="2"/>
        </w:numPr>
        <w:rPr>
          <w:noProof/>
          <w:sz w:val="24"/>
          <w:szCs w:val="24"/>
          <w14:ligatures w14:val="standardContextual"/>
        </w:rPr>
      </w:pPr>
      <w:r>
        <w:rPr>
          <w:noProof/>
          <w:sz w:val="24"/>
          <w:szCs w:val="24"/>
          <w14:ligatures w14:val="standardContextual"/>
        </w:rPr>
        <w:t>Council Newspaper (1 response)</w:t>
      </w:r>
    </w:p>
    <w:p w14:paraId="68B1CAF0" w14:textId="3FA06761" w:rsidR="00D316D3" w:rsidRDefault="002606CC" w:rsidP="00CD4DA2">
      <w:pPr>
        <w:rPr>
          <w:rFonts w:ascii="Calibri" w:hAnsi="Calibri" w:cs="Calibri"/>
          <w:bCs/>
          <w:sz w:val="24"/>
          <w:szCs w:val="24"/>
        </w:rPr>
      </w:pPr>
      <w:r>
        <w:rPr>
          <w:rFonts w:ascii="Calibri" w:hAnsi="Calibri" w:cs="Calibri"/>
          <w:bCs/>
          <w:sz w:val="24"/>
          <w:szCs w:val="24"/>
        </w:rPr>
        <w:t>Results were generally consistent across the demographic groups analysed, although there were some notable differences by age</w:t>
      </w:r>
      <w:r w:rsidR="00DC54D4">
        <w:rPr>
          <w:rFonts w:ascii="Calibri" w:hAnsi="Calibri" w:cs="Calibri"/>
          <w:bCs/>
          <w:sz w:val="24"/>
          <w:szCs w:val="24"/>
        </w:rPr>
        <w:t xml:space="preserve"> and </w:t>
      </w:r>
      <w:r w:rsidR="00272FCF">
        <w:rPr>
          <w:rFonts w:ascii="Calibri" w:hAnsi="Calibri" w:cs="Calibri"/>
          <w:bCs/>
          <w:sz w:val="24"/>
          <w:szCs w:val="24"/>
        </w:rPr>
        <w:t>sex</w:t>
      </w:r>
      <w:r>
        <w:rPr>
          <w:rFonts w:ascii="Calibri" w:hAnsi="Calibri" w:cs="Calibri"/>
          <w:bCs/>
          <w:sz w:val="24"/>
          <w:szCs w:val="24"/>
        </w:rPr>
        <w:t>:</w:t>
      </w:r>
    </w:p>
    <w:p w14:paraId="5155D601" w14:textId="359C7B57" w:rsidR="00CC1309" w:rsidRDefault="00CC1309" w:rsidP="009D7984">
      <w:pPr>
        <w:pStyle w:val="ListParagraph"/>
        <w:numPr>
          <w:ilvl w:val="0"/>
          <w:numId w:val="2"/>
        </w:numPr>
        <w:rPr>
          <w:rFonts w:ascii="Calibri" w:hAnsi="Calibri" w:cs="Calibri"/>
          <w:bCs/>
          <w:sz w:val="24"/>
          <w:szCs w:val="24"/>
        </w:rPr>
      </w:pPr>
      <w:r>
        <w:rPr>
          <w:rFonts w:ascii="Calibri" w:hAnsi="Calibri" w:cs="Calibri"/>
          <w:bCs/>
          <w:sz w:val="24"/>
          <w:szCs w:val="24"/>
        </w:rPr>
        <w:t>Websites were the main source of information for all groups analyse</w:t>
      </w:r>
      <w:r w:rsidR="00614AE1">
        <w:rPr>
          <w:rFonts w:ascii="Calibri" w:hAnsi="Calibri" w:cs="Calibri"/>
          <w:bCs/>
          <w:sz w:val="24"/>
          <w:szCs w:val="24"/>
        </w:rPr>
        <w:t>d</w:t>
      </w:r>
      <w:r>
        <w:rPr>
          <w:rFonts w:ascii="Calibri" w:hAnsi="Calibri" w:cs="Calibri"/>
          <w:bCs/>
          <w:sz w:val="24"/>
          <w:szCs w:val="24"/>
        </w:rPr>
        <w:t>, with the exception of under 35s, who were most likely to use social media</w:t>
      </w:r>
      <w:r w:rsidR="00614AE1">
        <w:rPr>
          <w:rFonts w:ascii="Calibri" w:hAnsi="Calibri" w:cs="Calibri"/>
          <w:bCs/>
          <w:sz w:val="24"/>
          <w:szCs w:val="24"/>
        </w:rPr>
        <w:t xml:space="preserve"> (73.0%</w:t>
      </w:r>
      <w:r w:rsidR="00AA744A">
        <w:rPr>
          <w:rFonts w:ascii="Calibri" w:hAnsi="Calibri" w:cs="Calibri"/>
          <w:bCs/>
          <w:sz w:val="24"/>
          <w:szCs w:val="24"/>
        </w:rPr>
        <w:t>, compared with 69.6% of this group stating websites)</w:t>
      </w:r>
    </w:p>
    <w:p w14:paraId="26F56AD8" w14:textId="304AFA33" w:rsidR="009D7984" w:rsidRDefault="00757C8F" w:rsidP="009D7984">
      <w:pPr>
        <w:pStyle w:val="ListParagraph"/>
        <w:numPr>
          <w:ilvl w:val="0"/>
          <w:numId w:val="2"/>
        </w:numPr>
        <w:rPr>
          <w:rFonts w:ascii="Calibri" w:hAnsi="Calibri" w:cs="Calibri"/>
          <w:bCs/>
          <w:sz w:val="24"/>
          <w:szCs w:val="24"/>
        </w:rPr>
      </w:pPr>
      <w:r>
        <w:rPr>
          <w:rFonts w:ascii="Calibri" w:hAnsi="Calibri" w:cs="Calibri"/>
          <w:bCs/>
          <w:sz w:val="24"/>
          <w:szCs w:val="24"/>
        </w:rPr>
        <w:t>Younger r</w:t>
      </w:r>
      <w:r w:rsidR="009D7984">
        <w:rPr>
          <w:rFonts w:ascii="Calibri" w:hAnsi="Calibri" w:cs="Calibri"/>
          <w:bCs/>
          <w:sz w:val="24"/>
          <w:szCs w:val="24"/>
        </w:rPr>
        <w:t>espondents</w:t>
      </w:r>
      <w:r w:rsidR="00AD3773">
        <w:rPr>
          <w:rFonts w:ascii="Calibri" w:hAnsi="Calibri" w:cs="Calibri"/>
          <w:bCs/>
          <w:sz w:val="24"/>
          <w:szCs w:val="24"/>
        </w:rPr>
        <w:t xml:space="preserve"> were mo</w:t>
      </w:r>
      <w:r>
        <w:rPr>
          <w:rFonts w:ascii="Calibri" w:hAnsi="Calibri" w:cs="Calibri"/>
          <w:bCs/>
          <w:sz w:val="24"/>
          <w:szCs w:val="24"/>
        </w:rPr>
        <w:t>re</w:t>
      </w:r>
      <w:r w:rsidR="00AD3773">
        <w:rPr>
          <w:rFonts w:ascii="Calibri" w:hAnsi="Calibri" w:cs="Calibri"/>
          <w:bCs/>
          <w:sz w:val="24"/>
          <w:szCs w:val="24"/>
        </w:rPr>
        <w:t xml:space="preserve"> likely to look for information via </w:t>
      </w:r>
      <w:r w:rsidR="00B76565">
        <w:rPr>
          <w:rFonts w:ascii="Calibri" w:hAnsi="Calibri" w:cs="Calibri"/>
          <w:bCs/>
          <w:sz w:val="24"/>
          <w:szCs w:val="24"/>
        </w:rPr>
        <w:t>billboards/bus stops/screens (38.8%)</w:t>
      </w:r>
    </w:p>
    <w:p w14:paraId="3F9DF963" w14:textId="3DB7460F" w:rsidR="00DA408A" w:rsidRDefault="00DA408A" w:rsidP="009D7984">
      <w:pPr>
        <w:pStyle w:val="ListParagraph"/>
        <w:numPr>
          <w:ilvl w:val="0"/>
          <w:numId w:val="2"/>
        </w:numPr>
        <w:rPr>
          <w:rFonts w:ascii="Calibri" w:hAnsi="Calibri" w:cs="Calibri"/>
          <w:bCs/>
          <w:sz w:val="24"/>
          <w:szCs w:val="24"/>
        </w:rPr>
      </w:pPr>
      <w:r>
        <w:rPr>
          <w:rFonts w:ascii="Calibri" w:hAnsi="Calibri" w:cs="Calibri"/>
          <w:bCs/>
          <w:sz w:val="24"/>
          <w:szCs w:val="24"/>
        </w:rPr>
        <w:t>They were half as likely as those over 55 to state they chose not to or were unable to access information digitally (2.3% compared with 4.6% respectively)</w:t>
      </w:r>
      <w:r w:rsidR="00221509">
        <w:rPr>
          <w:rFonts w:ascii="Calibri" w:hAnsi="Calibri" w:cs="Calibri"/>
          <w:bCs/>
          <w:sz w:val="24"/>
          <w:szCs w:val="24"/>
        </w:rPr>
        <w:t>; just 0.4% of under 35s wanted information via</w:t>
      </w:r>
      <w:r w:rsidR="00E01F6D">
        <w:rPr>
          <w:rFonts w:ascii="Calibri" w:hAnsi="Calibri" w:cs="Calibri"/>
          <w:bCs/>
          <w:sz w:val="24"/>
          <w:szCs w:val="24"/>
        </w:rPr>
        <w:t xml:space="preserve"> another non-digital </w:t>
      </w:r>
      <w:proofErr w:type="gramStart"/>
      <w:r w:rsidR="00E01F6D">
        <w:rPr>
          <w:rFonts w:ascii="Calibri" w:hAnsi="Calibri" w:cs="Calibri"/>
          <w:bCs/>
          <w:sz w:val="24"/>
          <w:szCs w:val="24"/>
        </w:rPr>
        <w:t>format</w:t>
      </w:r>
      <w:proofErr w:type="gramEnd"/>
    </w:p>
    <w:p w14:paraId="32EF480D" w14:textId="58CAB82D" w:rsidR="003478B4" w:rsidRDefault="003478B4" w:rsidP="009D7984">
      <w:pPr>
        <w:pStyle w:val="ListParagraph"/>
        <w:numPr>
          <w:ilvl w:val="0"/>
          <w:numId w:val="2"/>
        </w:numPr>
        <w:rPr>
          <w:rFonts w:ascii="Calibri" w:hAnsi="Calibri" w:cs="Calibri"/>
          <w:bCs/>
          <w:sz w:val="24"/>
          <w:szCs w:val="24"/>
        </w:rPr>
      </w:pPr>
      <w:r>
        <w:rPr>
          <w:rFonts w:ascii="Calibri" w:hAnsi="Calibri" w:cs="Calibri"/>
          <w:bCs/>
          <w:sz w:val="24"/>
          <w:szCs w:val="24"/>
        </w:rPr>
        <w:t>Older respondents were mo</w:t>
      </w:r>
      <w:r w:rsidR="005451DA">
        <w:rPr>
          <w:rFonts w:ascii="Calibri" w:hAnsi="Calibri" w:cs="Calibri"/>
          <w:bCs/>
          <w:sz w:val="24"/>
          <w:szCs w:val="24"/>
        </w:rPr>
        <w:t>re</w:t>
      </w:r>
      <w:r>
        <w:rPr>
          <w:rFonts w:ascii="Calibri" w:hAnsi="Calibri" w:cs="Calibri"/>
          <w:bCs/>
          <w:sz w:val="24"/>
          <w:szCs w:val="24"/>
        </w:rPr>
        <w:t xml:space="preserve"> likely to</w:t>
      </w:r>
      <w:r w:rsidR="0027373C">
        <w:rPr>
          <w:rFonts w:ascii="Calibri" w:hAnsi="Calibri" w:cs="Calibri"/>
          <w:bCs/>
          <w:sz w:val="24"/>
          <w:szCs w:val="24"/>
        </w:rPr>
        <w:t xml:space="preserve"> state ‘email’ (</w:t>
      </w:r>
      <w:r w:rsidR="00221509">
        <w:rPr>
          <w:rFonts w:ascii="Calibri" w:hAnsi="Calibri" w:cs="Calibri"/>
          <w:bCs/>
          <w:sz w:val="24"/>
          <w:szCs w:val="24"/>
        </w:rPr>
        <w:t>6</w:t>
      </w:r>
      <w:r w:rsidR="0027373C">
        <w:rPr>
          <w:rFonts w:ascii="Calibri" w:hAnsi="Calibri" w:cs="Calibri"/>
          <w:bCs/>
          <w:sz w:val="24"/>
          <w:szCs w:val="24"/>
        </w:rPr>
        <w:t>2.7%)</w:t>
      </w:r>
    </w:p>
    <w:p w14:paraId="037F8AB5" w14:textId="07B7D033" w:rsidR="00A431BD" w:rsidRPr="009D7984" w:rsidRDefault="00A431BD" w:rsidP="009D7984">
      <w:pPr>
        <w:pStyle w:val="ListParagraph"/>
        <w:numPr>
          <w:ilvl w:val="0"/>
          <w:numId w:val="2"/>
        </w:numPr>
        <w:rPr>
          <w:rFonts w:ascii="Calibri" w:hAnsi="Calibri" w:cs="Calibri"/>
          <w:bCs/>
          <w:sz w:val="24"/>
          <w:szCs w:val="24"/>
        </w:rPr>
      </w:pPr>
      <w:r>
        <w:rPr>
          <w:rFonts w:ascii="Calibri" w:hAnsi="Calibri" w:cs="Calibri"/>
          <w:bCs/>
          <w:sz w:val="24"/>
          <w:szCs w:val="24"/>
        </w:rPr>
        <w:t xml:space="preserve">Women were more likely than men to access information via </w:t>
      </w:r>
      <w:r w:rsidR="00951D4C">
        <w:rPr>
          <w:rFonts w:ascii="Calibri" w:hAnsi="Calibri" w:cs="Calibri"/>
          <w:bCs/>
          <w:sz w:val="24"/>
          <w:szCs w:val="24"/>
        </w:rPr>
        <w:t>social media (61.2% compared with 42.6% respectively)</w:t>
      </w:r>
      <w:r w:rsidR="00BB2BCC">
        <w:rPr>
          <w:rFonts w:ascii="Calibri" w:hAnsi="Calibri" w:cs="Calibri"/>
          <w:bCs/>
          <w:sz w:val="24"/>
          <w:szCs w:val="24"/>
        </w:rPr>
        <w:t>, posters/flyers/leaflets in community buildings (58.1% compared with 40.4%)</w:t>
      </w:r>
      <w:r w:rsidR="002703B8">
        <w:rPr>
          <w:rFonts w:ascii="Calibri" w:hAnsi="Calibri" w:cs="Calibri"/>
          <w:bCs/>
          <w:sz w:val="24"/>
          <w:szCs w:val="24"/>
        </w:rPr>
        <w:t xml:space="preserve"> and billboards/bus stops/screens (33.5% compared with </w:t>
      </w:r>
      <w:r w:rsidR="000E19F9">
        <w:rPr>
          <w:rFonts w:ascii="Calibri" w:hAnsi="Calibri" w:cs="Calibri"/>
          <w:bCs/>
          <w:sz w:val="24"/>
          <w:szCs w:val="24"/>
        </w:rPr>
        <w:t>25.0%)</w:t>
      </w:r>
    </w:p>
    <w:p w14:paraId="7CFE7EA2" w14:textId="77777777" w:rsidR="002606CC" w:rsidRDefault="002606CC" w:rsidP="00CD4DA2">
      <w:pPr>
        <w:rPr>
          <w:rFonts w:ascii="Calibri" w:hAnsi="Calibri" w:cs="Calibri"/>
          <w:bCs/>
          <w:sz w:val="24"/>
          <w:szCs w:val="24"/>
        </w:rPr>
      </w:pPr>
    </w:p>
    <w:p w14:paraId="6B1E1D7A" w14:textId="77777777" w:rsidR="00F70619" w:rsidRDefault="00624C62" w:rsidP="00CD4DA2">
      <w:pPr>
        <w:rPr>
          <w:rFonts w:ascii="Calibri" w:hAnsi="Calibri" w:cs="Calibri"/>
          <w:bCs/>
          <w:sz w:val="24"/>
          <w:szCs w:val="24"/>
        </w:rPr>
      </w:pPr>
      <w:r>
        <w:rPr>
          <w:rFonts w:ascii="Calibri" w:hAnsi="Calibri" w:cs="Calibri"/>
          <w:bCs/>
          <w:sz w:val="24"/>
          <w:szCs w:val="24"/>
        </w:rPr>
        <w:lastRenderedPageBreak/>
        <w:t xml:space="preserve">Just two of the means of accessing information </w:t>
      </w:r>
      <w:r w:rsidR="00DC577C">
        <w:rPr>
          <w:rFonts w:ascii="Calibri" w:hAnsi="Calibri" w:cs="Calibri"/>
          <w:bCs/>
          <w:sz w:val="24"/>
          <w:szCs w:val="24"/>
        </w:rPr>
        <w:t xml:space="preserve">listed </w:t>
      </w:r>
      <w:r>
        <w:rPr>
          <w:rFonts w:ascii="Calibri" w:hAnsi="Calibri" w:cs="Calibri"/>
          <w:bCs/>
          <w:sz w:val="24"/>
          <w:szCs w:val="24"/>
        </w:rPr>
        <w:t xml:space="preserve">correlated with level of deprivation, </w:t>
      </w:r>
      <w:r w:rsidR="009D6E14">
        <w:rPr>
          <w:rFonts w:ascii="Calibri" w:hAnsi="Calibri" w:cs="Calibri"/>
          <w:bCs/>
          <w:sz w:val="24"/>
          <w:szCs w:val="24"/>
        </w:rPr>
        <w:t>namely social media and letters, with those living in the most deprived areas most likely to select these options</w:t>
      </w:r>
      <w:r w:rsidR="009A472B">
        <w:rPr>
          <w:rFonts w:ascii="Calibri" w:hAnsi="Calibri" w:cs="Calibri"/>
          <w:bCs/>
          <w:sz w:val="24"/>
          <w:szCs w:val="24"/>
        </w:rPr>
        <w:t>.</w:t>
      </w:r>
      <w:r w:rsidR="00836B54">
        <w:rPr>
          <w:rFonts w:ascii="Calibri" w:hAnsi="Calibri" w:cs="Calibri"/>
          <w:bCs/>
          <w:sz w:val="24"/>
          <w:szCs w:val="24"/>
        </w:rPr>
        <w:t xml:space="preserve">  </w:t>
      </w:r>
    </w:p>
    <w:p w14:paraId="01B2AECF" w14:textId="2CEF15A5" w:rsidR="00624C62" w:rsidRDefault="00836B54" w:rsidP="00CD4DA2">
      <w:pPr>
        <w:rPr>
          <w:rFonts w:ascii="Calibri" w:hAnsi="Calibri" w:cs="Calibri"/>
          <w:bCs/>
          <w:sz w:val="24"/>
          <w:szCs w:val="24"/>
        </w:rPr>
      </w:pPr>
      <w:r>
        <w:rPr>
          <w:rFonts w:ascii="Calibri" w:hAnsi="Calibri" w:cs="Calibri"/>
          <w:bCs/>
          <w:sz w:val="24"/>
          <w:szCs w:val="24"/>
        </w:rPr>
        <w:t>This group was least likely to state that they prefer to access information digitally (12.9%)</w:t>
      </w:r>
      <w:r w:rsidR="005F7CDF">
        <w:rPr>
          <w:rFonts w:ascii="Calibri" w:hAnsi="Calibri" w:cs="Calibri"/>
          <w:bCs/>
          <w:sz w:val="24"/>
          <w:szCs w:val="24"/>
        </w:rPr>
        <w:t>.</w:t>
      </w:r>
    </w:p>
    <w:p w14:paraId="21898834" w14:textId="77777777" w:rsidR="00C00AFD" w:rsidRDefault="00C00AFD" w:rsidP="00CD4DA2">
      <w:pPr>
        <w:rPr>
          <w:rFonts w:ascii="Calibri" w:hAnsi="Calibri" w:cs="Calibri"/>
          <w:bCs/>
          <w:sz w:val="24"/>
          <w:szCs w:val="24"/>
        </w:rPr>
      </w:pPr>
    </w:p>
    <w:p w14:paraId="7E3CBFC4" w14:textId="31F23792" w:rsidR="00C00AFD" w:rsidRDefault="00C00AFD" w:rsidP="00CD4DA2">
      <w:pPr>
        <w:rPr>
          <w:rFonts w:ascii="Calibri" w:hAnsi="Calibri" w:cs="Calibri"/>
          <w:bCs/>
          <w:sz w:val="24"/>
          <w:szCs w:val="24"/>
        </w:rPr>
      </w:pPr>
      <w:r>
        <w:rPr>
          <w:rFonts w:ascii="Calibri" w:hAnsi="Calibri" w:cs="Calibri"/>
          <w:bCs/>
          <w:sz w:val="24"/>
          <w:szCs w:val="24"/>
        </w:rPr>
        <w:t xml:space="preserve">A full breakdown of results by demographic and level of deprivation is available in </w:t>
      </w:r>
      <w:hyperlink w:anchor="_Appendix_B_-" w:history="1">
        <w:r w:rsidRPr="00DC577C">
          <w:rPr>
            <w:rStyle w:val="Hyperlink"/>
            <w:rFonts w:ascii="Calibri" w:hAnsi="Calibri" w:cs="Calibri"/>
            <w:bCs/>
            <w:sz w:val="24"/>
            <w:szCs w:val="24"/>
          </w:rPr>
          <w:t>Appendix B</w:t>
        </w:r>
      </w:hyperlink>
      <w:r>
        <w:rPr>
          <w:rFonts w:ascii="Calibri" w:hAnsi="Calibri" w:cs="Calibri"/>
          <w:bCs/>
          <w:sz w:val="24"/>
          <w:szCs w:val="24"/>
        </w:rPr>
        <w:t>.</w:t>
      </w:r>
    </w:p>
    <w:p w14:paraId="566D2A3D" w14:textId="77777777" w:rsidR="00C00AFD" w:rsidRDefault="00C00AFD" w:rsidP="00CD4DA2">
      <w:pPr>
        <w:rPr>
          <w:rFonts w:ascii="Calibri" w:hAnsi="Calibri" w:cs="Calibri"/>
          <w:bCs/>
          <w:sz w:val="24"/>
          <w:szCs w:val="24"/>
        </w:rPr>
      </w:pPr>
    </w:p>
    <w:p w14:paraId="63D941A5" w14:textId="0779140B" w:rsidR="00D316D3" w:rsidRDefault="000A6BB5" w:rsidP="004113F5">
      <w:pPr>
        <w:spacing w:after="120" w:line="360" w:lineRule="auto"/>
        <w:rPr>
          <w:rFonts w:ascii="Calibri" w:hAnsi="Calibri" w:cs="Calibri"/>
          <w:b/>
          <w:sz w:val="26"/>
          <w:szCs w:val="26"/>
        </w:rPr>
      </w:pPr>
      <w:r w:rsidRPr="000A6BB5">
        <w:rPr>
          <w:rFonts w:ascii="Calibri" w:hAnsi="Calibri" w:cs="Calibri"/>
          <w:b/>
          <w:sz w:val="26"/>
          <w:szCs w:val="26"/>
        </w:rPr>
        <w:t>Do you have access to affordable broadband?</w:t>
      </w:r>
    </w:p>
    <w:p w14:paraId="70CC69A2" w14:textId="506EF3CA" w:rsidR="008F3ECE" w:rsidRPr="008F3ECE" w:rsidRDefault="0095204E" w:rsidP="00CD4DA2">
      <w:pPr>
        <w:rPr>
          <w:rFonts w:ascii="Calibri" w:hAnsi="Calibri" w:cs="Calibri"/>
          <w:bCs/>
          <w:sz w:val="24"/>
          <w:szCs w:val="24"/>
        </w:rPr>
      </w:pPr>
      <w:r>
        <w:rPr>
          <w:rFonts w:ascii="Calibri" w:hAnsi="Calibri" w:cs="Calibri"/>
          <w:bCs/>
          <w:sz w:val="24"/>
          <w:szCs w:val="24"/>
        </w:rPr>
        <w:t>Almost all respondents (93.1%) reported having they ha</w:t>
      </w:r>
      <w:r w:rsidR="002950C1">
        <w:rPr>
          <w:rFonts w:ascii="Calibri" w:hAnsi="Calibri" w:cs="Calibri"/>
          <w:bCs/>
          <w:sz w:val="24"/>
          <w:szCs w:val="24"/>
        </w:rPr>
        <w:t xml:space="preserve">d access to affordable broadband at home, with 9.5% accessing it </w:t>
      </w:r>
      <w:r w:rsidR="005272EA">
        <w:rPr>
          <w:rFonts w:ascii="Calibri" w:hAnsi="Calibri" w:cs="Calibri"/>
          <w:bCs/>
          <w:sz w:val="24"/>
          <w:szCs w:val="24"/>
        </w:rPr>
        <w:t>elsewhere.  One in twenty (5.4%)</w:t>
      </w:r>
      <w:r w:rsidR="002A6880">
        <w:rPr>
          <w:rFonts w:ascii="Calibri" w:hAnsi="Calibri" w:cs="Calibri"/>
          <w:bCs/>
          <w:sz w:val="24"/>
          <w:szCs w:val="24"/>
        </w:rPr>
        <w:t xml:space="preserve"> reported having no access to affordable broadband.</w:t>
      </w:r>
    </w:p>
    <w:p w14:paraId="2CCADB32" w14:textId="4617B558" w:rsidR="00E02B40" w:rsidRPr="00BA50FD" w:rsidRDefault="00EF0891" w:rsidP="00E02B40">
      <w:pPr>
        <w:rPr>
          <w:sz w:val="24"/>
          <w:szCs w:val="24"/>
        </w:rPr>
      </w:pPr>
      <w:r>
        <w:rPr>
          <w:noProof/>
          <w14:ligatures w14:val="standardContextual"/>
        </w:rPr>
        <w:drawing>
          <wp:inline distT="0" distB="0" distL="0" distR="0" wp14:anchorId="6CE0C6F2" wp14:editId="403FB027">
            <wp:extent cx="5759450" cy="1583266"/>
            <wp:effectExtent l="0" t="0" r="12700" b="17145"/>
            <wp:docPr id="757228550" name="Chart 1">
              <a:extLst xmlns:a="http://schemas.openxmlformats.org/drawingml/2006/main">
                <a:ext uri="{FF2B5EF4-FFF2-40B4-BE49-F238E27FC236}">
                  <a16:creationId xmlns:a16="http://schemas.microsoft.com/office/drawing/2014/main" id="{3CC975D2-DA1C-4E0E-91C0-E750F58EF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E02B40" w:rsidRPr="00E02B40">
        <w:rPr>
          <w:i/>
          <w:sz w:val="24"/>
          <w:szCs w:val="24"/>
        </w:rPr>
        <w:t xml:space="preserve"> </w:t>
      </w:r>
      <w:r w:rsidR="00E02B40" w:rsidRPr="00BA50FD">
        <w:rPr>
          <w:i/>
          <w:sz w:val="24"/>
          <w:szCs w:val="24"/>
        </w:rPr>
        <w:t>Respondents could select multiple options so the total will exceed 100%</w:t>
      </w:r>
      <w:r w:rsidR="00E02B40">
        <w:rPr>
          <w:i/>
          <w:sz w:val="24"/>
          <w:szCs w:val="24"/>
        </w:rPr>
        <w:t>.</w:t>
      </w:r>
    </w:p>
    <w:p w14:paraId="249FDA2D" w14:textId="77777777" w:rsidR="00E02B40" w:rsidRDefault="00E02B40" w:rsidP="00CD4DA2">
      <w:pPr>
        <w:rPr>
          <w:rFonts w:ascii="Calibri" w:hAnsi="Calibri" w:cs="Calibri"/>
          <w:bCs/>
          <w:sz w:val="24"/>
          <w:szCs w:val="24"/>
        </w:rPr>
      </w:pPr>
    </w:p>
    <w:p w14:paraId="6FA7272B" w14:textId="4B37540A" w:rsidR="00C54E2C" w:rsidRDefault="00C54E2C" w:rsidP="00CD4DA2">
      <w:pPr>
        <w:rPr>
          <w:rFonts w:ascii="Calibri" w:hAnsi="Calibri" w:cs="Calibri"/>
          <w:bCs/>
          <w:sz w:val="24"/>
          <w:szCs w:val="24"/>
        </w:rPr>
      </w:pPr>
      <w:r>
        <w:rPr>
          <w:rFonts w:ascii="Calibri" w:hAnsi="Calibri" w:cs="Calibri"/>
          <w:bCs/>
          <w:sz w:val="24"/>
          <w:szCs w:val="24"/>
        </w:rPr>
        <w:t xml:space="preserve">This pattern was consistent across the demographic groups analysed.  </w:t>
      </w:r>
      <w:r w:rsidR="00A33603">
        <w:rPr>
          <w:rFonts w:ascii="Calibri" w:hAnsi="Calibri" w:cs="Calibri"/>
          <w:bCs/>
          <w:sz w:val="24"/>
          <w:szCs w:val="24"/>
        </w:rPr>
        <w:t>Looking at results by level of deprivation</w:t>
      </w:r>
      <w:r w:rsidR="00B64043">
        <w:rPr>
          <w:rFonts w:ascii="Calibri" w:hAnsi="Calibri" w:cs="Calibri"/>
          <w:bCs/>
          <w:sz w:val="24"/>
          <w:szCs w:val="24"/>
        </w:rPr>
        <w:t xml:space="preserve"> showed </w:t>
      </w:r>
      <w:r w:rsidR="00582C15">
        <w:rPr>
          <w:rFonts w:ascii="Calibri" w:hAnsi="Calibri" w:cs="Calibri"/>
          <w:bCs/>
          <w:sz w:val="24"/>
          <w:szCs w:val="24"/>
        </w:rPr>
        <w:t xml:space="preserve">just </w:t>
      </w:r>
      <w:r w:rsidR="00177308">
        <w:rPr>
          <w:rFonts w:ascii="Calibri" w:hAnsi="Calibri" w:cs="Calibri"/>
          <w:bCs/>
          <w:sz w:val="24"/>
          <w:szCs w:val="24"/>
        </w:rPr>
        <w:t>1.9% of respondents living in the most affluent areas of the city had no access to affordable broadband</w:t>
      </w:r>
      <w:r w:rsidR="00222B6B">
        <w:rPr>
          <w:rFonts w:ascii="Calibri" w:hAnsi="Calibri" w:cs="Calibri"/>
          <w:bCs/>
          <w:sz w:val="24"/>
          <w:szCs w:val="24"/>
        </w:rPr>
        <w:t>, less than a third of the level seen in the most deprived areas.</w:t>
      </w:r>
    </w:p>
    <w:tbl>
      <w:tblPr>
        <w:tblStyle w:val="GridTable5Dark-Accent6"/>
        <w:tblW w:w="9505" w:type="dxa"/>
        <w:tblLook w:val="04A0" w:firstRow="1" w:lastRow="0" w:firstColumn="1" w:lastColumn="0" w:noHBand="0" w:noVBand="1"/>
      </w:tblPr>
      <w:tblGrid>
        <w:gridCol w:w="1819"/>
        <w:gridCol w:w="1512"/>
        <w:gridCol w:w="1125"/>
        <w:gridCol w:w="1493"/>
        <w:gridCol w:w="952"/>
        <w:gridCol w:w="1296"/>
        <w:gridCol w:w="1308"/>
      </w:tblGrid>
      <w:tr w:rsidR="00DD2903" w:rsidRPr="00FB444D" w14:paraId="0056D76B" w14:textId="77777777" w:rsidTr="00FB44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0B5FF488" w14:textId="77777777" w:rsidR="00932E7F" w:rsidRPr="00932E7F" w:rsidRDefault="00932E7F" w:rsidP="00222A9B">
            <w:pPr>
              <w:spacing w:after="0" w:line="240" w:lineRule="auto"/>
              <w:jc w:val="center"/>
              <w:rPr>
                <w:rFonts w:ascii="Times New Roman" w:eastAsia="Times New Roman" w:hAnsi="Times New Roman" w:cs="Times New Roman"/>
                <w:szCs w:val="24"/>
                <w:lang w:eastAsia="en-GB"/>
              </w:rPr>
            </w:pPr>
          </w:p>
        </w:tc>
        <w:tc>
          <w:tcPr>
            <w:tcW w:w="1512" w:type="dxa"/>
            <w:noWrap/>
            <w:hideMark/>
          </w:tcPr>
          <w:p w14:paraId="7B34BD99" w14:textId="193F70DD"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All Respondents</w:t>
            </w:r>
          </w:p>
        </w:tc>
        <w:tc>
          <w:tcPr>
            <w:tcW w:w="1125" w:type="dxa"/>
            <w:noWrap/>
            <w:hideMark/>
          </w:tcPr>
          <w:p w14:paraId="315A9FA1" w14:textId="396B5899"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Least Deprived</w:t>
            </w:r>
          </w:p>
        </w:tc>
        <w:tc>
          <w:tcPr>
            <w:tcW w:w="1493" w:type="dxa"/>
            <w:noWrap/>
            <w:hideMark/>
          </w:tcPr>
          <w:p w14:paraId="7CAA9F81" w14:textId="6632C39D"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Next Least Deprived</w:t>
            </w:r>
          </w:p>
        </w:tc>
        <w:tc>
          <w:tcPr>
            <w:tcW w:w="952" w:type="dxa"/>
            <w:noWrap/>
            <w:hideMark/>
          </w:tcPr>
          <w:p w14:paraId="38B604A9" w14:textId="44875CAA"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Middle</w:t>
            </w:r>
          </w:p>
        </w:tc>
        <w:tc>
          <w:tcPr>
            <w:tcW w:w="1296" w:type="dxa"/>
            <w:noWrap/>
            <w:hideMark/>
          </w:tcPr>
          <w:p w14:paraId="39DD9758" w14:textId="17FABE8D"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Next Most Deprived</w:t>
            </w:r>
          </w:p>
        </w:tc>
        <w:tc>
          <w:tcPr>
            <w:tcW w:w="1308" w:type="dxa"/>
            <w:noWrap/>
            <w:hideMark/>
          </w:tcPr>
          <w:p w14:paraId="0503DD8B" w14:textId="096CE411" w:rsidR="00932E7F" w:rsidRPr="00932E7F" w:rsidRDefault="00932E7F" w:rsidP="00222A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32E7F">
              <w:rPr>
                <w:rFonts w:ascii="Calibri" w:eastAsia="Times New Roman" w:hAnsi="Calibri" w:cs="Calibri"/>
                <w:szCs w:val="24"/>
                <w:lang w:eastAsia="en-GB"/>
              </w:rPr>
              <w:t>Most Deprived</w:t>
            </w:r>
          </w:p>
        </w:tc>
      </w:tr>
      <w:tr w:rsidR="00932E7F" w:rsidRPr="00FB444D" w14:paraId="0297DC94" w14:textId="77777777" w:rsidTr="00FB44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tcPr>
          <w:p w14:paraId="748A1BD0" w14:textId="76E7B7E0" w:rsidR="00932E7F" w:rsidRPr="00FB444D" w:rsidRDefault="00932E7F" w:rsidP="00932E7F">
            <w:pPr>
              <w:spacing w:after="0" w:line="240" w:lineRule="auto"/>
              <w:rPr>
                <w:rFonts w:ascii="Calibri" w:eastAsia="Times New Roman" w:hAnsi="Calibri" w:cs="Calibri"/>
                <w:color w:val="000000"/>
                <w:szCs w:val="24"/>
                <w:lang w:eastAsia="en-GB"/>
              </w:rPr>
            </w:pPr>
            <w:r w:rsidRPr="00FB444D">
              <w:rPr>
                <w:rFonts w:ascii="Calibri" w:eastAsia="Times New Roman" w:hAnsi="Calibri" w:cs="Calibri"/>
                <w:color w:val="000000"/>
                <w:szCs w:val="24"/>
                <w:lang w:eastAsia="en-GB"/>
              </w:rPr>
              <w:t>Base</w:t>
            </w:r>
          </w:p>
        </w:tc>
        <w:tc>
          <w:tcPr>
            <w:tcW w:w="1512" w:type="dxa"/>
            <w:noWrap/>
          </w:tcPr>
          <w:p w14:paraId="7159F943" w14:textId="6BE48BFE"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2,824</w:t>
            </w:r>
          </w:p>
        </w:tc>
        <w:tc>
          <w:tcPr>
            <w:tcW w:w="1125" w:type="dxa"/>
            <w:noWrap/>
          </w:tcPr>
          <w:p w14:paraId="23BC858A" w14:textId="7E0F9554"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571</w:t>
            </w:r>
          </w:p>
        </w:tc>
        <w:tc>
          <w:tcPr>
            <w:tcW w:w="1493" w:type="dxa"/>
            <w:noWrap/>
          </w:tcPr>
          <w:p w14:paraId="125BBEE6" w14:textId="3F25F63F"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501</w:t>
            </w:r>
          </w:p>
        </w:tc>
        <w:tc>
          <w:tcPr>
            <w:tcW w:w="952" w:type="dxa"/>
            <w:noWrap/>
          </w:tcPr>
          <w:p w14:paraId="64B74722" w14:textId="6732B608"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405</w:t>
            </w:r>
          </w:p>
        </w:tc>
        <w:tc>
          <w:tcPr>
            <w:tcW w:w="1296" w:type="dxa"/>
            <w:noWrap/>
          </w:tcPr>
          <w:p w14:paraId="6630CB6D" w14:textId="34F1646E"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344</w:t>
            </w:r>
          </w:p>
        </w:tc>
        <w:tc>
          <w:tcPr>
            <w:tcW w:w="1308" w:type="dxa"/>
            <w:noWrap/>
          </w:tcPr>
          <w:p w14:paraId="78F8F9E6" w14:textId="4CD419A9" w:rsidR="00932E7F" w:rsidRPr="00FB444D" w:rsidRDefault="00932E7F" w:rsidP="00222A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FB444D">
              <w:rPr>
                <w:rFonts w:ascii="Calibri" w:eastAsia="Times New Roman" w:hAnsi="Calibri" w:cs="Calibri"/>
                <w:b/>
                <w:bCs/>
                <w:color w:val="000000"/>
                <w:szCs w:val="24"/>
                <w:lang w:eastAsia="en-GB"/>
              </w:rPr>
              <w:t>268</w:t>
            </w:r>
          </w:p>
        </w:tc>
      </w:tr>
      <w:tr w:rsidR="00932E7F" w:rsidRPr="00FB444D" w14:paraId="2E6EA9AC" w14:textId="77777777" w:rsidTr="00FB44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1E92E702" w14:textId="77777777" w:rsidR="00932E7F" w:rsidRPr="00932E7F" w:rsidRDefault="00932E7F" w:rsidP="00932E7F">
            <w:pPr>
              <w:spacing w:after="0" w:line="240" w:lineRule="auto"/>
              <w:rPr>
                <w:rFonts w:ascii="Calibri" w:eastAsia="Times New Roman" w:hAnsi="Calibri" w:cs="Calibri"/>
                <w:color w:val="000000"/>
                <w:szCs w:val="24"/>
                <w:lang w:eastAsia="en-GB"/>
              </w:rPr>
            </w:pPr>
            <w:r w:rsidRPr="00932E7F">
              <w:rPr>
                <w:rFonts w:ascii="Calibri" w:eastAsia="Times New Roman" w:hAnsi="Calibri" w:cs="Calibri"/>
                <w:color w:val="000000"/>
                <w:szCs w:val="24"/>
                <w:lang w:eastAsia="en-GB"/>
              </w:rPr>
              <w:t>Yes, at home</w:t>
            </w:r>
          </w:p>
        </w:tc>
        <w:tc>
          <w:tcPr>
            <w:tcW w:w="1512" w:type="dxa"/>
            <w:noWrap/>
            <w:hideMark/>
          </w:tcPr>
          <w:p w14:paraId="04B507FB"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93.1</w:t>
            </w:r>
          </w:p>
        </w:tc>
        <w:tc>
          <w:tcPr>
            <w:tcW w:w="1125" w:type="dxa"/>
            <w:noWrap/>
            <w:hideMark/>
          </w:tcPr>
          <w:p w14:paraId="2FFFD84A"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97.2</w:t>
            </w:r>
          </w:p>
        </w:tc>
        <w:tc>
          <w:tcPr>
            <w:tcW w:w="1493" w:type="dxa"/>
            <w:noWrap/>
            <w:hideMark/>
          </w:tcPr>
          <w:p w14:paraId="051959E4"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94.2</w:t>
            </w:r>
          </w:p>
        </w:tc>
        <w:tc>
          <w:tcPr>
            <w:tcW w:w="952" w:type="dxa"/>
            <w:noWrap/>
            <w:hideMark/>
          </w:tcPr>
          <w:p w14:paraId="389A2C7C"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92.6</w:t>
            </w:r>
          </w:p>
        </w:tc>
        <w:tc>
          <w:tcPr>
            <w:tcW w:w="1296" w:type="dxa"/>
            <w:noWrap/>
            <w:hideMark/>
          </w:tcPr>
          <w:p w14:paraId="0DA974C8"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93.0</w:t>
            </w:r>
          </w:p>
        </w:tc>
        <w:tc>
          <w:tcPr>
            <w:tcW w:w="1308" w:type="dxa"/>
            <w:noWrap/>
            <w:hideMark/>
          </w:tcPr>
          <w:p w14:paraId="38F1C711"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89.9</w:t>
            </w:r>
          </w:p>
        </w:tc>
      </w:tr>
      <w:tr w:rsidR="00932E7F" w:rsidRPr="00FB444D" w14:paraId="47192E7E" w14:textId="77777777" w:rsidTr="00FB44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667004CC" w14:textId="77777777" w:rsidR="00932E7F" w:rsidRPr="00932E7F" w:rsidRDefault="00932E7F" w:rsidP="00932E7F">
            <w:pPr>
              <w:spacing w:after="0" w:line="240" w:lineRule="auto"/>
              <w:rPr>
                <w:rFonts w:ascii="Calibri" w:eastAsia="Times New Roman" w:hAnsi="Calibri" w:cs="Calibri"/>
                <w:color w:val="000000"/>
                <w:szCs w:val="24"/>
                <w:lang w:eastAsia="en-GB"/>
              </w:rPr>
            </w:pPr>
            <w:r w:rsidRPr="00932E7F">
              <w:rPr>
                <w:rFonts w:ascii="Calibri" w:eastAsia="Times New Roman" w:hAnsi="Calibri" w:cs="Calibri"/>
                <w:color w:val="000000"/>
                <w:szCs w:val="24"/>
                <w:lang w:eastAsia="en-GB"/>
              </w:rPr>
              <w:t>Yes, elsewhere</w:t>
            </w:r>
          </w:p>
        </w:tc>
        <w:tc>
          <w:tcPr>
            <w:tcW w:w="1512" w:type="dxa"/>
            <w:noWrap/>
            <w:hideMark/>
          </w:tcPr>
          <w:p w14:paraId="7274F3BA"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9.5</w:t>
            </w:r>
          </w:p>
        </w:tc>
        <w:tc>
          <w:tcPr>
            <w:tcW w:w="1125" w:type="dxa"/>
            <w:noWrap/>
            <w:hideMark/>
          </w:tcPr>
          <w:p w14:paraId="0BB71CD0"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8.6</w:t>
            </w:r>
          </w:p>
        </w:tc>
        <w:tc>
          <w:tcPr>
            <w:tcW w:w="1493" w:type="dxa"/>
            <w:noWrap/>
            <w:hideMark/>
          </w:tcPr>
          <w:p w14:paraId="0AD8FCF5"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9.6</w:t>
            </w:r>
          </w:p>
        </w:tc>
        <w:tc>
          <w:tcPr>
            <w:tcW w:w="952" w:type="dxa"/>
            <w:noWrap/>
            <w:hideMark/>
          </w:tcPr>
          <w:p w14:paraId="416CE89E"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9.9</w:t>
            </w:r>
          </w:p>
        </w:tc>
        <w:tc>
          <w:tcPr>
            <w:tcW w:w="1296" w:type="dxa"/>
            <w:noWrap/>
            <w:hideMark/>
          </w:tcPr>
          <w:p w14:paraId="0A24D649"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12.5</w:t>
            </w:r>
          </w:p>
        </w:tc>
        <w:tc>
          <w:tcPr>
            <w:tcW w:w="1308" w:type="dxa"/>
            <w:noWrap/>
            <w:hideMark/>
          </w:tcPr>
          <w:p w14:paraId="423D5CAD" w14:textId="77777777" w:rsidR="00932E7F" w:rsidRPr="00932E7F" w:rsidRDefault="00932E7F" w:rsidP="00932E7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11.2</w:t>
            </w:r>
          </w:p>
        </w:tc>
      </w:tr>
      <w:tr w:rsidR="00932E7F" w:rsidRPr="00FB444D" w14:paraId="0288C04F" w14:textId="77777777" w:rsidTr="00FB44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9" w:type="dxa"/>
            <w:noWrap/>
            <w:hideMark/>
          </w:tcPr>
          <w:p w14:paraId="2C1962DA" w14:textId="77777777" w:rsidR="00932E7F" w:rsidRPr="00932E7F" w:rsidRDefault="00932E7F" w:rsidP="00932E7F">
            <w:pPr>
              <w:spacing w:after="0" w:line="240" w:lineRule="auto"/>
              <w:rPr>
                <w:rFonts w:ascii="Calibri" w:eastAsia="Times New Roman" w:hAnsi="Calibri" w:cs="Calibri"/>
                <w:color w:val="000000"/>
                <w:szCs w:val="24"/>
                <w:lang w:eastAsia="en-GB"/>
              </w:rPr>
            </w:pPr>
            <w:r w:rsidRPr="00932E7F">
              <w:rPr>
                <w:rFonts w:ascii="Calibri" w:eastAsia="Times New Roman" w:hAnsi="Calibri" w:cs="Calibri"/>
                <w:color w:val="000000"/>
                <w:szCs w:val="24"/>
                <w:lang w:eastAsia="en-GB"/>
              </w:rPr>
              <w:t>No</w:t>
            </w:r>
          </w:p>
        </w:tc>
        <w:tc>
          <w:tcPr>
            <w:tcW w:w="1512" w:type="dxa"/>
            <w:noWrap/>
            <w:hideMark/>
          </w:tcPr>
          <w:p w14:paraId="64F21F2F"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5.4</w:t>
            </w:r>
          </w:p>
        </w:tc>
        <w:tc>
          <w:tcPr>
            <w:tcW w:w="1125" w:type="dxa"/>
            <w:noWrap/>
            <w:hideMark/>
          </w:tcPr>
          <w:p w14:paraId="37A32DAF"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1.9</w:t>
            </w:r>
          </w:p>
        </w:tc>
        <w:tc>
          <w:tcPr>
            <w:tcW w:w="1493" w:type="dxa"/>
            <w:noWrap/>
            <w:hideMark/>
          </w:tcPr>
          <w:p w14:paraId="0A1C63BA"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4.2</w:t>
            </w:r>
          </w:p>
        </w:tc>
        <w:tc>
          <w:tcPr>
            <w:tcW w:w="952" w:type="dxa"/>
            <w:noWrap/>
            <w:hideMark/>
          </w:tcPr>
          <w:p w14:paraId="7E2A7F2E"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5.9</w:t>
            </w:r>
          </w:p>
        </w:tc>
        <w:tc>
          <w:tcPr>
            <w:tcW w:w="1296" w:type="dxa"/>
            <w:noWrap/>
            <w:hideMark/>
          </w:tcPr>
          <w:p w14:paraId="3F5DF2C9"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6.7</w:t>
            </w:r>
          </w:p>
        </w:tc>
        <w:tc>
          <w:tcPr>
            <w:tcW w:w="1308" w:type="dxa"/>
            <w:noWrap/>
            <w:hideMark/>
          </w:tcPr>
          <w:p w14:paraId="1237D23A" w14:textId="77777777" w:rsidR="00932E7F" w:rsidRPr="00932E7F" w:rsidRDefault="00932E7F" w:rsidP="00932E7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32E7F">
              <w:rPr>
                <w:rFonts w:ascii="Calibri" w:eastAsia="Times New Roman" w:hAnsi="Calibri" w:cs="Calibri"/>
                <w:i/>
                <w:iCs/>
                <w:color w:val="000000"/>
                <w:szCs w:val="24"/>
                <w:lang w:eastAsia="en-GB"/>
              </w:rPr>
              <w:t>6.7</w:t>
            </w:r>
          </w:p>
        </w:tc>
      </w:tr>
    </w:tbl>
    <w:p w14:paraId="09405546" w14:textId="77777777" w:rsidR="00222A9B" w:rsidRDefault="00222A9B" w:rsidP="00CD4DA2">
      <w:pPr>
        <w:rPr>
          <w:rFonts w:ascii="Calibri" w:hAnsi="Calibri" w:cs="Calibri"/>
          <w:b/>
          <w:sz w:val="26"/>
          <w:szCs w:val="26"/>
        </w:rPr>
      </w:pPr>
    </w:p>
    <w:p w14:paraId="12DA0D9E" w14:textId="77777777" w:rsidR="00222A9B" w:rsidRDefault="00222A9B">
      <w:pPr>
        <w:spacing w:after="120" w:line="360" w:lineRule="auto"/>
        <w:rPr>
          <w:rFonts w:ascii="Calibri" w:hAnsi="Calibri" w:cs="Calibri"/>
          <w:b/>
          <w:sz w:val="26"/>
          <w:szCs w:val="26"/>
        </w:rPr>
      </w:pPr>
      <w:r>
        <w:rPr>
          <w:rFonts w:ascii="Calibri" w:hAnsi="Calibri" w:cs="Calibri"/>
          <w:b/>
          <w:sz w:val="26"/>
          <w:szCs w:val="26"/>
        </w:rPr>
        <w:br w:type="page"/>
      </w:r>
    </w:p>
    <w:p w14:paraId="7234AFFB" w14:textId="04141E4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F162CA">
        <w:rPr>
          <w:rFonts w:ascii="Calibri" w:hAnsi="Calibri" w:cs="Calibri"/>
          <w:b/>
          <w:sz w:val="26"/>
          <w:szCs w:val="26"/>
        </w:rPr>
        <w:t>0</w:t>
      </w:r>
      <w:r w:rsidR="00A711A5">
        <w:rPr>
          <w:rFonts w:ascii="Calibri" w:hAnsi="Calibri" w:cs="Calibri"/>
          <w:b/>
          <w:sz w:val="26"/>
          <w:szCs w:val="26"/>
        </w:rPr>
        <w:t>a</w:t>
      </w:r>
      <w:r w:rsidRPr="00BA50FD">
        <w:rPr>
          <w:rFonts w:ascii="Calibri" w:hAnsi="Calibri" w:cs="Calibri"/>
          <w:b/>
          <w:sz w:val="26"/>
          <w:szCs w:val="26"/>
        </w:rPr>
        <w:t>. Did you visit a library or Hub in the last 12 months?</w:t>
      </w:r>
    </w:p>
    <w:p w14:paraId="0ADA4919" w14:textId="55117B11" w:rsidR="00712B4C" w:rsidRPr="008E4395" w:rsidRDefault="00712B4C" w:rsidP="00CD4DA2">
      <w:pPr>
        <w:rPr>
          <w:sz w:val="24"/>
          <w:szCs w:val="24"/>
        </w:rPr>
      </w:pPr>
      <w:r w:rsidRPr="008E4395">
        <w:rPr>
          <w:sz w:val="24"/>
          <w:szCs w:val="24"/>
        </w:rPr>
        <w:t>A</w:t>
      </w:r>
      <w:r w:rsidR="008E4395">
        <w:rPr>
          <w:sz w:val="24"/>
          <w:szCs w:val="24"/>
        </w:rPr>
        <w:t xml:space="preserve">lmost </w:t>
      </w:r>
      <w:r w:rsidR="00FF5F40">
        <w:rPr>
          <w:sz w:val="24"/>
          <w:szCs w:val="24"/>
        </w:rPr>
        <w:t>two-thirds</w:t>
      </w:r>
      <w:r w:rsidR="008E4395">
        <w:rPr>
          <w:sz w:val="24"/>
          <w:szCs w:val="24"/>
        </w:rPr>
        <w:t xml:space="preserve"> of respondents (64.4%)</w:t>
      </w:r>
      <w:r w:rsidR="009B0007">
        <w:rPr>
          <w:sz w:val="24"/>
          <w:szCs w:val="24"/>
        </w:rPr>
        <w:t xml:space="preserve"> reported that they had visited a library </w:t>
      </w:r>
      <w:r w:rsidR="00FF5F40">
        <w:rPr>
          <w:sz w:val="24"/>
          <w:szCs w:val="24"/>
        </w:rPr>
        <w:t>o</w:t>
      </w:r>
      <w:r w:rsidR="009B0007">
        <w:rPr>
          <w:sz w:val="24"/>
          <w:szCs w:val="24"/>
        </w:rPr>
        <w:t>r Hub in the last 12 months</w:t>
      </w:r>
      <w:r w:rsidR="00140D9C">
        <w:rPr>
          <w:sz w:val="24"/>
          <w:szCs w:val="24"/>
        </w:rPr>
        <w:t>, a rise of 12 percentage points compared with 20</w:t>
      </w:r>
      <w:r w:rsidR="00485BFA">
        <w:rPr>
          <w:sz w:val="24"/>
          <w:szCs w:val="24"/>
        </w:rPr>
        <w:t>2</w:t>
      </w:r>
      <w:r w:rsidR="00140D9C">
        <w:rPr>
          <w:sz w:val="24"/>
          <w:szCs w:val="24"/>
        </w:rPr>
        <w:t>2</w:t>
      </w:r>
      <w:r w:rsidR="00485BFA">
        <w:rPr>
          <w:sz w:val="24"/>
          <w:szCs w:val="24"/>
        </w:rPr>
        <w:t xml:space="preserve">, </w:t>
      </w:r>
      <w:r w:rsidR="006701BC">
        <w:rPr>
          <w:sz w:val="24"/>
          <w:szCs w:val="24"/>
        </w:rPr>
        <w:t>but still</w:t>
      </w:r>
      <w:r w:rsidR="00485BFA">
        <w:rPr>
          <w:sz w:val="24"/>
          <w:szCs w:val="24"/>
        </w:rPr>
        <w:t xml:space="preserve"> </w:t>
      </w:r>
      <w:r w:rsidR="00120F02">
        <w:rPr>
          <w:sz w:val="24"/>
          <w:szCs w:val="24"/>
        </w:rPr>
        <w:t xml:space="preserve">ten percentage points </w:t>
      </w:r>
      <w:r w:rsidR="006701BC">
        <w:rPr>
          <w:sz w:val="24"/>
          <w:szCs w:val="24"/>
        </w:rPr>
        <w:t>below</w:t>
      </w:r>
      <w:r w:rsidR="00120F02">
        <w:rPr>
          <w:sz w:val="24"/>
          <w:szCs w:val="24"/>
        </w:rPr>
        <w:t xml:space="preserve"> the pre-pandemic level.</w:t>
      </w:r>
    </w:p>
    <w:p w14:paraId="1E497B26" w14:textId="16B6F01B" w:rsidR="00CD4DA2" w:rsidRPr="00BA50FD" w:rsidRDefault="00FB444D" w:rsidP="00CD4DA2">
      <w:pPr>
        <w:spacing w:after="0"/>
        <w:rPr>
          <w:sz w:val="24"/>
          <w:szCs w:val="24"/>
        </w:rPr>
      </w:pPr>
      <w:r>
        <w:rPr>
          <w:i/>
          <w:noProof/>
          <w:sz w:val="24"/>
          <w:szCs w:val="24"/>
        </w:rPr>
        <w:drawing>
          <wp:inline distT="0" distB="0" distL="0" distR="0" wp14:anchorId="2B2D92BB" wp14:editId="63BAF787">
            <wp:extent cx="5773420" cy="2316480"/>
            <wp:effectExtent l="0" t="0" r="0" b="7620"/>
            <wp:docPr id="17930752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3420" cy="2316480"/>
                    </a:xfrm>
                    <a:prstGeom prst="rect">
                      <a:avLst/>
                    </a:prstGeom>
                    <a:noFill/>
                  </pic:spPr>
                </pic:pic>
              </a:graphicData>
            </a:graphic>
          </wp:inline>
        </w:drawing>
      </w:r>
      <w:r w:rsidR="00CD4DA2" w:rsidRPr="00BA50FD">
        <w:rPr>
          <w:i/>
          <w:sz w:val="24"/>
          <w:szCs w:val="24"/>
        </w:rPr>
        <w:t>Base sizes shown in brackets</w:t>
      </w:r>
      <w:r w:rsidR="00333F9D">
        <w:rPr>
          <w:i/>
          <w:sz w:val="24"/>
          <w:szCs w:val="24"/>
        </w:rPr>
        <w:t>.</w:t>
      </w:r>
    </w:p>
    <w:p w14:paraId="04062B70" w14:textId="77777777" w:rsidR="00CD4DA2" w:rsidRPr="00BA50FD" w:rsidRDefault="00CD4DA2" w:rsidP="00CD4DA2">
      <w:pPr>
        <w:rPr>
          <w:highlight w:val="yellow"/>
        </w:rPr>
      </w:pPr>
    </w:p>
    <w:p w14:paraId="7BBD17DD" w14:textId="5C78FAA9" w:rsidR="00CD4DA2" w:rsidRPr="00BA50FD" w:rsidRDefault="00CD4DA2" w:rsidP="00CD4DA2">
      <w:pPr>
        <w:rPr>
          <w:sz w:val="24"/>
          <w:szCs w:val="24"/>
        </w:rPr>
      </w:pPr>
      <w:r w:rsidRPr="00DC69D2">
        <w:rPr>
          <w:sz w:val="24"/>
          <w:szCs w:val="24"/>
        </w:rPr>
        <w:t>Respondents with children in their household were most likely to have visited a library or Hub (</w:t>
      </w:r>
      <w:r w:rsidR="00DC69D2" w:rsidRPr="00DC69D2">
        <w:rPr>
          <w:sz w:val="24"/>
          <w:szCs w:val="24"/>
        </w:rPr>
        <w:t xml:space="preserve">73.4%, </w:t>
      </w:r>
      <w:r w:rsidR="00293135" w:rsidRPr="00DC69D2">
        <w:rPr>
          <w:sz w:val="24"/>
          <w:szCs w:val="24"/>
        </w:rPr>
        <w:t>up by ten percentage point</w:t>
      </w:r>
      <w:r w:rsidR="00E35205">
        <w:rPr>
          <w:sz w:val="24"/>
          <w:szCs w:val="24"/>
        </w:rPr>
        <w:t>s</w:t>
      </w:r>
      <w:r w:rsidR="00293135" w:rsidRPr="00DC69D2">
        <w:rPr>
          <w:sz w:val="24"/>
          <w:szCs w:val="24"/>
        </w:rPr>
        <w:t xml:space="preserve"> from the figure seen in 2022</w:t>
      </w:r>
      <w:r w:rsidRPr="00DC69D2">
        <w:rPr>
          <w:sz w:val="24"/>
          <w:szCs w:val="24"/>
        </w:rPr>
        <w:t>).</w:t>
      </w:r>
    </w:p>
    <w:p w14:paraId="28AFDB77" w14:textId="3F403186" w:rsidR="00B84E80" w:rsidRDefault="00636658" w:rsidP="00CD4DA2">
      <w:pPr>
        <w:rPr>
          <w:sz w:val="24"/>
          <w:szCs w:val="24"/>
        </w:rPr>
      </w:pPr>
      <w:r>
        <w:rPr>
          <w:i/>
          <w:noProof/>
          <w:sz w:val="24"/>
          <w:szCs w:val="24"/>
        </w:rPr>
        <w:drawing>
          <wp:inline distT="0" distB="0" distL="0" distR="0" wp14:anchorId="6C2C41FF" wp14:editId="08C3B9E4">
            <wp:extent cx="5767070" cy="3444240"/>
            <wp:effectExtent l="0" t="0" r="5080" b="3810"/>
            <wp:docPr id="9904510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7070" cy="3444240"/>
                    </a:xfrm>
                    <a:prstGeom prst="rect">
                      <a:avLst/>
                    </a:prstGeom>
                    <a:noFill/>
                  </pic:spPr>
                </pic:pic>
              </a:graphicData>
            </a:graphic>
          </wp:inline>
        </w:drawing>
      </w:r>
      <w:r w:rsidR="00CD4DA2" w:rsidRPr="00BA50FD">
        <w:rPr>
          <w:i/>
          <w:sz w:val="24"/>
          <w:szCs w:val="24"/>
        </w:rPr>
        <w:t xml:space="preserve"> Base sizes shown in brackets</w:t>
      </w:r>
      <w:r w:rsidR="00E35205">
        <w:rPr>
          <w:i/>
          <w:sz w:val="24"/>
          <w:szCs w:val="24"/>
        </w:rPr>
        <w:t>.</w:t>
      </w:r>
    </w:p>
    <w:p w14:paraId="3C98AFD0" w14:textId="1CCABC8B" w:rsidR="00CD4DA2" w:rsidRPr="00BA50FD" w:rsidRDefault="00CD4DA2" w:rsidP="00CD4DA2">
      <w:pPr>
        <w:rPr>
          <w:sz w:val="24"/>
          <w:szCs w:val="24"/>
        </w:rPr>
      </w:pPr>
      <w:r w:rsidRPr="00BA50FD">
        <w:rPr>
          <w:sz w:val="24"/>
          <w:szCs w:val="24"/>
        </w:rPr>
        <w:lastRenderedPageBreak/>
        <w:t>There was no correlation with likelihood to have visited a library or Hub with level of deprivation.</w:t>
      </w:r>
    </w:p>
    <w:p w14:paraId="5ECD3188" w14:textId="64EE8761" w:rsidR="00CD4DA2" w:rsidRPr="00BA50FD" w:rsidRDefault="00CD4DA2" w:rsidP="00CD4DA2">
      <w:pPr>
        <w:rPr>
          <w:rFonts w:ascii="Calibri" w:hAnsi="Calibri" w:cs="Calibri"/>
          <w:b/>
          <w:sz w:val="26"/>
          <w:szCs w:val="26"/>
        </w:rPr>
      </w:pPr>
      <w:r w:rsidRPr="00BA50FD">
        <w:rPr>
          <w:rFonts w:ascii="Calibri" w:hAnsi="Calibri" w:cs="Calibri"/>
          <w:b/>
          <w:sz w:val="26"/>
          <w:szCs w:val="26"/>
        </w:rPr>
        <w:t>1</w:t>
      </w:r>
      <w:r w:rsidR="00515687">
        <w:rPr>
          <w:rFonts w:ascii="Calibri" w:hAnsi="Calibri" w:cs="Calibri"/>
          <w:b/>
          <w:sz w:val="26"/>
          <w:szCs w:val="26"/>
        </w:rPr>
        <w:t>0</w:t>
      </w:r>
      <w:r w:rsidRPr="00BA50FD">
        <w:rPr>
          <w:rFonts w:ascii="Calibri" w:hAnsi="Calibri" w:cs="Calibri"/>
          <w:b/>
          <w:sz w:val="26"/>
          <w:szCs w:val="26"/>
        </w:rPr>
        <w:t xml:space="preserve">b.  What services delivered within your local Hub/Library do you find most helpful to you?  </w:t>
      </w:r>
    </w:p>
    <w:p w14:paraId="00F2136A" w14:textId="77777777" w:rsidR="00CD4DA2" w:rsidRPr="00DE11B5" w:rsidRDefault="00CD4DA2" w:rsidP="00CD4DA2">
      <w:pPr>
        <w:rPr>
          <w:sz w:val="24"/>
          <w:szCs w:val="24"/>
        </w:rPr>
      </w:pPr>
      <w:r w:rsidRPr="00DE11B5">
        <w:rPr>
          <w:sz w:val="24"/>
          <w:szCs w:val="24"/>
        </w:rPr>
        <w:t>Respondents were given a list of services delivered within their local Hub/</w:t>
      </w:r>
      <w:proofErr w:type="gramStart"/>
      <w:r w:rsidRPr="00DE11B5">
        <w:rPr>
          <w:sz w:val="24"/>
          <w:szCs w:val="24"/>
        </w:rPr>
        <w:t>library, and</w:t>
      </w:r>
      <w:proofErr w:type="gramEnd"/>
      <w:r w:rsidRPr="00DE11B5">
        <w:rPr>
          <w:sz w:val="24"/>
          <w:szCs w:val="24"/>
        </w:rPr>
        <w:t xml:space="preserve"> asked to indicate which they found most helpful.</w:t>
      </w:r>
    </w:p>
    <w:p w14:paraId="61DF774A" w14:textId="06539BD0" w:rsidR="00CD4DA2" w:rsidRPr="00DE11B5" w:rsidRDefault="00DB5422" w:rsidP="00CD4DA2">
      <w:pPr>
        <w:rPr>
          <w:sz w:val="24"/>
          <w:szCs w:val="24"/>
        </w:rPr>
      </w:pPr>
      <w:r>
        <w:rPr>
          <w:sz w:val="24"/>
          <w:szCs w:val="24"/>
        </w:rPr>
        <w:t>Just over a quarter (28.1</w:t>
      </w:r>
      <w:r w:rsidR="00CD4DA2" w:rsidRPr="00DE11B5">
        <w:rPr>
          <w:sz w:val="24"/>
          <w:szCs w:val="24"/>
        </w:rPr>
        <w:t xml:space="preserve">%) of respondents found none of the services to be helpful, </w:t>
      </w:r>
      <w:r w:rsidR="0011086F">
        <w:rPr>
          <w:sz w:val="24"/>
          <w:szCs w:val="24"/>
        </w:rPr>
        <w:t>lower than</w:t>
      </w:r>
      <w:r w:rsidR="00CD4DA2" w:rsidRPr="00DE11B5">
        <w:rPr>
          <w:sz w:val="24"/>
          <w:szCs w:val="24"/>
        </w:rPr>
        <w:t xml:space="preserve"> the proportion stating they had not visited a Hub or library over the previous year.  </w:t>
      </w:r>
    </w:p>
    <w:p w14:paraId="54F02B0C" w14:textId="23F7F990" w:rsidR="00CD4DA2" w:rsidRPr="00BA50FD" w:rsidRDefault="00CD4DA2" w:rsidP="00CD4DA2">
      <w:pPr>
        <w:rPr>
          <w:sz w:val="24"/>
          <w:szCs w:val="24"/>
        </w:rPr>
      </w:pPr>
      <w:r w:rsidRPr="00600B9A">
        <w:rPr>
          <w:sz w:val="24"/>
          <w:szCs w:val="24"/>
        </w:rPr>
        <w:t>Of the services listed, the</w:t>
      </w:r>
      <w:r w:rsidR="00204D27" w:rsidRPr="00600B9A">
        <w:rPr>
          <w:sz w:val="24"/>
          <w:szCs w:val="24"/>
        </w:rPr>
        <w:t xml:space="preserve"> three</w:t>
      </w:r>
      <w:r w:rsidRPr="00600B9A">
        <w:rPr>
          <w:sz w:val="24"/>
          <w:szCs w:val="24"/>
        </w:rPr>
        <w:t xml:space="preserve"> most helpful w</w:t>
      </w:r>
      <w:r w:rsidR="00204D27" w:rsidRPr="00600B9A">
        <w:rPr>
          <w:sz w:val="24"/>
          <w:szCs w:val="24"/>
        </w:rPr>
        <w:t xml:space="preserve">ere unchanged from the previous year </w:t>
      </w:r>
      <w:r w:rsidR="00600B9A" w:rsidRPr="00600B9A">
        <w:rPr>
          <w:sz w:val="24"/>
          <w:szCs w:val="24"/>
        </w:rPr>
        <w:t>- ‘</w:t>
      </w:r>
      <w:r w:rsidRPr="00600B9A">
        <w:rPr>
          <w:sz w:val="24"/>
          <w:szCs w:val="24"/>
        </w:rPr>
        <w:t xml:space="preserve">Book loan’, selected by </w:t>
      </w:r>
      <w:r w:rsidR="00204D27" w:rsidRPr="00600B9A">
        <w:rPr>
          <w:sz w:val="24"/>
          <w:szCs w:val="24"/>
        </w:rPr>
        <w:t>32.1</w:t>
      </w:r>
      <w:r w:rsidRPr="00600B9A">
        <w:rPr>
          <w:sz w:val="24"/>
          <w:szCs w:val="24"/>
        </w:rPr>
        <w:t>% of respondents</w:t>
      </w:r>
      <w:r w:rsidR="00204D27" w:rsidRPr="00600B9A">
        <w:rPr>
          <w:sz w:val="24"/>
          <w:szCs w:val="24"/>
        </w:rPr>
        <w:t>,</w:t>
      </w:r>
      <w:r w:rsidRPr="00600B9A">
        <w:rPr>
          <w:sz w:val="24"/>
          <w:szCs w:val="24"/>
        </w:rPr>
        <w:t xml:space="preserve"> followed by ‘community events’ (10.</w:t>
      </w:r>
      <w:r w:rsidR="00F25741" w:rsidRPr="00600B9A">
        <w:rPr>
          <w:sz w:val="24"/>
          <w:szCs w:val="24"/>
        </w:rPr>
        <w:t>8</w:t>
      </w:r>
      <w:r w:rsidRPr="00600B9A">
        <w:rPr>
          <w:sz w:val="24"/>
          <w:szCs w:val="24"/>
        </w:rPr>
        <w:t>%), and ‘children’s activities, including story and rhyme time’ (</w:t>
      </w:r>
      <w:r w:rsidR="00F25741" w:rsidRPr="00600B9A">
        <w:rPr>
          <w:sz w:val="24"/>
          <w:szCs w:val="24"/>
        </w:rPr>
        <w:t>8.9</w:t>
      </w:r>
      <w:r w:rsidRPr="00600B9A">
        <w:rPr>
          <w:sz w:val="24"/>
          <w:szCs w:val="24"/>
        </w:rPr>
        <w:t>%).</w:t>
      </w:r>
    </w:p>
    <w:p w14:paraId="1CB05682" w14:textId="16B39F4B" w:rsidR="00CD4DA2" w:rsidRPr="00BA50FD" w:rsidRDefault="00636658" w:rsidP="00CD4DA2">
      <w:pPr>
        <w:rPr>
          <w:sz w:val="24"/>
          <w:szCs w:val="24"/>
        </w:rPr>
      </w:pPr>
      <w:r>
        <w:rPr>
          <w:i/>
          <w:noProof/>
          <w:sz w:val="24"/>
          <w:szCs w:val="24"/>
        </w:rPr>
        <w:lastRenderedPageBreak/>
        <w:drawing>
          <wp:inline distT="0" distB="0" distL="0" distR="0" wp14:anchorId="6A5912A4" wp14:editId="32F40BD9">
            <wp:extent cx="5956300" cy="5956300"/>
            <wp:effectExtent l="0" t="0" r="6350" b="6350"/>
            <wp:docPr id="814394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6300" cy="5956300"/>
                    </a:xfrm>
                    <a:prstGeom prst="rect">
                      <a:avLst/>
                    </a:prstGeom>
                    <a:noFill/>
                  </pic:spPr>
                </pic:pic>
              </a:graphicData>
            </a:graphic>
          </wp:inline>
        </w:drawing>
      </w:r>
      <w:r w:rsidR="00CD4DA2" w:rsidRPr="00BA50FD">
        <w:rPr>
          <w:i/>
          <w:sz w:val="24"/>
          <w:szCs w:val="24"/>
        </w:rPr>
        <w:t>Respondents could select multiple options so the total will exceed 100%</w:t>
      </w:r>
      <w:r w:rsidR="00E35205">
        <w:rPr>
          <w:i/>
          <w:sz w:val="24"/>
          <w:szCs w:val="24"/>
        </w:rPr>
        <w:t>.</w:t>
      </w:r>
    </w:p>
    <w:p w14:paraId="33F38953" w14:textId="77777777" w:rsidR="00CD4DA2" w:rsidRDefault="00CD4DA2" w:rsidP="00CD4DA2">
      <w:pPr>
        <w:rPr>
          <w:sz w:val="24"/>
          <w:szCs w:val="24"/>
        </w:rPr>
      </w:pPr>
      <w:r w:rsidRPr="00C04AF0">
        <w:rPr>
          <w:sz w:val="24"/>
          <w:szCs w:val="24"/>
        </w:rPr>
        <w:t>There were some differences by demographic and level of deprivation:</w:t>
      </w:r>
    </w:p>
    <w:p w14:paraId="1BE72ECC" w14:textId="3EB00EFC" w:rsidR="00D4670B" w:rsidRPr="00C04AF0" w:rsidRDefault="00D4670B" w:rsidP="00CD4DA2">
      <w:pPr>
        <w:rPr>
          <w:sz w:val="24"/>
          <w:szCs w:val="24"/>
        </w:rPr>
      </w:pPr>
      <w:r>
        <w:rPr>
          <w:sz w:val="24"/>
          <w:szCs w:val="24"/>
        </w:rPr>
        <w:t>Males were most likely to state they found</w:t>
      </w:r>
      <w:r w:rsidR="0076566E">
        <w:rPr>
          <w:sz w:val="24"/>
          <w:szCs w:val="24"/>
        </w:rPr>
        <w:t xml:space="preserve"> ‘none’ of the services listed helpful (34.1%), those from a minority ethnicity were least likely to do so (15.3%).</w:t>
      </w:r>
    </w:p>
    <w:p w14:paraId="20E815AA" w14:textId="06494351" w:rsidR="00CD4DA2" w:rsidRPr="00C04AF0" w:rsidRDefault="00CD4DA2" w:rsidP="00CD4DA2">
      <w:pPr>
        <w:rPr>
          <w:sz w:val="24"/>
          <w:szCs w:val="24"/>
        </w:rPr>
      </w:pPr>
      <w:r w:rsidRPr="00C04AF0">
        <w:rPr>
          <w:sz w:val="24"/>
          <w:szCs w:val="24"/>
        </w:rPr>
        <w:t>Respondents with children in their household were most likely to cite book loans (4</w:t>
      </w:r>
      <w:r w:rsidR="00C04AF0">
        <w:rPr>
          <w:sz w:val="24"/>
          <w:szCs w:val="24"/>
        </w:rPr>
        <w:t>4</w:t>
      </w:r>
      <w:r w:rsidRPr="00C04AF0">
        <w:rPr>
          <w:sz w:val="24"/>
          <w:szCs w:val="24"/>
        </w:rPr>
        <w:t>.</w:t>
      </w:r>
      <w:r w:rsidR="00C04AF0">
        <w:rPr>
          <w:sz w:val="24"/>
          <w:szCs w:val="24"/>
        </w:rPr>
        <w:t>2</w:t>
      </w:r>
      <w:r w:rsidRPr="00C04AF0">
        <w:rPr>
          <w:sz w:val="24"/>
          <w:szCs w:val="24"/>
        </w:rPr>
        <w:t>%) and children’s activities (2</w:t>
      </w:r>
      <w:r w:rsidR="006E7B85">
        <w:rPr>
          <w:sz w:val="24"/>
          <w:szCs w:val="24"/>
        </w:rPr>
        <w:t>9</w:t>
      </w:r>
      <w:r w:rsidRPr="00C04AF0">
        <w:rPr>
          <w:sz w:val="24"/>
          <w:szCs w:val="24"/>
        </w:rPr>
        <w:t>.</w:t>
      </w:r>
      <w:r w:rsidR="006E7B85">
        <w:rPr>
          <w:sz w:val="24"/>
          <w:szCs w:val="24"/>
        </w:rPr>
        <w:t>0</w:t>
      </w:r>
      <w:r w:rsidRPr="00C04AF0">
        <w:rPr>
          <w:sz w:val="24"/>
          <w:szCs w:val="24"/>
        </w:rPr>
        <w:t>%)</w:t>
      </w:r>
      <w:r w:rsidR="00C04AF0" w:rsidRPr="00C04AF0">
        <w:rPr>
          <w:sz w:val="24"/>
          <w:szCs w:val="24"/>
        </w:rPr>
        <w:t xml:space="preserve"> repeating the findings of the 2022 survey</w:t>
      </w:r>
      <w:r w:rsidRPr="00C04AF0">
        <w:rPr>
          <w:sz w:val="24"/>
          <w:szCs w:val="24"/>
        </w:rPr>
        <w:t>.</w:t>
      </w:r>
    </w:p>
    <w:p w14:paraId="0293CC70" w14:textId="66C4A260" w:rsidR="00CD4DA2" w:rsidRDefault="00CD4DA2" w:rsidP="00CD4DA2">
      <w:pPr>
        <w:rPr>
          <w:sz w:val="24"/>
          <w:szCs w:val="24"/>
        </w:rPr>
      </w:pPr>
      <w:r w:rsidRPr="002306F2">
        <w:rPr>
          <w:sz w:val="24"/>
          <w:szCs w:val="24"/>
        </w:rPr>
        <w:t>Those identifying as disabled were most likely to find housing and benefit advice</w:t>
      </w:r>
      <w:r w:rsidR="00691623" w:rsidRPr="002306F2">
        <w:rPr>
          <w:sz w:val="24"/>
          <w:szCs w:val="24"/>
        </w:rPr>
        <w:t xml:space="preserve"> helpful</w:t>
      </w:r>
      <w:r w:rsidRPr="002306F2">
        <w:rPr>
          <w:sz w:val="24"/>
          <w:szCs w:val="24"/>
        </w:rPr>
        <w:t xml:space="preserve"> (1</w:t>
      </w:r>
      <w:r w:rsidR="00691623" w:rsidRPr="002306F2">
        <w:rPr>
          <w:sz w:val="24"/>
          <w:szCs w:val="24"/>
        </w:rPr>
        <w:t>6</w:t>
      </w:r>
      <w:r w:rsidRPr="002306F2">
        <w:rPr>
          <w:sz w:val="24"/>
          <w:szCs w:val="24"/>
        </w:rPr>
        <w:t>.</w:t>
      </w:r>
      <w:r w:rsidR="00691623" w:rsidRPr="002306F2">
        <w:rPr>
          <w:sz w:val="24"/>
          <w:szCs w:val="24"/>
        </w:rPr>
        <w:t>3</w:t>
      </w:r>
      <w:r w:rsidRPr="002306F2">
        <w:rPr>
          <w:sz w:val="24"/>
          <w:szCs w:val="24"/>
        </w:rPr>
        <w:t>%).</w:t>
      </w:r>
    </w:p>
    <w:p w14:paraId="719EE1AB" w14:textId="1180FCD2" w:rsidR="00293BE6" w:rsidRPr="00BA50FD" w:rsidRDefault="003B2974" w:rsidP="00CD4DA2">
      <w:pPr>
        <w:rPr>
          <w:sz w:val="24"/>
          <w:szCs w:val="24"/>
        </w:rPr>
      </w:pPr>
      <w:r>
        <w:rPr>
          <w:sz w:val="24"/>
          <w:szCs w:val="24"/>
        </w:rPr>
        <w:lastRenderedPageBreak/>
        <w:t>Money advice was seen as</w:t>
      </w:r>
      <w:r w:rsidR="009C6457">
        <w:rPr>
          <w:sz w:val="24"/>
          <w:szCs w:val="24"/>
        </w:rPr>
        <w:t xml:space="preserve"> more</w:t>
      </w:r>
      <w:r>
        <w:rPr>
          <w:sz w:val="24"/>
          <w:szCs w:val="24"/>
        </w:rPr>
        <w:t xml:space="preserve"> helpful amongst respondents from a minority ethnicity (14.5%) and those under 35 (10.8</w:t>
      </w:r>
      <w:r w:rsidR="00D13C72">
        <w:rPr>
          <w:sz w:val="24"/>
          <w:szCs w:val="24"/>
        </w:rPr>
        <w:t>%).</w:t>
      </w:r>
    </w:p>
    <w:p w14:paraId="52E31675" w14:textId="6E78DE31" w:rsidR="004D3A1B" w:rsidRPr="009E042C" w:rsidRDefault="00CD4DA2" w:rsidP="00CD4DA2">
      <w:pPr>
        <w:rPr>
          <w:sz w:val="24"/>
          <w:szCs w:val="24"/>
        </w:rPr>
      </w:pPr>
      <w:r w:rsidRPr="009E042C">
        <w:rPr>
          <w:sz w:val="24"/>
          <w:szCs w:val="24"/>
        </w:rPr>
        <w:t xml:space="preserve">Respondents from minority ethnicities were most likely to find </w:t>
      </w:r>
      <w:r w:rsidR="004D3A1B" w:rsidRPr="009E042C">
        <w:rPr>
          <w:sz w:val="24"/>
          <w:szCs w:val="24"/>
        </w:rPr>
        <w:t>Adult Learning (</w:t>
      </w:r>
      <w:r w:rsidR="00492A37" w:rsidRPr="009E042C">
        <w:rPr>
          <w:sz w:val="24"/>
          <w:szCs w:val="24"/>
        </w:rPr>
        <w:t>14.9%), Into Work Services (12.9%)</w:t>
      </w:r>
      <w:r w:rsidR="00A62A4C" w:rsidRPr="009E042C">
        <w:rPr>
          <w:sz w:val="24"/>
          <w:szCs w:val="24"/>
        </w:rPr>
        <w:t xml:space="preserve">, </w:t>
      </w:r>
      <w:r w:rsidR="00BC511C">
        <w:rPr>
          <w:sz w:val="24"/>
          <w:szCs w:val="24"/>
        </w:rPr>
        <w:t>e</w:t>
      </w:r>
      <w:r w:rsidR="00A62A4C" w:rsidRPr="009E042C">
        <w:rPr>
          <w:sz w:val="24"/>
          <w:szCs w:val="24"/>
        </w:rPr>
        <w:t>xercise classes (</w:t>
      </w:r>
      <w:r w:rsidR="00FB5CCF" w:rsidRPr="009E042C">
        <w:rPr>
          <w:sz w:val="24"/>
          <w:szCs w:val="24"/>
        </w:rPr>
        <w:t xml:space="preserve">10.4%), </w:t>
      </w:r>
      <w:r w:rsidR="00BC511C">
        <w:rPr>
          <w:sz w:val="24"/>
          <w:szCs w:val="24"/>
        </w:rPr>
        <w:t>c</w:t>
      </w:r>
      <w:r w:rsidR="00FB5CCF" w:rsidRPr="009E042C">
        <w:rPr>
          <w:sz w:val="24"/>
          <w:szCs w:val="24"/>
        </w:rPr>
        <w:t>offee mornings (8.4%)</w:t>
      </w:r>
      <w:r w:rsidR="00E2383A" w:rsidRPr="009E042C">
        <w:rPr>
          <w:sz w:val="24"/>
          <w:szCs w:val="24"/>
        </w:rPr>
        <w:t xml:space="preserve">, </w:t>
      </w:r>
      <w:r w:rsidR="009C6457">
        <w:rPr>
          <w:sz w:val="24"/>
          <w:szCs w:val="24"/>
        </w:rPr>
        <w:t>J</w:t>
      </w:r>
      <w:r w:rsidR="00E2383A" w:rsidRPr="009E042C">
        <w:rPr>
          <w:sz w:val="24"/>
          <w:szCs w:val="24"/>
        </w:rPr>
        <w:t xml:space="preserve">ob </w:t>
      </w:r>
      <w:r w:rsidR="009312AF">
        <w:rPr>
          <w:sz w:val="24"/>
          <w:szCs w:val="24"/>
        </w:rPr>
        <w:t>C</w:t>
      </w:r>
      <w:r w:rsidR="00E2383A" w:rsidRPr="009E042C">
        <w:rPr>
          <w:sz w:val="24"/>
          <w:szCs w:val="24"/>
        </w:rPr>
        <w:t xml:space="preserve">lubs (7.6%) and </w:t>
      </w:r>
      <w:r w:rsidR="009312AF">
        <w:rPr>
          <w:sz w:val="24"/>
          <w:szCs w:val="24"/>
        </w:rPr>
        <w:t>e-</w:t>
      </w:r>
      <w:r w:rsidR="00E2383A" w:rsidRPr="009E042C">
        <w:rPr>
          <w:sz w:val="24"/>
          <w:szCs w:val="24"/>
        </w:rPr>
        <w:t>reader loans (6.8%)</w:t>
      </w:r>
      <w:r w:rsidR="009E042C" w:rsidRPr="009E042C">
        <w:rPr>
          <w:sz w:val="24"/>
          <w:szCs w:val="24"/>
        </w:rPr>
        <w:t xml:space="preserve"> helpful.</w:t>
      </w:r>
    </w:p>
    <w:p w14:paraId="1213A59F" w14:textId="6ABADBED" w:rsidR="006E6646" w:rsidRPr="00BC511C" w:rsidRDefault="007B3AF8" w:rsidP="00CD4DA2">
      <w:pPr>
        <w:rPr>
          <w:rFonts w:ascii="Calibri" w:hAnsi="Calibri" w:cs="Calibri"/>
          <w:bCs/>
          <w:sz w:val="24"/>
          <w:szCs w:val="24"/>
        </w:rPr>
      </w:pPr>
      <w:r w:rsidRPr="00130FB4">
        <w:rPr>
          <w:rFonts w:ascii="Calibri" w:hAnsi="Calibri" w:cs="Calibri"/>
          <w:bCs/>
          <w:sz w:val="24"/>
          <w:szCs w:val="24"/>
        </w:rPr>
        <w:t xml:space="preserve">A full breakdown is available in </w:t>
      </w:r>
      <w:hyperlink w:anchor="_Appendix_C_–_2" w:history="1">
        <w:r w:rsidRPr="006D774E">
          <w:rPr>
            <w:rStyle w:val="Hyperlink"/>
            <w:rFonts w:ascii="Calibri" w:hAnsi="Calibri" w:cs="Calibri"/>
            <w:bCs/>
            <w:sz w:val="24"/>
            <w:szCs w:val="24"/>
          </w:rPr>
          <w:t>Appendix C</w:t>
        </w:r>
      </w:hyperlink>
      <w:r w:rsidR="006E6646">
        <w:rPr>
          <w:rFonts w:ascii="Calibri" w:hAnsi="Calibri" w:cs="Calibri"/>
          <w:bCs/>
          <w:sz w:val="24"/>
          <w:szCs w:val="24"/>
        </w:rPr>
        <w:t>.</w:t>
      </w:r>
    </w:p>
    <w:p w14:paraId="1CD81920" w14:textId="77777777" w:rsidR="00CD4DA2" w:rsidRPr="00BA50FD" w:rsidRDefault="00CD4DA2" w:rsidP="00CD4DA2">
      <w:pPr>
        <w:rPr>
          <w:sz w:val="24"/>
          <w:szCs w:val="24"/>
        </w:rPr>
      </w:pPr>
      <w:r w:rsidRPr="00FC3EFB">
        <w:rPr>
          <w:sz w:val="24"/>
          <w:szCs w:val="24"/>
        </w:rPr>
        <w:t>The proportion of respondents reporting they found the following services to be helpful were correlated with level of deprivation, with those living in the most deprived areas finding them to be more helpful:</w:t>
      </w:r>
    </w:p>
    <w:tbl>
      <w:tblPr>
        <w:tblStyle w:val="GridTable5Dark-Accent6"/>
        <w:tblW w:w="6369" w:type="dxa"/>
        <w:tblLook w:val="04A0" w:firstRow="1" w:lastRow="0" w:firstColumn="1" w:lastColumn="0" w:noHBand="0" w:noVBand="1"/>
      </w:tblPr>
      <w:tblGrid>
        <w:gridCol w:w="2972"/>
        <w:gridCol w:w="1696"/>
        <w:gridCol w:w="1701"/>
      </w:tblGrid>
      <w:tr w:rsidR="00CD4DA2" w:rsidRPr="00BA50FD" w14:paraId="43CAC94A" w14:textId="77777777" w:rsidTr="00196A9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948A93B" w14:textId="77777777" w:rsidR="00CD4DA2" w:rsidRPr="00BA50FD" w:rsidRDefault="00CD4DA2" w:rsidP="0070372D">
            <w:pPr>
              <w:spacing w:after="0"/>
              <w:rPr>
                <w:rFonts w:ascii="Times New Roman" w:eastAsia="Times New Roman" w:hAnsi="Times New Roman" w:cs="Times New Roman"/>
                <w:szCs w:val="24"/>
                <w:lang w:eastAsia="en-GB"/>
              </w:rPr>
            </w:pPr>
          </w:p>
        </w:tc>
        <w:tc>
          <w:tcPr>
            <w:tcW w:w="1696" w:type="dxa"/>
          </w:tcPr>
          <w:p w14:paraId="639116A5" w14:textId="220D1C1E"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 xml:space="preserve">Most Deprived (Base: </w:t>
            </w:r>
            <w:r w:rsidR="00FC3EFB">
              <w:rPr>
                <w:rFonts w:ascii="Calibri" w:eastAsia="Times New Roman" w:hAnsi="Calibri" w:cs="Calibri"/>
                <w:szCs w:val="24"/>
                <w:lang w:eastAsia="en-GB"/>
              </w:rPr>
              <w:t>268</w:t>
            </w:r>
            <w:r w:rsidRPr="00BA50FD">
              <w:rPr>
                <w:rFonts w:ascii="Calibri" w:eastAsia="Times New Roman" w:hAnsi="Calibri" w:cs="Calibri"/>
                <w:szCs w:val="24"/>
                <w:lang w:eastAsia="en-GB"/>
              </w:rPr>
              <w:t>)</w:t>
            </w:r>
          </w:p>
        </w:tc>
        <w:tc>
          <w:tcPr>
            <w:tcW w:w="1701" w:type="dxa"/>
            <w:noWrap/>
            <w:hideMark/>
          </w:tcPr>
          <w:p w14:paraId="501EAC74" w14:textId="507A63F8"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Least Deprived (Base: 5</w:t>
            </w:r>
            <w:r w:rsidR="00FC3EFB">
              <w:rPr>
                <w:rFonts w:ascii="Calibri" w:eastAsia="Times New Roman" w:hAnsi="Calibri" w:cs="Calibri"/>
                <w:szCs w:val="24"/>
                <w:lang w:eastAsia="en-GB"/>
              </w:rPr>
              <w:t>6</w:t>
            </w:r>
            <w:r w:rsidRPr="00BA50FD">
              <w:rPr>
                <w:rFonts w:ascii="Calibri" w:eastAsia="Times New Roman" w:hAnsi="Calibri" w:cs="Calibri"/>
                <w:szCs w:val="24"/>
                <w:lang w:eastAsia="en-GB"/>
              </w:rPr>
              <w:t>8)</w:t>
            </w:r>
          </w:p>
        </w:tc>
      </w:tr>
      <w:tr w:rsidR="00CD4DA2" w:rsidRPr="00BA50FD" w14:paraId="08DCD5DC" w14:textId="77777777" w:rsidTr="00196A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5598EBFB"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Housing &amp; Benefit Advice</w:t>
            </w:r>
          </w:p>
        </w:tc>
        <w:tc>
          <w:tcPr>
            <w:tcW w:w="1696" w:type="dxa"/>
          </w:tcPr>
          <w:p w14:paraId="66A1DCB0" w14:textId="17FBA975" w:rsidR="00CD4DA2" w:rsidRPr="00FC3EFB" w:rsidRDefault="00CF352A"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18.3</w:t>
            </w:r>
          </w:p>
        </w:tc>
        <w:tc>
          <w:tcPr>
            <w:tcW w:w="1701" w:type="dxa"/>
            <w:noWrap/>
          </w:tcPr>
          <w:p w14:paraId="6A9C4A57" w14:textId="0D9ED745" w:rsidR="00CD4DA2" w:rsidRPr="00FC3EFB" w:rsidRDefault="00CF352A"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2.5</w:t>
            </w:r>
          </w:p>
        </w:tc>
      </w:tr>
      <w:tr w:rsidR="00CD4DA2" w:rsidRPr="00BA50FD" w14:paraId="72DA9C93" w14:textId="77777777" w:rsidTr="00196A9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1B04FBC4" w14:textId="77777777" w:rsidR="00CD4DA2" w:rsidRPr="00BA50FD" w:rsidRDefault="00CD4DA2" w:rsidP="0070372D">
            <w:pPr>
              <w:spacing w:after="0"/>
              <w:rPr>
                <w:rFonts w:ascii="Calibri" w:hAnsi="Calibri" w:cs="Calibri"/>
                <w:color w:val="000000"/>
                <w:szCs w:val="24"/>
              </w:rPr>
            </w:pPr>
            <w:r w:rsidRPr="00BA50FD">
              <w:rPr>
                <w:rFonts w:ascii="Calibri" w:hAnsi="Calibri" w:cs="Calibri"/>
                <w:color w:val="000000"/>
                <w:szCs w:val="24"/>
              </w:rPr>
              <w:t>PC use &amp; digital assistance</w:t>
            </w:r>
          </w:p>
        </w:tc>
        <w:tc>
          <w:tcPr>
            <w:tcW w:w="1696" w:type="dxa"/>
          </w:tcPr>
          <w:p w14:paraId="293B5370" w14:textId="20A918EE" w:rsidR="00CD4DA2" w:rsidRPr="00FC3EFB" w:rsidRDefault="00CF352A"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14.6</w:t>
            </w:r>
          </w:p>
        </w:tc>
        <w:tc>
          <w:tcPr>
            <w:tcW w:w="1701" w:type="dxa"/>
            <w:noWrap/>
          </w:tcPr>
          <w:p w14:paraId="63FCC33B" w14:textId="2E6FB30F" w:rsidR="00CD4DA2" w:rsidRPr="00FC3EFB" w:rsidRDefault="00CF352A"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6.7</w:t>
            </w:r>
          </w:p>
        </w:tc>
      </w:tr>
      <w:tr w:rsidR="00CD4DA2" w:rsidRPr="00BA50FD" w14:paraId="7FDC20BB" w14:textId="77777777" w:rsidTr="00196A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tcPr>
          <w:p w14:paraId="47B5B40E"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Money Advice</w:t>
            </w:r>
          </w:p>
        </w:tc>
        <w:tc>
          <w:tcPr>
            <w:tcW w:w="1696" w:type="dxa"/>
          </w:tcPr>
          <w:p w14:paraId="20C95248" w14:textId="4C4E7D77" w:rsidR="00CD4DA2" w:rsidRPr="00FC3EFB" w:rsidRDefault="00CF352A"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13.8</w:t>
            </w:r>
          </w:p>
        </w:tc>
        <w:tc>
          <w:tcPr>
            <w:tcW w:w="1701" w:type="dxa"/>
            <w:noWrap/>
          </w:tcPr>
          <w:p w14:paraId="66665BC9" w14:textId="77777777" w:rsidR="00CD4DA2" w:rsidRPr="00FC3EF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1.8</w:t>
            </w:r>
          </w:p>
        </w:tc>
      </w:tr>
      <w:tr w:rsidR="00CD4DA2" w:rsidRPr="00BA50FD" w14:paraId="6C2FBAD7" w14:textId="77777777" w:rsidTr="00196A9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0943105"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Into Work Services</w:t>
            </w:r>
          </w:p>
        </w:tc>
        <w:tc>
          <w:tcPr>
            <w:tcW w:w="1696" w:type="dxa"/>
          </w:tcPr>
          <w:p w14:paraId="00296EC0" w14:textId="1D49672C" w:rsidR="00CD4DA2" w:rsidRPr="00FC3EFB" w:rsidRDefault="00ED576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9.0</w:t>
            </w:r>
          </w:p>
        </w:tc>
        <w:tc>
          <w:tcPr>
            <w:tcW w:w="1701" w:type="dxa"/>
            <w:noWrap/>
            <w:hideMark/>
          </w:tcPr>
          <w:p w14:paraId="508A7ECF" w14:textId="274BD520" w:rsidR="00CD4DA2" w:rsidRPr="00FC3EFB" w:rsidRDefault="00ED576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FC3EFB">
              <w:rPr>
                <w:rFonts w:ascii="Calibri" w:eastAsia="Times New Roman" w:hAnsi="Calibri" w:cs="Calibri"/>
                <w:i/>
                <w:szCs w:val="24"/>
                <w:lang w:eastAsia="en-GB"/>
              </w:rPr>
              <w:t>0.9</w:t>
            </w:r>
          </w:p>
        </w:tc>
      </w:tr>
    </w:tbl>
    <w:p w14:paraId="0F84E319" w14:textId="77777777" w:rsidR="00CD4DA2" w:rsidRPr="00BA50FD" w:rsidRDefault="00CD4DA2" w:rsidP="00CD4DA2">
      <w:pPr>
        <w:rPr>
          <w:sz w:val="24"/>
          <w:szCs w:val="24"/>
          <w:highlight w:val="yellow"/>
        </w:rPr>
      </w:pPr>
    </w:p>
    <w:p w14:paraId="7808F4D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0AA70819"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Is there anything that is not available to you in your local Hub/Library that you think would be beneficial to you and your community?</w:t>
      </w:r>
    </w:p>
    <w:p w14:paraId="0A22CE73" w14:textId="2BD5D22F" w:rsidR="00CD4DA2" w:rsidRPr="00361944" w:rsidRDefault="00CD4DA2" w:rsidP="00CD4DA2">
      <w:pPr>
        <w:rPr>
          <w:rFonts w:ascii="Calibri" w:hAnsi="Calibri" w:cs="Calibri"/>
          <w:bCs/>
          <w:sz w:val="24"/>
          <w:szCs w:val="24"/>
        </w:rPr>
      </w:pPr>
      <w:r w:rsidRPr="00130FB4">
        <w:rPr>
          <w:sz w:val="24"/>
          <w:szCs w:val="24"/>
        </w:rPr>
        <w:t>Respondents were invited to make suggestions on additional services or facilities not currently available in their local Hub/Library</w:t>
      </w:r>
      <w:r w:rsidRPr="00130FB4">
        <w:rPr>
          <w:rFonts w:ascii="Calibri" w:hAnsi="Calibri" w:cs="Calibri"/>
          <w:bCs/>
          <w:sz w:val="24"/>
          <w:szCs w:val="24"/>
        </w:rPr>
        <w:t xml:space="preserve">; </w:t>
      </w:r>
      <w:r w:rsidR="009C3E8D">
        <w:rPr>
          <w:rFonts w:ascii="Calibri" w:hAnsi="Calibri" w:cs="Calibri"/>
          <w:bCs/>
          <w:sz w:val="24"/>
          <w:szCs w:val="24"/>
        </w:rPr>
        <w:t>439</w:t>
      </w:r>
      <w:r w:rsidRPr="009C3E8D">
        <w:rPr>
          <w:rFonts w:ascii="Calibri" w:hAnsi="Calibri" w:cs="Calibri"/>
          <w:bCs/>
          <w:sz w:val="24"/>
          <w:szCs w:val="24"/>
        </w:rPr>
        <w:t xml:space="preserve"> </w:t>
      </w:r>
      <w:r w:rsidRPr="00130FB4">
        <w:rPr>
          <w:rFonts w:ascii="Calibri" w:hAnsi="Calibri" w:cs="Calibri"/>
          <w:bCs/>
          <w:sz w:val="24"/>
          <w:szCs w:val="24"/>
        </w:rPr>
        <w:t xml:space="preserve">responses were received, and grouped into themes, with the top three shown below.  A full breakdown is available in </w:t>
      </w:r>
      <w:hyperlink w:anchor="_Appendix_D_–_1" w:history="1">
        <w:r w:rsidRPr="0065136C">
          <w:rPr>
            <w:rStyle w:val="Hyperlink"/>
            <w:rFonts w:ascii="Calibri" w:hAnsi="Calibri" w:cs="Calibri"/>
            <w:bCs/>
            <w:sz w:val="24"/>
            <w:szCs w:val="24"/>
          </w:rPr>
          <w:t xml:space="preserve">Appendix </w:t>
        </w:r>
        <w:r w:rsidR="006E6646" w:rsidRPr="0065136C">
          <w:rPr>
            <w:rStyle w:val="Hyperlink"/>
            <w:rFonts w:ascii="Calibri" w:hAnsi="Calibri" w:cs="Calibri"/>
            <w:bCs/>
            <w:sz w:val="24"/>
            <w:szCs w:val="24"/>
          </w:rPr>
          <w:t>D</w:t>
        </w:r>
      </w:hyperlink>
      <w:r w:rsidRPr="009C3E8D">
        <w:rPr>
          <w:rFonts w:ascii="Calibri" w:hAnsi="Calibri" w:cs="Calibri"/>
          <w:bCs/>
          <w:sz w:val="24"/>
          <w:szCs w:val="24"/>
        </w:rPr>
        <w:t>.</w:t>
      </w:r>
    </w:p>
    <w:tbl>
      <w:tblPr>
        <w:tblStyle w:val="GridTable5Dark-Accent6"/>
        <w:tblW w:w="9493" w:type="dxa"/>
        <w:tblLook w:val="04A0" w:firstRow="1" w:lastRow="0" w:firstColumn="1" w:lastColumn="0" w:noHBand="0" w:noVBand="1"/>
      </w:tblPr>
      <w:tblGrid>
        <w:gridCol w:w="2722"/>
        <w:gridCol w:w="703"/>
        <w:gridCol w:w="642"/>
        <w:gridCol w:w="5426"/>
      </w:tblGrid>
      <w:tr w:rsidR="00CD4DA2" w:rsidRPr="00BA50FD" w14:paraId="57053A39" w14:textId="77777777" w:rsidTr="00E64B7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7456BC69"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E86EF8C"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9A09ACF"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426" w:type="dxa"/>
            <w:noWrap/>
            <w:hideMark/>
          </w:tcPr>
          <w:p w14:paraId="015FE5F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CA6C4A" w:rsidRPr="008D30DB" w14:paraId="3CED3017" w14:textId="77777777" w:rsidTr="00E64B7F">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75B234F" w14:textId="77777777" w:rsidR="00CA6C4A" w:rsidRDefault="00CA6C4A" w:rsidP="00CA6C4A">
            <w:pPr>
              <w:spacing w:after="0"/>
              <w:rPr>
                <w:rFonts w:ascii="Calibri" w:eastAsia="Times New Roman" w:hAnsi="Calibri" w:cs="Calibri"/>
                <w:b w:val="0"/>
                <w:bCs w:val="0"/>
                <w:color w:val="000000"/>
                <w:szCs w:val="24"/>
                <w:lang w:eastAsia="en-GB"/>
              </w:rPr>
            </w:pPr>
            <w:r w:rsidRPr="00B27E4B">
              <w:rPr>
                <w:rFonts w:ascii="Calibri" w:eastAsia="Times New Roman" w:hAnsi="Calibri" w:cs="Calibri"/>
                <w:color w:val="000000"/>
                <w:szCs w:val="24"/>
                <w:lang w:eastAsia="en-GB"/>
              </w:rPr>
              <w:t xml:space="preserve">Better Variety </w:t>
            </w:r>
            <w:r>
              <w:rPr>
                <w:rFonts w:ascii="Calibri" w:eastAsia="Times New Roman" w:hAnsi="Calibri" w:cs="Calibri"/>
                <w:color w:val="000000"/>
                <w:szCs w:val="24"/>
                <w:lang w:eastAsia="en-GB"/>
              </w:rPr>
              <w:t>for</w:t>
            </w:r>
            <w:r w:rsidRPr="00B27E4B">
              <w:rPr>
                <w:rFonts w:ascii="Calibri" w:eastAsia="Times New Roman" w:hAnsi="Calibri" w:cs="Calibri"/>
                <w:color w:val="000000"/>
                <w:szCs w:val="24"/>
                <w:lang w:eastAsia="en-GB"/>
              </w:rPr>
              <w:t xml:space="preserve"> </w:t>
            </w:r>
          </w:p>
          <w:p w14:paraId="7E977738" w14:textId="1E664BE4" w:rsidR="00CA6C4A" w:rsidRPr="008D30DB" w:rsidRDefault="00CA6C4A" w:rsidP="00CA6C4A">
            <w:pPr>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Young / Old / Vulnerable</w:t>
            </w:r>
          </w:p>
        </w:tc>
        <w:tc>
          <w:tcPr>
            <w:tcW w:w="703" w:type="dxa"/>
            <w:noWrap/>
          </w:tcPr>
          <w:p w14:paraId="13C594D6" w14:textId="557A3A86"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79</w:t>
            </w:r>
          </w:p>
        </w:tc>
        <w:tc>
          <w:tcPr>
            <w:tcW w:w="642" w:type="dxa"/>
            <w:noWrap/>
          </w:tcPr>
          <w:p w14:paraId="1DEB8207" w14:textId="4D241892"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27E4B">
              <w:rPr>
                <w:rFonts w:ascii="Calibri" w:eastAsia="Times New Roman" w:hAnsi="Calibri" w:cs="Calibri"/>
                <w:i/>
                <w:iCs/>
                <w:color w:val="000000"/>
                <w:szCs w:val="24"/>
                <w:lang w:eastAsia="en-GB"/>
              </w:rPr>
              <w:t>18.0</w:t>
            </w:r>
          </w:p>
        </w:tc>
        <w:tc>
          <w:tcPr>
            <w:tcW w:w="5426" w:type="dxa"/>
            <w:noWrap/>
          </w:tcPr>
          <w:p w14:paraId="7CCF7679"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4ECF">
              <w:rPr>
                <w:i/>
                <w:szCs w:val="24"/>
              </w:rPr>
              <w:t>More activities and groups for pensioners</w:t>
            </w:r>
          </w:p>
          <w:p w14:paraId="3E00ED34"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E4DF4">
              <w:rPr>
                <w:i/>
                <w:szCs w:val="24"/>
              </w:rPr>
              <w:t>Local groups using it like U3A.</w:t>
            </w:r>
          </w:p>
          <w:p w14:paraId="4498B770"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87A18">
              <w:rPr>
                <w:i/>
                <w:szCs w:val="24"/>
              </w:rPr>
              <w:t>Youth Club</w:t>
            </w:r>
          </w:p>
          <w:p w14:paraId="4D2C70B8" w14:textId="31C20B78" w:rsidR="00CA6C4A" w:rsidRPr="008D30DB"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C5CC3">
              <w:rPr>
                <w:i/>
                <w:szCs w:val="24"/>
              </w:rPr>
              <w:t>More mum and baby groups, that don't require booking (drop in)</w:t>
            </w:r>
          </w:p>
        </w:tc>
      </w:tr>
      <w:tr w:rsidR="00CA6C4A" w:rsidRPr="008D30DB" w14:paraId="31264FA1" w14:textId="77777777" w:rsidTr="00E64B7F">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22" w:type="dxa"/>
          </w:tcPr>
          <w:p w14:paraId="725AB5BF" w14:textId="7C3ED4E1" w:rsidR="00CA6C4A" w:rsidRPr="008D30DB" w:rsidRDefault="00CA6C4A" w:rsidP="00CA6C4A">
            <w:pPr>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There is no local Hub/Library - No access</w:t>
            </w:r>
          </w:p>
        </w:tc>
        <w:tc>
          <w:tcPr>
            <w:tcW w:w="703" w:type="dxa"/>
            <w:noWrap/>
          </w:tcPr>
          <w:p w14:paraId="1CFB66F6" w14:textId="1179B739" w:rsidR="00CA6C4A" w:rsidRPr="008D30DB" w:rsidRDefault="00CA6C4A" w:rsidP="00CA6C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66</w:t>
            </w:r>
          </w:p>
        </w:tc>
        <w:tc>
          <w:tcPr>
            <w:tcW w:w="642" w:type="dxa"/>
            <w:noWrap/>
          </w:tcPr>
          <w:p w14:paraId="73A9A788" w14:textId="0576C660" w:rsidR="00CA6C4A" w:rsidRPr="008D30DB" w:rsidRDefault="00CA6C4A" w:rsidP="00CA6C4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B27E4B">
              <w:rPr>
                <w:rFonts w:ascii="Calibri" w:eastAsia="Times New Roman" w:hAnsi="Calibri" w:cs="Calibri"/>
                <w:i/>
                <w:iCs/>
                <w:color w:val="000000"/>
                <w:szCs w:val="24"/>
                <w:lang w:eastAsia="en-GB"/>
              </w:rPr>
              <w:t>15.0</w:t>
            </w:r>
          </w:p>
        </w:tc>
        <w:tc>
          <w:tcPr>
            <w:tcW w:w="5426" w:type="dxa"/>
            <w:noWrap/>
          </w:tcPr>
          <w:p w14:paraId="38A4FAFC" w14:textId="77777777" w:rsidR="00CA6C4A"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T</w:t>
            </w:r>
            <w:r w:rsidRPr="007232EB">
              <w:rPr>
                <w:i/>
                <w:szCs w:val="24"/>
              </w:rPr>
              <w:t xml:space="preserve">he library is closed and has been for some time, and </w:t>
            </w:r>
            <w:r>
              <w:rPr>
                <w:i/>
                <w:szCs w:val="24"/>
              </w:rPr>
              <w:t>I</w:t>
            </w:r>
            <w:r w:rsidRPr="007232EB">
              <w:rPr>
                <w:i/>
                <w:szCs w:val="24"/>
              </w:rPr>
              <w:t xml:space="preserve"> am not aware of any hub.</w:t>
            </w:r>
          </w:p>
          <w:p w14:paraId="2C3D7289" w14:textId="77777777" w:rsidR="00CA6C4A"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058DD">
              <w:rPr>
                <w:i/>
                <w:szCs w:val="24"/>
              </w:rPr>
              <w:t>No local Hub</w:t>
            </w:r>
          </w:p>
          <w:p w14:paraId="4C5FB534" w14:textId="77777777" w:rsidR="00CA6C4A"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D04A4">
              <w:rPr>
                <w:i/>
                <w:szCs w:val="24"/>
              </w:rPr>
              <w:t>It would be useful to actually have one in the area.</w:t>
            </w:r>
          </w:p>
          <w:p w14:paraId="27382D15" w14:textId="0EB77804" w:rsidR="00CA6C4A" w:rsidRPr="008D30DB" w:rsidRDefault="00CA6C4A" w:rsidP="00CA6C4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C3177">
              <w:rPr>
                <w:i/>
                <w:szCs w:val="24"/>
              </w:rPr>
              <w:t>I don't know where the local hub is</w:t>
            </w:r>
          </w:p>
        </w:tc>
      </w:tr>
      <w:tr w:rsidR="00CA6C4A" w:rsidRPr="00BA50FD" w14:paraId="1228C254" w14:textId="77777777" w:rsidTr="00E64B7F">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22" w:type="dxa"/>
          </w:tcPr>
          <w:p w14:paraId="25C99487" w14:textId="2F83E90D" w:rsidR="00CA6C4A" w:rsidRPr="008D30DB" w:rsidRDefault="00CA6C4A" w:rsidP="00CA6C4A">
            <w:pPr>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 xml:space="preserve">Community Activities / Groups </w:t>
            </w:r>
          </w:p>
        </w:tc>
        <w:tc>
          <w:tcPr>
            <w:tcW w:w="703" w:type="dxa"/>
            <w:noWrap/>
          </w:tcPr>
          <w:p w14:paraId="4153CBFF" w14:textId="72906904"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27E4B">
              <w:rPr>
                <w:rFonts w:ascii="Calibri" w:eastAsia="Times New Roman" w:hAnsi="Calibri" w:cs="Calibri"/>
                <w:color w:val="000000"/>
                <w:szCs w:val="24"/>
                <w:lang w:eastAsia="en-GB"/>
              </w:rPr>
              <w:t>48</w:t>
            </w:r>
          </w:p>
        </w:tc>
        <w:tc>
          <w:tcPr>
            <w:tcW w:w="642" w:type="dxa"/>
            <w:noWrap/>
          </w:tcPr>
          <w:p w14:paraId="46C5BE04" w14:textId="2919C1BB" w:rsidR="00CA6C4A" w:rsidRPr="008D30DB" w:rsidRDefault="00CA6C4A" w:rsidP="00CA6C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27E4B">
              <w:rPr>
                <w:rFonts w:ascii="Calibri" w:eastAsia="Times New Roman" w:hAnsi="Calibri" w:cs="Calibri"/>
                <w:i/>
                <w:iCs/>
                <w:color w:val="000000"/>
                <w:szCs w:val="24"/>
                <w:lang w:eastAsia="en-GB"/>
              </w:rPr>
              <w:t>10.9</w:t>
            </w:r>
          </w:p>
        </w:tc>
        <w:tc>
          <w:tcPr>
            <w:tcW w:w="5426" w:type="dxa"/>
            <w:noWrap/>
          </w:tcPr>
          <w:p w14:paraId="5C29DF66"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7038E">
              <w:rPr>
                <w:i/>
                <w:szCs w:val="24"/>
              </w:rPr>
              <w:t xml:space="preserve">Cultural activities and space for cultural communities to </w:t>
            </w:r>
            <w:proofErr w:type="gramStart"/>
            <w:r w:rsidRPr="0017038E">
              <w:rPr>
                <w:i/>
                <w:szCs w:val="24"/>
              </w:rPr>
              <w:t>meet</w:t>
            </w:r>
            <w:proofErr w:type="gramEnd"/>
          </w:p>
          <w:p w14:paraId="4D6C3C4C" w14:textId="77777777" w:rsidR="00CA6C4A"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E5D3C">
              <w:rPr>
                <w:i/>
                <w:szCs w:val="24"/>
              </w:rPr>
              <w:t xml:space="preserve">More social groups also libraries are so sparse within the city there needs to be more </w:t>
            </w:r>
            <w:proofErr w:type="gramStart"/>
            <w:r w:rsidRPr="007E5D3C">
              <w:rPr>
                <w:i/>
                <w:szCs w:val="24"/>
              </w:rPr>
              <w:t>centres</w:t>
            </w:r>
            <w:proofErr w:type="gramEnd"/>
          </w:p>
          <w:p w14:paraId="7B3A99BC" w14:textId="4C520D32" w:rsidR="00CA6C4A" w:rsidRPr="008D30DB" w:rsidRDefault="00CA6C4A" w:rsidP="00CA6C4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A6431">
              <w:rPr>
                <w:i/>
                <w:szCs w:val="24"/>
              </w:rPr>
              <w:t>Organise walking groups and confidence building</w:t>
            </w:r>
            <w:r>
              <w:rPr>
                <w:i/>
                <w:szCs w:val="24"/>
              </w:rPr>
              <w:t xml:space="preserve"> /</w:t>
            </w:r>
            <w:r w:rsidRPr="00CA6431">
              <w:rPr>
                <w:i/>
                <w:szCs w:val="24"/>
              </w:rPr>
              <w:t xml:space="preserve"> using a bike</w:t>
            </w:r>
          </w:p>
        </w:tc>
      </w:tr>
    </w:tbl>
    <w:p w14:paraId="1A115708" w14:textId="77777777" w:rsidR="00451F11" w:rsidRDefault="00451F11" w:rsidP="00CD4DA2">
      <w:pPr>
        <w:rPr>
          <w:sz w:val="24"/>
          <w:szCs w:val="24"/>
          <w:highlight w:val="yellow"/>
        </w:rPr>
      </w:pPr>
    </w:p>
    <w:p w14:paraId="0579491E" w14:textId="0EAEA98E" w:rsidR="00CD4DA2" w:rsidRPr="00BA50FD" w:rsidRDefault="00451F11" w:rsidP="00CD4DA2">
      <w:pPr>
        <w:rPr>
          <w:rFonts w:ascii="Calibri" w:hAnsi="Calibri" w:cs="Calibri"/>
          <w:b/>
          <w:sz w:val="26"/>
          <w:szCs w:val="26"/>
        </w:rPr>
      </w:pPr>
      <w:r w:rsidRPr="00451F11">
        <w:rPr>
          <w:rFonts w:ascii="Calibri" w:hAnsi="Calibri" w:cs="Calibri"/>
          <w:b/>
          <w:sz w:val="26"/>
          <w:szCs w:val="26"/>
        </w:rPr>
        <w:t>Did you know for a small charge you can hire rooms within your local Community Hub i.e. meetings, birthday parties, etc?</w:t>
      </w:r>
    </w:p>
    <w:p w14:paraId="5C761FCB" w14:textId="3FBA385E" w:rsidR="0021344D" w:rsidRPr="00B27659" w:rsidRDefault="00587671" w:rsidP="00C917CD">
      <w:pPr>
        <w:rPr>
          <w:sz w:val="24"/>
          <w:szCs w:val="24"/>
        </w:rPr>
      </w:pPr>
      <w:r w:rsidRPr="00B27659">
        <w:rPr>
          <w:sz w:val="24"/>
          <w:szCs w:val="24"/>
        </w:rPr>
        <w:t>J</w:t>
      </w:r>
      <w:r w:rsidR="00F94A09" w:rsidRPr="00B27659">
        <w:rPr>
          <w:sz w:val="24"/>
          <w:szCs w:val="24"/>
        </w:rPr>
        <w:t>ust a third of respondents (34.7%)</w:t>
      </w:r>
      <w:r w:rsidR="007E70DC" w:rsidRPr="00B27659">
        <w:rPr>
          <w:sz w:val="24"/>
          <w:szCs w:val="24"/>
        </w:rPr>
        <w:t xml:space="preserve"> were aware that rooms in </w:t>
      </w:r>
      <w:r w:rsidR="00EE67C1" w:rsidRPr="00B27659">
        <w:rPr>
          <w:sz w:val="24"/>
          <w:szCs w:val="24"/>
        </w:rPr>
        <w:t>Community Hubs were available for hire</w:t>
      </w:r>
      <w:r w:rsidR="00B27659" w:rsidRPr="00B27659">
        <w:rPr>
          <w:sz w:val="24"/>
          <w:szCs w:val="24"/>
        </w:rPr>
        <w:t>.  This was consistent across the demographic and geographic groups analysed.</w:t>
      </w:r>
    </w:p>
    <w:p w14:paraId="6440F89F" w14:textId="769294F7" w:rsidR="00587671" w:rsidRDefault="00636658" w:rsidP="00C917CD">
      <w:pPr>
        <w:rPr>
          <w:rFonts w:ascii="Calibri" w:eastAsiaTheme="minorHAnsi" w:hAnsi="Calibri" w:cs="Calibri"/>
          <w:sz w:val="26"/>
          <w:szCs w:val="26"/>
          <w:lang w:eastAsia="en-US"/>
          <w14:ligatures w14:val="standardContextual"/>
        </w:rPr>
      </w:pPr>
      <w:r>
        <w:rPr>
          <w:rFonts w:ascii="Calibri" w:eastAsiaTheme="minorHAnsi" w:hAnsi="Calibri" w:cs="Calibri"/>
          <w:noProof/>
          <w:sz w:val="26"/>
          <w:szCs w:val="26"/>
          <w:lang w:eastAsia="en-US"/>
          <w14:ligatures w14:val="standardContextual"/>
        </w:rPr>
        <w:drawing>
          <wp:inline distT="0" distB="0" distL="0" distR="0" wp14:anchorId="463EF963" wp14:editId="1BC7B5B4">
            <wp:extent cx="5773420" cy="1798320"/>
            <wp:effectExtent l="0" t="0" r="0" b="0"/>
            <wp:docPr id="4621075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73420" cy="1798320"/>
                    </a:xfrm>
                    <a:prstGeom prst="rect">
                      <a:avLst/>
                    </a:prstGeom>
                    <a:noFill/>
                  </pic:spPr>
                </pic:pic>
              </a:graphicData>
            </a:graphic>
          </wp:inline>
        </w:drawing>
      </w:r>
    </w:p>
    <w:p w14:paraId="5738DF9B" w14:textId="76BDA1B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CE674C">
        <w:rPr>
          <w:rFonts w:ascii="Calibri" w:hAnsi="Calibri" w:cs="Calibri"/>
          <w:b/>
          <w:sz w:val="26"/>
          <w:szCs w:val="26"/>
        </w:rPr>
        <w:t>1</w:t>
      </w:r>
      <w:r w:rsidRPr="00BA50FD">
        <w:rPr>
          <w:rFonts w:ascii="Calibri" w:hAnsi="Calibri" w:cs="Calibri"/>
          <w:b/>
          <w:sz w:val="26"/>
          <w:szCs w:val="26"/>
        </w:rPr>
        <w:t>.  Do you currently volunteer?</w:t>
      </w:r>
    </w:p>
    <w:p w14:paraId="3BE734D2" w14:textId="0ACE6DC1" w:rsidR="00CD4DA2" w:rsidRPr="00BA50FD" w:rsidRDefault="00CD4DA2" w:rsidP="00CD4DA2">
      <w:pPr>
        <w:rPr>
          <w:sz w:val="24"/>
          <w:szCs w:val="24"/>
        </w:rPr>
      </w:pPr>
      <w:r w:rsidRPr="009958A4">
        <w:rPr>
          <w:sz w:val="24"/>
          <w:szCs w:val="24"/>
        </w:rPr>
        <w:t>Overall, around a quarter (27.</w:t>
      </w:r>
      <w:r w:rsidR="009958A4" w:rsidRPr="009958A4">
        <w:rPr>
          <w:sz w:val="24"/>
          <w:szCs w:val="24"/>
        </w:rPr>
        <w:t>8</w:t>
      </w:r>
      <w:r w:rsidRPr="009958A4">
        <w:rPr>
          <w:sz w:val="24"/>
          <w:szCs w:val="24"/>
        </w:rPr>
        <w:t>%) of respondents said they currently volunteer, on a par with the 202</w:t>
      </w:r>
      <w:r w:rsidR="005632A6" w:rsidRPr="009958A4">
        <w:rPr>
          <w:sz w:val="24"/>
          <w:szCs w:val="24"/>
        </w:rPr>
        <w:t>2</w:t>
      </w:r>
      <w:r w:rsidRPr="009958A4">
        <w:rPr>
          <w:sz w:val="24"/>
          <w:szCs w:val="24"/>
        </w:rPr>
        <w:t xml:space="preserve"> findings – this rose to 3</w:t>
      </w:r>
      <w:r w:rsidR="009958A4" w:rsidRPr="009958A4">
        <w:rPr>
          <w:sz w:val="24"/>
          <w:szCs w:val="24"/>
        </w:rPr>
        <w:t>4</w:t>
      </w:r>
      <w:r w:rsidRPr="009958A4">
        <w:rPr>
          <w:sz w:val="24"/>
          <w:szCs w:val="24"/>
        </w:rPr>
        <w:t>.9% respondents</w:t>
      </w:r>
      <w:r w:rsidR="009958A4" w:rsidRPr="009958A4">
        <w:rPr>
          <w:sz w:val="24"/>
          <w:szCs w:val="24"/>
        </w:rPr>
        <w:t xml:space="preserve"> aged 55 or </w:t>
      </w:r>
      <w:proofErr w:type="gramStart"/>
      <w:r w:rsidR="009958A4" w:rsidRPr="009958A4">
        <w:rPr>
          <w:sz w:val="24"/>
          <w:szCs w:val="24"/>
        </w:rPr>
        <w:t>older</w:t>
      </w:r>
      <w:r w:rsidRPr="009958A4">
        <w:rPr>
          <w:sz w:val="24"/>
          <w:szCs w:val="24"/>
        </w:rPr>
        <w:t>, and</w:t>
      </w:r>
      <w:proofErr w:type="gramEnd"/>
      <w:r w:rsidRPr="009958A4">
        <w:rPr>
          <w:sz w:val="24"/>
          <w:szCs w:val="24"/>
        </w:rPr>
        <w:t xml:space="preserve"> fell to </w:t>
      </w:r>
      <w:r w:rsidR="009958A4" w:rsidRPr="009958A4">
        <w:rPr>
          <w:sz w:val="24"/>
          <w:szCs w:val="24"/>
        </w:rPr>
        <w:t>19.5</w:t>
      </w:r>
      <w:r w:rsidRPr="009958A4">
        <w:rPr>
          <w:sz w:val="24"/>
          <w:szCs w:val="24"/>
        </w:rPr>
        <w:t>% of under 35s.</w:t>
      </w:r>
    </w:p>
    <w:p w14:paraId="2FE22B44" w14:textId="68019A7B" w:rsidR="00CD4DA2" w:rsidRPr="00BA50FD" w:rsidRDefault="007B6AA1" w:rsidP="00CD4DA2">
      <w:pPr>
        <w:rPr>
          <w:i/>
          <w:sz w:val="24"/>
          <w:szCs w:val="24"/>
        </w:rPr>
      </w:pPr>
      <w:r>
        <w:rPr>
          <w:noProof/>
          <w14:ligatures w14:val="standardContextual"/>
        </w:rPr>
        <w:drawing>
          <wp:inline distT="0" distB="0" distL="0" distR="0" wp14:anchorId="208E8137" wp14:editId="4101966C">
            <wp:extent cx="5767070" cy="3249295"/>
            <wp:effectExtent l="0" t="0" r="5080" b="8255"/>
            <wp:docPr id="2914422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7070" cy="3249295"/>
                    </a:xfrm>
                    <a:prstGeom prst="rect">
                      <a:avLst/>
                    </a:prstGeom>
                    <a:noFill/>
                  </pic:spPr>
                </pic:pic>
              </a:graphicData>
            </a:graphic>
          </wp:inline>
        </w:drawing>
      </w:r>
      <w:r w:rsidR="00CD4DA2" w:rsidRPr="00BA50FD">
        <w:rPr>
          <w:i/>
          <w:sz w:val="24"/>
          <w:szCs w:val="24"/>
        </w:rPr>
        <w:t>Base sizes shown in brackets</w:t>
      </w:r>
      <w:r w:rsidR="00AF2E7B">
        <w:rPr>
          <w:i/>
          <w:sz w:val="24"/>
          <w:szCs w:val="24"/>
        </w:rPr>
        <w:t>.</w:t>
      </w:r>
    </w:p>
    <w:p w14:paraId="164DE9A7" w14:textId="77777777" w:rsidR="005D43A2" w:rsidRPr="005D43A2" w:rsidRDefault="005D43A2" w:rsidP="005267FE">
      <w:pPr>
        <w:spacing w:after="0"/>
        <w:rPr>
          <w:sz w:val="24"/>
          <w:szCs w:val="24"/>
        </w:rPr>
      </w:pPr>
    </w:p>
    <w:p w14:paraId="12A2946A" w14:textId="5D028C1B" w:rsidR="00CD4DA2" w:rsidRPr="00BA50FD" w:rsidRDefault="00CD4DA2" w:rsidP="00CD4DA2">
      <w:pPr>
        <w:rPr>
          <w:sz w:val="24"/>
          <w:szCs w:val="24"/>
        </w:rPr>
      </w:pPr>
      <w:r w:rsidRPr="005D43A2">
        <w:rPr>
          <w:sz w:val="24"/>
          <w:szCs w:val="24"/>
        </w:rPr>
        <w:t>Respondents living in the least deprived areas were more likely to volunteer than those in the most deprived areas (3</w:t>
      </w:r>
      <w:r w:rsidR="005D43A2">
        <w:rPr>
          <w:sz w:val="24"/>
          <w:szCs w:val="24"/>
        </w:rPr>
        <w:t>4</w:t>
      </w:r>
      <w:r w:rsidRPr="005D43A2">
        <w:rPr>
          <w:sz w:val="24"/>
          <w:szCs w:val="24"/>
        </w:rPr>
        <w:t>.</w:t>
      </w:r>
      <w:r w:rsidR="005D43A2">
        <w:rPr>
          <w:sz w:val="24"/>
          <w:szCs w:val="24"/>
        </w:rPr>
        <w:t>6</w:t>
      </w:r>
      <w:r w:rsidRPr="005D43A2">
        <w:rPr>
          <w:sz w:val="24"/>
          <w:szCs w:val="24"/>
        </w:rPr>
        <w:t>% compared with 23.</w:t>
      </w:r>
      <w:r w:rsidR="005D43A2">
        <w:rPr>
          <w:sz w:val="24"/>
          <w:szCs w:val="24"/>
        </w:rPr>
        <w:t>8</w:t>
      </w:r>
      <w:r w:rsidRPr="005D43A2">
        <w:rPr>
          <w:sz w:val="24"/>
          <w:szCs w:val="24"/>
        </w:rPr>
        <w:t>% respectively)</w:t>
      </w:r>
      <w:r w:rsidR="005267FE">
        <w:rPr>
          <w:sz w:val="24"/>
          <w:szCs w:val="24"/>
        </w:rPr>
        <w:t>, again reflecting previous findings</w:t>
      </w:r>
      <w:r w:rsidRPr="005D43A2">
        <w:rPr>
          <w:sz w:val="24"/>
          <w:szCs w:val="24"/>
        </w:rPr>
        <w:t>.</w:t>
      </w:r>
    </w:p>
    <w:p w14:paraId="02246FA4" w14:textId="7C29B136" w:rsidR="00CD4DA2" w:rsidRDefault="000934AB" w:rsidP="00CD4DA2">
      <w:pPr>
        <w:rPr>
          <w:i/>
          <w:sz w:val="24"/>
          <w:szCs w:val="24"/>
        </w:rPr>
      </w:pPr>
      <w:r>
        <w:rPr>
          <w:i/>
          <w:noProof/>
          <w:sz w:val="24"/>
          <w:szCs w:val="24"/>
        </w:rPr>
        <w:drawing>
          <wp:inline distT="0" distB="0" distL="0" distR="0" wp14:anchorId="35596DF2" wp14:editId="562999A3">
            <wp:extent cx="5707380" cy="2548669"/>
            <wp:effectExtent l="0" t="0" r="7620" b="4445"/>
            <wp:docPr id="12687954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378" cy="2552241"/>
                    </a:xfrm>
                    <a:prstGeom prst="rect">
                      <a:avLst/>
                    </a:prstGeom>
                    <a:noFill/>
                  </pic:spPr>
                </pic:pic>
              </a:graphicData>
            </a:graphic>
          </wp:inline>
        </w:drawing>
      </w:r>
      <w:r w:rsidR="00CD4DA2" w:rsidRPr="00BA50FD">
        <w:rPr>
          <w:i/>
          <w:sz w:val="24"/>
          <w:szCs w:val="24"/>
        </w:rPr>
        <w:t>Base sizes shown in brackets</w:t>
      </w:r>
      <w:r w:rsidR="00863C64">
        <w:rPr>
          <w:i/>
          <w:sz w:val="24"/>
          <w:szCs w:val="24"/>
        </w:rPr>
        <w:t>.</w:t>
      </w:r>
    </w:p>
    <w:p w14:paraId="4ADBA4D8" w14:textId="1458BC1D"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Listed below are a number of ways that you could contribute to the wellbeing of your community.  Please tell us if you are, or would like to be, involved in each of the following:</w:t>
      </w:r>
    </w:p>
    <w:p w14:paraId="674FCA23" w14:textId="153C5DB4" w:rsidR="00CD4DA2" w:rsidRPr="00FE2301" w:rsidRDefault="00CD4DA2" w:rsidP="00CD4DA2">
      <w:pPr>
        <w:rPr>
          <w:sz w:val="24"/>
          <w:szCs w:val="24"/>
        </w:rPr>
      </w:pPr>
      <w:r w:rsidRPr="00FE2301">
        <w:rPr>
          <w:sz w:val="24"/>
          <w:szCs w:val="24"/>
        </w:rPr>
        <w:t>Respondents were most likely to already be involved ‘learning more about how to reduce your carbon footprint’ (1</w:t>
      </w:r>
      <w:r w:rsidR="007F3C67" w:rsidRPr="00FE2301">
        <w:rPr>
          <w:sz w:val="24"/>
          <w:szCs w:val="24"/>
        </w:rPr>
        <w:t>6</w:t>
      </w:r>
      <w:r w:rsidRPr="00FE2301">
        <w:rPr>
          <w:sz w:val="24"/>
          <w:szCs w:val="24"/>
        </w:rPr>
        <w:t>.</w:t>
      </w:r>
      <w:r w:rsidR="007F3C67" w:rsidRPr="00FE2301">
        <w:rPr>
          <w:sz w:val="24"/>
          <w:szCs w:val="24"/>
        </w:rPr>
        <w:t>5</w:t>
      </w:r>
      <w:r w:rsidRPr="00FE2301">
        <w:rPr>
          <w:sz w:val="24"/>
          <w:szCs w:val="24"/>
        </w:rPr>
        <w:t>%) and Community Volunteering (15</w:t>
      </w:r>
      <w:r w:rsidR="007F3C67" w:rsidRPr="00FE2301">
        <w:rPr>
          <w:sz w:val="24"/>
          <w:szCs w:val="24"/>
        </w:rPr>
        <w:t>.2</w:t>
      </w:r>
      <w:r w:rsidRPr="00FE2301">
        <w:rPr>
          <w:sz w:val="24"/>
          <w:szCs w:val="24"/>
        </w:rPr>
        <w:t>%).</w:t>
      </w:r>
    </w:p>
    <w:p w14:paraId="7B0A7F1F" w14:textId="77777777" w:rsidR="00CD4DA2" w:rsidRPr="00FE2301" w:rsidRDefault="00CD4DA2" w:rsidP="00CD4DA2">
      <w:pPr>
        <w:rPr>
          <w:sz w:val="24"/>
          <w:szCs w:val="24"/>
        </w:rPr>
      </w:pPr>
      <w:r w:rsidRPr="00FE2301">
        <w:rPr>
          <w:sz w:val="24"/>
          <w:szCs w:val="24"/>
        </w:rPr>
        <w:t>Of the volunteering opportunities listed, those generating the most interest for future volunteering opportunities were:</w:t>
      </w:r>
    </w:p>
    <w:p w14:paraId="41062AEF" w14:textId="4C664F05" w:rsidR="006C3767" w:rsidRPr="00FE2301" w:rsidRDefault="006C3767" w:rsidP="006C3767">
      <w:pPr>
        <w:pStyle w:val="ListParagraph"/>
        <w:numPr>
          <w:ilvl w:val="0"/>
          <w:numId w:val="2"/>
        </w:numPr>
        <w:rPr>
          <w:i/>
          <w:sz w:val="24"/>
          <w:szCs w:val="24"/>
        </w:rPr>
      </w:pPr>
      <w:r w:rsidRPr="00FE2301">
        <w:rPr>
          <w:i/>
          <w:sz w:val="24"/>
          <w:szCs w:val="24"/>
        </w:rPr>
        <w:t>Community Volunteering (20.2%)</w:t>
      </w:r>
    </w:p>
    <w:p w14:paraId="06C0D5FB" w14:textId="4BF6531B" w:rsidR="006C3767" w:rsidRPr="00FE2301" w:rsidRDefault="006C3767" w:rsidP="006C3767">
      <w:pPr>
        <w:pStyle w:val="ListParagraph"/>
        <w:numPr>
          <w:ilvl w:val="0"/>
          <w:numId w:val="2"/>
        </w:numPr>
        <w:rPr>
          <w:sz w:val="24"/>
          <w:szCs w:val="24"/>
        </w:rPr>
      </w:pPr>
      <w:r w:rsidRPr="00FE2301">
        <w:rPr>
          <w:i/>
          <w:sz w:val="24"/>
          <w:szCs w:val="24"/>
        </w:rPr>
        <w:t>Improving community safety as part of Neighbourhood Watch (19.9%)</w:t>
      </w:r>
    </w:p>
    <w:p w14:paraId="5CBBC35E" w14:textId="0BFDF6F6" w:rsidR="00CD4DA2" w:rsidRPr="00FE2301" w:rsidRDefault="00CD4DA2" w:rsidP="00CD4DA2">
      <w:pPr>
        <w:pStyle w:val="ListParagraph"/>
        <w:numPr>
          <w:ilvl w:val="0"/>
          <w:numId w:val="2"/>
        </w:numPr>
        <w:rPr>
          <w:sz w:val="24"/>
          <w:szCs w:val="24"/>
        </w:rPr>
      </w:pPr>
      <w:r w:rsidRPr="00FE2301">
        <w:rPr>
          <w:i/>
          <w:sz w:val="24"/>
          <w:szCs w:val="24"/>
        </w:rPr>
        <w:t>Learning more about how to reduce your carbon footprint (1</w:t>
      </w:r>
      <w:r w:rsidR="005A1EF4" w:rsidRPr="00FE2301">
        <w:rPr>
          <w:i/>
          <w:sz w:val="24"/>
          <w:szCs w:val="24"/>
        </w:rPr>
        <w:t>8</w:t>
      </w:r>
      <w:r w:rsidRPr="00FE2301">
        <w:rPr>
          <w:i/>
          <w:sz w:val="24"/>
          <w:szCs w:val="24"/>
        </w:rPr>
        <w:t>.</w:t>
      </w:r>
      <w:r w:rsidR="005A1EF4" w:rsidRPr="00FE2301">
        <w:rPr>
          <w:i/>
          <w:sz w:val="24"/>
          <w:szCs w:val="24"/>
        </w:rPr>
        <w:t>5</w:t>
      </w:r>
      <w:r w:rsidRPr="00FE2301">
        <w:rPr>
          <w:i/>
          <w:sz w:val="24"/>
          <w:szCs w:val="24"/>
        </w:rPr>
        <w:t>%)</w:t>
      </w:r>
    </w:p>
    <w:p w14:paraId="163DF3F7" w14:textId="77777777" w:rsidR="00CD4DA2" w:rsidRPr="00BA50FD" w:rsidRDefault="00CD4DA2" w:rsidP="00CD4DA2">
      <w:pPr>
        <w:rPr>
          <w:highlight w:val="yellow"/>
        </w:rPr>
      </w:pPr>
    </w:p>
    <w:p w14:paraId="61C500E7" w14:textId="0960FB86" w:rsidR="00CD4DA2" w:rsidRDefault="00CD4DA2" w:rsidP="00CD4DA2">
      <w:pPr>
        <w:rPr>
          <w:sz w:val="24"/>
          <w:szCs w:val="24"/>
        </w:rPr>
      </w:pPr>
      <w:r w:rsidRPr="00AA6057">
        <w:rPr>
          <w:sz w:val="24"/>
          <w:szCs w:val="24"/>
        </w:rPr>
        <w:t>A total of 1,</w:t>
      </w:r>
      <w:r w:rsidR="007328A4" w:rsidRPr="00AA6057">
        <w:rPr>
          <w:sz w:val="24"/>
          <w:szCs w:val="24"/>
        </w:rPr>
        <w:t>241</w:t>
      </w:r>
      <w:r w:rsidRPr="00AA6057">
        <w:rPr>
          <w:sz w:val="24"/>
          <w:szCs w:val="24"/>
        </w:rPr>
        <w:t xml:space="preserve"> respondents expressed an interest in getting involved in contributing to the wellbeing of their community, of whom 8</w:t>
      </w:r>
      <w:r w:rsidR="00AA6057" w:rsidRPr="00AA6057">
        <w:rPr>
          <w:sz w:val="24"/>
          <w:szCs w:val="24"/>
        </w:rPr>
        <w:t>70</w:t>
      </w:r>
      <w:r w:rsidRPr="00AA6057">
        <w:rPr>
          <w:sz w:val="24"/>
          <w:szCs w:val="24"/>
        </w:rPr>
        <w:t xml:space="preserve"> provided contact details for further information to be sent to them.  This has been passed to the relevant teams to take further action.</w:t>
      </w:r>
    </w:p>
    <w:p w14:paraId="3D9F298D" w14:textId="23E6BFC6" w:rsidR="00CD4DA2" w:rsidRPr="001411AE" w:rsidRDefault="00F806C0" w:rsidP="00CD4DA2">
      <w:pPr>
        <w:rPr>
          <w:sz w:val="24"/>
          <w:szCs w:val="24"/>
        </w:rPr>
      </w:pPr>
      <w:r>
        <w:rPr>
          <w:i/>
          <w:noProof/>
        </w:rPr>
        <w:lastRenderedPageBreak/>
        <w:drawing>
          <wp:inline distT="0" distB="0" distL="0" distR="0" wp14:anchorId="39992AF3" wp14:editId="75430EFB">
            <wp:extent cx="5727772" cy="7985760"/>
            <wp:effectExtent l="0" t="0" r="6350" b="0"/>
            <wp:docPr id="5697275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2629" cy="8006474"/>
                    </a:xfrm>
                    <a:prstGeom prst="rect">
                      <a:avLst/>
                    </a:prstGeom>
                    <a:noFill/>
                  </pic:spPr>
                </pic:pic>
              </a:graphicData>
            </a:graphic>
          </wp:inline>
        </w:drawing>
      </w:r>
      <w:r w:rsidR="00CD4DA2" w:rsidRPr="00BA50FD">
        <w:rPr>
          <w:i/>
        </w:rPr>
        <w:t xml:space="preserve"> </w:t>
      </w:r>
      <w:r w:rsidR="00CD4DA2" w:rsidRPr="00BA50FD">
        <w:rPr>
          <w:i/>
          <w:sz w:val="24"/>
          <w:szCs w:val="24"/>
        </w:rPr>
        <w:t>Base sizes shown in brackets; excludes ‘Don’t Know’ responses</w:t>
      </w:r>
      <w:r w:rsidR="007F2833">
        <w:rPr>
          <w:i/>
          <w:sz w:val="24"/>
          <w:szCs w:val="24"/>
        </w:rPr>
        <w:t>.</w:t>
      </w:r>
    </w:p>
    <w:p w14:paraId="1E09E1F0" w14:textId="77777777" w:rsidR="00CD4DA2" w:rsidRPr="00BA50FD" w:rsidRDefault="00CD4DA2" w:rsidP="00CD4DA2"/>
    <w:p w14:paraId="630EF121" w14:textId="52D7626D" w:rsidR="00CD4DA2" w:rsidRPr="00BA50FD" w:rsidRDefault="00CD4DA2" w:rsidP="00CD4DA2">
      <w:pPr>
        <w:rPr>
          <w:sz w:val="24"/>
          <w:szCs w:val="24"/>
        </w:rPr>
      </w:pPr>
      <w:r w:rsidRPr="00BA50FD">
        <w:rPr>
          <w:sz w:val="24"/>
          <w:szCs w:val="24"/>
        </w:rPr>
        <w:lastRenderedPageBreak/>
        <w:t xml:space="preserve">Respondents were invited to give details of other volunteering opportunities they would be interested in getting involved with – </w:t>
      </w:r>
      <w:r w:rsidRPr="008D7DCB">
        <w:rPr>
          <w:sz w:val="24"/>
          <w:szCs w:val="24"/>
        </w:rPr>
        <w:t>1</w:t>
      </w:r>
      <w:r w:rsidR="008D7DCB">
        <w:rPr>
          <w:sz w:val="24"/>
          <w:szCs w:val="24"/>
        </w:rPr>
        <w:t>81</w:t>
      </w:r>
      <w:r w:rsidRPr="00BA50FD">
        <w:rPr>
          <w:sz w:val="24"/>
          <w:szCs w:val="24"/>
        </w:rPr>
        <w:t xml:space="preserve"> comments were </w:t>
      </w:r>
      <w:proofErr w:type="gramStart"/>
      <w:r w:rsidRPr="00BA50FD">
        <w:rPr>
          <w:sz w:val="24"/>
          <w:szCs w:val="24"/>
        </w:rPr>
        <w:t>received, and</w:t>
      </w:r>
      <w:proofErr w:type="gramEnd"/>
      <w:r w:rsidRPr="00BA50FD">
        <w:rPr>
          <w:sz w:val="24"/>
          <w:szCs w:val="24"/>
        </w:rPr>
        <w:t xml:space="preserve"> grouped into themes.  The top three themes are shown below, with a full breakdown in </w:t>
      </w:r>
      <w:hyperlink w:anchor="_Appendix_I_-" w:history="1">
        <w:r w:rsidRPr="0065136C">
          <w:rPr>
            <w:rStyle w:val="Hyperlink"/>
            <w:sz w:val="24"/>
            <w:szCs w:val="24"/>
          </w:rPr>
          <w:t xml:space="preserve">Appendix </w:t>
        </w:r>
        <w:r w:rsidR="00574B2C" w:rsidRPr="0065136C">
          <w:rPr>
            <w:rStyle w:val="Hyperlink"/>
            <w:sz w:val="24"/>
            <w:szCs w:val="24"/>
          </w:rPr>
          <w:t>E</w:t>
        </w:r>
      </w:hyperlink>
      <w:r w:rsidRPr="00BA50FD">
        <w:rPr>
          <w:sz w:val="24"/>
          <w:szCs w:val="24"/>
        </w:rPr>
        <w:t>.</w:t>
      </w:r>
    </w:p>
    <w:p w14:paraId="4F4573CD" w14:textId="77777777" w:rsidR="00CD4DA2" w:rsidRPr="00BA50FD" w:rsidRDefault="00CD4DA2" w:rsidP="00CD4DA2"/>
    <w:tbl>
      <w:tblPr>
        <w:tblStyle w:val="GridTable5Dark-Accent6"/>
        <w:tblW w:w="9067" w:type="dxa"/>
        <w:tblLook w:val="04A0" w:firstRow="1" w:lastRow="0" w:firstColumn="1" w:lastColumn="0" w:noHBand="0" w:noVBand="1"/>
      </w:tblPr>
      <w:tblGrid>
        <w:gridCol w:w="2722"/>
        <w:gridCol w:w="703"/>
        <w:gridCol w:w="642"/>
        <w:gridCol w:w="5000"/>
      </w:tblGrid>
      <w:tr w:rsidR="00CD4DA2" w:rsidRPr="00BA50FD" w14:paraId="31B0F797" w14:textId="77777777" w:rsidTr="008D7DC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36786022"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30CB7F7"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9FA60BC"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000" w:type="dxa"/>
            <w:noWrap/>
            <w:hideMark/>
          </w:tcPr>
          <w:p w14:paraId="755DFC9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8D7DCB" w:rsidRPr="00D572AB" w14:paraId="39759A74" w14:textId="77777777" w:rsidTr="008D7DC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D172CB3" w14:textId="287D761D" w:rsidR="008D7DCB" w:rsidRPr="00D572AB" w:rsidRDefault="008D7DCB" w:rsidP="008D7DCB">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 xml:space="preserve">Too busy / old </w:t>
            </w:r>
            <w:r w:rsidRPr="005B0192">
              <w:rPr>
                <w:rFonts w:ascii="Calibri" w:eastAsia="Times New Roman" w:hAnsi="Calibri" w:cs="Calibri"/>
                <w:color w:val="000000"/>
                <w:szCs w:val="24"/>
                <w:lang w:eastAsia="en-GB"/>
              </w:rPr>
              <w:t xml:space="preserve">/ </w:t>
            </w:r>
            <w:r w:rsidRPr="00605D21">
              <w:rPr>
                <w:rFonts w:ascii="Calibri" w:eastAsia="Times New Roman" w:hAnsi="Calibri" w:cs="Calibri"/>
                <w:color w:val="000000"/>
                <w:szCs w:val="24"/>
                <w:lang w:eastAsia="en-GB"/>
              </w:rPr>
              <w:t>poorly to volunteer</w:t>
            </w:r>
          </w:p>
        </w:tc>
        <w:tc>
          <w:tcPr>
            <w:tcW w:w="703" w:type="dxa"/>
            <w:noWrap/>
          </w:tcPr>
          <w:p w14:paraId="2D1ACEDB" w14:textId="7028F566"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36</w:t>
            </w:r>
          </w:p>
        </w:tc>
        <w:tc>
          <w:tcPr>
            <w:tcW w:w="642" w:type="dxa"/>
            <w:noWrap/>
          </w:tcPr>
          <w:p w14:paraId="787E7CE6" w14:textId="6E5B331A"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19.9</w:t>
            </w:r>
          </w:p>
        </w:tc>
        <w:tc>
          <w:tcPr>
            <w:tcW w:w="5000" w:type="dxa"/>
            <w:noWrap/>
          </w:tcPr>
          <w:p w14:paraId="3BC45FC3" w14:textId="77777777" w:rsidR="008D7DC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749DD">
              <w:rPr>
                <w:i/>
                <w:szCs w:val="24"/>
              </w:rPr>
              <w:t xml:space="preserve">Too busy at work to be able to </w:t>
            </w:r>
            <w:proofErr w:type="gramStart"/>
            <w:r w:rsidRPr="007749DD">
              <w:rPr>
                <w:i/>
                <w:szCs w:val="24"/>
              </w:rPr>
              <w:t>volunteer</w:t>
            </w:r>
            <w:proofErr w:type="gramEnd"/>
          </w:p>
          <w:p w14:paraId="779A844B" w14:textId="77777777" w:rsidR="008D7DC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I’m the one that needs some help, I’m in my 70’</w:t>
            </w:r>
            <w:proofErr w:type="gramStart"/>
            <w:r w:rsidRPr="00E3159A">
              <w:rPr>
                <w:i/>
                <w:szCs w:val="24"/>
              </w:rPr>
              <w:t>s</w:t>
            </w:r>
            <w:proofErr w:type="gramEnd"/>
          </w:p>
          <w:p w14:paraId="2446569D" w14:textId="7DD223E2" w:rsidR="008D7DCB" w:rsidRPr="00D572A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 can't get involved until the NHS get around to replacing my knees!</w:t>
            </w:r>
          </w:p>
        </w:tc>
      </w:tr>
      <w:tr w:rsidR="008D7DCB" w:rsidRPr="00D572AB" w14:paraId="6D422A0E" w14:textId="77777777" w:rsidTr="008D7DCB">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FB330AD" w14:textId="01B79203" w:rsidR="008D7DCB" w:rsidRPr="00D572AB" w:rsidRDefault="008D7DCB" w:rsidP="008D7DCB">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Community / Culturally focused</w:t>
            </w:r>
          </w:p>
        </w:tc>
        <w:tc>
          <w:tcPr>
            <w:tcW w:w="703" w:type="dxa"/>
            <w:noWrap/>
          </w:tcPr>
          <w:p w14:paraId="485F4333" w14:textId="7A6928C5" w:rsidR="008D7DCB" w:rsidRPr="00D572AB" w:rsidRDefault="008D7DCB" w:rsidP="008D7DC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22</w:t>
            </w:r>
          </w:p>
        </w:tc>
        <w:tc>
          <w:tcPr>
            <w:tcW w:w="642" w:type="dxa"/>
            <w:noWrap/>
          </w:tcPr>
          <w:p w14:paraId="09A1DA2A" w14:textId="2F4E09CD" w:rsidR="008D7DCB" w:rsidRPr="00D572AB" w:rsidRDefault="008D7DCB" w:rsidP="008D7DC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12.2</w:t>
            </w:r>
          </w:p>
        </w:tc>
        <w:tc>
          <w:tcPr>
            <w:tcW w:w="5000" w:type="dxa"/>
            <w:noWrap/>
          </w:tcPr>
          <w:p w14:paraId="5FDACE2B" w14:textId="77777777" w:rsidR="008D7DCB" w:rsidRDefault="008D7DCB" w:rsidP="008D7DC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04EED">
              <w:rPr>
                <w:i/>
                <w:szCs w:val="24"/>
              </w:rPr>
              <w:t xml:space="preserve">You've failed to mention Local History groups or Family history </w:t>
            </w:r>
            <w:proofErr w:type="gramStart"/>
            <w:r w:rsidRPr="00504EED">
              <w:rPr>
                <w:i/>
                <w:szCs w:val="24"/>
              </w:rPr>
              <w:t>Societies</w:t>
            </w:r>
            <w:proofErr w:type="gramEnd"/>
          </w:p>
          <w:p w14:paraId="0C95E36B" w14:textId="68243983" w:rsidR="008D7DCB" w:rsidRPr="00D572AB" w:rsidRDefault="008D7DCB" w:rsidP="008D7DC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E44D7">
              <w:rPr>
                <w:i/>
                <w:szCs w:val="24"/>
              </w:rPr>
              <w:t>Urban gardening in Splott and creating activities to encourage a garden festival i.e. Splott in Bloom</w:t>
            </w:r>
          </w:p>
        </w:tc>
      </w:tr>
      <w:tr w:rsidR="008D7DCB" w:rsidRPr="00BA50FD" w14:paraId="60EB9E0E" w14:textId="77777777" w:rsidTr="008D7DCB">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E543F0B" w14:textId="50BF3406" w:rsidR="008D7DCB" w:rsidRPr="00D572AB" w:rsidRDefault="008D7DCB" w:rsidP="008D7DCB">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Education / Training</w:t>
            </w:r>
          </w:p>
        </w:tc>
        <w:tc>
          <w:tcPr>
            <w:tcW w:w="703" w:type="dxa"/>
            <w:noWrap/>
          </w:tcPr>
          <w:p w14:paraId="21034876" w14:textId="523BB76D"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17</w:t>
            </w:r>
          </w:p>
        </w:tc>
        <w:tc>
          <w:tcPr>
            <w:tcW w:w="642" w:type="dxa"/>
            <w:noWrap/>
          </w:tcPr>
          <w:p w14:paraId="15FFAAF1" w14:textId="57F8A3FE" w:rsidR="008D7DCB" w:rsidRPr="00D572AB" w:rsidRDefault="008D7DCB" w:rsidP="008D7D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9.4</w:t>
            </w:r>
          </w:p>
        </w:tc>
        <w:tc>
          <w:tcPr>
            <w:tcW w:w="5000" w:type="dxa"/>
            <w:noWrap/>
          </w:tcPr>
          <w:p w14:paraId="78B8277A" w14:textId="77777777" w:rsidR="008D7DC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2C70">
              <w:rPr>
                <w:i/>
                <w:szCs w:val="24"/>
              </w:rPr>
              <w:t>Teaching music and art</w:t>
            </w:r>
          </w:p>
          <w:p w14:paraId="2973F786" w14:textId="4BCF7C37" w:rsidR="008D7DCB" w:rsidRPr="00D572AB" w:rsidRDefault="008D7DCB" w:rsidP="008D7DC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81A">
              <w:rPr>
                <w:i/>
                <w:szCs w:val="24"/>
              </w:rPr>
              <w:t>Education volunteering</w:t>
            </w:r>
          </w:p>
        </w:tc>
      </w:tr>
    </w:tbl>
    <w:p w14:paraId="4A1B58C6" w14:textId="77777777" w:rsidR="00CD4DA2" w:rsidRPr="00BA50FD" w:rsidRDefault="00CD4DA2" w:rsidP="00CD4DA2">
      <w:pPr>
        <w:rPr>
          <w:rFonts w:ascii="Calibri" w:hAnsi="Calibri" w:cs="Calibri"/>
          <w:b/>
          <w:sz w:val="26"/>
          <w:szCs w:val="26"/>
        </w:rPr>
      </w:pPr>
    </w:p>
    <w:p w14:paraId="228FC197" w14:textId="77777777" w:rsidR="0084367C" w:rsidRDefault="0084367C">
      <w:pPr>
        <w:spacing w:after="120" w:line="360" w:lineRule="auto"/>
        <w:rPr>
          <w:rFonts w:ascii="Calibri" w:hAnsi="Calibri" w:cs="Calibri"/>
          <w:b/>
          <w:sz w:val="26"/>
          <w:szCs w:val="26"/>
        </w:rPr>
      </w:pPr>
      <w:r>
        <w:rPr>
          <w:rFonts w:ascii="Calibri" w:hAnsi="Calibri" w:cs="Calibri"/>
          <w:b/>
          <w:sz w:val="26"/>
          <w:szCs w:val="26"/>
        </w:rPr>
        <w:br w:type="page"/>
      </w:r>
    </w:p>
    <w:p w14:paraId="584F37D7" w14:textId="2AAF4FA9" w:rsidR="00C81766" w:rsidRPr="005A0D2E" w:rsidRDefault="0084367C" w:rsidP="008A3A3D">
      <w:pPr>
        <w:spacing w:after="0"/>
        <w:ind w:left="426" w:hanging="426"/>
        <w:rPr>
          <w:rFonts w:ascii="Calibri" w:hAnsi="Calibri" w:cs="Calibri"/>
          <w:b/>
          <w:sz w:val="26"/>
          <w:szCs w:val="26"/>
        </w:rPr>
      </w:pPr>
      <w:r>
        <w:rPr>
          <w:rFonts w:ascii="Calibri" w:hAnsi="Calibri" w:cs="Calibri"/>
          <w:b/>
          <w:sz w:val="26"/>
          <w:szCs w:val="26"/>
        </w:rPr>
        <w:lastRenderedPageBreak/>
        <w:t xml:space="preserve">12.  </w:t>
      </w:r>
      <w:r w:rsidR="00C81766" w:rsidRPr="005A0D2E">
        <w:rPr>
          <w:rFonts w:ascii="Calibri" w:hAnsi="Calibri" w:cs="Calibri"/>
          <w:b/>
          <w:sz w:val="26"/>
          <w:szCs w:val="26"/>
        </w:rPr>
        <w:t>Cardiff Council procures an average of £580 million in goods and services from both the private and voluntary sectors every year, by inviting them to ‘tender’ or bid for this work.</w:t>
      </w:r>
    </w:p>
    <w:p w14:paraId="0858F544" w14:textId="5F2F8429" w:rsidR="00C81766" w:rsidRPr="005A0D2E" w:rsidRDefault="00C81766" w:rsidP="008A3A3D">
      <w:pPr>
        <w:spacing w:after="0"/>
        <w:ind w:left="426"/>
        <w:rPr>
          <w:rFonts w:ascii="Calibri" w:hAnsi="Calibri" w:cs="Calibri"/>
          <w:b/>
          <w:sz w:val="26"/>
          <w:szCs w:val="26"/>
        </w:rPr>
      </w:pPr>
      <w:r w:rsidRPr="005A0D2E">
        <w:rPr>
          <w:rFonts w:ascii="Calibri" w:hAnsi="Calibri" w:cs="Calibri"/>
          <w:b/>
          <w:sz w:val="26"/>
          <w:szCs w:val="26"/>
        </w:rPr>
        <w:t>As part of the Welsh Government’s Social Partnership &amp; Procurement Act, the Council is able to include ‘social clauses’ in tenders.  This means that companies bidding for work valued at £250,000 or more (such as building new schools) are required to make opportunities available for local communities.  These can be considered when choosing who to appoint to do the work</w:t>
      </w:r>
      <w:r w:rsidR="007F2833">
        <w:rPr>
          <w:rFonts w:ascii="Calibri" w:hAnsi="Calibri" w:cs="Calibri"/>
          <w:b/>
          <w:sz w:val="26"/>
          <w:szCs w:val="26"/>
        </w:rPr>
        <w:t>.</w:t>
      </w:r>
    </w:p>
    <w:p w14:paraId="1146F797" w14:textId="77777777" w:rsidR="005A0D2E" w:rsidRPr="005A0D2E" w:rsidRDefault="00C81766" w:rsidP="0084367C">
      <w:pPr>
        <w:ind w:left="426"/>
        <w:rPr>
          <w:rFonts w:ascii="Calibri" w:hAnsi="Calibri" w:cs="Calibri"/>
          <w:b/>
          <w:sz w:val="26"/>
          <w:szCs w:val="26"/>
        </w:rPr>
      </w:pPr>
      <w:r w:rsidRPr="005A0D2E">
        <w:rPr>
          <w:rFonts w:ascii="Calibri" w:hAnsi="Calibri" w:cs="Calibri"/>
          <w:b/>
          <w:sz w:val="26"/>
          <w:szCs w:val="26"/>
        </w:rPr>
        <w:t>Whilst specific details will vary by the needs of individual projects, as a general rule, which of the following options would you prefer to be made available to local communities?  Please select your top three priorities.</w:t>
      </w:r>
    </w:p>
    <w:p w14:paraId="62A6E06C" w14:textId="51077FCA" w:rsidR="0012512F" w:rsidRDefault="0012512F" w:rsidP="00C81766">
      <w:pPr>
        <w:rPr>
          <w:sz w:val="24"/>
          <w:szCs w:val="24"/>
        </w:rPr>
      </w:pPr>
      <w:r w:rsidRPr="0012512F">
        <w:rPr>
          <w:sz w:val="24"/>
          <w:szCs w:val="24"/>
        </w:rPr>
        <w:t>Res</w:t>
      </w:r>
      <w:r>
        <w:rPr>
          <w:sz w:val="24"/>
          <w:szCs w:val="24"/>
        </w:rPr>
        <w:t>pondents</w:t>
      </w:r>
      <w:r w:rsidR="00E40A2B">
        <w:rPr>
          <w:sz w:val="24"/>
          <w:szCs w:val="24"/>
        </w:rPr>
        <w:t xml:space="preserve"> were given a list of options for ‘social clauses</w:t>
      </w:r>
      <w:r w:rsidR="00135BC0">
        <w:rPr>
          <w:sz w:val="24"/>
          <w:szCs w:val="24"/>
        </w:rPr>
        <w:t>’</w:t>
      </w:r>
      <w:r w:rsidR="00C6615D">
        <w:rPr>
          <w:sz w:val="24"/>
          <w:szCs w:val="24"/>
        </w:rPr>
        <w:t xml:space="preserve"> for the benefit of the</w:t>
      </w:r>
      <w:r w:rsidR="00CD15DB">
        <w:rPr>
          <w:sz w:val="24"/>
          <w:szCs w:val="24"/>
        </w:rPr>
        <w:t xml:space="preserve"> local </w:t>
      </w:r>
      <w:r w:rsidR="00C6615D">
        <w:rPr>
          <w:sz w:val="24"/>
          <w:szCs w:val="24"/>
        </w:rPr>
        <w:t>community</w:t>
      </w:r>
      <w:r w:rsidR="006B4831">
        <w:rPr>
          <w:sz w:val="24"/>
          <w:szCs w:val="24"/>
        </w:rPr>
        <w:t xml:space="preserve"> that the Council </w:t>
      </w:r>
      <w:r w:rsidR="006C38F8">
        <w:rPr>
          <w:sz w:val="24"/>
          <w:szCs w:val="24"/>
        </w:rPr>
        <w:t xml:space="preserve">could include as part of </w:t>
      </w:r>
      <w:r w:rsidR="00C6615D">
        <w:rPr>
          <w:sz w:val="24"/>
          <w:szCs w:val="24"/>
        </w:rPr>
        <w:t>tenders</w:t>
      </w:r>
      <w:r w:rsidR="00DB42CB">
        <w:rPr>
          <w:sz w:val="24"/>
          <w:szCs w:val="24"/>
        </w:rPr>
        <w:t xml:space="preserve"> for large-scale projects</w:t>
      </w:r>
      <w:r w:rsidR="00550972">
        <w:rPr>
          <w:sz w:val="24"/>
          <w:szCs w:val="24"/>
        </w:rPr>
        <w:t xml:space="preserve">, and asked to </w:t>
      </w:r>
      <w:r w:rsidR="00116B20">
        <w:rPr>
          <w:sz w:val="24"/>
          <w:szCs w:val="24"/>
        </w:rPr>
        <w:t>select</w:t>
      </w:r>
      <w:r w:rsidR="007F5DDA">
        <w:rPr>
          <w:sz w:val="24"/>
          <w:szCs w:val="24"/>
        </w:rPr>
        <w:t xml:space="preserve"> the three that they would like to prioritise</w:t>
      </w:r>
      <w:r w:rsidR="000B5631">
        <w:rPr>
          <w:sz w:val="24"/>
          <w:szCs w:val="24"/>
        </w:rPr>
        <w:t>.</w:t>
      </w:r>
    </w:p>
    <w:p w14:paraId="65C38422" w14:textId="127F0E0D" w:rsidR="00D72375" w:rsidRDefault="00D72375" w:rsidP="00C81766">
      <w:pPr>
        <w:rPr>
          <w:sz w:val="24"/>
          <w:szCs w:val="24"/>
        </w:rPr>
      </w:pPr>
      <w:r>
        <w:rPr>
          <w:sz w:val="24"/>
          <w:szCs w:val="24"/>
        </w:rPr>
        <w:t>More than half (53.6%)</w:t>
      </w:r>
      <w:r w:rsidR="003A6149">
        <w:rPr>
          <w:sz w:val="24"/>
          <w:szCs w:val="24"/>
        </w:rPr>
        <w:t xml:space="preserve"> prioritised ‘Training opportunities, Apprentice</w:t>
      </w:r>
      <w:r w:rsidR="001D7519">
        <w:rPr>
          <w:sz w:val="24"/>
          <w:szCs w:val="24"/>
        </w:rPr>
        <w:t>ships, Job Opportunities</w:t>
      </w:r>
      <w:r w:rsidR="00B67F05">
        <w:rPr>
          <w:sz w:val="24"/>
          <w:szCs w:val="24"/>
        </w:rPr>
        <w:t xml:space="preserve"> and Work Placements’</w:t>
      </w:r>
      <w:r w:rsidR="00107B2B">
        <w:rPr>
          <w:sz w:val="24"/>
          <w:szCs w:val="24"/>
        </w:rPr>
        <w:t>, followed by</w:t>
      </w:r>
      <w:r w:rsidR="006E15C7">
        <w:rPr>
          <w:sz w:val="24"/>
          <w:szCs w:val="24"/>
        </w:rPr>
        <w:t xml:space="preserve"> ‘Supporting communities i</w:t>
      </w:r>
      <w:r w:rsidR="00754BFF">
        <w:rPr>
          <w:sz w:val="24"/>
          <w:szCs w:val="24"/>
        </w:rPr>
        <w:t>.e. community safety, tacklin</w:t>
      </w:r>
      <w:r w:rsidR="0088304A">
        <w:rPr>
          <w:sz w:val="24"/>
          <w:szCs w:val="24"/>
        </w:rPr>
        <w:t>g</w:t>
      </w:r>
      <w:r w:rsidR="00754BFF">
        <w:rPr>
          <w:sz w:val="24"/>
          <w:szCs w:val="24"/>
        </w:rPr>
        <w:t xml:space="preserve"> homelessness </w:t>
      </w:r>
      <w:r w:rsidR="00D16860">
        <w:rPr>
          <w:sz w:val="24"/>
          <w:szCs w:val="24"/>
        </w:rPr>
        <w:t>and</w:t>
      </w:r>
      <w:r w:rsidR="00754BFF">
        <w:rPr>
          <w:sz w:val="24"/>
          <w:szCs w:val="24"/>
        </w:rPr>
        <w:t xml:space="preserve"> health</w:t>
      </w:r>
      <w:r w:rsidR="00D16860">
        <w:rPr>
          <w:sz w:val="24"/>
          <w:szCs w:val="24"/>
        </w:rPr>
        <w:t xml:space="preserve"> &amp; well-being initiatives’, prioritised by 48.5% of respondents</w:t>
      </w:r>
      <w:r w:rsidR="00B57A3C">
        <w:rPr>
          <w:sz w:val="24"/>
          <w:szCs w:val="24"/>
        </w:rPr>
        <w:t>.</w:t>
      </w:r>
    </w:p>
    <w:p w14:paraId="1E448C18" w14:textId="4194FFF1" w:rsidR="00237959" w:rsidRDefault="00237959" w:rsidP="00C81766">
      <w:pPr>
        <w:rPr>
          <w:sz w:val="24"/>
          <w:szCs w:val="24"/>
        </w:rPr>
      </w:pPr>
      <w:r>
        <w:rPr>
          <w:sz w:val="24"/>
          <w:szCs w:val="24"/>
        </w:rPr>
        <w:t>Of the options</w:t>
      </w:r>
      <w:r w:rsidR="00254C81">
        <w:rPr>
          <w:sz w:val="24"/>
          <w:szCs w:val="24"/>
        </w:rPr>
        <w:t xml:space="preserve"> </w:t>
      </w:r>
      <w:r>
        <w:rPr>
          <w:sz w:val="24"/>
          <w:szCs w:val="24"/>
        </w:rPr>
        <w:t xml:space="preserve">listed, </w:t>
      </w:r>
      <w:r w:rsidR="00466821">
        <w:rPr>
          <w:sz w:val="24"/>
          <w:szCs w:val="24"/>
        </w:rPr>
        <w:t>‘Promoting</w:t>
      </w:r>
      <w:r w:rsidR="003F1B6A">
        <w:rPr>
          <w:sz w:val="24"/>
          <w:szCs w:val="24"/>
        </w:rPr>
        <w:t xml:space="preserve"> Welsh culture and language’ received the least support, with 10.8%</w:t>
      </w:r>
      <w:r w:rsidR="00655227">
        <w:rPr>
          <w:sz w:val="24"/>
          <w:szCs w:val="24"/>
        </w:rPr>
        <w:t xml:space="preserve"> of respondents rating this as one of their top three priorities.</w:t>
      </w:r>
    </w:p>
    <w:p w14:paraId="108C2F86" w14:textId="2059F973" w:rsidR="00FF3052" w:rsidRDefault="005A6242" w:rsidP="00B2582F">
      <w:pPr>
        <w:ind w:right="-188"/>
        <w:rPr>
          <w:sz w:val="24"/>
          <w:szCs w:val="24"/>
        </w:rPr>
      </w:pPr>
      <w:r>
        <w:rPr>
          <w:sz w:val="24"/>
          <w:szCs w:val="24"/>
        </w:rPr>
        <w:t>Respondents were also able to suggest their own priority</w:t>
      </w:r>
      <w:r w:rsidR="00FA37B5">
        <w:rPr>
          <w:sz w:val="24"/>
          <w:szCs w:val="24"/>
        </w:rPr>
        <w:t xml:space="preserve">; 89 comments were received and grouped into themes.  The top three are shown below, with a full list available in </w:t>
      </w:r>
      <w:hyperlink w:anchor="_Appendix_F_–_2" w:history="1">
        <w:r w:rsidR="00FF3052" w:rsidRPr="0065136C">
          <w:rPr>
            <w:rStyle w:val="Hyperlink"/>
            <w:sz w:val="24"/>
            <w:szCs w:val="24"/>
          </w:rPr>
          <w:t xml:space="preserve">Appendix </w:t>
        </w:r>
        <w:r w:rsidR="001F2AA8" w:rsidRPr="0065136C">
          <w:rPr>
            <w:rStyle w:val="Hyperlink"/>
            <w:sz w:val="24"/>
            <w:szCs w:val="24"/>
          </w:rPr>
          <w:t>F</w:t>
        </w:r>
      </w:hyperlink>
      <w:r w:rsidR="003F0D0F">
        <w:rPr>
          <w:rStyle w:val="Hyperlink"/>
          <w:sz w:val="24"/>
          <w:szCs w:val="24"/>
        </w:rPr>
        <w:t>.</w:t>
      </w:r>
    </w:p>
    <w:tbl>
      <w:tblPr>
        <w:tblStyle w:val="GridTable5Dark-Accent6"/>
        <w:tblW w:w="9351" w:type="dxa"/>
        <w:tblLook w:val="04A0" w:firstRow="1" w:lastRow="0" w:firstColumn="1" w:lastColumn="0" w:noHBand="0" w:noVBand="1"/>
      </w:tblPr>
      <w:tblGrid>
        <w:gridCol w:w="2722"/>
        <w:gridCol w:w="703"/>
        <w:gridCol w:w="642"/>
        <w:gridCol w:w="5284"/>
      </w:tblGrid>
      <w:tr w:rsidR="00021707" w:rsidRPr="00BA50FD" w14:paraId="516C3E73" w14:textId="77777777" w:rsidTr="005A624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1506BDB6" w14:textId="77777777" w:rsidR="00021707" w:rsidRPr="00BA50FD" w:rsidRDefault="00021707"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EA8A4C4" w14:textId="77777777" w:rsidR="00021707" w:rsidRPr="00BA50FD" w:rsidRDefault="00021707"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66C5CF23" w14:textId="77777777" w:rsidR="00021707" w:rsidRPr="00BA50FD" w:rsidRDefault="00021707"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284" w:type="dxa"/>
            <w:noWrap/>
            <w:hideMark/>
          </w:tcPr>
          <w:p w14:paraId="4DA86D0C" w14:textId="77777777" w:rsidR="00021707" w:rsidRPr="00BA50FD" w:rsidRDefault="00021707"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021707" w:rsidRPr="00BA50FD" w14:paraId="4535585C" w14:textId="77777777" w:rsidTr="005A624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0A49A7E" w14:textId="77777777" w:rsidR="00021707" w:rsidRPr="00BA50FD" w:rsidRDefault="00021707" w:rsidP="008B29C2">
            <w:pPr>
              <w:rPr>
                <w:rFonts w:ascii="Calibri" w:eastAsia="Times New Roman" w:hAnsi="Calibri" w:cs="Calibri"/>
                <w:color w:val="000000"/>
                <w:szCs w:val="24"/>
                <w:lang w:eastAsia="en-GB"/>
              </w:rPr>
            </w:pPr>
            <w:r w:rsidRPr="006C21A6">
              <w:rPr>
                <w:rFonts w:ascii="Calibri" w:eastAsia="Times New Roman" w:hAnsi="Calibri" w:cs="Calibri"/>
                <w:szCs w:val="24"/>
                <w:lang w:eastAsia="en-GB"/>
              </w:rPr>
              <w:t xml:space="preserve">More Localised Support / Community </w:t>
            </w:r>
            <w:r w:rsidRPr="00EA18D3">
              <w:rPr>
                <w:rFonts w:ascii="Calibri" w:eastAsia="Times New Roman" w:hAnsi="Calibri" w:cs="Calibri"/>
                <w:szCs w:val="24"/>
                <w:lang w:eastAsia="en-GB"/>
              </w:rPr>
              <w:t>Activities</w:t>
            </w:r>
            <w:r w:rsidRPr="006C21A6">
              <w:rPr>
                <w:rFonts w:ascii="Calibri" w:eastAsia="Times New Roman" w:hAnsi="Calibri" w:cs="Calibri"/>
                <w:szCs w:val="24"/>
                <w:lang w:eastAsia="en-GB"/>
              </w:rPr>
              <w:t xml:space="preserve"> / Groups</w:t>
            </w:r>
          </w:p>
        </w:tc>
        <w:tc>
          <w:tcPr>
            <w:tcW w:w="703" w:type="dxa"/>
            <w:noWrap/>
          </w:tcPr>
          <w:p w14:paraId="05C7B004" w14:textId="77777777" w:rsidR="00021707" w:rsidRPr="00BA50FD"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15</w:t>
            </w:r>
          </w:p>
        </w:tc>
        <w:tc>
          <w:tcPr>
            <w:tcW w:w="642" w:type="dxa"/>
            <w:noWrap/>
          </w:tcPr>
          <w:p w14:paraId="58B82D91" w14:textId="77777777" w:rsidR="00021707" w:rsidRPr="00BA50FD"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C21A6">
              <w:rPr>
                <w:rFonts w:ascii="Calibri" w:eastAsia="Times New Roman" w:hAnsi="Calibri" w:cs="Calibri"/>
                <w:i/>
                <w:iCs/>
                <w:color w:val="000000"/>
                <w:szCs w:val="24"/>
                <w:lang w:eastAsia="en-GB"/>
              </w:rPr>
              <w:t>16.9</w:t>
            </w:r>
          </w:p>
        </w:tc>
        <w:tc>
          <w:tcPr>
            <w:tcW w:w="5284" w:type="dxa"/>
            <w:noWrap/>
          </w:tcPr>
          <w:p w14:paraId="2CB902A5" w14:textId="77777777" w:rsidR="00021707"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5931">
              <w:rPr>
                <w:i/>
                <w:szCs w:val="24"/>
              </w:rPr>
              <w:t xml:space="preserve">Community wealth building and supporting a strong local supply </w:t>
            </w:r>
            <w:proofErr w:type="gramStart"/>
            <w:r w:rsidRPr="00F05931">
              <w:rPr>
                <w:i/>
                <w:szCs w:val="24"/>
              </w:rPr>
              <w:t>chain</w:t>
            </w:r>
            <w:proofErr w:type="gramEnd"/>
          </w:p>
          <w:p w14:paraId="50A74E28" w14:textId="77777777" w:rsidR="00021707"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95B61">
              <w:rPr>
                <w:i/>
                <w:szCs w:val="24"/>
              </w:rPr>
              <w:t xml:space="preserve">There is nothing </w:t>
            </w:r>
            <w:r>
              <w:rPr>
                <w:i/>
                <w:szCs w:val="24"/>
              </w:rPr>
              <w:t>in</w:t>
            </w:r>
            <w:r w:rsidRPr="00295B61">
              <w:rPr>
                <w:i/>
                <w:szCs w:val="24"/>
              </w:rPr>
              <w:t xml:space="preserve"> </w:t>
            </w:r>
            <w:r>
              <w:rPr>
                <w:i/>
                <w:szCs w:val="24"/>
              </w:rPr>
              <w:t>o</w:t>
            </w:r>
            <w:r w:rsidRPr="00295B61">
              <w:rPr>
                <w:i/>
                <w:szCs w:val="24"/>
              </w:rPr>
              <w:t xml:space="preserve">ur local community </w:t>
            </w:r>
            <w:proofErr w:type="spellStart"/>
            <w:r w:rsidRPr="00295B61">
              <w:rPr>
                <w:i/>
                <w:szCs w:val="24"/>
              </w:rPr>
              <w:t>Pontprennau</w:t>
            </w:r>
            <w:proofErr w:type="spellEnd"/>
            <w:r w:rsidRPr="00295B61">
              <w:rPr>
                <w:i/>
                <w:szCs w:val="24"/>
              </w:rPr>
              <w:t>.  No cafes no little shops just massive supermarkets. No community</w:t>
            </w:r>
            <w:r>
              <w:rPr>
                <w:i/>
                <w:szCs w:val="24"/>
              </w:rPr>
              <w:t>.</w:t>
            </w:r>
          </w:p>
          <w:p w14:paraId="3D6E22AF" w14:textId="77777777" w:rsidR="00021707" w:rsidRPr="00BA50FD"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26A9B">
              <w:rPr>
                <w:i/>
                <w:szCs w:val="24"/>
              </w:rPr>
              <w:t>Supporting community through a local church</w:t>
            </w:r>
          </w:p>
        </w:tc>
      </w:tr>
      <w:tr w:rsidR="00021707" w:rsidRPr="00BA50FD" w14:paraId="2B6DE1A4" w14:textId="77777777" w:rsidTr="005A624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A8B9186" w14:textId="77777777" w:rsidR="00021707" w:rsidRPr="006C21A6" w:rsidRDefault="00021707" w:rsidP="008B29C2">
            <w:pPr>
              <w:rPr>
                <w:rFonts w:ascii="Calibri" w:eastAsia="Times New Roman" w:hAnsi="Calibri" w:cs="Calibri"/>
                <w:szCs w:val="24"/>
                <w:lang w:eastAsia="en-GB"/>
              </w:rPr>
            </w:pPr>
            <w:r w:rsidRPr="006C21A6">
              <w:rPr>
                <w:rFonts w:ascii="Calibri" w:eastAsia="Times New Roman" w:hAnsi="Calibri" w:cs="Calibri"/>
                <w:szCs w:val="24"/>
                <w:lang w:eastAsia="en-GB"/>
              </w:rPr>
              <w:t>Greater Support / Services for the Elderly / disabled / vulnerable</w:t>
            </w:r>
          </w:p>
        </w:tc>
        <w:tc>
          <w:tcPr>
            <w:tcW w:w="703" w:type="dxa"/>
            <w:noWrap/>
          </w:tcPr>
          <w:p w14:paraId="475A7BD3" w14:textId="77777777" w:rsidR="00021707" w:rsidRPr="006C21A6" w:rsidRDefault="00021707"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13</w:t>
            </w:r>
          </w:p>
        </w:tc>
        <w:tc>
          <w:tcPr>
            <w:tcW w:w="642" w:type="dxa"/>
            <w:noWrap/>
          </w:tcPr>
          <w:p w14:paraId="754D25B1" w14:textId="77777777" w:rsidR="00021707" w:rsidRPr="006C21A6" w:rsidRDefault="00021707"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14.6</w:t>
            </w:r>
          </w:p>
        </w:tc>
        <w:tc>
          <w:tcPr>
            <w:tcW w:w="5284" w:type="dxa"/>
            <w:noWrap/>
          </w:tcPr>
          <w:p w14:paraId="2BABE18D" w14:textId="77777777" w:rsidR="00021707" w:rsidRDefault="00021707"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7AC">
              <w:rPr>
                <w:i/>
                <w:szCs w:val="24"/>
              </w:rPr>
              <w:t>Providing appropriate care and support for disabled people</w:t>
            </w:r>
          </w:p>
          <w:p w14:paraId="7BF8A793" w14:textId="77777777" w:rsidR="00021707" w:rsidRDefault="00021707"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7A7B">
              <w:rPr>
                <w:i/>
                <w:szCs w:val="24"/>
              </w:rPr>
              <w:t xml:space="preserve">Help for </w:t>
            </w:r>
            <w:proofErr w:type="gramStart"/>
            <w:r w:rsidRPr="004C7A7B">
              <w:rPr>
                <w:i/>
                <w:szCs w:val="24"/>
              </w:rPr>
              <w:t>veterans</w:t>
            </w:r>
            <w:proofErr w:type="gramEnd"/>
          </w:p>
          <w:p w14:paraId="0D41ABF1" w14:textId="77777777" w:rsidR="00021707" w:rsidRPr="00BA50FD" w:rsidRDefault="00021707"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C02D7">
              <w:rPr>
                <w:i/>
                <w:szCs w:val="24"/>
              </w:rPr>
              <w:t>Day centre for lonely OAPs</w:t>
            </w:r>
          </w:p>
        </w:tc>
      </w:tr>
      <w:tr w:rsidR="00021707" w:rsidRPr="00BA50FD" w14:paraId="34A80B46" w14:textId="77777777" w:rsidTr="005A624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176270C" w14:textId="77777777" w:rsidR="00021707" w:rsidRPr="006C21A6" w:rsidRDefault="00021707" w:rsidP="008B29C2">
            <w:pPr>
              <w:rPr>
                <w:rFonts w:ascii="Calibri" w:eastAsia="Times New Roman" w:hAnsi="Calibri" w:cs="Calibri"/>
                <w:szCs w:val="24"/>
                <w:lang w:eastAsia="en-GB"/>
              </w:rPr>
            </w:pPr>
            <w:r w:rsidRPr="006C21A6">
              <w:rPr>
                <w:rFonts w:ascii="Calibri" w:eastAsia="Times New Roman" w:hAnsi="Calibri" w:cs="Calibri"/>
                <w:szCs w:val="24"/>
                <w:lang w:eastAsia="en-GB"/>
              </w:rPr>
              <w:t>Health / Well-being</w:t>
            </w:r>
          </w:p>
        </w:tc>
        <w:tc>
          <w:tcPr>
            <w:tcW w:w="703" w:type="dxa"/>
            <w:noWrap/>
          </w:tcPr>
          <w:p w14:paraId="1CC4C25D" w14:textId="77777777" w:rsidR="00021707" w:rsidRPr="006C21A6"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12</w:t>
            </w:r>
          </w:p>
        </w:tc>
        <w:tc>
          <w:tcPr>
            <w:tcW w:w="642" w:type="dxa"/>
            <w:noWrap/>
          </w:tcPr>
          <w:p w14:paraId="43613CCE" w14:textId="77777777" w:rsidR="00021707" w:rsidRPr="006C21A6" w:rsidRDefault="00021707"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13.5</w:t>
            </w:r>
          </w:p>
        </w:tc>
        <w:tc>
          <w:tcPr>
            <w:tcW w:w="5284" w:type="dxa"/>
            <w:noWrap/>
          </w:tcPr>
          <w:p w14:paraId="04668E92" w14:textId="77777777" w:rsidR="00021707"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A516C">
              <w:rPr>
                <w:i/>
                <w:szCs w:val="24"/>
              </w:rPr>
              <w:t>NHS and GP services</w:t>
            </w:r>
          </w:p>
          <w:p w14:paraId="6D782172" w14:textId="77777777" w:rsidR="00021707" w:rsidRPr="00BA50FD" w:rsidRDefault="0002170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8687C">
              <w:rPr>
                <w:i/>
                <w:szCs w:val="24"/>
              </w:rPr>
              <w:t>Providing private health services e.g. physiotherapy</w:t>
            </w:r>
          </w:p>
        </w:tc>
      </w:tr>
    </w:tbl>
    <w:p w14:paraId="3B87B36D" w14:textId="44065A0E" w:rsidR="00CF419C" w:rsidRPr="00CF419C" w:rsidRDefault="00867240" w:rsidP="00CF419C">
      <w:pPr>
        <w:rPr>
          <w:sz w:val="24"/>
          <w:szCs w:val="24"/>
        </w:rPr>
      </w:pPr>
      <w:r>
        <w:rPr>
          <w:i/>
          <w:noProof/>
          <w:sz w:val="24"/>
          <w:szCs w:val="24"/>
        </w:rPr>
        <w:lastRenderedPageBreak/>
        <w:drawing>
          <wp:inline distT="0" distB="0" distL="0" distR="0" wp14:anchorId="13705164" wp14:editId="33544C78">
            <wp:extent cx="5715000" cy="7297873"/>
            <wp:effectExtent l="0" t="0" r="0" b="0"/>
            <wp:docPr id="11169268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2731" cy="7307745"/>
                    </a:xfrm>
                    <a:prstGeom prst="rect">
                      <a:avLst/>
                    </a:prstGeom>
                    <a:noFill/>
                  </pic:spPr>
                </pic:pic>
              </a:graphicData>
            </a:graphic>
          </wp:inline>
        </w:drawing>
      </w:r>
      <w:r w:rsidR="00CF419C" w:rsidRPr="00CF419C">
        <w:rPr>
          <w:i/>
          <w:sz w:val="24"/>
          <w:szCs w:val="24"/>
        </w:rPr>
        <w:t xml:space="preserve"> Respondents could select multiple options so the total will exceed 100%.</w:t>
      </w:r>
    </w:p>
    <w:p w14:paraId="6C6B2ED9" w14:textId="1C2FCBA5" w:rsidR="00AA6102" w:rsidRDefault="00CD4DA2" w:rsidP="00AA6102">
      <w:pPr>
        <w:rPr>
          <w:sz w:val="24"/>
          <w:szCs w:val="24"/>
        </w:rPr>
      </w:pPr>
      <w:r w:rsidRPr="0012512F">
        <w:rPr>
          <w:sz w:val="24"/>
          <w:szCs w:val="24"/>
        </w:rPr>
        <w:br w:type="page"/>
      </w:r>
      <w:r w:rsidR="00AA6102">
        <w:rPr>
          <w:sz w:val="24"/>
          <w:szCs w:val="24"/>
        </w:rPr>
        <w:lastRenderedPageBreak/>
        <w:t>Younger respondents were most likely to prioritise ‘Supporting communities i.e. community safety, tackling homelessness, and health &amp; well-being’ (60.1%), ‘Supporting One Plan</w:t>
      </w:r>
      <w:r w:rsidR="004573A3">
        <w:rPr>
          <w:sz w:val="24"/>
          <w:szCs w:val="24"/>
        </w:rPr>
        <w:t>e</w:t>
      </w:r>
      <w:r w:rsidR="00AA6102">
        <w:rPr>
          <w:sz w:val="24"/>
          <w:szCs w:val="24"/>
        </w:rPr>
        <w:t>t Cardiff priorities, including promoting sustainability projects and safeguarding the natural environment’ (41.1%) and ‘Increasing opportunities for disadvantaged groups’ (33.7%).</w:t>
      </w:r>
    </w:p>
    <w:p w14:paraId="66F124DB" w14:textId="77777777" w:rsidR="00AA6102" w:rsidRDefault="00AA6102" w:rsidP="00AA6102">
      <w:pPr>
        <w:rPr>
          <w:sz w:val="24"/>
          <w:szCs w:val="24"/>
        </w:rPr>
      </w:pPr>
      <w:r>
        <w:rPr>
          <w:sz w:val="24"/>
          <w:szCs w:val="24"/>
        </w:rPr>
        <w:t>Older respondents were most likely to prioritise ‘Providing support to initiatives that support an Age Friendly City’ (31.4%).</w:t>
      </w:r>
    </w:p>
    <w:p w14:paraId="4C1FC04C" w14:textId="6ABBBE70" w:rsidR="00AA6102" w:rsidRDefault="002D3C1D" w:rsidP="00AA6102">
      <w:pPr>
        <w:rPr>
          <w:sz w:val="24"/>
          <w:szCs w:val="24"/>
        </w:rPr>
      </w:pPr>
      <w:r>
        <w:rPr>
          <w:sz w:val="24"/>
          <w:szCs w:val="24"/>
        </w:rPr>
        <w:t>Over two-fifths</w:t>
      </w:r>
      <w:r w:rsidR="00AA6102">
        <w:rPr>
          <w:sz w:val="24"/>
          <w:szCs w:val="24"/>
        </w:rPr>
        <w:t xml:space="preserve"> of Welsh speakers prioritised ‘Promoting Welsh culture and language’ (43.9%), four times the overall figure.</w:t>
      </w:r>
    </w:p>
    <w:p w14:paraId="54A0B98C" w14:textId="77777777" w:rsidR="00B56CE0" w:rsidRDefault="00B56CE0" w:rsidP="00AA6102">
      <w:pPr>
        <w:rPr>
          <w:sz w:val="24"/>
          <w:szCs w:val="24"/>
        </w:rPr>
      </w:pPr>
    </w:p>
    <w:p w14:paraId="1C42DA20" w14:textId="2C29051E" w:rsidR="00B56CE0" w:rsidRDefault="00F178A1" w:rsidP="00AA6102">
      <w:pPr>
        <w:rPr>
          <w:sz w:val="24"/>
          <w:szCs w:val="24"/>
        </w:rPr>
      </w:pPr>
      <w:r>
        <w:rPr>
          <w:sz w:val="24"/>
          <w:szCs w:val="24"/>
        </w:rPr>
        <w:t xml:space="preserve">Just </w:t>
      </w:r>
      <w:r w:rsidR="00C36CB4">
        <w:rPr>
          <w:sz w:val="24"/>
          <w:szCs w:val="24"/>
        </w:rPr>
        <w:t>one of</w:t>
      </w:r>
      <w:r>
        <w:rPr>
          <w:sz w:val="24"/>
          <w:szCs w:val="24"/>
        </w:rPr>
        <w:t xml:space="preserve"> these options was correlated with level of deprivation</w:t>
      </w:r>
      <w:r w:rsidR="00DA55DE">
        <w:rPr>
          <w:sz w:val="24"/>
          <w:szCs w:val="24"/>
        </w:rPr>
        <w:t xml:space="preserve"> – those living in the most deprived areas were most likely to prioritise ‘</w:t>
      </w:r>
      <w:r w:rsidR="00C36CB4">
        <w:rPr>
          <w:sz w:val="24"/>
          <w:szCs w:val="24"/>
        </w:rPr>
        <w:t xml:space="preserve">Supporting </w:t>
      </w:r>
      <w:proofErr w:type="gramStart"/>
      <w:r w:rsidR="00C36CB4">
        <w:rPr>
          <w:sz w:val="24"/>
          <w:szCs w:val="24"/>
        </w:rPr>
        <w:t>communities’</w:t>
      </w:r>
      <w:proofErr w:type="gramEnd"/>
      <w:r w:rsidR="00C36CB4">
        <w:rPr>
          <w:sz w:val="24"/>
          <w:szCs w:val="24"/>
        </w:rPr>
        <w:t>.</w:t>
      </w:r>
    </w:p>
    <w:p w14:paraId="70BC9128" w14:textId="77777777" w:rsidR="00C36CB4" w:rsidRDefault="00C36CB4" w:rsidP="00AA6102">
      <w:pPr>
        <w:rPr>
          <w:sz w:val="24"/>
          <w:szCs w:val="24"/>
        </w:rPr>
      </w:pPr>
    </w:p>
    <w:p w14:paraId="7920FC2C" w14:textId="4614027F" w:rsidR="00AA6102" w:rsidRDefault="00AA6102" w:rsidP="00AA6102">
      <w:pPr>
        <w:rPr>
          <w:sz w:val="24"/>
          <w:szCs w:val="24"/>
        </w:rPr>
      </w:pPr>
      <w:r>
        <w:rPr>
          <w:sz w:val="24"/>
          <w:szCs w:val="24"/>
        </w:rPr>
        <w:t xml:space="preserve">A full breakdown of results by demographics is available in </w:t>
      </w:r>
      <w:hyperlink w:anchor="_Appendix_G_–_1" w:history="1">
        <w:r w:rsidRPr="0065136C">
          <w:rPr>
            <w:rStyle w:val="Hyperlink"/>
            <w:sz w:val="24"/>
            <w:szCs w:val="24"/>
          </w:rPr>
          <w:t xml:space="preserve">Appendix </w:t>
        </w:r>
        <w:r w:rsidR="001F2AA8" w:rsidRPr="0065136C">
          <w:rPr>
            <w:rStyle w:val="Hyperlink"/>
            <w:sz w:val="24"/>
            <w:szCs w:val="24"/>
          </w:rPr>
          <w:t>G</w:t>
        </w:r>
      </w:hyperlink>
      <w:r>
        <w:rPr>
          <w:sz w:val="24"/>
          <w:szCs w:val="24"/>
        </w:rPr>
        <w:t>.</w:t>
      </w:r>
    </w:p>
    <w:p w14:paraId="16298E08" w14:textId="210313B3" w:rsidR="00AA6102" w:rsidRDefault="00AA6102">
      <w:pPr>
        <w:spacing w:after="120" w:line="360" w:lineRule="auto"/>
        <w:rPr>
          <w:sz w:val="24"/>
          <w:szCs w:val="24"/>
        </w:rPr>
      </w:pPr>
      <w:r>
        <w:rPr>
          <w:sz w:val="24"/>
          <w:szCs w:val="24"/>
        </w:rPr>
        <w:br w:type="page"/>
      </w:r>
    </w:p>
    <w:p w14:paraId="0E179033" w14:textId="77777777" w:rsidR="00CD4DA2" w:rsidRPr="0012512F" w:rsidRDefault="00CD4DA2" w:rsidP="00C81766">
      <w:pPr>
        <w:rPr>
          <w:sz w:val="24"/>
          <w:szCs w:val="24"/>
        </w:rPr>
      </w:pPr>
    </w:p>
    <w:p w14:paraId="533A842C" w14:textId="77777777" w:rsidR="00CD4DA2" w:rsidRPr="00BA50FD" w:rsidRDefault="00CD4DA2" w:rsidP="00CD4DA2"/>
    <w:p w14:paraId="06ED7FD4" w14:textId="77777777" w:rsidR="00CD4DA2" w:rsidRPr="00BA50FD" w:rsidRDefault="00CD4DA2" w:rsidP="00CD4DA2"/>
    <w:p w14:paraId="604D9472" w14:textId="77777777" w:rsidR="00CD4DA2" w:rsidRPr="00BA50FD" w:rsidRDefault="00CD4DA2" w:rsidP="00CD4DA2">
      <w:pPr>
        <w:jc w:val="center"/>
        <w:rPr>
          <w:rFonts w:cstheme="minorHAnsi"/>
          <w:sz w:val="32"/>
        </w:rPr>
      </w:pPr>
    </w:p>
    <w:p w14:paraId="1B44CE9B" w14:textId="77777777" w:rsidR="00CD4DA2" w:rsidRPr="00BA50FD" w:rsidRDefault="00CD4DA2" w:rsidP="00CD4DA2">
      <w:pPr>
        <w:jc w:val="center"/>
        <w:rPr>
          <w:rFonts w:cstheme="minorHAnsi"/>
          <w:sz w:val="32"/>
        </w:rPr>
      </w:pPr>
    </w:p>
    <w:p w14:paraId="39B6C715" w14:textId="77777777" w:rsidR="00CD4DA2" w:rsidRPr="00BA50FD" w:rsidRDefault="00CD4DA2" w:rsidP="00CD4DA2">
      <w:pPr>
        <w:jc w:val="center"/>
        <w:rPr>
          <w:rFonts w:cstheme="minorHAnsi"/>
          <w:sz w:val="32"/>
        </w:rPr>
      </w:pPr>
    </w:p>
    <w:p w14:paraId="34004201" w14:textId="77777777" w:rsidR="00CD4DA2" w:rsidRPr="00BA50FD" w:rsidRDefault="00CD4DA2" w:rsidP="00CD4DA2">
      <w:pPr>
        <w:jc w:val="center"/>
        <w:rPr>
          <w:rFonts w:cstheme="minorHAnsi"/>
          <w:sz w:val="32"/>
        </w:rPr>
      </w:pPr>
    </w:p>
    <w:p w14:paraId="08F0DDE2" w14:textId="77777777" w:rsidR="00CD4DA2" w:rsidRPr="00BA50FD" w:rsidRDefault="00CD4DA2" w:rsidP="00CD4DA2">
      <w:pPr>
        <w:jc w:val="center"/>
        <w:rPr>
          <w:rFonts w:cstheme="minorHAnsi"/>
          <w:sz w:val="32"/>
        </w:rPr>
      </w:pPr>
    </w:p>
    <w:p w14:paraId="1B7CDF73" w14:textId="77777777" w:rsidR="00CD4DA2" w:rsidRPr="00BA50FD" w:rsidRDefault="00CD4DA2" w:rsidP="00CD4DA2">
      <w:pPr>
        <w:jc w:val="center"/>
        <w:rPr>
          <w:rFonts w:cstheme="minorHAnsi"/>
          <w:sz w:val="32"/>
        </w:rPr>
      </w:pPr>
    </w:p>
    <w:p w14:paraId="20950909" w14:textId="77777777" w:rsidR="00CD4DA2" w:rsidRPr="00BA50FD" w:rsidRDefault="00CD4DA2" w:rsidP="00CD4DA2">
      <w:pPr>
        <w:jc w:val="center"/>
        <w:rPr>
          <w:rFonts w:cstheme="minorHAnsi"/>
          <w:sz w:val="32"/>
        </w:rPr>
      </w:pPr>
    </w:p>
    <w:p w14:paraId="108851F9" w14:textId="77777777" w:rsidR="00CD4DA2" w:rsidRPr="00BA50FD" w:rsidRDefault="00CD4DA2" w:rsidP="00CD4DA2">
      <w:pPr>
        <w:jc w:val="center"/>
        <w:rPr>
          <w:b/>
          <w:sz w:val="36"/>
          <w:szCs w:val="36"/>
        </w:rPr>
      </w:pPr>
      <w:r w:rsidRPr="00BA50FD">
        <w:rPr>
          <w:b/>
          <w:sz w:val="36"/>
          <w:szCs w:val="36"/>
        </w:rPr>
        <w:t>Section 3:</w:t>
      </w:r>
    </w:p>
    <w:p w14:paraId="58BD7DAB" w14:textId="77777777" w:rsidR="00CD4DA2" w:rsidRPr="00BA50FD" w:rsidRDefault="00CD4DA2" w:rsidP="00CD4DA2">
      <w:pPr>
        <w:pStyle w:val="Heading1"/>
        <w:jc w:val="center"/>
        <w:rPr>
          <w:rFonts w:asciiTheme="minorHAnsi" w:hAnsiTheme="minorHAnsi" w:cstheme="minorHAnsi"/>
          <w:b/>
          <w:color w:val="auto"/>
          <w:sz w:val="36"/>
        </w:rPr>
      </w:pPr>
      <w:bookmarkStart w:id="6" w:name="_Toc168164268"/>
      <w:r w:rsidRPr="00BA50FD">
        <w:rPr>
          <w:rFonts w:asciiTheme="minorHAnsi" w:hAnsiTheme="minorHAnsi" w:cstheme="minorHAnsi"/>
          <w:b/>
          <w:color w:val="auto"/>
          <w:sz w:val="36"/>
        </w:rPr>
        <w:t>Cost of Living</w:t>
      </w:r>
      <w:bookmarkEnd w:id="6"/>
    </w:p>
    <w:p w14:paraId="788AFC82"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0705FCF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889CEF7" w14:textId="69455472" w:rsidR="00655F3C" w:rsidRPr="00BA50FD" w:rsidRDefault="00655F3C" w:rsidP="00655F3C">
      <w:pPr>
        <w:rPr>
          <w:rFonts w:ascii="Calibri" w:hAnsi="Calibri" w:cs="Calibri"/>
          <w:b/>
          <w:sz w:val="26"/>
          <w:szCs w:val="26"/>
        </w:rPr>
      </w:pPr>
      <w:r w:rsidRPr="00BA50FD">
        <w:rPr>
          <w:rFonts w:ascii="Calibri" w:hAnsi="Calibri" w:cs="Calibri"/>
          <w:b/>
          <w:sz w:val="26"/>
          <w:szCs w:val="26"/>
        </w:rPr>
        <w:lastRenderedPageBreak/>
        <w:t>1</w:t>
      </w:r>
      <w:r>
        <w:rPr>
          <w:rFonts w:ascii="Calibri" w:hAnsi="Calibri" w:cs="Calibri"/>
          <w:b/>
          <w:sz w:val="26"/>
          <w:szCs w:val="26"/>
        </w:rPr>
        <w:t>3</w:t>
      </w:r>
      <w:r w:rsidRPr="00BA50FD">
        <w:rPr>
          <w:rFonts w:ascii="Calibri" w:hAnsi="Calibri" w:cs="Calibri"/>
          <w:b/>
          <w:sz w:val="26"/>
          <w:szCs w:val="26"/>
        </w:rPr>
        <w:t>.  In the last 6 months, have you missed paying rent or mortgage payments?</w:t>
      </w:r>
    </w:p>
    <w:p w14:paraId="7EDA9C6D" w14:textId="77777777" w:rsidR="00B97379" w:rsidRPr="00B97379" w:rsidRDefault="00655F3C" w:rsidP="00655F3C">
      <w:pPr>
        <w:ind w:right="-23"/>
        <w:rPr>
          <w:rFonts w:ascii="Calibri" w:hAnsi="Calibri" w:cs="Calibri"/>
          <w:bCs/>
          <w:sz w:val="24"/>
          <w:szCs w:val="24"/>
        </w:rPr>
      </w:pPr>
      <w:r w:rsidRPr="00B97379">
        <w:rPr>
          <w:rFonts w:ascii="Calibri" w:hAnsi="Calibri" w:cs="Calibri"/>
          <w:bCs/>
          <w:sz w:val="24"/>
          <w:szCs w:val="24"/>
        </w:rPr>
        <w:t>Overall, 3.</w:t>
      </w:r>
      <w:r w:rsidR="00B97379" w:rsidRPr="00B97379">
        <w:rPr>
          <w:rFonts w:ascii="Calibri" w:hAnsi="Calibri" w:cs="Calibri"/>
          <w:bCs/>
          <w:sz w:val="24"/>
          <w:szCs w:val="24"/>
        </w:rPr>
        <w:t>7</w:t>
      </w:r>
      <w:r w:rsidRPr="00B97379">
        <w:rPr>
          <w:rFonts w:ascii="Calibri" w:hAnsi="Calibri" w:cs="Calibri"/>
          <w:bCs/>
          <w:sz w:val="24"/>
          <w:szCs w:val="24"/>
        </w:rPr>
        <w:t xml:space="preserve">% of respondents reported missing rent or mortgage payments over the past 6 months, </w:t>
      </w:r>
      <w:r w:rsidR="00B97379" w:rsidRPr="00B97379">
        <w:rPr>
          <w:rFonts w:ascii="Calibri" w:hAnsi="Calibri" w:cs="Calibri"/>
          <w:bCs/>
          <w:sz w:val="24"/>
          <w:szCs w:val="24"/>
        </w:rPr>
        <w:t>reflecting the findings of the previous year.</w:t>
      </w:r>
    </w:p>
    <w:p w14:paraId="19D598AC" w14:textId="677BFA95" w:rsidR="00655F3C" w:rsidRPr="003B3908" w:rsidRDefault="00964B9E" w:rsidP="00655F3C">
      <w:pPr>
        <w:ind w:right="-23"/>
        <w:rPr>
          <w:rFonts w:ascii="Calibri" w:hAnsi="Calibri" w:cs="Calibri"/>
          <w:bCs/>
          <w:sz w:val="24"/>
          <w:szCs w:val="24"/>
        </w:rPr>
      </w:pPr>
      <w:r w:rsidRPr="003B3908">
        <w:rPr>
          <w:rFonts w:ascii="Calibri" w:hAnsi="Calibri" w:cs="Calibri"/>
          <w:bCs/>
          <w:sz w:val="24"/>
          <w:szCs w:val="24"/>
        </w:rPr>
        <w:t>As in 2022,</w:t>
      </w:r>
      <w:r w:rsidR="00655F3C" w:rsidRPr="003B3908">
        <w:rPr>
          <w:rFonts w:ascii="Calibri" w:hAnsi="Calibri" w:cs="Calibri"/>
          <w:bCs/>
          <w:sz w:val="24"/>
          <w:szCs w:val="24"/>
        </w:rPr>
        <w:t xml:space="preserve"> those living in the most deprived areas </w:t>
      </w:r>
      <w:r w:rsidR="001B7BA9" w:rsidRPr="003B3908">
        <w:rPr>
          <w:rFonts w:ascii="Calibri" w:hAnsi="Calibri" w:cs="Calibri"/>
          <w:bCs/>
          <w:sz w:val="24"/>
          <w:szCs w:val="24"/>
        </w:rPr>
        <w:t>were almost</w:t>
      </w:r>
      <w:r w:rsidR="00655F3C" w:rsidRPr="003B3908">
        <w:rPr>
          <w:rFonts w:ascii="Calibri" w:hAnsi="Calibri" w:cs="Calibri"/>
          <w:bCs/>
          <w:sz w:val="24"/>
          <w:szCs w:val="24"/>
        </w:rPr>
        <w:t xml:space="preserve"> ten times more likely to answer ‘Yes’ than those in the least deprived areas</w:t>
      </w:r>
      <w:r w:rsidR="00535D3F" w:rsidRPr="003B3908">
        <w:rPr>
          <w:rFonts w:ascii="Calibri" w:hAnsi="Calibri" w:cs="Calibri"/>
          <w:bCs/>
          <w:sz w:val="24"/>
          <w:szCs w:val="24"/>
        </w:rPr>
        <w:t>.  The proportion of those in the most deprived areas who had missed</w:t>
      </w:r>
      <w:r w:rsidR="0040790B" w:rsidRPr="003B3908">
        <w:rPr>
          <w:rFonts w:ascii="Calibri" w:hAnsi="Calibri" w:cs="Calibri"/>
          <w:bCs/>
          <w:sz w:val="24"/>
          <w:szCs w:val="24"/>
        </w:rPr>
        <w:t xml:space="preserve"> payments almost doubled, from 5.3% in 2022 to 9.3% in 2023</w:t>
      </w:r>
      <w:r w:rsidR="00655F3C" w:rsidRPr="003B3908">
        <w:rPr>
          <w:rFonts w:ascii="Calibri" w:hAnsi="Calibri" w:cs="Calibri"/>
          <w:bCs/>
          <w:sz w:val="24"/>
          <w:szCs w:val="24"/>
        </w:rPr>
        <w:t>.</w:t>
      </w:r>
      <w:r w:rsidR="00CF7E11">
        <w:rPr>
          <w:rFonts w:ascii="Calibri" w:hAnsi="Calibri" w:cs="Calibri"/>
          <w:bCs/>
          <w:sz w:val="24"/>
          <w:szCs w:val="24"/>
        </w:rPr>
        <w:t xml:space="preserve">  </w:t>
      </w:r>
    </w:p>
    <w:tbl>
      <w:tblPr>
        <w:tblStyle w:val="GridTable5Dark-Accent6"/>
        <w:tblW w:w="5530" w:type="dxa"/>
        <w:tblLayout w:type="fixed"/>
        <w:tblLook w:val="04A0" w:firstRow="1" w:lastRow="0" w:firstColumn="1" w:lastColumn="0" w:noHBand="0" w:noVBand="1"/>
      </w:tblPr>
      <w:tblGrid>
        <w:gridCol w:w="2269"/>
        <w:gridCol w:w="1701"/>
        <w:gridCol w:w="1560"/>
      </w:tblGrid>
      <w:tr w:rsidR="003A0191" w:rsidRPr="003B3908" w14:paraId="4FE697C1" w14:textId="77777777" w:rsidTr="003B39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hideMark/>
          </w:tcPr>
          <w:p w14:paraId="324EC824" w14:textId="01974649" w:rsidR="003A0191" w:rsidRPr="003B3908" w:rsidRDefault="003A0191" w:rsidP="003A0191">
            <w:pPr>
              <w:spacing w:after="0"/>
              <w:rPr>
                <w:rFonts w:ascii="Times New Roman" w:eastAsia="Times New Roman" w:hAnsi="Times New Roman" w:cs="Times New Roman"/>
                <w:szCs w:val="24"/>
                <w:lang w:eastAsia="en-GB"/>
              </w:rPr>
            </w:pPr>
            <w:r w:rsidRPr="003B3908">
              <w:rPr>
                <w:rFonts w:ascii="Calibri" w:eastAsia="Times New Roman" w:hAnsi="Calibri" w:cs="Calibri"/>
                <w:szCs w:val="24"/>
                <w:lang w:eastAsia="en-GB"/>
              </w:rPr>
              <w:t>Missed Payments</w:t>
            </w:r>
          </w:p>
        </w:tc>
        <w:tc>
          <w:tcPr>
            <w:tcW w:w="1701" w:type="dxa"/>
            <w:noWrap/>
            <w:hideMark/>
          </w:tcPr>
          <w:p w14:paraId="04F554AA" w14:textId="257F39C0" w:rsidR="003A0191" w:rsidRPr="003B3908" w:rsidRDefault="003A0191">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szCs w:val="24"/>
                <w:lang w:eastAsia="en-GB"/>
              </w:rPr>
              <w:t>2023</w:t>
            </w:r>
          </w:p>
        </w:tc>
        <w:tc>
          <w:tcPr>
            <w:tcW w:w="1560" w:type="dxa"/>
            <w:noWrap/>
            <w:hideMark/>
          </w:tcPr>
          <w:p w14:paraId="52BDA16C" w14:textId="6E962539" w:rsidR="003A0191" w:rsidRPr="003B3908" w:rsidRDefault="003A0191">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szCs w:val="24"/>
                <w:lang w:eastAsia="en-GB"/>
              </w:rPr>
              <w:t>2022</w:t>
            </w:r>
          </w:p>
        </w:tc>
      </w:tr>
      <w:tr w:rsidR="003A0191" w:rsidRPr="003B3908" w14:paraId="526BB697" w14:textId="77777777" w:rsidTr="003B39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5C58BA0D" w14:textId="77777777" w:rsidR="003A0191" w:rsidRPr="003B3908" w:rsidRDefault="003A0191" w:rsidP="003A0191">
            <w:pPr>
              <w:spacing w:after="0"/>
              <w:rPr>
                <w:rFonts w:ascii="Times New Roman" w:eastAsia="Times New Roman" w:hAnsi="Times New Roman" w:cs="Times New Roman"/>
                <w:szCs w:val="24"/>
                <w:lang w:eastAsia="en-GB"/>
              </w:rPr>
            </w:pPr>
            <w:r w:rsidRPr="003B3908">
              <w:rPr>
                <w:rFonts w:ascii="Calibri" w:eastAsia="Times New Roman" w:hAnsi="Calibri" w:cs="Calibri"/>
                <w:color w:val="000000"/>
                <w:szCs w:val="24"/>
                <w:lang w:eastAsia="en-GB"/>
              </w:rPr>
              <w:t>Most deprived</w:t>
            </w:r>
          </w:p>
        </w:tc>
        <w:tc>
          <w:tcPr>
            <w:tcW w:w="1701" w:type="dxa"/>
            <w:noWrap/>
          </w:tcPr>
          <w:p w14:paraId="6E6FA1D2" w14:textId="32E3087F"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szCs w:val="24"/>
                <w:lang w:eastAsia="en-GB"/>
              </w:rPr>
              <w:t>9.3</w:t>
            </w:r>
          </w:p>
        </w:tc>
        <w:tc>
          <w:tcPr>
            <w:tcW w:w="1560" w:type="dxa"/>
            <w:noWrap/>
          </w:tcPr>
          <w:p w14:paraId="4B9FF44B" w14:textId="204E5BD6"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3B3908">
              <w:rPr>
                <w:rFonts w:ascii="Calibri" w:eastAsia="Times New Roman" w:hAnsi="Calibri" w:cs="Calibri"/>
                <w:i/>
                <w:iCs/>
                <w:color w:val="000000"/>
                <w:szCs w:val="24"/>
                <w:lang w:eastAsia="en-GB"/>
              </w:rPr>
              <w:t>5.3</w:t>
            </w:r>
          </w:p>
        </w:tc>
      </w:tr>
      <w:tr w:rsidR="003A0191" w:rsidRPr="003B3908" w14:paraId="0F78A1FD" w14:textId="77777777" w:rsidTr="003B39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0948946D"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Next most deprived</w:t>
            </w:r>
          </w:p>
        </w:tc>
        <w:tc>
          <w:tcPr>
            <w:tcW w:w="1701" w:type="dxa"/>
            <w:noWrap/>
          </w:tcPr>
          <w:p w14:paraId="11B046DE" w14:textId="4B0272FA"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B3908">
              <w:rPr>
                <w:rFonts w:ascii="Calibri" w:eastAsia="Times New Roman" w:hAnsi="Calibri" w:cs="Calibri"/>
                <w:i/>
                <w:iCs/>
                <w:color w:val="000000"/>
                <w:szCs w:val="24"/>
                <w:lang w:eastAsia="en-GB"/>
              </w:rPr>
              <w:t>4.3</w:t>
            </w:r>
          </w:p>
        </w:tc>
        <w:tc>
          <w:tcPr>
            <w:tcW w:w="1560" w:type="dxa"/>
            <w:noWrap/>
          </w:tcPr>
          <w:p w14:paraId="329B6B85" w14:textId="3F058F14"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B3908">
              <w:rPr>
                <w:rFonts w:ascii="Calibri" w:eastAsia="Times New Roman" w:hAnsi="Calibri" w:cs="Calibri"/>
                <w:i/>
                <w:iCs/>
                <w:color w:val="000000"/>
                <w:szCs w:val="24"/>
                <w:lang w:eastAsia="en-GB"/>
              </w:rPr>
              <w:t>3.4</w:t>
            </w:r>
          </w:p>
        </w:tc>
      </w:tr>
      <w:tr w:rsidR="003A0191" w:rsidRPr="003B3908" w14:paraId="0C700C7F" w14:textId="77777777" w:rsidTr="003B39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21EB2421"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Middle</w:t>
            </w:r>
          </w:p>
        </w:tc>
        <w:tc>
          <w:tcPr>
            <w:tcW w:w="1701" w:type="dxa"/>
            <w:noWrap/>
          </w:tcPr>
          <w:p w14:paraId="28862164" w14:textId="4DF97D97"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2.9</w:t>
            </w:r>
          </w:p>
        </w:tc>
        <w:tc>
          <w:tcPr>
            <w:tcW w:w="1560" w:type="dxa"/>
            <w:noWrap/>
          </w:tcPr>
          <w:p w14:paraId="3CBBD1E5" w14:textId="12DBE3C2"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3.2</w:t>
            </w:r>
          </w:p>
        </w:tc>
      </w:tr>
      <w:tr w:rsidR="003A0191" w:rsidRPr="003B3908" w14:paraId="02B3D4D3" w14:textId="77777777" w:rsidTr="003B39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419C107F"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Next least deprived</w:t>
            </w:r>
          </w:p>
        </w:tc>
        <w:tc>
          <w:tcPr>
            <w:tcW w:w="1701" w:type="dxa"/>
            <w:noWrap/>
          </w:tcPr>
          <w:p w14:paraId="59D3B487" w14:textId="35C321AB"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3.0</w:t>
            </w:r>
          </w:p>
        </w:tc>
        <w:tc>
          <w:tcPr>
            <w:tcW w:w="1560" w:type="dxa"/>
            <w:noWrap/>
          </w:tcPr>
          <w:p w14:paraId="29C19668" w14:textId="2E81F232"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2.3</w:t>
            </w:r>
          </w:p>
        </w:tc>
      </w:tr>
      <w:tr w:rsidR="003A0191" w:rsidRPr="003B3908" w14:paraId="03BA2FAF" w14:textId="77777777" w:rsidTr="003B39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9" w:type="dxa"/>
            <w:noWrap/>
          </w:tcPr>
          <w:p w14:paraId="47F8493E"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Least deprived</w:t>
            </w:r>
          </w:p>
        </w:tc>
        <w:tc>
          <w:tcPr>
            <w:tcW w:w="1701" w:type="dxa"/>
            <w:noWrap/>
          </w:tcPr>
          <w:p w14:paraId="7FB67B97" w14:textId="308AA123"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1.1</w:t>
            </w:r>
          </w:p>
        </w:tc>
        <w:tc>
          <w:tcPr>
            <w:tcW w:w="1560" w:type="dxa"/>
            <w:noWrap/>
          </w:tcPr>
          <w:p w14:paraId="16B047AB" w14:textId="73A8A648" w:rsidR="003A0191" w:rsidRPr="003B3908" w:rsidRDefault="003A0191" w:rsidP="003A0191">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0.5</w:t>
            </w:r>
          </w:p>
        </w:tc>
      </w:tr>
      <w:tr w:rsidR="003A0191" w:rsidRPr="00BA50FD" w14:paraId="1F343B52" w14:textId="77777777" w:rsidTr="003B390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69" w:type="dxa"/>
            <w:noWrap/>
          </w:tcPr>
          <w:p w14:paraId="18C407C5" w14:textId="77777777" w:rsidR="003A0191" w:rsidRPr="003B3908" w:rsidRDefault="003A0191" w:rsidP="003A0191">
            <w:pPr>
              <w:spacing w:after="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All respondents</w:t>
            </w:r>
          </w:p>
        </w:tc>
        <w:tc>
          <w:tcPr>
            <w:tcW w:w="1701" w:type="dxa"/>
            <w:noWrap/>
          </w:tcPr>
          <w:p w14:paraId="24C9CAD2" w14:textId="571ED90A" w:rsidR="003A0191" w:rsidRPr="003B3908" w:rsidRDefault="003B3908"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color w:val="000000"/>
                <w:szCs w:val="24"/>
                <w:lang w:eastAsia="en-GB"/>
              </w:rPr>
              <w:t>3.7</w:t>
            </w:r>
          </w:p>
        </w:tc>
        <w:tc>
          <w:tcPr>
            <w:tcW w:w="1560" w:type="dxa"/>
            <w:noWrap/>
          </w:tcPr>
          <w:p w14:paraId="6C76A8BD" w14:textId="232CBBC7" w:rsidR="003A0191" w:rsidRPr="003B3908" w:rsidRDefault="003A0191" w:rsidP="003A0191">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B3908">
              <w:rPr>
                <w:rFonts w:ascii="Calibri" w:eastAsia="Times New Roman" w:hAnsi="Calibri" w:cs="Calibri"/>
                <w:i/>
                <w:iCs/>
                <w:color w:val="000000"/>
                <w:szCs w:val="24"/>
                <w:lang w:eastAsia="en-GB"/>
              </w:rPr>
              <w:t>3.1</w:t>
            </w:r>
          </w:p>
        </w:tc>
      </w:tr>
    </w:tbl>
    <w:p w14:paraId="31D4788E" w14:textId="77777777" w:rsidR="00655F3C" w:rsidRPr="00BA50FD" w:rsidRDefault="00655F3C" w:rsidP="00655F3C">
      <w:pPr>
        <w:rPr>
          <w:rFonts w:ascii="Calibri" w:hAnsi="Calibri" w:cs="Calibri"/>
          <w:bCs/>
          <w:sz w:val="24"/>
          <w:szCs w:val="24"/>
        </w:rPr>
      </w:pPr>
    </w:p>
    <w:p w14:paraId="3F21A92A" w14:textId="6D8923E1" w:rsidR="00655F3C" w:rsidRPr="00BA50FD" w:rsidRDefault="00B0260B" w:rsidP="00655F3C">
      <w:pPr>
        <w:rPr>
          <w:rFonts w:ascii="Calibri" w:hAnsi="Calibri" w:cs="Calibri"/>
          <w:bCs/>
          <w:sz w:val="24"/>
          <w:szCs w:val="24"/>
        </w:rPr>
      </w:pPr>
      <w:r w:rsidRPr="00185BB4">
        <w:rPr>
          <w:rFonts w:ascii="Calibri" w:hAnsi="Calibri" w:cs="Calibri"/>
          <w:bCs/>
          <w:sz w:val="24"/>
          <w:szCs w:val="24"/>
        </w:rPr>
        <w:t>Of the demographic groups analysed, r</w:t>
      </w:r>
      <w:r w:rsidR="00655F3C" w:rsidRPr="00185BB4">
        <w:rPr>
          <w:rFonts w:ascii="Calibri" w:hAnsi="Calibri" w:cs="Calibri"/>
          <w:bCs/>
          <w:sz w:val="24"/>
          <w:szCs w:val="24"/>
        </w:rPr>
        <w:t>espondents identifying as disabled were</w:t>
      </w:r>
      <w:r w:rsidRPr="00185BB4">
        <w:rPr>
          <w:rFonts w:ascii="Calibri" w:hAnsi="Calibri" w:cs="Calibri"/>
          <w:bCs/>
          <w:sz w:val="24"/>
          <w:szCs w:val="24"/>
        </w:rPr>
        <w:t>,</w:t>
      </w:r>
      <w:r w:rsidR="00655F3C" w:rsidRPr="00185BB4">
        <w:rPr>
          <w:rFonts w:ascii="Calibri" w:hAnsi="Calibri" w:cs="Calibri"/>
          <w:bCs/>
          <w:sz w:val="24"/>
          <w:szCs w:val="24"/>
        </w:rPr>
        <w:t xml:space="preserve"> </w:t>
      </w:r>
      <w:r w:rsidRPr="00185BB4">
        <w:rPr>
          <w:rFonts w:ascii="Calibri" w:hAnsi="Calibri" w:cs="Calibri"/>
          <w:bCs/>
          <w:sz w:val="24"/>
          <w:szCs w:val="24"/>
        </w:rPr>
        <w:t xml:space="preserve">again, </w:t>
      </w:r>
      <w:r w:rsidR="00655F3C" w:rsidRPr="00185BB4">
        <w:rPr>
          <w:rFonts w:ascii="Calibri" w:hAnsi="Calibri" w:cs="Calibri"/>
          <w:bCs/>
          <w:sz w:val="24"/>
          <w:szCs w:val="24"/>
        </w:rPr>
        <w:t>most likely to report missing rent or mortgage payments (</w:t>
      </w:r>
      <w:r w:rsidRPr="00185BB4">
        <w:rPr>
          <w:rFonts w:ascii="Calibri" w:hAnsi="Calibri" w:cs="Calibri"/>
          <w:bCs/>
          <w:sz w:val="24"/>
          <w:szCs w:val="24"/>
        </w:rPr>
        <w:t xml:space="preserve">increasing from </w:t>
      </w:r>
      <w:r w:rsidR="00655F3C" w:rsidRPr="00185BB4">
        <w:rPr>
          <w:rFonts w:ascii="Calibri" w:hAnsi="Calibri" w:cs="Calibri"/>
          <w:bCs/>
          <w:sz w:val="24"/>
          <w:szCs w:val="24"/>
        </w:rPr>
        <w:t>6.9%</w:t>
      </w:r>
      <w:r w:rsidRPr="00185BB4">
        <w:rPr>
          <w:rFonts w:ascii="Calibri" w:hAnsi="Calibri" w:cs="Calibri"/>
          <w:bCs/>
          <w:sz w:val="24"/>
          <w:szCs w:val="24"/>
        </w:rPr>
        <w:t xml:space="preserve"> in 2022 to </w:t>
      </w:r>
      <w:r w:rsidR="009B196E" w:rsidRPr="00185BB4">
        <w:rPr>
          <w:rFonts w:ascii="Calibri" w:hAnsi="Calibri" w:cs="Calibri"/>
          <w:bCs/>
          <w:sz w:val="24"/>
          <w:szCs w:val="24"/>
        </w:rPr>
        <w:t>9.5% in 2023</w:t>
      </w:r>
      <w:r w:rsidR="00655F3C" w:rsidRPr="00185BB4">
        <w:rPr>
          <w:rFonts w:ascii="Calibri" w:hAnsi="Calibri" w:cs="Calibri"/>
          <w:bCs/>
          <w:sz w:val="24"/>
          <w:szCs w:val="24"/>
        </w:rPr>
        <w:t xml:space="preserve">), followed by those </w:t>
      </w:r>
      <w:r w:rsidR="009B196E" w:rsidRPr="00185BB4">
        <w:rPr>
          <w:rFonts w:ascii="Calibri" w:hAnsi="Calibri" w:cs="Calibri"/>
          <w:bCs/>
          <w:sz w:val="24"/>
          <w:szCs w:val="24"/>
        </w:rPr>
        <w:t>under the age of 35</w:t>
      </w:r>
      <w:r w:rsidR="00655F3C" w:rsidRPr="00185BB4">
        <w:rPr>
          <w:rFonts w:ascii="Calibri" w:hAnsi="Calibri" w:cs="Calibri"/>
          <w:bCs/>
          <w:sz w:val="24"/>
          <w:szCs w:val="24"/>
        </w:rPr>
        <w:t xml:space="preserve"> (</w:t>
      </w:r>
      <w:r w:rsidR="009B196E" w:rsidRPr="00185BB4">
        <w:rPr>
          <w:rFonts w:ascii="Calibri" w:hAnsi="Calibri" w:cs="Calibri"/>
          <w:bCs/>
          <w:sz w:val="24"/>
          <w:szCs w:val="24"/>
        </w:rPr>
        <w:t>6.4</w:t>
      </w:r>
      <w:r w:rsidR="00655F3C" w:rsidRPr="00185BB4">
        <w:rPr>
          <w:rFonts w:ascii="Calibri" w:hAnsi="Calibri" w:cs="Calibri"/>
          <w:bCs/>
          <w:sz w:val="24"/>
          <w:szCs w:val="24"/>
        </w:rPr>
        <w:t xml:space="preserve">%).  Welsh speakers </w:t>
      </w:r>
      <w:r w:rsidR="0065134E" w:rsidRPr="00185BB4">
        <w:rPr>
          <w:rFonts w:ascii="Calibri" w:hAnsi="Calibri" w:cs="Calibri"/>
          <w:bCs/>
          <w:sz w:val="24"/>
          <w:szCs w:val="24"/>
        </w:rPr>
        <w:t xml:space="preserve">and men </w:t>
      </w:r>
      <w:r w:rsidR="00655F3C" w:rsidRPr="00185BB4">
        <w:rPr>
          <w:rFonts w:ascii="Calibri" w:hAnsi="Calibri" w:cs="Calibri"/>
          <w:bCs/>
          <w:sz w:val="24"/>
          <w:szCs w:val="24"/>
        </w:rPr>
        <w:t>were least likely to answer ‘Yes’ (</w:t>
      </w:r>
      <w:r w:rsidR="00185BB4" w:rsidRPr="00185BB4">
        <w:rPr>
          <w:rFonts w:ascii="Calibri" w:hAnsi="Calibri" w:cs="Calibri"/>
          <w:bCs/>
          <w:sz w:val="24"/>
          <w:szCs w:val="24"/>
        </w:rPr>
        <w:t>1.5</w:t>
      </w:r>
      <w:r w:rsidR="00655F3C" w:rsidRPr="00185BB4">
        <w:rPr>
          <w:rFonts w:ascii="Calibri" w:hAnsi="Calibri" w:cs="Calibri"/>
          <w:bCs/>
          <w:sz w:val="24"/>
          <w:szCs w:val="24"/>
        </w:rPr>
        <w:t xml:space="preserve">% and </w:t>
      </w:r>
      <w:r w:rsidR="00185BB4" w:rsidRPr="00185BB4">
        <w:rPr>
          <w:rFonts w:ascii="Calibri" w:hAnsi="Calibri" w:cs="Calibri"/>
          <w:bCs/>
          <w:sz w:val="24"/>
          <w:szCs w:val="24"/>
        </w:rPr>
        <w:t>1</w:t>
      </w:r>
      <w:r w:rsidR="00655F3C" w:rsidRPr="00185BB4">
        <w:rPr>
          <w:rFonts w:ascii="Calibri" w:hAnsi="Calibri" w:cs="Calibri"/>
          <w:bCs/>
          <w:sz w:val="24"/>
          <w:szCs w:val="24"/>
        </w:rPr>
        <w:t>.</w:t>
      </w:r>
      <w:r w:rsidR="00185BB4" w:rsidRPr="00185BB4">
        <w:rPr>
          <w:rFonts w:ascii="Calibri" w:hAnsi="Calibri" w:cs="Calibri"/>
          <w:bCs/>
          <w:sz w:val="24"/>
          <w:szCs w:val="24"/>
        </w:rPr>
        <w:t>9</w:t>
      </w:r>
      <w:r w:rsidR="00655F3C" w:rsidRPr="00185BB4">
        <w:rPr>
          <w:rFonts w:ascii="Calibri" w:hAnsi="Calibri" w:cs="Calibri"/>
          <w:bCs/>
          <w:sz w:val="24"/>
          <w:szCs w:val="24"/>
        </w:rPr>
        <w:t>% respectively).</w:t>
      </w:r>
    </w:p>
    <w:p w14:paraId="4CD7DA2E" w14:textId="0B33CDCC" w:rsidR="00655F3C" w:rsidRPr="00BA50FD" w:rsidRDefault="006625FD" w:rsidP="00655F3C">
      <w:pPr>
        <w:rPr>
          <w:rFonts w:ascii="Calibri" w:hAnsi="Calibri" w:cs="Calibri"/>
          <w:b/>
          <w:sz w:val="26"/>
          <w:szCs w:val="26"/>
        </w:rPr>
      </w:pPr>
      <w:r>
        <w:rPr>
          <w:rFonts w:ascii="Calibri" w:hAnsi="Calibri" w:cs="Calibri"/>
          <w:b/>
          <w:noProof/>
          <w:sz w:val="26"/>
          <w:szCs w:val="26"/>
        </w:rPr>
        <w:drawing>
          <wp:inline distT="0" distB="0" distL="0" distR="0" wp14:anchorId="14CB5B79" wp14:editId="544A0789">
            <wp:extent cx="5773420" cy="3676015"/>
            <wp:effectExtent l="0" t="0" r="0" b="635"/>
            <wp:docPr id="16207935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3420" cy="3676015"/>
                    </a:xfrm>
                    <a:prstGeom prst="rect">
                      <a:avLst/>
                    </a:prstGeom>
                    <a:noFill/>
                  </pic:spPr>
                </pic:pic>
              </a:graphicData>
            </a:graphic>
          </wp:inline>
        </w:drawing>
      </w:r>
    </w:p>
    <w:p w14:paraId="71D95908" w14:textId="1A792FB2" w:rsidR="003121C6" w:rsidRPr="00BA50FD" w:rsidRDefault="003121C6" w:rsidP="003121C6">
      <w:pPr>
        <w:rPr>
          <w:rFonts w:ascii="Calibri" w:hAnsi="Calibri" w:cs="Calibri"/>
          <w:b/>
          <w:sz w:val="26"/>
          <w:szCs w:val="26"/>
        </w:rPr>
      </w:pPr>
      <w:r w:rsidRPr="00BA50FD">
        <w:rPr>
          <w:rFonts w:ascii="Calibri" w:hAnsi="Calibri" w:cs="Calibri"/>
          <w:b/>
          <w:sz w:val="26"/>
          <w:szCs w:val="26"/>
        </w:rPr>
        <w:lastRenderedPageBreak/>
        <w:t>1</w:t>
      </w:r>
      <w:r>
        <w:rPr>
          <w:rFonts w:ascii="Calibri" w:hAnsi="Calibri" w:cs="Calibri"/>
          <w:b/>
          <w:sz w:val="26"/>
          <w:szCs w:val="26"/>
        </w:rPr>
        <w:t>4</w:t>
      </w:r>
      <w:r w:rsidRPr="00BA50FD">
        <w:rPr>
          <w:rFonts w:ascii="Calibri" w:hAnsi="Calibri" w:cs="Calibri"/>
          <w:b/>
          <w:sz w:val="26"/>
          <w:szCs w:val="26"/>
        </w:rPr>
        <w:t xml:space="preserve">.  In the last six months, have you or anyone else in your household done any of the following because you couldn't AFFORD food:  </w:t>
      </w:r>
    </w:p>
    <w:p w14:paraId="1FF0B8CC" w14:textId="4750E086" w:rsidR="003121C6" w:rsidRPr="00BA50FD" w:rsidRDefault="00946771" w:rsidP="003121C6">
      <w:pPr>
        <w:ind w:right="-23"/>
        <w:rPr>
          <w:rFonts w:ascii="Calibri" w:hAnsi="Calibri" w:cs="Calibri"/>
          <w:bCs/>
          <w:sz w:val="24"/>
          <w:szCs w:val="24"/>
        </w:rPr>
      </w:pPr>
      <w:r w:rsidRPr="00946771">
        <w:rPr>
          <w:rFonts w:ascii="Calibri" w:hAnsi="Calibri" w:cs="Calibri"/>
          <w:bCs/>
          <w:sz w:val="24"/>
          <w:szCs w:val="24"/>
        </w:rPr>
        <w:t>Compared</w:t>
      </w:r>
      <w:r>
        <w:rPr>
          <w:rFonts w:ascii="Calibri" w:hAnsi="Calibri" w:cs="Calibri"/>
          <w:bCs/>
          <w:sz w:val="24"/>
          <w:szCs w:val="24"/>
        </w:rPr>
        <w:t xml:space="preserve"> </w:t>
      </w:r>
      <w:r w:rsidR="002C3FD7">
        <w:rPr>
          <w:rFonts w:ascii="Calibri" w:hAnsi="Calibri" w:cs="Calibri"/>
          <w:bCs/>
          <w:sz w:val="24"/>
          <w:szCs w:val="24"/>
        </w:rPr>
        <w:t>to the 2022</w:t>
      </w:r>
      <w:r w:rsidR="00F7632B">
        <w:rPr>
          <w:rFonts w:ascii="Calibri" w:hAnsi="Calibri" w:cs="Calibri"/>
          <w:bCs/>
          <w:sz w:val="24"/>
          <w:szCs w:val="24"/>
        </w:rPr>
        <w:t xml:space="preserve"> survey results, there was a slight increase in the proportion of respondents</w:t>
      </w:r>
      <w:r w:rsidR="00C4716D">
        <w:rPr>
          <w:rFonts w:ascii="Calibri" w:hAnsi="Calibri" w:cs="Calibri"/>
          <w:bCs/>
          <w:sz w:val="24"/>
          <w:szCs w:val="24"/>
        </w:rPr>
        <w:t xml:space="preserve"> </w:t>
      </w:r>
      <w:r w:rsidR="00F40659">
        <w:rPr>
          <w:rFonts w:ascii="Calibri" w:hAnsi="Calibri" w:cs="Calibri"/>
          <w:bCs/>
          <w:sz w:val="24"/>
          <w:szCs w:val="24"/>
        </w:rPr>
        <w:t>‘</w:t>
      </w:r>
      <w:r w:rsidR="00C4716D" w:rsidRPr="00F40659">
        <w:rPr>
          <w:rFonts w:ascii="Calibri" w:hAnsi="Calibri" w:cs="Calibri"/>
          <w:bCs/>
          <w:sz w:val="24"/>
          <w:szCs w:val="24"/>
        </w:rPr>
        <w:t xml:space="preserve">eating smaller meals than </w:t>
      </w:r>
      <w:proofErr w:type="gramStart"/>
      <w:r w:rsidR="00C4716D" w:rsidRPr="00F40659">
        <w:rPr>
          <w:rFonts w:ascii="Calibri" w:hAnsi="Calibri" w:cs="Calibri"/>
          <w:bCs/>
          <w:sz w:val="24"/>
          <w:szCs w:val="24"/>
        </w:rPr>
        <w:t>usual, or</w:t>
      </w:r>
      <w:proofErr w:type="gramEnd"/>
      <w:r w:rsidR="00C4716D" w:rsidRPr="00F40659">
        <w:rPr>
          <w:rFonts w:ascii="Calibri" w:hAnsi="Calibri" w:cs="Calibri"/>
          <w:bCs/>
          <w:sz w:val="24"/>
          <w:szCs w:val="24"/>
        </w:rPr>
        <w:t xml:space="preserve"> skipping meals</w:t>
      </w:r>
      <w:r w:rsidR="00F40659">
        <w:rPr>
          <w:rFonts w:ascii="Calibri" w:hAnsi="Calibri" w:cs="Calibri"/>
          <w:bCs/>
          <w:sz w:val="24"/>
          <w:szCs w:val="24"/>
        </w:rPr>
        <w:t>’</w:t>
      </w:r>
      <w:r w:rsidR="00AF1DA3" w:rsidRPr="00F40659">
        <w:rPr>
          <w:rFonts w:ascii="Calibri" w:hAnsi="Calibri" w:cs="Calibri"/>
          <w:bCs/>
          <w:sz w:val="24"/>
          <w:szCs w:val="24"/>
        </w:rPr>
        <w:t xml:space="preserve"> </w:t>
      </w:r>
      <w:r w:rsidR="00CB3861" w:rsidRPr="00F40659">
        <w:rPr>
          <w:rFonts w:ascii="Calibri" w:hAnsi="Calibri" w:cs="Calibri"/>
          <w:bCs/>
          <w:sz w:val="24"/>
          <w:szCs w:val="24"/>
        </w:rPr>
        <w:t>(</w:t>
      </w:r>
      <w:r w:rsidR="00273137" w:rsidRPr="00F40659">
        <w:rPr>
          <w:rFonts w:ascii="Calibri" w:hAnsi="Calibri" w:cs="Calibri"/>
          <w:bCs/>
          <w:sz w:val="24"/>
          <w:szCs w:val="24"/>
        </w:rPr>
        <w:t xml:space="preserve">to 16.2%) </w:t>
      </w:r>
      <w:r w:rsidR="00AF1DA3" w:rsidRPr="00F40659">
        <w:rPr>
          <w:rFonts w:ascii="Calibri" w:hAnsi="Calibri" w:cs="Calibri"/>
          <w:bCs/>
          <w:sz w:val="24"/>
          <w:szCs w:val="24"/>
        </w:rPr>
        <w:t xml:space="preserve">or </w:t>
      </w:r>
      <w:r w:rsidR="00F40659">
        <w:rPr>
          <w:rFonts w:ascii="Calibri" w:hAnsi="Calibri" w:cs="Calibri"/>
          <w:bCs/>
          <w:sz w:val="24"/>
          <w:szCs w:val="24"/>
        </w:rPr>
        <w:t>‘</w:t>
      </w:r>
      <w:r w:rsidR="00AF1DA3" w:rsidRPr="00F40659">
        <w:rPr>
          <w:rFonts w:ascii="Calibri" w:hAnsi="Calibri" w:cs="Calibri"/>
          <w:bCs/>
          <w:sz w:val="24"/>
          <w:szCs w:val="24"/>
        </w:rPr>
        <w:t>missed meals to afford to pay your bills</w:t>
      </w:r>
      <w:r w:rsidR="00F40659">
        <w:rPr>
          <w:rFonts w:ascii="Calibri" w:hAnsi="Calibri" w:cs="Calibri"/>
          <w:bCs/>
          <w:sz w:val="24"/>
          <w:szCs w:val="24"/>
        </w:rPr>
        <w:t>’</w:t>
      </w:r>
      <w:r w:rsidR="00AF1DA3">
        <w:rPr>
          <w:rFonts w:ascii="Calibri" w:hAnsi="Calibri" w:cs="Calibri"/>
          <w:bCs/>
          <w:sz w:val="24"/>
          <w:szCs w:val="24"/>
        </w:rPr>
        <w:t xml:space="preserve"> </w:t>
      </w:r>
      <w:r w:rsidR="00273137">
        <w:rPr>
          <w:rFonts w:ascii="Calibri" w:hAnsi="Calibri" w:cs="Calibri"/>
          <w:bCs/>
          <w:sz w:val="24"/>
          <w:szCs w:val="24"/>
        </w:rPr>
        <w:t>(to 7.5%).</w:t>
      </w:r>
    </w:p>
    <w:tbl>
      <w:tblPr>
        <w:tblStyle w:val="GridTable5Dark-Accent6"/>
        <w:tblW w:w="8926" w:type="dxa"/>
        <w:tblLayout w:type="fixed"/>
        <w:tblLook w:val="04A0" w:firstRow="1" w:lastRow="0" w:firstColumn="1" w:lastColumn="0" w:noHBand="0" w:noVBand="1"/>
      </w:tblPr>
      <w:tblGrid>
        <w:gridCol w:w="5145"/>
        <w:gridCol w:w="945"/>
        <w:gridCol w:w="945"/>
        <w:gridCol w:w="945"/>
        <w:gridCol w:w="946"/>
      </w:tblGrid>
      <w:tr w:rsidR="007D1423" w:rsidRPr="00321BE3" w14:paraId="7FE3CE14" w14:textId="77777777" w:rsidTr="00321BE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70EE3329" w14:textId="77777777" w:rsidR="007D1423" w:rsidRPr="00321BE3" w:rsidRDefault="007D1423" w:rsidP="007D1423">
            <w:pPr>
              <w:spacing w:after="0"/>
              <w:rPr>
                <w:rFonts w:eastAsia="Times New Roman" w:cstheme="minorHAnsi"/>
                <w:szCs w:val="24"/>
                <w:lang w:eastAsia="en-GB"/>
              </w:rPr>
            </w:pPr>
            <w:r w:rsidRPr="00321BE3">
              <w:rPr>
                <w:rFonts w:eastAsia="Times New Roman" w:cstheme="minorHAnsi"/>
                <w:szCs w:val="24"/>
                <w:lang w:eastAsia="en-GB"/>
              </w:rPr>
              <w:t>%</w:t>
            </w:r>
          </w:p>
        </w:tc>
        <w:tc>
          <w:tcPr>
            <w:tcW w:w="945" w:type="dxa"/>
          </w:tcPr>
          <w:p w14:paraId="2A6CB5D1" w14:textId="73514E3A"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2023</w:t>
            </w:r>
          </w:p>
        </w:tc>
        <w:tc>
          <w:tcPr>
            <w:tcW w:w="945" w:type="dxa"/>
          </w:tcPr>
          <w:p w14:paraId="7D2DAFEA" w14:textId="323EB32E"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2022</w:t>
            </w:r>
          </w:p>
        </w:tc>
        <w:tc>
          <w:tcPr>
            <w:tcW w:w="945" w:type="dxa"/>
            <w:noWrap/>
            <w:hideMark/>
          </w:tcPr>
          <w:p w14:paraId="5CC2A64F" w14:textId="77777777"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2021</w:t>
            </w:r>
          </w:p>
        </w:tc>
        <w:tc>
          <w:tcPr>
            <w:tcW w:w="946" w:type="dxa"/>
            <w:noWrap/>
            <w:hideMark/>
          </w:tcPr>
          <w:p w14:paraId="3272F9BE" w14:textId="77777777" w:rsidR="007D1423" w:rsidRPr="00321BE3" w:rsidRDefault="007D142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321BE3">
              <w:rPr>
                <w:rFonts w:ascii="Calibri" w:eastAsia="Times New Roman" w:hAnsi="Calibri" w:cs="Calibri"/>
                <w:szCs w:val="24"/>
                <w:lang w:eastAsia="en-GB"/>
              </w:rPr>
              <w:t>2020</w:t>
            </w:r>
          </w:p>
        </w:tc>
      </w:tr>
      <w:tr w:rsidR="007D1423" w:rsidRPr="00321BE3" w14:paraId="7BAC4A1C" w14:textId="77777777" w:rsidTr="00321B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6165D039"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 xml:space="preserve">Had smaller meals than usual, or skipped meals </w:t>
            </w:r>
          </w:p>
        </w:tc>
        <w:tc>
          <w:tcPr>
            <w:tcW w:w="945" w:type="dxa"/>
          </w:tcPr>
          <w:p w14:paraId="46CCA652" w14:textId="3C9722FC"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16.2</w:t>
            </w:r>
          </w:p>
        </w:tc>
        <w:tc>
          <w:tcPr>
            <w:tcW w:w="945" w:type="dxa"/>
          </w:tcPr>
          <w:p w14:paraId="19F1F765" w14:textId="5F4074C6"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15.6</w:t>
            </w:r>
          </w:p>
        </w:tc>
        <w:tc>
          <w:tcPr>
            <w:tcW w:w="945" w:type="dxa"/>
            <w:noWrap/>
          </w:tcPr>
          <w:p w14:paraId="72ACAB9D"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9.6</w:t>
            </w:r>
          </w:p>
        </w:tc>
        <w:tc>
          <w:tcPr>
            <w:tcW w:w="946" w:type="dxa"/>
            <w:noWrap/>
            <w:hideMark/>
          </w:tcPr>
          <w:p w14:paraId="6540A2A4"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8.0</w:t>
            </w:r>
          </w:p>
        </w:tc>
      </w:tr>
      <w:tr w:rsidR="007D1423" w:rsidRPr="00321BE3" w14:paraId="4B00C71A" w14:textId="77777777" w:rsidTr="00321BE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tcPr>
          <w:p w14:paraId="1BA420E4"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Missed meals to afford to pay your bills</w:t>
            </w:r>
          </w:p>
        </w:tc>
        <w:tc>
          <w:tcPr>
            <w:tcW w:w="945" w:type="dxa"/>
          </w:tcPr>
          <w:p w14:paraId="27F2788F" w14:textId="2BF3BFFD"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7.5</w:t>
            </w:r>
          </w:p>
        </w:tc>
        <w:tc>
          <w:tcPr>
            <w:tcW w:w="945" w:type="dxa"/>
          </w:tcPr>
          <w:p w14:paraId="028E831A" w14:textId="2E770B1F"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5.9</w:t>
            </w:r>
          </w:p>
        </w:tc>
        <w:tc>
          <w:tcPr>
            <w:tcW w:w="945" w:type="dxa"/>
            <w:noWrap/>
          </w:tcPr>
          <w:p w14:paraId="30483FBB"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w:t>
            </w:r>
          </w:p>
        </w:tc>
        <w:tc>
          <w:tcPr>
            <w:tcW w:w="946" w:type="dxa"/>
            <w:noWrap/>
          </w:tcPr>
          <w:p w14:paraId="5EC1C71F"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w:t>
            </w:r>
          </w:p>
        </w:tc>
      </w:tr>
      <w:tr w:rsidR="007D1423" w:rsidRPr="00321BE3" w14:paraId="777A1CB4" w14:textId="77777777" w:rsidTr="00321B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77E31E49"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Been hungry but not eaten</w:t>
            </w:r>
          </w:p>
        </w:tc>
        <w:tc>
          <w:tcPr>
            <w:tcW w:w="945" w:type="dxa"/>
          </w:tcPr>
          <w:p w14:paraId="23CB76C5" w14:textId="30306970"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6.2</w:t>
            </w:r>
          </w:p>
        </w:tc>
        <w:tc>
          <w:tcPr>
            <w:tcW w:w="945" w:type="dxa"/>
          </w:tcPr>
          <w:p w14:paraId="5F0DE1A9" w14:textId="43CCD31A"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5.8</w:t>
            </w:r>
          </w:p>
        </w:tc>
        <w:tc>
          <w:tcPr>
            <w:tcW w:w="945" w:type="dxa"/>
            <w:noWrap/>
          </w:tcPr>
          <w:p w14:paraId="3296F613"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5.2</w:t>
            </w:r>
          </w:p>
        </w:tc>
        <w:tc>
          <w:tcPr>
            <w:tcW w:w="946" w:type="dxa"/>
            <w:noWrap/>
            <w:hideMark/>
          </w:tcPr>
          <w:p w14:paraId="646AFD09"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5.2</w:t>
            </w:r>
          </w:p>
        </w:tc>
      </w:tr>
      <w:tr w:rsidR="007D1423" w:rsidRPr="00321BE3" w14:paraId="26DF4296" w14:textId="77777777" w:rsidTr="00321BE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22AC2ED0"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 xml:space="preserve">Not eaten for a whole day </w:t>
            </w:r>
          </w:p>
        </w:tc>
        <w:tc>
          <w:tcPr>
            <w:tcW w:w="945" w:type="dxa"/>
          </w:tcPr>
          <w:p w14:paraId="2763447A" w14:textId="0FB722C4" w:rsidR="007D1423" w:rsidRPr="00321BE3" w:rsidRDefault="004838A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3.4</w:t>
            </w:r>
          </w:p>
        </w:tc>
        <w:tc>
          <w:tcPr>
            <w:tcW w:w="945" w:type="dxa"/>
          </w:tcPr>
          <w:p w14:paraId="428C9A22" w14:textId="00CF2FA4"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3.5</w:t>
            </w:r>
          </w:p>
        </w:tc>
        <w:tc>
          <w:tcPr>
            <w:tcW w:w="945" w:type="dxa"/>
            <w:noWrap/>
          </w:tcPr>
          <w:p w14:paraId="2701E983"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2.5</w:t>
            </w:r>
          </w:p>
        </w:tc>
        <w:tc>
          <w:tcPr>
            <w:tcW w:w="946" w:type="dxa"/>
            <w:noWrap/>
            <w:hideMark/>
          </w:tcPr>
          <w:p w14:paraId="0F68144B" w14:textId="77777777" w:rsidR="007D1423" w:rsidRPr="00321BE3" w:rsidRDefault="007D142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3.4</w:t>
            </w:r>
          </w:p>
        </w:tc>
      </w:tr>
      <w:tr w:rsidR="007D1423" w:rsidRPr="00321BE3" w14:paraId="655BF9F7" w14:textId="77777777" w:rsidTr="00321B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45" w:type="dxa"/>
            <w:noWrap/>
            <w:hideMark/>
          </w:tcPr>
          <w:p w14:paraId="5E0A36F4" w14:textId="77777777" w:rsidR="007D1423" w:rsidRPr="00321BE3" w:rsidRDefault="007D1423">
            <w:pPr>
              <w:spacing w:after="0"/>
              <w:rPr>
                <w:rFonts w:ascii="Calibri" w:eastAsia="Times New Roman" w:hAnsi="Calibri" w:cs="Calibri"/>
                <w:color w:val="000000"/>
                <w:szCs w:val="24"/>
                <w:lang w:eastAsia="en-GB"/>
              </w:rPr>
            </w:pPr>
            <w:r w:rsidRPr="00321BE3">
              <w:rPr>
                <w:rFonts w:ascii="Calibri" w:eastAsia="Times New Roman" w:hAnsi="Calibri" w:cs="Calibri"/>
                <w:color w:val="000000"/>
                <w:szCs w:val="24"/>
                <w:lang w:eastAsia="en-GB"/>
              </w:rPr>
              <w:t>Received food from a food bank or charity</w:t>
            </w:r>
          </w:p>
        </w:tc>
        <w:tc>
          <w:tcPr>
            <w:tcW w:w="945" w:type="dxa"/>
          </w:tcPr>
          <w:p w14:paraId="04B2AA14" w14:textId="5D483133" w:rsidR="007D1423" w:rsidRPr="00321BE3" w:rsidRDefault="004838A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2.5</w:t>
            </w:r>
          </w:p>
        </w:tc>
        <w:tc>
          <w:tcPr>
            <w:tcW w:w="945" w:type="dxa"/>
          </w:tcPr>
          <w:p w14:paraId="48EB0CE6" w14:textId="66E1EFA0"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2.6</w:t>
            </w:r>
          </w:p>
        </w:tc>
        <w:tc>
          <w:tcPr>
            <w:tcW w:w="945" w:type="dxa"/>
            <w:noWrap/>
          </w:tcPr>
          <w:p w14:paraId="7C5AC0B9"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1.8</w:t>
            </w:r>
          </w:p>
        </w:tc>
        <w:tc>
          <w:tcPr>
            <w:tcW w:w="946" w:type="dxa"/>
            <w:noWrap/>
            <w:hideMark/>
          </w:tcPr>
          <w:p w14:paraId="40A06BFF" w14:textId="77777777" w:rsidR="007D1423" w:rsidRPr="00321BE3" w:rsidRDefault="007D142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21BE3">
              <w:rPr>
                <w:rFonts w:ascii="Calibri" w:eastAsia="Times New Roman" w:hAnsi="Calibri" w:cs="Calibri"/>
                <w:i/>
                <w:color w:val="000000"/>
                <w:szCs w:val="24"/>
                <w:lang w:eastAsia="en-GB"/>
              </w:rPr>
              <w:t>1.6</w:t>
            </w:r>
          </w:p>
        </w:tc>
      </w:tr>
    </w:tbl>
    <w:p w14:paraId="14915AE4" w14:textId="77777777" w:rsidR="003121C6" w:rsidRPr="007937DB" w:rsidRDefault="003121C6" w:rsidP="007937DB">
      <w:pPr>
        <w:ind w:right="-23"/>
        <w:rPr>
          <w:rFonts w:ascii="Calibri" w:hAnsi="Calibri" w:cs="Calibri"/>
          <w:bCs/>
          <w:sz w:val="24"/>
          <w:szCs w:val="24"/>
        </w:rPr>
      </w:pPr>
    </w:p>
    <w:p w14:paraId="7CB22E97" w14:textId="2D059849" w:rsidR="007937DB" w:rsidRDefault="007937DB" w:rsidP="007937DB">
      <w:pPr>
        <w:ind w:right="-23"/>
        <w:rPr>
          <w:rFonts w:ascii="Calibri" w:hAnsi="Calibri" w:cs="Calibri"/>
          <w:bCs/>
          <w:sz w:val="24"/>
          <w:szCs w:val="24"/>
        </w:rPr>
      </w:pPr>
      <w:r w:rsidRPr="007937DB">
        <w:rPr>
          <w:rFonts w:ascii="Calibri" w:hAnsi="Calibri" w:cs="Calibri"/>
          <w:bCs/>
          <w:sz w:val="24"/>
          <w:szCs w:val="24"/>
        </w:rPr>
        <w:t xml:space="preserve">Around a third of respondents </w:t>
      </w:r>
      <w:r w:rsidR="00D13DB1">
        <w:rPr>
          <w:rFonts w:ascii="Calibri" w:hAnsi="Calibri" w:cs="Calibri"/>
          <w:bCs/>
          <w:sz w:val="24"/>
          <w:szCs w:val="24"/>
        </w:rPr>
        <w:t>who identified as disabled (34.7%) or were under the age of 35 (</w:t>
      </w:r>
      <w:r w:rsidR="00923E2F">
        <w:rPr>
          <w:rFonts w:ascii="Calibri" w:hAnsi="Calibri" w:cs="Calibri"/>
          <w:bCs/>
          <w:sz w:val="24"/>
          <w:szCs w:val="24"/>
        </w:rPr>
        <w:t>32.6%) reported at least one of the options listed because they hadn’t been able to afford</w:t>
      </w:r>
      <w:r w:rsidR="008D20CE">
        <w:rPr>
          <w:rFonts w:ascii="Calibri" w:hAnsi="Calibri" w:cs="Calibri"/>
          <w:bCs/>
          <w:sz w:val="24"/>
          <w:szCs w:val="24"/>
        </w:rPr>
        <w:t xml:space="preserve"> food in the last six months</w:t>
      </w:r>
      <w:r w:rsidR="00FA0959">
        <w:rPr>
          <w:rFonts w:ascii="Calibri" w:hAnsi="Calibri" w:cs="Calibri"/>
          <w:bCs/>
          <w:sz w:val="24"/>
          <w:szCs w:val="24"/>
        </w:rPr>
        <w:t>.</w:t>
      </w:r>
    </w:p>
    <w:p w14:paraId="5D1DE32E" w14:textId="1B7E5522" w:rsidR="00FA0959" w:rsidRPr="00F40659" w:rsidRDefault="00FA0959" w:rsidP="007937DB">
      <w:pPr>
        <w:ind w:right="-23"/>
        <w:rPr>
          <w:rFonts w:ascii="Calibri" w:hAnsi="Calibri" w:cs="Calibri"/>
          <w:bCs/>
          <w:sz w:val="24"/>
          <w:szCs w:val="24"/>
        </w:rPr>
      </w:pPr>
      <w:r>
        <w:rPr>
          <w:rFonts w:ascii="Calibri" w:hAnsi="Calibri" w:cs="Calibri"/>
          <w:bCs/>
          <w:sz w:val="24"/>
          <w:szCs w:val="24"/>
        </w:rPr>
        <w:t xml:space="preserve">The proportion of </w:t>
      </w:r>
      <w:r w:rsidR="000664CD">
        <w:rPr>
          <w:rFonts w:ascii="Calibri" w:hAnsi="Calibri" w:cs="Calibri"/>
          <w:bCs/>
          <w:sz w:val="24"/>
          <w:szCs w:val="24"/>
        </w:rPr>
        <w:t xml:space="preserve">respondents under 35 reporting they </w:t>
      </w:r>
      <w:r w:rsidR="000664CD" w:rsidRPr="00F40659">
        <w:rPr>
          <w:rFonts w:ascii="Calibri" w:hAnsi="Calibri" w:cs="Calibri"/>
          <w:bCs/>
          <w:sz w:val="24"/>
          <w:szCs w:val="24"/>
        </w:rPr>
        <w:t xml:space="preserve">had </w:t>
      </w:r>
      <w:r w:rsidR="00F40659" w:rsidRPr="00F40659">
        <w:rPr>
          <w:rFonts w:ascii="Calibri" w:hAnsi="Calibri" w:cs="Calibri"/>
          <w:bCs/>
          <w:sz w:val="24"/>
          <w:szCs w:val="24"/>
        </w:rPr>
        <w:t>‘</w:t>
      </w:r>
      <w:r w:rsidR="000664CD" w:rsidRPr="00F40659">
        <w:rPr>
          <w:rFonts w:ascii="Calibri" w:hAnsi="Calibri" w:cs="Calibri"/>
          <w:bCs/>
          <w:sz w:val="24"/>
          <w:szCs w:val="24"/>
        </w:rPr>
        <w:t>missed meals to afford to pay their bills</w:t>
      </w:r>
      <w:r w:rsidR="00F40659" w:rsidRPr="00F40659">
        <w:rPr>
          <w:rFonts w:ascii="Calibri" w:hAnsi="Calibri" w:cs="Calibri"/>
          <w:bCs/>
          <w:sz w:val="24"/>
          <w:szCs w:val="24"/>
        </w:rPr>
        <w:t>’</w:t>
      </w:r>
      <w:r w:rsidR="000664CD" w:rsidRPr="00F40659">
        <w:rPr>
          <w:rFonts w:ascii="Calibri" w:hAnsi="Calibri" w:cs="Calibri"/>
          <w:bCs/>
          <w:sz w:val="24"/>
          <w:szCs w:val="24"/>
        </w:rPr>
        <w:t xml:space="preserve"> almost doubled, from 7.0% in 2022 to 12.8% in 2023</w:t>
      </w:r>
      <w:r w:rsidR="00000346" w:rsidRPr="00F40659">
        <w:rPr>
          <w:rFonts w:ascii="Calibri" w:hAnsi="Calibri" w:cs="Calibri"/>
          <w:bCs/>
          <w:sz w:val="24"/>
          <w:szCs w:val="24"/>
        </w:rPr>
        <w:t>.</w:t>
      </w:r>
    </w:p>
    <w:p w14:paraId="2B9C98E1" w14:textId="5B0A2A0C" w:rsidR="00000346" w:rsidRDefault="00000346" w:rsidP="007937DB">
      <w:pPr>
        <w:ind w:right="-23"/>
        <w:rPr>
          <w:rFonts w:ascii="Calibri" w:hAnsi="Calibri" w:cs="Calibri"/>
          <w:bCs/>
          <w:sz w:val="24"/>
          <w:szCs w:val="24"/>
        </w:rPr>
      </w:pPr>
      <w:r w:rsidRPr="00F40659">
        <w:rPr>
          <w:rFonts w:ascii="Calibri" w:hAnsi="Calibri" w:cs="Calibri"/>
          <w:bCs/>
          <w:sz w:val="24"/>
          <w:szCs w:val="24"/>
        </w:rPr>
        <w:t>One in twelve of those identifying</w:t>
      </w:r>
      <w:r>
        <w:rPr>
          <w:rFonts w:ascii="Calibri" w:hAnsi="Calibri" w:cs="Calibri"/>
          <w:bCs/>
          <w:sz w:val="24"/>
          <w:szCs w:val="24"/>
        </w:rPr>
        <w:t xml:space="preserve"> as disabled</w:t>
      </w:r>
      <w:r w:rsidR="00786A41">
        <w:rPr>
          <w:rFonts w:ascii="Calibri" w:hAnsi="Calibri" w:cs="Calibri"/>
          <w:bCs/>
          <w:sz w:val="24"/>
          <w:szCs w:val="24"/>
        </w:rPr>
        <w:t xml:space="preserve"> (8.8%) reported that they had </w:t>
      </w:r>
      <w:r w:rsidR="00F40659">
        <w:rPr>
          <w:rFonts w:ascii="Calibri" w:hAnsi="Calibri" w:cs="Calibri"/>
          <w:bCs/>
          <w:sz w:val="24"/>
          <w:szCs w:val="24"/>
        </w:rPr>
        <w:t>‘</w:t>
      </w:r>
      <w:r w:rsidR="00786A41" w:rsidRPr="00F40659">
        <w:rPr>
          <w:rFonts w:ascii="Calibri" w:hAnsi="Calibri" w:cs="Calibri"/>
          <w:bCs/>
          <w:sz w:val="24"/>
          <w:szCs w:val="24"/>
        </w:rPr>
        <w:t>not eaten for a whole day</w:t>
      </w:r>
      <w:r w:rsidR="00F40659" w:rsidRPr="00F40659">
        <w:rPr>
          <w:rFonts w:ascii="Calibri" w:hAnsi="Calibri" w:cs="Calibri"/>
          <w:bCs/>
          <w:sz w:val="24"/>
          <w:szCs w:val="24"/>
        </w:rPr>
        <w:t>’</w:t>
      </w:r>
      <w:r w:rsidR="00786A41">
        <w:rPr>
          <w:rFonts w:ascii="Calibri" w:hAnsi="Calibri" w:cs="Calibri"/>
          <w:bCs/>
          <w:sz w:val="24"/>
          <w:szCs w:val="24"/>
        </w:rPr>
        <w:t xml:space="preserve"> – the highest proportion of all demographic groups analysed.</w:t>
      </w:r>
    </w:p>
    <w:p w14:paraId="27588E5C" w14:textId="549A2BA1" w:rsidR="003121C6" w:rsidRPr="00BA50FD" w:rsidRDefault="00C261F6" w:rsidP="003121C6">
      <w:pPr>
        <w:ind w:right="-23"/>
        <w:rPr>
          <w:rFonts w:ascii="Calibri" w:hAnsi="Calibri" w:cs="Calibri"/>
          <w:bCs/>
          <w:sz w:val="24"/>
          <w:szCs w:val="24"/>
        </w:rPr>
      </w:pPr>
      <w:r>
        <w:rPr>
          <w:rFonts w:ascii="Calibri" w:hAnsi="Calibri" w:cs="Calibri"/>
          <w:bCs/>
          <w:sz w:val="24"/>
          <w:szCs w:val="24"/>
        </w:rPr>
        <w:t>Respondents over the age of 55 were most likely to report they had done</w:t>
      </w:r>
      <w:r w:rsidR="002712C6">
        <w:rPr>
          <w:rFonts w:ascii="Calibri" w:hAnsi="Calibri" w:cs="Calibri"/>
          <w:bCs/>
          <w:sz w:val="24"/>
          <w:szCs w:val="24"/>
        </w:rPr>
        <w:t xml:space="preserve"> </w:t>
      </w:r>
      <w:r w:rsidR="00F40659">
        <w:rPr>
          <w:rFonts w:ascii="Calibri" w:hAnsi="Calibri" w:cs="Calibri"/>
          <w:bCs/>
          <w:sz w:val="24"/>
          <w:szCs w:val="24"/>
        </w:rPr>
        <w:t>‘</w:t>
      </w:r>
      <w:r w:rsidRPr="00F40659">
        <w:rPr>
          <w:rFonts w:ascii="Calibri" w:hAnsi="Calibri" w:cs="Calibri"/>
          <w:bCs/>
          <w:sz w:val="24"/>
          <w:szCs w:val="24"/>
        </w:rPr>
        <w:t>none</w:t>
      </w:r>
      <w:r w:rsidR="00F40659">
        <w:rPr>
          <w:rFonts w:ascii="Calibri" w:hAnsi="Calibri" w:cs="Calibri"/>
          <w:bCs/>
          <w:sz w:val="24"/>
          <w:szCs w:val="24"/>
        </w:rPr>
        <w:t>’</w:t>
      </w:r>
      <w:r>
        <w:rPr>
          <w:rFonts w:ascii="Calibri" w:hAnsi="Calibri" w:cs="Calibri"/>
          <w:bCs/>
          <w:sz w:val="24"/>
          <w:szCs w:val="24"/>
        </w:rPr>
        <w:t xml:space="preserve"> of the options listed</w:t>
      </w:r>
      <w:r w:rsidR="002712C6">
        <w:rPr>
          <w:rFonts w:ascii="Calibri" w:hAnsi="Calibri" w:cs="Calibri"/>
          <w:bCs/>
          <w:sz w:val="24"/>
          <w:szCs w:val="24"/>
        </w:rPr>
        <w:t xml:space="preserve"> (86.9%).</w:t>
      </w:r>
    </w:p>
    <w:tbl>
      <w:tblPr>
        <w:tblStyle w:val="GridTable5Dark-Accent6"/>
        <w:tblW w:w="7481" w:type="dxa"/>
        <w:tblLook w:val="04A0" w:firstRow="1" w:lastRow="0" w:firstColumn="1" w:lastColumn="0" w:noHBand="0" w:noVBand="1"/>
      </w:tblPr>
      <w:tblGrid>
        <w:gridCol w:w="4957"/>
        <w:gridCol w:w="1262"/>
        <w:gridCol w:w="1262"/>
      </w:tblGrid>
      <w:tr w:rsidR="00786A41" w:rsidRPr="00BA50FD" w14:paraId="361BA0C9" w14:textId="4CD14432" w:rsidTr="00321BE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B5A1560" w14:textId="77777777" w:rsidR="00786A41" w:rsidRPr="00BA50FD" w:rsidRDefault="00786A41" w:rsidP="006C6277">
            <w:pPr>
              <w:spacing w:after="0"/>
              <w:rPr>
                <w:rFonts w:ascii="Times New Roman" w:eastAsia="Times New Roman" w:hAnsi="Times New Roman" w:cs="Times New Roman"/>
                <w:szCs w:val="24"/>
                <w:lang w:eastAsia="en-GB"/>
              </w:rPr>
            </w:pPr>
          </w:p>
        </w:tc>
        <w:tc>
          <w:tcPr>
            <w:tcW w:w="1262" w:type="dxa"/>
          </w:tcPr>
          <w:p w14:paraId="0DA4C66D" w14:textId="2BCB6B64" w:rsidR="00786A41" w:rsidRPr="00BA50FD" w:rsidRDefault="00786A41" w:rsidP="006C627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szCs w:val="24"/>
                <w:lang w:eastAsia="en-GB"/>
              </w:rPr>
              <w:t>Identify as disabled</w:t>
            </w:r>
          </w:p>
        </w:tc>
        <w:tc>
          <w:tcPr>
            <w:tcW w:w="1262" w:type="dxa"/>
          </w:tcPr>
          <w:p w14:paraId="0E1FDD7A" w14:textId="46DFC898" w:rsidR="00786A41" w:rsidRDefault="00786A41" w:rsidP="006C627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Under 35</w:t>
            </w:r>
          </w:p>
        </w:tc>
      </w:tr>
      <w:tr w:rsidR="00786A41" w:rsidRPr="00BA50FD" w14:paraId="0A2DFEBD" w14:textId="56310139"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tcPr>
          <w:p w14:paraId="5CF409A6"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Base</w:t>
            </w:r>
          </w:p>
        </w:tc>
        <w:tc>
          <w:tcPr>
            <w:tcW w:w="1262" w:type="dxa"/>
          </w:tcPr>
          <w:p w14:paraId="6C818421" w14:textId="51BEC6ED"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1E6B90">
              <w:rPr>
                <w:rFonts w:ascii="Calibri" w:eastAsia="Times New Roman" w:hAnsi="Calibri" w:cs="Calibri"/>
                <w:b/>
                <w:bCs/>
                <w:color w:val="000000"/>
                <w:szCs w:val="24"/>
                <w:lang w:eastAsia="en-GB"/>
              </w:rPr>
              <w:t>377</w:t>
            </w:r>
          </w:p>
        </w:tc>
        <w:tc>
          <w:tcPr>
            <w:tcW w:w="1262" w:type="dxa"/>
          </w:tcPr>
          <w:p w14:paraId="762AE0AB" w14:textId="7B9659F7"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1E6B90">
              <w:rPr>
                <w:rFonts w:ascii="Calibri" w:eastAsia="Times New Roman" w:hAnsi="Calibri" w:cs="Calibri"/>
                <w:b/>
                <w:bCs/>
                <w:color w:val="000000"/>
                <w:szCs w:val="24"/>
                <w:lang w:eastAsia="en-GB"/>
              </w:rPr>
              <w:t>258</w:t>
            </w:r>
          </w:p>
        </w:tc>
      </w:tr>
      <w:tr w:rsidR="00786A41" w:rsidRPr="00BA50FD" w14:paraId="75804C43" w14:textId="2F8271F9" w:rsidTr="00321B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192567A"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Had smaller meals than usual, or skipped meals</w:t>
            </w:r>
          </w:p>
        </w:tc>
        <w:tc>
          <w:tcPr>
            <w:tcW w:w="1262" w:type="dxa"/>
          </w:tcPr>
          <w:p w14:paraId="62BA43EE" w14:textId="7750AE5B"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27.6</w:t>
            </w:r>
          </w:p>
        </w:tc>
        <w:tc>
          <w:tcPr>
            <w:tcW w:w="1262" w:type="dxa"/>
          </w:tcPr>
          <w:p w14:paraId="542190EB" w14:textId="121F507B"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28.3</w:t>
            </w:r>
          </w:p>
        </w:tc>
      </w:tr>
      <w:tr w:rsidR="00786A41" w:rsidRPr="00BA50FD" w14:paraId="51A8DA8E" w14:textId="73E89AA2"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5FAA531"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Been hungry but not eaten</w:t>
            </w:r>
          </w:p>
        </w:tc>
        <w:tc>
          <w:tcPr>
            <w:tcW w:w="1262" w:type="dxa"/>
          </w:tcPr>
          <w:p w14:paraId="55CBFAD1" w14:textId="0791FE44"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13.0</w:t>
            </w:r>
          </w:p>
        </w:tc>
        <w:tc>
          <w:tcPr>
            <w:tcW w:w="1262" w:type="dxa"/>
          </w:tcPr>
          <w:p w14:paraId="46D748C0" w14:textId="565F2951"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14.3</w:t>
            </w:r>
          </w:p>
        </w:tc>
      </w:tr>
      <w:tr w:rsidR="00786A41" w:rsidRPr="00BA50FD" w14:paraId="7D5F5358" w14:textId="144E6EFA" w:rsidTr="00321B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5D55EBD"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Not eaten for a whole day</w:t>
            </w:r>
          </w:p>
        </w:tc>
        <w:tc>
          <w:tcPr>
            <w:tcW w:w="1262" w:type="dxa"/>
          </w:tcPr>
          <w:p w14:paraId="28184AC5" w14:textId="015D8B84"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8.8</w:t>
            </w:r>
          </w:p>
        </w:tc>
        <w:tc>
          <w:tcPr>
            <w:tcW w:w="1262" w:type="dxa"/>
          </w:tcPr>
          <w:p w14:paraId="38F17525" w14:textId="1BC0EFD4"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5.8</w:t>
            </w:r>
          </w:p>
        </w:tc>
      </w:tr>
      <w:tr w:rsidR="00786A41" w:rsidRPr="00BA50FD" w14:paraId="077A7B85" w14:textId="00D1CE2D"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0D4E67"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Missed meals to afford to pay your bills</w:t>
            </w:r>
          </w:p>
        </w:tc>
        <w:tc>
          <w:tcPr>
            <w:tcW w:w="1262" w:type="dxa"/>
          </w:tcPr>
          <w:p w14:paraId="6A68ED8F" w14:textId="6FF915A2"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15.6</w:t>
            </w:r>
          </w:p>
        </w:tc>
        <w:tc>
          <w:tcPr>
            <w:tcW w:w="1262" w:type="dxa"/>
          </w:tcPr>
          <w:p w14:paraId="2EB4B08A" w14:textId="53BD64F7"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12.8</w:t>
            </w:r>
          </w:p>
        </w:tc>
      </w:tr>
      <w:tr w:rsidR="00786A41" w:rsidRPr="00BA50FD" w14:paraId="13EE6BCA" w14:textId="329F581B" w:rsidTr="00321B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0E15FDB"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Received food from a food bank or charity</w:t>
            </w:r>
          </w:p>
        </w:tc>
        <w:tc>
          <w:tcPr>
            <w:tcW w:w="1262" w:type="dxa"/>
          </w:tcPr>
          <w:p w14:paraId="1F09BFDD" w14:textId="6A4B1759"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4.2</w:t>
            </w:r>
          </w:p>
        </w:tc>
        <w:tc>
          <w:tcPr>
            <w:tcW w:w="1262" w:type="dxa"/>
          </w:tcPr>
          <w:p w14:paraId="6E0450E1" w14:textId="23D7467A" w:rsidR="00786A41" w:rsidRPr="001E6B90" w:rsidRDefault="00786A41" w:rsidP="006C627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3.1</w:t>
            </w:r>
          </w:p>
        </w:tc>
      </w:tr>
      <w:tr w:rsidR="00786A41" w:rsidRPr="00BA50FD" w14:paraId="4249F00F" w14:textId="0616DF6C" w:rsidTr="00321B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CA9D6CF" w14:textId="77777777" w:rsidR="00786A41" w:rsidRPr="00BA50FD" w:rsidRDefault="00786A41" w:rsidP="006C6277">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None of these</w:t>
            </w:r>
          </w:p>
        </w:tc>
        <w:tc>
          <w:tcPr>
            <w:tcW w:w="1262" w:type="dxa"/>
          </w:tcPr>
          <w:p w14:paraId="093E9EA8" w14:textId="4FF95652"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65.3</w:t>
            </w:r>
          </w:p>
        </w:tc>
        <w:tc>
          <w:tcPr>
            <w:tcW w:w="1262" w:type="dxa"/>
          </w:tcPr>
          <w:p w14:paraId="29B36BDF" w14:textId="14B77BA2" w:rsidR="00786A41" w:rsidRPr="001E6B90" w:rsidRDefault="00786A41" w:rsidP="006C627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E6B90">
              <w:rPr>
                <w:rFonts w:ascii="Calibri" w:eastAsia="Times New Roman" w:hAnsi="Calibri" w:cs="Calibri"/>
                <w:i/>
                <w:iCs/>
                <w:color w:val="000000"/>
                <w:szCs w:val="24"/>
                <w:lang w:eastAsia="en-GB"/>
              </w:rPr>
              <w:t>67.4</w:t>
            </w:r>
          </w:p>
        </w:tc>
      </w:tr>
    </w:tbl>
    <w:p w14:paraId="298B4625" w14:textId="77777777" w:rsidR="003121C6" w:rsidRPr="00BA50FD" w:rsidRDefault="003121C6" w:rsidP="003121C6">
      <w:pPr>
        <w:ind w:right="-23"/>
        <w:rPr>
          <w:rFonts w:ascii="Calibri" w:hAnsi="Calibri" w:cs="Calibri"/>
          <w:bCs/>
          <w:sz w:val="24"/>
          <w:szCs w:val="24"/>
        </w:rPr>
      </w:pPr>
    </w:p>
    <w:p w14:paraId="7E750158" w14:textId="77777777" w:rsidR="00321BE3" w:rsidRDefault="00321BE3">
      <w:pPr>
        <w:spacing w:after="120" w:line="360" w:lineRule="auto"/>
        <w:rPr>
          <w:rFonts w:ascii="Calibri" w:hAnsi="Calibri" w:cs="Calibri"/>
          <w:bCs/>
          <w:sz w:val="24"/>
          <w:szCs w:val="24"/>
        </w:rPr>
      </w:pPr>
      <w:r>
        <w:rPr>
          <w:rFonts w:ascii="Calibri" w:hAnsi="Calibri" w:cs="Calibri"/>
          <w:bCs/>
          <w:sz w:val="24"/>
          <w:szCs w:val="24"/>
        </w:rPr>
        <w:br w:type="page"/>
      </w:r>
    </w:p>
    <w:p w14:paraId="5F0EB2FC" w14:textId="0C504508" w:rsidR="003121C6" w:rsidRPr="00BA50FD" w:rsidRDefault="003121C6" w:rsidP="003121C6">
      <w:pPr>
        <w:ind w:right="-23"/>
        <w:rPr>
          <w:rFonts w:ascii="Calibri" w:hAnsi="Calibri" w:cs="Calibri"/>
          <w:bCs/>
          <w:sz w:val="24"/>
          <w:szCs w:val="24"/>
        </w:rPr>
      </w:pPr>
      <w:r w:rsidRPr="00BA50FD">
        <w:rPr>
          <w:rFonts w:ascii="Calibri" w:hAnsi="Calibri" w:cs="Calibri"/>
          <w:bCs/>
          <w:sz w:val="24"/>
          <w:szCs w:val="24"/>
        </w:rPr>
        <w:lastRenderedPageBreak/>
        <w:t>There was a correlation with those unable to afford food and the level of deprivation:</w:t>
      </w:r>
    </w:p>
    <w:tbl>
      <w:tblPr>
        <w:tblStyle w:val="GridTable5Dark-Accent6"/>
        <w:tblW w:w="9538" w:type="dxa"/>
        <w:tblLook w:val="04A0" w:firstRow="1" w:lastRow="0" w:firstColumn="1" w:lastColumn="0" w:noHBand="0" w:noVBand="1"/>
      </w:tblPr>
      <w:tblGrid>
        <w:gridCol w:w="1980"/>
        <w:gridCol w:w="1264"/>
        <w:gridCol w:w="1265"/>
        <w:gridCol w:w="987"/>
        <w:gridCol w:w="1265"/>
        <w:gridCol w:w="1265"/>
        <w:gridCol w:w="1512"/>
      </w:tblGrid>
      <w:tr w:rsidR="001331D6" w:rsidRPr="00BA50FD" w14:paraId="604381EA" w14:textId="77777777" w:rsidTr="001331D6">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80" w:type="dxa"/>
          </w:tcPr>
          <w:p w14:paraId="51F55A91" w14:textId="77777777" w:rsidR="003121C6" w:rsidRPr="00BA50FD" w:rsidRDefault="003121C6">
            <w:pPr>
              <w:spacing w:after="0"/>
              <w:rPr>
                <w:rFonts w:ascii="Calibri" w:eastAsia="Times New Roman" w:hAnsi="Calibri" w:cs="Calibri"/>
                <w:b w:val="0"/>
                <w:bCs w:val="0"/>
                <w:lang w:eastAsia="en-GB"/>
              </w:rPr>
            </w:pPr>
          </w:p>
        </w:tc>
        <w:tc>
          <w:tcPr>
            <w:tcW w:w="1264" w:type="dxa"/>
            <w:hideMark/>
          </w:tcPr>
          <w:p w14:paraId="4CA05187"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Most Deprived</w:t>
            </w:r>
          </w:p>
        </w:tc>
        <w:tc>
          <w:tcPr>
            <w:tcW w:w="1265" w:type="dxa"/>
            <w:hideMark/>
          </w:tcPr>
          <w:p w14:paraId="3D64949D"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Most Deprived</w:t>
            </w:r>
          </w:p>
        </w:tc>
        <w:tc>
          <w:tcPr>
            <w:tcW w:w="987" w:type="dxa"/>
            <w:hideMark/>
          </w:tcPr>
          <w:p w14:paraId="56A62C71"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Middle</w:t>
            </w:r>
          </w:p>
        </w:tc>
        <w:tc>
          <w:tcPr>
            <w:tcW w:w="1265" w:type="dxa"/>
            <w:hideMark/>
          </w:tcPr>
          <w:p w14:paraId="4003C9FC"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Least Deprived</w:t>
            </w:r>
          </w:p>
        </w:tc>
        <w:tc>
          <w:tcPr>
            <w:tcW w:w="1265" w:type="dxa"/>
            <w:hideMark/>
          </w:tcPr>
          <w:p w14:paraId="6C68A7B4"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Least Deprived</w:t>
            </w:r>
          </w:p>
        </w:tc>
        <w:tc>
          <w:tcPr>
            <w:tcW w:w="1512" w:type="dxa"/>
            <w:hideMark/>
          </w:tcPr>
          <w:p w14:paraId="05F69875"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r>
      <w:tr w:rsidR="001331D6" w:rsidRPr="00BA50FD" w14:paraId="4D1473AD" w14:textId="77777777" w:rsidTr="001331D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980" w:type="dxa"/>
          </w:tcPr>
          <w:p w14:paraId="18DBDDCE" w14:textId="77777777" w:rsidR="003121C6" w:rsidRPr="00BA50FD" w:rsidRDefault="003121C6">
            <w:pPr>
              <w:spacing w:after="0"/>
              <w:rPr>
                <w:rFonts w:ascii="Calibri" w:eastAsia="Times New Roman" w:hAnsi="Calibri" w:cs="Calibri"/>
                <w:color w:val="000000"/>
                <w:lang w:eastAsia="en-GB"/>
              </w:rPr>
            </w:pPr>
            <w:r w:rsidRPr="00BA50FD">
              <w:rPr>
                <w:rFonts w:ascii="Calibri" w:eastAsia="Times New Roman" w:hAnsi="Calibri" w:cs="Calibri"/>
                <w:color w:val="000000"/>
                <w:lang w:eastAsia="en-GB"/>
              </w:rPr>
              <w:t>At least one of the actions listed</w:t>
            </w:r>
          </w:p>
        </w:tc>
        <w:tc>
          <w:tcPr>
            <w:tcW w:w="1264" w:type="dxa"/>
          </w:tcPr>
          <w:p w14:paraId="45D8DB9D" w14:textId="57C7B5C0" w:rsidR="003121C6" w:rsidRPr="00CC054C" w:rsidRDefault="00F436E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36.8</w:t>
            </w:r>
          </w:p>
        </w:tc>
        <w:tc>
          <w:tcPr>
            <w:tcW w:w="1265" w:type="dxa"/>
          </w:tcPr>
          <w:p w14:paraId="2B6DDD38" w14:textId="0B72F970"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21.8</w:t>
            </w:r>
          </w:p>
        </w:tc>
        <w:tc>
          <w:tcPr>
            <w:tcW w:w="987" w:type="dxa"/>
          </w:tcPr>
          <w:p w14:paraId="30CC7640" w14:textId="548FF466"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18.1</w:t>
            </w:r>
          </w:p>
        </w:tc>
        <w:tc>
          <w:tcPr>
            <w:tcW w:w="1265" w:type="dxa"/>
          </w:tcPr>
          <w:p w14:paraId="2EE144FA" w14:textId="1DAC722E"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15.3</w:t>
            </w:r>
          </w:p>
        </w:tc>
        <w:tc>
          <w:tcPr>
            <w:tcW w:w="1265" w:type="dxa"/>
          </w:tcPr>
          <w:p w14:paraId="131FE87D" w14:textId="3CD8BE77"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9.0</w:t>
            </w:r>
          </w:p>
        </w:tc>
        <w:tc>
          <w:tcPr>
            <w:tcW w:w="1512" w:type="dxa"/>
          </w:tcPr>
          <w:p w14:paraId="4A26C9B1" w14:textId="382B90E8" w:rsidR="003121C6" w:rsidRPr="00CC054C" w:rsidRDefault="00CC054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CC054C">
              <w:rPr>
                <w:rFonts w:ascii="Calibri" w:eastAsia="Times New Roman" w:hAnsi="Calibri" w:cs="Calibri"/>
                <w:i/>
                <w:iCs/>
                <w:color w:val="000000"/>
                <w:lang w:eastAsia="en-GB"/>
              </w:rPr>
              <w:t>20.1</w:t>
            </w:r>
          </w:p>
        </w:tc>
      </w:tr>
    </w:tbl>
    <w:p w14:paraId="24A68EAA" w14:textId="77777777" w:rsidR="003121C6" w:rsidRPr="00BA50FD" w:rsidRDefault="003121C6" w:rsidP="003121C6">
      <w:pPr>
        <w:ind w:right="-23"/>
        <w:rPr>
          <w:rFonts w:ascii="Calibri" w:hAnsi="Calibri" w:cs="Calibri"/>
          <w:bCs/>
          <w:sz w:val="24"/>
          <w:szCs w:val="24"/>
        </w:rPr>
      </w:pPr>
    </w:p>
    <w:p w14:paraId="2E42F896" w14:textId="1D0710FD" w:rsidR="008342D3" w:rsidRPr="00692FE9" w:rsidRDefault="003121C6" w:rsidP="003121C6">
      <w:pPr>
        <w:ind w:right="-23"/>
        <w:rPr>
          <w:rFonts w:ascii="Calibri" w:hAnsi="Calibri" w:cs="Calibri"/>
          <w:bCs/>
          <w:sz w:val="24"/>
          <w:szCs w:val="24"/>
        </w:rPr>
      </w:pPr>
      <w:r w:rsidRPr="005B3D8C">
        <w:rPr>
          <w:rFonts w:ascii="Calibri" w:hAnsi="Calibri" w:cs="Calibri"/>
          <w:bCs/>
          <w:sz w:val="24"/>
          <w:szCs w:val="24"/>
        </w:rPr>
        <w:t xml:space="preserve">Respondents living in the most deprived areas of the city were notably more likely to report having been impacted by not being able to afford food, with </w:t>
      </w:r>
      <w:r w:rsidR="003473A1" w:rsidRPr="005B3D8C">
        <w:rPr>
          <w:rFonts w:ascii="Calibri" w:hAnsi="Calibri" w:cs="Calibri"/>
          <w:bCs/>
          <w:sz w:val="24"/>
          <w:szCs w:val="24"/>
        </w:rPr>
        <w:t>29.7</w:t>
      </w:r>
      <w:r w:rsidRPr="005B3D8C">
        <w:rPr>
          <w:rFonts w:ascii="Calibri" w:hAnsi="Calibri" w:cs="Calibri"/>
          <w:bCs/>
          <w:sz w:val="24"/>
          <w:szCs w:val="24"/>
        </w:rPr>
        <w:t xml:space="preserve">% </w:t>
      </w:r>
      <w:r w:rsidR="00692FE9" w:rsidRPr="00692FE9">
        <w:rPr>
          <w:rFonts w:ascii="Calibri" w:hAnsi="Calibri" w:cs="Calibri"/>
          <w:bCs/>
          <w:sz w:val="24"/>
          <w:szCs w:val="24"/>
        </w:rPr>
        <w:t>‘</w:t>
      </w:r>
      <w:r w:rsidRPr="00692FE9">
        <w:rPr>
          <w:rFonts w:ascii="Calibri" w:hAnsi="Calibri" w:cs="Calibri"/>
          <w:bCs/>
          <w:sz w:val="24"/>
          <w:szCs w:val="24"/>
        </w:rPr>
        <w:t>eating smaller meals, or skipping meals</w:t>
      </w:r>
      <w:r w:rsidR="00692FE9" w:rsidRPr="00692FE9">
        <w:rPr>
          <w:rFonts w:ascii="Calibri" w:hAnsi="Calibri" w:cs="Calibri"/>
          <w:bCs/>
          <w:sz w:val="24"/>
          <w:szCs w:val="24"/>
        </w:rPr>
        <w:t>’</w:t>
      </w:r>
      <w:r w:rsidRPr="00692FE9">
        <w:rPr>
          <w:rFonts w:ascii="Calibri" w:hAnsi="Calibri" w:cs="Calibri"/>
          <w:bCs/>
          <w:sz w:val="24"/>
          <w:szCs w:val="24"/>
        </w:rPr>
        <w:t xml:space="preserve"> completely; </w:t>
      </w:r>
      <w:r w:rsidR="00365E84" w:rsidRPr="00692FE9">
        <w:rPr>
          <w:rFonts w:ascii="Calibri" w:hAnsi="Calibri" w:cs="Calibri"/>
          <w:bCs/>
          <w:sz w:val="24"/>
          <w:szCs w:val="24"/>
        </w:rPr>
        <w:t xml:space="preserve">more than </w:t>
      </w:r>
      <w:r w:rsidRPr="00692FE9">
        <w:rPr>
          <w:rFonts w:ascii="Calibri" w:hAnsi="Calibri" w:cs="Calibri"/>
          <w:bCs/>
          <w:sz w:val="24"/>
          <w:szCs w:val="24"/>
        </w:rPr>
        <w:t xml:space="preserve">one in </w:t>
      </w:r>
      <w:r w:rsidR="00365E84" w:rsidRPr="00692FE9">
        <w:rPr>
          <w:rFonts w:ascii="Calibri" w:hAnsi="Calibri" w:cs="Calibri"/>
          <w:bCs/>
          <w:sz w:val="24"/>
          <w:szCs w:val="24"/>
        </w:rPr>
        <w:t>six</w:t>
      </w:r>
      <w:r w:rsidRPr="00692FE9">
        <w:rPr>
          <w:rFonts w:ascii="Calibri" w:hAnsi="Calibri" w:cs="Calibri"/>
          <w:bCs/>
          <w:sz w:val="24"/>
          <w:szCs w:val="24"/>
        </w:rPr>
        <w:t xml:space="preserve"> (1</w:t>
      </w:r>
      <w:r w:rsidR="00251479" w:rsidRPr="00692FE9">
        <w:rPr>
          <w:rFonts w:ascii="Calibri" w:hAnsi="Calibri" w:cs="Calibri"/>
          <w:bCs/>
          <w:sz w:val="24"/>
          <w:szCs w:val="24"/>
        </w:rPr>
        <w:t>7</w:t>
      </w:r>
      <w:r w:rsidRPr="00692FE9">
        <w:rPr>
          <w:rFonts w:ascii="Calibri" w:hAnsi="Calibri" w:cs="Calibri"/>
          <w:bCs/>
          <w:sz w:val="24"/>
          <w:szCs w:val="24"/>
        </w:rPr>
        <w:t xml:space="preserve">.5%) </w:t>
      </w:r>
      <w:r w:rsidR="00692FE9" w:rsidRPr="00692FE9">
        <w:rPr>
          <w:rFonts w:ascii="Calibri" w:hAnsi="Calibri" w:cs="Calibri"/>
          <w:bCs/>
          <w:sz w:val="24"/>
          <w:szCs w:val="24"/>
        </w:rPr>
        <w:t>‘</w:t>
      </w:r>
      <w:r w:rsidRPr="00692FE9">
        <w:rPr>
          <w:rFonts w:ascii="Calibri" w:hAnsi="Calibri" w:cs="Calibri"/>
          <w:bCs/>
          <w:sz w:val="24"/>
          <w:szCs w:val="24"/>
        </w:rPr>
        <w:t>missed meals to be able to pay bills</w:t>
      </w:r>
      <w:r w:rsidR="00692FE9" w:rsidRPr="00692FE9">
        <w:rPr>
          <w:rFonts w:ascii="Calibri" w:hAnsi="Calibri" w:cs="Calibri"/>
          <w:bCs/>
          <w:sz w:val="24"/>
          <w:szCs w:val="24"/>
        </w:rPr>
        <w:t>’</w:t>
      </w:r>
      <w:r w:rsidRPr="00692FE9">
        <w:rPr>
          <w:rFonts w:ascii="Calibri" w:hAnsi="Calibri" w:cs="Calibri"/>
          <w:bCs/>
          <w:sz w:val="24"/>
          <w:szCs w:val="24"/>
        </w:rPr>
        <w:t>; one in seven (14.</w:t>
      </w:r>
      <w:r w:rsidR="008342D3" w:rsidRPr="00692FE9">
        <w:rPr>
          <w:rFonts w:ascii="Calibri" w:hAnsi="Calibri" w:cs="Calibri"/>
          <w:bCs/>
          <w:sz w:val="24"/>
          <w:szCs w:val="24"/>
        </w:rPr>
        <w:t>5</w:t>
      </w:r>
      <w:r w:rsidRPr="00692FE9">
        <w:rPr>
          <w:rFonts w:ascii="Calibri" w:hAnsi="Calibri" w:cs="Calibri"/>
          <w:bCs/>
          <w:sz w:val="24"/>
          <w:szCs w:val="24"/>
        </w:rPr>
        <w:t xml:space="preserve">%) had </w:t>
      </w:r>
      <w:r w:rsidR="00692FE9" w:rsidRPr="00692FE9">
        <w:rPr>
          <w:rFonts w:ascii="Calibri" w:hAnsi="Calibri" w:cs="Calibri"/>
          <w:bCs/>
          <w:sz w:val="24"/>
          <w:szCs w:val="24"/>
        </w:rPr>
        <w:t>‘</w:t>
      </w:r>
      <w:r w:rsidRPr="00692FE9">
        <w:rPr>
          <w:rFonts w:ascii="Calibri" w:hAnsi="Calibri" w:cs="Calibri"/>
          <w:bCs/>
          <w:sz w:val="24"/>
          <w:szCs w:val="24"/>
        </w:rPr>
        <w:t>been hungry but not eaten</w:t>
      </w:r>
      <w:r w:rsidR="00692FE9" w:rsidRPr="00692FE9">
        <w:rPr>
          <w:rFonts w:ascii="Calibri" w:hAnsi="Calibri" w:cs="Calibri"/>
          <w:bCs/>
          <w:sz w:val="24"/>
          <w:szCs w:val="24"/>
        </w:rPr>
        <w:t>’</w:t>
      </w:r>
      <w:r w:rsidR="008342D3" w:rsidRPr="00692FE9">
        <w:rPr>
          <w:rFonts w:ascii="Calibri" w:hAnsi="Calibri" w:cs="Calibri"/>
          <w:bCs/>
          <w:sz w:val="24"/>
          <w:szCs w:val="24"/>
        </w:rPr>
        <w:t>.</w:t>
      </w:r>
      <w:r w:rsidRPr="00692FE9">
        <w:rPr>
          <w:rFonts w:ascii="Calibri" w:hAnsi="Calibri" w:cs="Calibri"/>
          <w:bCs/>
          <w:sz w:val="24"/>
          <w:szCs w:val="24"/>
        </w:rPr>
        <w:t xml:space="preserve"> </w:t>
      </w:r>
    </w:p>
    <w:p w14:paraId="24BBC8EE" w14:textId="68528AD6" w:rsidR="003121C6" w:rsidRPr="00BA50FD" w:rsidRDefault="008342D3" w:rsidP="003121C6">
      <w:pPr>
        <w:ind w:right="-23"/>
        <w:rPr>
          <w:rFonts w:ascii="Calibri" w:hAnsi="Calibri" w:cs="Calibri"/>
          <w:bCs/>
          <w:sz w:val="24"/>
          <w:szCs w:val="24"/>
        </w:rPr>
      </w:pPr>
      <w:r w:rsidRPr="005B3D8C">
        <w:rPr>
          <w:rFonts w:ascii="Calibri" w:hAnsi="Calibri" w:cs="Calibri"/>
          <w:bCs/>
          <w:sz w:val="24"/>
          <w:szCs w:val="24"/>
        </w:rPr>
        <w:t xml:space="preserve">The proportion of those in the most deprived areas reporting </w:t>
      </w:r>
      <w:r w:rsidR="00C66883" w:rsidRPr="005B3D8C">
        <w:rPr>
          <w:rFonts w:ascii="Calibri" w:hAnsi="Calibri" w:cs="Calibri"/>
          <w:bCs/>
          <w:sz w:val="24"/>
          <w:szCs w:val="24"/>
        </w:rPr>
        <w:t xml:space="preserve">they had </w:t>
      </w:r>
      <w:r w:rsidR="00C66883" w:rsidRPr="005B3D8C">
        <w:rPr>
          <w:rFonts w:ascii="Calibri" w:hAnsi="Calibri" w:cs="Calibri"/>
          <w:bCs/>
          <w:i/>
          <w:iCs/>
          <w:sz w:val="24"/>
          <w:szCs w:val="24"/>
        </w:rPr>
        <w:t xml:space="preserve">not </w:t>
      </w:r>
      <w:r w:rsidR="00692FE9">
        <w:rPr>
          <w:rFonts w:ascii="Calibri" w:hAnsi="Calibri" w:cs="Calibri"/>
          <w:bCs/>
          <w:i/>
          <w:iCs/>
          <w:sz w:val="24"/>
          <w:szCs w:val="24"/>
        </w:rPr>
        <w:t>‘</w:t>
      </w:r>
      <w:r w:rsidR="00C66883" w:rsidRPr="00692FE9">
        <w:rPr>
          <w:rFonts w:ascii="Calibri" w:hAnsi="Calibri" w:cs="Calibri"/>
          <w:bCs/>
          <w:sz w:val="24"/>
          <w:szCs w:val="24"/>
        </w:rPr>
        <w:t>eaten for a whole day</w:t>
      </w:r>
      <w:r w:rsidR="00692FE9">
        <w:rPr>
          <w:rFonts w:ascii="Calibri" w:hAnsi="Calibri" w:cs="Calibri"/>
          <w:bCs/>
          <w:i/>
          <w:iCs/>
          <w:sz w:val="24"/>
          <w:szCs w:val="24"/>
        </w:rPr>
        <w:t>’</w:t>
      </w:r>
      <w:r w:rsidR="00C66883" w:rsidRPr="005B3D8C">
        <w:rPr>
          <w:rFonts w:ascii="Calibri" w:hAnsi="Calibri" w:cs="Calibri"/>
          <w:bCs/>
          <w:sz w:val="24"/>
          <w:szCs w:val="24"/>
        </w:rPr>
        <w:t xml:space="preserve"> (6.3%) or </w:t>
      </w:r>
      <w:r w:rsidR="00692FE9">
        <w:rPr>
          <w:rFonts w:ascii="Calibri" w:hAnsi="Calibri" w:cs="Calibri"/>
          <w:bCs/>
          <w:sz w:val="24"/>
          <w:szCs w:val="24"/>
        </w:rPr>
        <w:t>‘</w:t>
      </w:r>
      <w:r w:rsidR="003121C6" w:rsidRPr="00692FE9">
        <w:rPr>
          <w:rFonts w:ascii="Calibri" w:hAnsi="Calibri" w:cs="Calibri"/>
          <w:bCs/>
          <w:sz w:val="24"/>
          <w:szCs w:val="24"/>
        </w:rPr>
        <w:t>received food from a food bank or charity</w:t>
      </w:r>
      <w:r w:rsidR="00692FE9" w:rsidRPr="00692FE9">
        <w:rPr>
          <w:rFonts w:ascii="Calibri" w:hAnsi="Calibri" w:cs="Calibri"/>
          <w:bCs/>
          <w:sz w:val="24"/>
          <w:szCs w:val="24"/>
        </w:rPr>
        <w:t>’</w:t>
      </w:r>
      <w:r w:rsidR="005B3D8C" w:rsidRPr="005B3D8C">
        <w:rPr>
          <w:rFonts w:ascii="Calibri" w:hAnsi="Calibri" w:cs="Calibri"/>
          <w:bCs/>
          <w:sz w:val="24"/>
          <w:szCs w:val="24"/>
        </w:rPr>
        <w:t xml:space="preserve"> (4.5%) fell compared with the 2022 survey findings</w:t>
      </w:r>
      <w:r w:rsidR="003121C6" w:rsidRPr="005B3D8C">
        <w:rPr>
          <w:rFonts w:ascii="Calibri" w:hAnsi="Calibri" w:cs="Calibri"/>
          <w:bCs/>
          <w:sz w:val="24"/>
          <w:szCs w:val="24"/>
        </w:rPr>
        <w:t>.</w:t>
      </w:r>
    </w:p>
    <w:tbl>
      <w:tblPr>
        <w:tblStyle w:val="GridTable5Dark-Accent6"/>
        <w:tblW w:w="9493" w:type="dxa"/>
        <w:tblLook w:val="04A0" w:firstRow="1" w:lastRow="0" w:firstColumn="1" w:lastColumn="0" w:noHBand="0" w:noVBand="1"/>
      </w:tblPr>
      <w:tblGrid>
        <w:gridCol w:w="4957"/>
        <w:gridCol w:w="1134"/>
        <w:gridCol w:w="1134"/>
        <w:gridCol w:w="1134"/>
        <w:gridCol w:w="1134"/>
      </w:tblGrid>
      <w:tr w:rsidR="003121C6" w:rsidRPr="00BA50FD" w14:paraId="466BC6BA" w14:textId="77777777" w:rsidTr="0060297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3181CA4" w14:textId="77777777" w:rsidR="003121C6" w:rsidRPr="00BA50FD" w:rsidRDefault="003121C6">
            <w:pPr>
              <w:spacing w:after="0"/>
              <w:rPr>
                <w:rFonts w:ascii="Times New Roman" w:eastAsia="Times New Roman" w:hAnsi="Times New Roman" w:cs="Times New Roman"/>
                <w:szCs w:val="24"/>
                <w:lang w:eastAsia="en-GB"/>
              </w:rPr>
            </w:pPr>
          </w:p>
        </w:tc>
        <w:tc>
          <w:tcPr>
            <w:tcW w:w="2268" w:type="dxa"/>
            <w:gridSpan w:val="2"/>
            <w:noWrap/>
            <w:hideMark/>
          </w:tcPr>
          <w:p w14:paraId="5F0F92AC" w14:textId="6D5EB8EE" w:rsidR="003121C6" w:rsidRPr="00BA50FD" w:rsidRDefault="003121C6" w:rsidP="00F44873">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w:t>
            </w:r>
            <w:r w:rsidR="00AB6DBE">
              <w:rPr>
                <w:rFonts w:ascii="Calibri" w:eastAsia="Times New Roman" w:hAnsi="Calibri" w:cs="Calibri"/>
                <w:szCs w:val="24"/>
                <w:lang w:eastAsia="en-GB"/>
              </w:rPr>
              <w:t>3</w:t>
            </w:r>
          </w:p>
        </w:tc>
        <w:tc>
          <w:tcPr>
            <w:tcW w:w="2268" w:type="dxa"/>
            <w:gridSpan w:val="2"/>
            <w:noWrap/>
            <w:hideMark/>
          </w:tcPr>
          <w:p w14:paraId="737ABB2E" w14:textId="49D94A6B" w:rsidR="003121C6" w:rsidRPr="00BA50FD" w:rsidRDefault="003121C6" w:rsidP="00F44873">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w:t>
            </w:r>
            <w:r w:rsidR="00AB6DBE">
              <w:rPr>
                <w:rFonts w:ascii="Calibri" w:eastAsia="Times New Roman" w:hAnsi="Calibri" w:cs="Calibri"/>
                <w:szCs w:val="24"/>
                <w:lang w:eastAsia="en-GB"/>
              </w:rPr>
              <w:t>2</w:t>
            </w:r>
          </w:p>
        </w:tc>
      </w:tr>
      <w:tr w:rsidR="00EE647B" w:rsidRPr="00BA50FD" w14:paraId="633D01D1" w14:textId="77777777" w:rsidTr="006029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FB3A084" w14:textId="77777777" w:rsidR="003121C6" w:rsidRPr="00BA50FD" w:rsidRDefault="003121C6">
            <w:pPr>
              <w:spacing w:after="0"/>
              <w:jc w:val="center"/>
              <w:rPr>
                <w:rFonts w:ascii="Calibri" w:eastAsia="Times New Roman" w:hAnsi="Calibri" w:cs="Calibri"/>
                <w:color w:val="000000"/>
                <w:szCs w:val="24"/>
                <w:lang w:eastAsia="en-GB"/>
              </w:rPr>
            </w:pPr>
          </w:p>
        </w:tc>
        <w:tc>
          <w:tcPr>
            <w:tcW w:w="1134" w:type="dxa"/>
            <w:noWrap/>
            <w:hideMark/>
          </w:tcPr>
          <w:p w14:paraId="1921C4B8"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Most deprived</w:t>
            </w:r>
          </w:p>
        </w:tc>
        <w:tc>
          <w:tcPr>
            <w:tcW w:w="1134" w:type="dxa"/>
            <w:noWrap/>
            <w:hideMark/>
          </w:tcPr>
          <w:p w14:paraId="3F847560"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Least deprived</w:t>
            </w:r>
          </w:p>
        </w:tc>
        <w:tc>
          <w:tcPr>
            <w:tcW w:w="1134" w:type="dxa"/>
            <w:noWrap/>
            <w:hideMark/>
          </w:tcPr>
          <w:p w14:paraId="5797B5FF"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Most deprived</w:t>
            </w:r>
          </w:p>
        </w:tc>
        <w:tc>
          <w:tcPr>
            <w:tcW w:w="1134" w:type="dxa"/>
            <w:noWrap/>
            <w:hideMark/>
          </w:tcPr>
          <w:p w14:paraId="722DD478" w14:textId="77777777" w:rsidR="003121C6" w:rsidRPr="00BA50FD" w:rsidRDefault="003121C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Least deprived</w:t>
            </w:r>
          </w:p>
        </w:tc>
      </w:tr>
      <w:tr w:rsidR="0060297B" w:rsidRPr="00BA50FD" w14:paraId="6D968D26" w14:textId="77777777" w:rsidTr="006029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67BA371"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Had smaller meals than usual, or skipped meals</w:t>
            </w:r>
          </w:p>
        </w:tc>
        <w:tc>
          <w:tcPr>
            <w:tcW w:w="1134" w:type="dxa"/>
            <w:noWrap/>
          </w:tcPr>
          <w:p w14:paraId="4039EAD6" w14:textId="43ACAAB8" w:rsidR="00AB6DBE" w:rsidRPr="005B3D8C" w:rsidRDefault="00E13BE9"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29.7</w:t>
            </w:r>
          </w:p>
        </w:tc>
        <w:tc>
          <w:tcPr>
            <w:tcW w:w="1134" w:type="dxa"/>
            <w:noWrap/>
          </w:tcPr>
          <w:p w14:paraId="08F2E3D8" w14:textId="33BEE3BD" w:rsidR="00AB6DBE" w:rsidRPr="005B3D8C" w:rsidRDefault="00E13BE9"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8.1</w:t>
            </w:r>
          </w:p>
        </w:tc>
        <w:tc>
          <w:tcPr>
            <w:tcW w:w="1134" w:type="dxa"/>
            <w:noWrap/>
            <w:hideMark/>
          </w:tcPr>
          <w:p w14:paraId="691B8F9C" w14:textId="14C2E38F"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28.4</w:t>
            </w:r>
          </w:p>
        </w:tc>
        <w:tc>
          <w:tcPr>
            <w:tcW w:w="1134" w:type="dxa"/>
            <w:noWrap/>
            <w:hideMark/>
          </w:tcPr>
          <w:p w14:paraId="61615213" w14:textId="16B614B9"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6.5</w:t>
            </w:r>
          </w:p>
        </w:tc>
      </w:tr>
      <w:tr w:rsidR="00EE647B" w:rsidRPr="00BA50FD" w14:paraId="2CF6CFFF" w14:textId="77777777" w:rsidTr="006029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3B1DA5F"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Missed meals to afford to pay your bills</w:t>
            </w:r>
          </w:p>
        </w:tc>
        <w:tc>
          <w:tcPr>
            <w:tcW w:w="1134" w:type="dxa"/>
            <w:noWrap/>
          </w:tcPr>
          <w:p w14:paraId="19135A30" w14:textId="3BE00E11"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17.5</w:t>
            </w:r>
          </w:p>
        </w:tc>
        <w:tc>
          <w:tcPr>
            <w:tcW w:w="1134" w:type="dxa"/>
            <w:noWrap/>
          </w:tcPr>
          <w:p w14:paraId="16779797" w14:textId="703C41E9"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2.0</w:t>
            </w:r>
          </w:p>
        </w:tc>
        <w:tc>
          <w:tcPr>
            <w:tcW w:w="1134" w:type="dxa"/>
            <w:noWrap/>
            <w:hideMark/>
          </w:tcPr>
          <w:p w14:paraId="04FF3F85" w14:textId="2A4F7071"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15.5</w:t>
            </w:r>
          </w:p>
        </w:tc>
        <w:tc>
          <w:tcPr>
            <w:tcW w:w="1134" w:type="dxa"/>
            <w:noWrap/>
            <w:hideMark/>
          </w:tcPr>
          <w:p w14:paraId="4F34859E" w14:textId="4B7B1A22"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1.0</w:t>
            </w:r>
          </w:p>
        </w:tc>
      </w:tr>
      <w:tr w:rsidR="0060297B" w:rsidRPr="00BA50FD" w14:paraId="30662537" w14:textId="77777777" w:rsidTr="006029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3963C10"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Been hungry but not eaten</w:t>
            </w:r>
          </w:p>
        </w:tc>
        <w:tc>
          <w:tcPr>
            <w:tcW w:w="1134" w:type="dxa"/>
            <w:noWrap/>
          </w:tcPr>
          <w:p w14:paraId="058ADDCD" w14:textId="7ED3ADCB"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14.5</w:t>
            </w:r>
          </w:p>
        </w:tc>
        <w:tc>
          <w:tcPr>
            <w:tcW w:w="1134" w:type="dxa"/>
            <w:noWrap/>
          </w:tcPr>
          <w:p w14:paraId="3B6BA67D" w14:textId="76E4C1AF"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2.7</w:t>
            </w:r>
          </w:p>
        </w:tc>
        <w:tc>
          <w:tcPr>
            <w:tcW w:w="1134" w:type="dxa"/>
            <w:noWrap/>
            <w:hideMark/>
          </w:tcPr>
          <w:p w14:paraId="2BDED8E9" w14:textId="27CB8D0D"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14.0</w:t>
            </w:r>
          </w:p>
        </w:tc>
        <w:tc>
          <w:tcPr>
            <w:tcW w:w="1134" w:type="dxa"/>
            <w:noWrap/>
            <w:hideMark/>
          </w:tcPr>
          <w:p w14:paraId="1F3431C5" w14:textId="56F2424F"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1.3</w:t>
            </w:r>
          </w:p>
        </w:tc>
      </w:tr>
      <w:tr w:rsidR="00EE647B" w:rsidRPr="00BA50FD" w14:paraId="3421CF93" w14:textId="77777777" w:rsidTr="006029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9AE6FDE"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Not eaten for a whole day</w:t>
            </w:r>
          </w:p>
        </w:tc>
        <w:tc>
          <w:tcPr>
            <w:tcW w:w="1134" w:type="dxa"/>
            <w:noWrap/>
          </w:tcPr>
          <w:p w14:paraId="14067D08" w14:textId="78F7EC05"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6.3</w:t>
            </w:r>
          </w:p>
        </w:tc>
        <w:tc>
          <w:tcPr>
            <w:tcW w:w="1134" w:type="dxa"/>
            <w:noWrap/>
          </w:tcPr>
          <w:p w14:paraId="57F7462A" w14:textId="7757DACA" w:rsidR="00AB6DBE" w:rsidRPr="005B3D8C" w:rsidRDefault="007C0D7A"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0.7</w:t>
            </w:r>
          </w:p>
        </w:tc>
        <w:tc>
          <w:tcPr>
            <w:tcW w:w="1134" w:type="dxa"/>
            <w:noWrap/>
            <w:hideMark/>
          </w:tcPr>
          <w:p w14:paraId="444BA42E" w14:textId="7A03E37C"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10.2</w:t>
            </w:r>
          </w:p>
        </w:tc>
        <w:tc>
          <w:tcPr>
            <w:tcW w:w="1134" w:type="dxa"/>
            <w:noWrap/>
            <w:hideMark/>
          </w:tcPr>
          <w:p w14:paraId="24E65A45" w14:textId="2AC84DA9" w:rsidR="00AB6DBE" w:rsidRPr="005B3D8C" w:rsidRDefault="00AB6DBE" w:rsidP="00AB6DB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0.2</w:t>
            </w:r>
          </w:p>
        </w:tc>
      </w:tr>
      <w:tr w:rsidR="0060297B" w:rsidRPr="00BA50FD" w14:paraId="5FA9DCD5" w14:textId="77777777" w:rsidTr="0060297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251153" w14:textId="77777777" w:rsidR="00AB6DBE" w:rsidRPr="00BA50FD" w:rsidRDefault="00AB6DBE" w:rsidP="00AB6DBE">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Received food from a food bank or charity</w:t>
            </w:r>
          </w:p>
        </w:tc>
        <w:tc>
          <w:tcPr>
            <w:tcW w:w="1134" w:type="dxa"/>
            <w:noWrap/>
          </w:tcPr>
          <w:p w14:paraId="7916453C" w14:textId="3D2ACC1A"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4.5</w:t>
            </w:r>
          </w:p>
        </w:tc>
        <w:tc>
          <w:tcPr>
            <w:tcW w:w="1134" w:type="dxa"/>
            <w:noWrap/>
          </w:tcPr>
          <w:p w14:paraId="666B15D1" w14:textId="56FEB646" w:rsidR="00AB6DBE" w:rsidRPr="005B3D8C" w:rsidRDefault="007C0D7A"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0.5</w:t>
            </w:r>
          </w:p>
        </w:tc>
        <w:tc>
          <w:tcPr>
            <w:tcW w:w="1134" w:type="dxa"/>
            <w:noWrap/>
            <w:hideMark/>
          </w:tcPr>
          <w:p w14:paraId="3530D90E" w14:textId="0CBFDFFC"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7.2</w:t>
            </w:r>
          </w:p>
        </w:tc>
        <w:tc>
          <w:tcPr>
            <w:tcW w:w="1134" w:type="dxa"/>
            <w:noWrap/>
            <w:hideMark/>
          </w:tcPr>
          <w:p w14:paraId="2E03B7AB" w14:textId="0721F52A" w:rsidR="00AB6DBE" w:rsidRPr="005B3D8C" w:rsidRDefault="00AB6DBE" w:rsidP="00AB6DB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B3D8C">
              <w:rPr>
                <w:rFonts w:ascii="Calibri" w:eastAsia="Times New Roman" w:hAnsi="Calibri" w:cs="Calibri"/>
                <w:i/>
                <w:iCs/>
                <w:color w:val="000000"/>
                <w:szCs w:val="24"/>
                <w:lang w:eastAsia="en-GB"/>
              </w:rPr>
              <w:t>0.3</w:t>
            </w:r>
          </w:p>
        </w:tc>
      </w:tr>
    </w:tbl>
    <w:p w14:paraId="1289BCAF" w14:textId="77777777" w:rsidR="003121C6" w:rsidRPr="00BA50FD" w:rsidRDefault="003121C6" w:rsidP="003121C6">
      <w:pPr>
        <w:ind w:right="-23"/>
        <w:rPr>
          <w:rFonts w:ascii="Calibri" w:hAnsi="Calibri" w:cs="Calibri"/>
          <w:bCs/>
          <w:sz w:val="24"/>
          <w:szCs w:val="24"/>
        </w:rPr>
      </w:pPr>
    </w:p>
    <w:p w14:paraId="49184F3A" w14:textId="3B305E38" w:rsidR="003121C6" w:rsidRPr="00BA50FD" w:rsidRDefault="003121C6" w:rsidP="003121C6">
      <w:pPr>
        <w:ind w:right="-23"/>
        <w:rPr>
          <w:rFonts w:ascii="Calibri" w:hAnsi="Calibri" w:cs="Calibri"/>
          <w:bCs/>
          <w:sz w:val="24"/>
          <w:szCs w:val="24"/>
        </w:rPr>
      </w:pPr>
      <w:r w:rsidRPr="00BA50FD">
        <w:rPr>
          <w:rFonts w:ascii="Calibri" w:hAnsi="Calibri" w:cs="Calibri"/>
          <w:bCs/>
          <w:sz w:val="24"/>
          <w:szCs w:val="24"/>
        </w:rPr>
        <w:t xml:space="preserve">A full breakdown of these questions broken down by demographics is available in </w:t>
      </w:r>
      <w:hyperlink w:anchor="_Appendix_H_-" w:history="1">
        <w:r w:rsidRPr="0065136C">
          <w:rPr>
            <w:rStyle w:val="Hyperlink"/>
            <w:rFonts w:ascii="Calibri" w:hAnsi="Calibri" w:cs="Calibri"/>
            <w:bCs/>
            <w:sz w:val="24"/>
            <w:szCs w:val="24"/>
          </w:rPr>
          <w:t xml:space="preserve">Appendix </w:t>
        </w:r>
        <w:r w:rsidR="001F2AA8" w:rsidRPr="0065136C">
          <w:rPr>
            <w:rStyle w:val="Hyperlink"/>
            <w:rFonts w:ascii="Calibri" w:hAnsi="Calibri" w:cs="Calibri"/>
            <w:bCs/>
            <w:sz w:val="24"/>
            <w:szCs w:val="24"/>
          </w:rPr>
          <w:t>H</w:t>
        </w:r>
      </w:hyperlink>
      <w:r w:rsidRPr="00BA50FD">
        <w:rPr>
          <w:rFonts w:ascii="Calibri" w:hAnsi="Calibri" w:cs="Calibri"/>
          <w:bCs/>
          <w:sz w:val="24"/>
          <w:szCs w:val="24"/>
        </w:rPr>
        <w:t>.</w:t>
      </w:r>
    </w:p>
    <w:p w14:paraId="44A4531D" w14:textId="77777777" w:rsidR="003121C6" w:rsidRPr="00BA50FD" w:rsidRDefault="003121C6" w:rsidP="003121C6"/>
    <w:p w14:paraId="761B07B3" w14:textId="77777777" w:rsidR="005E6E72" w:rsidRDefault="005E6E72">
      <w:pPr>
        <w:spacing w:after="120" w:line="360" w:lineRule="auto"/>
        <w:rPr>
          <w:rFonts w:ascii="Calibri" w:hAnsi="Calibri" w:cs="Calibri"/>
          <w:b/>
          <w:sz w:val="26"/>
          <w:szCs w:val="26"/>
        </w:rPr>
      </w:pPr>
      <w:r>
        <w:rPr>
          <w:rFonts w:ascii="Calibri" w:hAnsi="Calibri" w:cs="Calibri"/>
          <w:b/>
          <w:sz w:val="26"/>
          <w:szCs w:val="26"/>
        </w:rPr>
        <w:br w:type="page"/>
      </w:r>
    </w:p>
    <w:p w14:paraId="6F1560B7" w14:textId="29C14259" w:rsidR="003121C6" w:rsidRPr="00BA50FD" w:rsidRDefault="003121C6" w:rsidP="003121C6">
      <w:pPr>
        <w:rPr>
          <w:rFonts w:ascii="Calibri" w:hAnsi="Calibri" w:cs="Calibri"/>
          <w:b/>
          <w:sz w:val="26"/>
          <w:szCs w:val="26"/>
        </w:rPr>
      </w:pPr>
      <w:r w:rsidRPr="00BA50FD">
        <w:rPr>
          <w:rFonts w:ascii="Calibri" w:hAnsi="Calibri" w:cs="Calibri"/>
          <w:b/>
          <w:sz w:val="26"/>
          <w:szCs w:val="26"/>
        </w:rPr>
        <w:lastRenderedPageBreak/>
        <w:t xml:space="preserve">In the last 6 months, have you or anyone in your household…?  </w:t>
      </w:r>
    </w:p>
    <w:p w14:paraId="222C3CE0" w14:textId="5353EC9E" w:rsidR="003121C6" w:rsidRPr="00BA50FD" w:rsidRDefault="00C54303" w:rsidP="003121C6">
      <w:pPr>
        <w:rPr>
          <w:rFonts w:ascii="Calibri" w:hAnsi="Calibri" w:cs="Calibri"/>
          <w:b/>
          <w:sz w:val="26"/>
          <w:szCs w:val="26"/>
        </w:rPr>
      </w:pPr>
      <w:r w:rsidRPr="000B7558">
        <w:rPr>
          <w:rFonts w:ascii="Calibri" w:hAnsi="Calibri" w:cs="Calibri"/>
          <w:bCs/>
          <w:sz w:val="24"/>
          <w:szCs w:val="24"/>
        </w:rPr>
        <w:t>Just over</w:t>
      </w:r>
      <w:r w:rsidR="003121C6" w:rsidRPr="000B7558">
        <w:rPr>
          <w:rFonts w:ascii="Calibri" w:hAnsi="Calibri" w:cs="Calibri"/>
          <w:bCs/>
          <w:sz w:val="24"/>
          <w:szCs w:val="24"/>
        </w:rPr>
        <w:t xml:space="preserve"> half of those responding to this question (</w:t>
      </w:r>
      <w:r w:rsidR="008479B9" w:rsidRPr="000B7558">
        <w:rPr>
          <w:rFonts w:ascii="Calibri" w:hAnsi="Calibri" w:cs="Calibri"/>
          <w:bCs/>
          <w:sz w:val="24"/>
          <w:szCs w:val="24"/>
        </w:rPr>
        <w:t>52.9%</w:t>
      </w:r>
      <w:r w:rsidR="003121C6" w:rsidRPr="000B7558">
        <w:rPr>
          <w:rFonts w:ascii="Calibri" w:hAnsi="Calibri" w:cs="Calibri"/>
          <w:bCs/>
          <w:sz w:val="24"/>
          <w:szCs w:val="24"/>
        </w:rPr>
        <w:t xml:space="preserve">) reported they had not taken any </w:t>
      </w:r>
      <w:r w:rsidR="003121C6" w:rsidRPr="009C717B">
        <w:rPr>
          <w:rFonts w:ascii="Calibri" w:hAnsi="Calibri" w:cs="Calibri"/>
          <w:bCs/>
          <w:sz w:val="24"/>
          <w:szCs w:val="24"/>
        </w:rPr>
        <w:t>steps to deal with increasing energy costs</w:t>
      </w:r>
      <w:r w:rsidR="0020124C" w:rsidRPr="009C717B">
        <w:rPr>
          <w:rFonts w:ascii="Calibri" w:hAnsi="Calibri" w:cs="Calibri"/>
          <w:bCs/>
          <w:sz w:val="24"/>
          <w:szCs w:val="24"/>
        </w:rPr>
        <w:t>, up from 48.8% in 20</w:t>
      </w:r>
      <w:r w:rsidR="00887C2C" w:rsidRPr="009C717B">
        <w:rPr>
          <w:rFonts w:ascii="Calibri" w:hAnsi="Calibri" w:cs="Calibri"/>
          <w:bCs/>
          <w:sz w:val="24"/>
          <w:szCs w:val="24"/>
        </w:rPr>
        <w:t>2</w:t>
      </w:r>
      <w:r w:rsidR="0020124C" w:rsidRPr="009C717B">
        <w:rPr>
          <w:rFonts w:ascii="Calibri" w:hAnsi="Calibri" w:cs="Calibri"/>
          <w:bCs/>
          <w:sz w:val="24"/>
          <w:szCs w:val="24"/>
        </w:rPr>
        <w:t>2</w:t>
      </w:r>
      <w:r w:rsidR="003121C6" w:rsidRPr="009C717B">
        <w:rPr>
          <w:rFonts w:ascii="Calibri" w:hAnsi="Calibri" w:cs="Calibri"/>
          <w:bCs/>
          <w:sz w:val="24"/>
          <w:szCs w:val="24"/>
        </w:rPr>
        <w:t xml:space="preserve">.  </w:t>
      </w:r>
      <w:r w:rsidR="004F678F">
        <w:rPr>
          <w:rFonts w:ascii="Calibri" w:hAnsi="Calibri" w:cs="Calibri"/>
          <w:bCs/>
          <w:sz w:val="24"/>
          <w:szCs w:val="24"/>
        </w:rPr>
        <w:t>More than two in five</w:t>
      </w:r>
      <w:r w:rsidR="003121C6" w:rsidRPr="009C717B">
        <w:rPr>
          <w:rFonts w:ascii="Calibri" w:hAnsi="Calibri" w:cs="Calibri"/>
          <w:bCs/>
          <w:sz w:val="24"/>
          <w:szCs w:val="24"/>
        </w:rPr>
        <w:t xml:space="preserve"> (4</w:t>
      </w:r>
      <w:r w:rsidR="004F678F">
        <w:rPr>
          <w:rFonts w:ascii="Calibri" w:hAnsi="Calibri" w:cs="Calibri"/>
          <w:bCs/>
          <w:sz w:val="24"/>
          <w:szCs w:val="24"/>
        </w:rPr>
        <w:t>3</w:t>
      </w:r>
      <w:r w:rsidR="003121C6" w:rsidRPr="009C717B">
        <w:rPr>
          <w:rFonts w:ascii="Calibri" w:hAnsi="Calibri" w:cs="Calibri"/>
          <w:bCs/>
          <w:sz w:val="24"/>
          <w:szCs w:val="24"/>
        </w:rPr>
        <w:t>.</w:t>
      </w:r>
      <w:r w:rsidR="004F678F">
        <w:rPr>
          <w:rFonts w:ascii="Calibri" w:hAnsi="Calibri" w:cs="Calibri"/>
          <w:bCs/>
          <w:sz w:val="24"/>
          <w:szCs w:val="24"/>
        </w:rPr>
        <w:t>9</w:t>
      </w:r>
      <w:r w:rsidR="003121C6" w:rsidRPr="009C717B">
        <w:rPr>
          <w:rFonts w:ascii="Calibri" w:hAnsi="Calibri" w:cs="Calibri"/>
          <w:bCs/>
          <w:sz w:val="24"/>
          <w:szCs w:val="24"/>
        </w:rPr>
        <w:t>%) had ‘</w:t>
      </w:r>
      <w:r w:rsidR="003121C6" w:rsidRPr="006E5712">
        <w:rPr>
          <w:rFonts w:ascii="Calibri" w:hAnsi="Calibri" w:cs="Calibri"/>
          <w:bCs/>
          <w:sz w:val="24"/>
          <w:szCs w:val="24"/>
        </w:rPr>
        <w:t>purposely not put the heating on because of the cost’</w:t>
      </w:r>
      <w:r w:rsidR="003121C6" w:rsidRPr="009C717B">
        <w:rPr>
          <w:rFonts w:ascii="Calibri" w:hAnsi="Calibri" w:cs="Calibri"/>
          <w:bCs/>
          <w:sz w:val="24"/>
          <w:szCs w:val="24"/>
        </w:rPr>
        <w:t xml:space="preserve">, and </w:t>
      </w:r>
      <w:r w:rsidR="00057222">
        <w:rPr>
          <w:rFonts w:ascii="Calibri" w:hAnsi="Calibri" w:cs="Calibri"/>
          <w:bCs/>
          <w:sz w:val="24"/>
          <w:szCs w:val="24"/>
        </w:rPr>
        <w:t>almost one in seven</w:t>
      </w:r>
      <w:r w:rsidR="003121C6" w:rsidRPr="00BA50FD">
        <w:rPr>
          <w:rFonts w:ascii="Calibri" w:hAnsi="Calibri" w:cs="Calibri"/>
          <w:bCs/>
          <w:sz w:val="24"/>
          <w:szCs w:val="24"/>
          <w:highlight w:val="yellow"/>
        </w:rPr>
        <w:t xml:space="preserve"> </w:t>
      </w:r>
      <w:r w:rsidR="003121C6" w:rsidRPr="00853765">
        <w:rPr>
          <w:rFonts w:ascii="Calibri" w:hAnsi="Calibri" w:cs="Calibri"/>
          <w:bCs/>
          <w:sz w:val="24"/>
          <w:szCs w:val="24"/>
        </w:rPr>
        <w:t>respondents (1</w:t>
      </w:r>
      <w:r w:rsidR="00057222" w:rsidRPr="00853765">
        <w:rPr>
          <w:rFonts w:ascii="Calibri" w:hAnsi="Calibri" w:cs="Calibri"/>
          <w:bCs/>
          <w:sz w:val="24"/>
          <w:szCs w:val="24"/>
        </w:rPr>
        <w:t>3</w:t>
      </w:r>
      <w:r w:rsidR="003121C6" w:rsidRPr="00853765">
        <w:rPr>
          <w:rFonts w:ascii="Calibri" w:hAnsi="Calibri" w:cs="Calibri"/>
          <w:bCs/>
          <w:sz w:val="24"/>
          <w:szCs w:val="24"/>
        </w:rPr>
        <w:t>.</w:t>
      </w:r>
      <w:r w:rsidR="00057222" w:rsidRPr="00853765">
        <w:rPr>
          <w:rFonts w:ascii="Calibri" w:hAnsi="Calibri" w:cs="Calibri"/>
          <w:bCs/>
          <w:sz w:val="24"/>
          <w:szCs w:val="24"/>
        </w:rPr>
        <w:t>7</w:t>
      </w:r>
      <w:r w:rsidR="003121C6" w:rsidRPr="00853765">
        <w:rPr>
          <w:rFonts w:ascii="Calibri" w:hAnsi="Calibri" w:cs="Calibri"/>
          <w:bCs/>
          <w:sz w:val="24"/>
          <w:szCs w:val="24"/>
        </w:rPr>
        <w:t>%) had ‘</w:t>
      </w:r>
      <w:r w:rsidR="003121C6" w:rsidRPr="006E5712">
        <w:rPr>
          <w:rFonts w:ascii="Calibri" w:hAnsi="Calibri" w:cs="Calibri"/>
          <w:bCs/>
          <w:sz w:val="24"/>
          <w:szCs w:val="24"/>
        </w:rPr>
        <w:t xml:space="preserve">struggled to pay gas and/or electric </w:t>
      </w:r>
      <w:proofErr w:type="gramStart"/>
      <w:r w:rsidR="003121C6" w:rsidRPr="006E5712">
        <w:rPr>
          <w:rFonts w:ascii="Calibri" w:hAnsi="Calibri" w:cs="Calibri"/>
          <w:bCs/>
          <w:sz w:val="24"/>
          <w:szCs w:val="24"/>
        </w:rPr>
        <w:t>bills</w:t>
      </w:r>
      <w:r w:rsidR="00853765" w:rsidRPr="006E5712">
        <w:rPr>
          <w:rFonts w:ascii="Calibri" w:hAnsi="Calibri" w:cs="Calibri"/>
          <w:bCs/>
          <w:sz w:val="24"/>
          <w:szCs w:val="24"/>
        </w:rPr>
        <w:t>’</w:t>
      </w:r>
      <w:proofErr w:type="gramEnd"/>
      <w:r w:rsidR="003121C6" w:rsidRPr="00853765">
        <w:rPr>
          <w:rFonts w:ascii="Calibri" w:hAnsi="Calibri" w:cs="Calibri"/>
          <w:bCs/>
          <w:sz w:val="24"/>
          <w:szCs w:val="24"/>
        </w:rPr>
        <w:t>.</w:t>
      </w:r>
    </w:p>
    <w:tbl>
      <w:tblPr>
        <w:tblStyle w:val="GridTable5Dark-Accent6"/>
        <w:tblW w:w="7665" w:type="dxa"/>
        <w:tblLook w:val="04E0" w:firstRow="1" w:lastRow="1" w:firstColumn="1" w:lastColumn="0" w:noHBand="0" w:noVBand="1"/>
      </w:tblPr>
      <w:tblGrid>
        <w:gridCol w:w="5665"/>
        <w:gridCol w:w="960"/>
        <w:gridCol w:w="1040"/>
      </w:tblGrid>
      <w:tr w:rsidR="003121C6" w:rsidRPr="00BA50FD" w14:paraId="3827CFB6" w14:textId="77777777" w:rsidTr="00D82A9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6282289" w14:textId="77777777" w:rsidR="003121C6" w:rsidRPr="00BA50FD" w:rsidRDefault="003121C6">
            <w:pPr>
              <w:spacing w:after="0"/>
              <w:rPr>
                <w:rFonts w:ascii="Times New Roman" w:eastAsia="Times New Roman" w:hAnsi="Times New Roman" w:cs="Times New Roman"/>
                <w:szCs w:val="24"/>
                <w:lang w:eastAsia="en-GB"/>
              </w:rPr>
            </w:pPr>
          </w:p>
        </w:tc>
        <w:tc>
          <w:tcPr>
            <w:tcW w:w="960" w:type="dxa"/>
            <w:noWrap/>
            <w:hideMark/>
          </w:tcPr>
          <w:p w14:paraId="1CC1AE59"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40" w:type="dxa"/>
            <w:noWrap/>
            <w:hideMark/>
          </w:tcPr>
          <w:p w14:paraId="4D4A583C"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3121C6" w:rsidRPr="00BA50FD" w14:paraId="11E03F25" w14:textId="77777777" w:rsidTr="00D82A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A5851C1"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Purposely not put the heating on because of the cost</w:t>
            </w:r>
          </w:p>
        </w:tc>
        <w:tc>
          <w:tcPr>
            <w:tcW w:w="960" w:type="dxa"/>
            <w:noWrap/>
            <w:hideMark/>
          </w:tcPr>
          <w:p w14:paraId="594554BE" w14:textId="2D78DB66" w:rsidR="003121C6" w:rsidRPr="005E6E72" w:rsidRDefault="007710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1,146</w:t>
            </w:r>
          </w:p>
        </w:tc>
        <w:tc>
          <w:tcPr>
            <w:tcW w:w="1040" w:type="dxa"/>
            <w:noWrap/>
            <w:hideMark/>
          </w:tcPr>
          <w:p w14:paraId="53D0F1FC" w14:textId="432EDCC9" w:rsidR="003121C6" w:rsidRPr="005E6E72" w:rsidRDefault="007710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43.9</w:t>
            </w:r>
          </w:p>
        </w:tc>
      </w:tr>
      <w:tr w:rsidR="003121C6" w:rsidRPr="00BA50FD" w14:paraId="5B4DC7BC" w14:textId="77777777" w:rsidTr="00D82A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2E325D0"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Struggled to pay gas/electric bills</w:t>
            </w:r>
          </w:p>
        </w:tc>
        <w:tc>
          <w:tcPr>
            <w:tcW w:w="960" w:type="dxa"/>
            <w:noWrap/>
            <w:hideMark/>
          </w:tcPr>
          <w:p w14:paraId="3F2E7F52" w14:textId="04838BC1" w:rsidR="003121C6" w:rsidRPr="005E6E72" w:rsidRDefault="007710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358</w:t>
            </w:r>
          </w:p>
        </w:tc>
        <w:tc>
          <w:tcPr>
            <w:tcW w:w="1040" w:type="dxa"/>
            <w:noWrap/>
            <w:hideMark/>
          </w:tcPr>
          <w:p w14:paraId="75D72FB2" w14:textId="2B2E96D1" w:rsidR="003121C6" w:rsidRPr="005E6E72" w:rsidRDefault="007710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13.7</w:t>
            </w:r>
          </w:p>
        </w:tc>
      </w:tr>
      <w:tr w:rsidR="003121C6" w:rsidRPr="00BA50FD" w14:paraId="65B89AAF" w14:textId="77777777" w:rsidTr="00D82A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1F44BBE"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Applied for support to pay for gas/electric</w:t>
            </w:r>
          </w:p>
        </w:tc>
        <w:tc>
          <w:tcPr>
            <w:tcW w:w="960" w:type="dxa"/>
            <w:noWrap/>
            <w:hideMark/>
          </w:tcPr>
          <w:p w14:paraId="240A86B3" w14:textId="521C1654" w:rsidR="003121C6" w:rsidRPr="005E6E72" w:rsidRDefault="007710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56</w:t>
            </w:r>
          </w:p>
        </w:tc>
        <w:tc>
          <w:tcPr>
            <w:tcW w:w="1040" w:type="dxa"/>
            <w:noWrap/>
            <w:hideMark/>
          </w:tcPr>
          <w:p w14:paraId="42DE503A" w14:textId="52DAA30F" w:rsidR="003121C6" w:rsidRPr="005E6E72" w:rsidRDefault="005E6E7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2.1</w:t>
            </w:r>
          </w:p>
        </w:tc>
      </w:tr>
      <w:tr w:rsidR="003121C6" w:rsidRPr="00BA50FD" w14:paraId="0821BF8F" w14:textId="77777777" w:rsidTr="00D82A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6130EB4"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Been cut off from the electricity/gas supply</w:t>
            </w:r>
          </w:p>
        </w:tc>
        <w:tc>
          <w:tcPr>
            <w:tcW w:w="960" w:type="dxa"/>
            <w:noWrap/>
            <w:hideMark/>
          </w:tcPr>
          <w:p w14:paraId="5427F524" w14:textId="596A03A4"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14</w:t>
            </w:r>
          </w:p>
        </w:tc>
        <w:tc>
          <w:tcPr>
            <w:tcW w:w="1040" w:type="dxa"/>
            <w:noWrap/>
            <w:hideMark/>
          </w:tcPr>
          <w:p w14:paraId="1BF459B2" w14:textId="20916673"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0.5</w:t>
            </w:r>
          </w:p>
        </w:tc>
      </w:tr>
      <w:tr w:rsidR="003121C6" w:rsidRPr="00BA50FD" w14:paraId="038F9D62" w14:textId="77777777" w:rsidTr="00D82A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1BE85C7"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Received fuel vouchers from a charity</w:t>
            </w:r>
          </w:p>
        </w:tc>
        <w:tc>
          <w:tcPr>
            <w:tcW w:w="960" w:type="dxa"/>
            <w:noWrap/>
            <w:hideMark/>
          </w:tcPr>
          <w:p w14:paraId="551ED8F1" w14:textId="334BE439" w:rsidR="003121C6" w:rsidRPr="005E6E72" w:rsidRDefault="005E6E7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14</w:t>
            </w:r>
          </w:p>
        </w:tc>
        <w:tc>
          <w:tcPr>
            <w:tcW w:w="1040" w:type="dxa"/>
            <w:noWrap/>
            <w:hideMark/>
          </w:tcPr>
          <w:p w14:paraId="1B75717E" w14:textId="4AD3F754" w:rsidR="003121C6" w:rsidRPr="005E6E72" w:rsidRDefault="005E6E7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0.5</w:t>
            </w:r>
          </w:p>
        </w:tc>
      </w:tr>
      <w:tr w:rsidR="003121C6" w:rsidRPr="00BA50FD" w14:paraId="0C08D60B" w14:textId="77777777" w:rsidTr="00D82A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7956B54"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None of these</w:t>
            </w:r>
          </w:p>
        </w:tc>
        <w:tc>
          <w:tcPr>
            <w:tcW w:w="960" w:type="dxa"/>
            <w:noWrap/>
            <w:hideMark/>
          </w:tcPr>
          <w:p w14:paraId="7A434E3A" w14:textId="1F185ED3"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1,383</w:t>
            </w:r>
          </w:p>
        </w:tc>
        <w:tc>
          <w:tcPr>
            <w:tcW w:w="1040" w:type="dxa"/>
            <w:noWrap/>
            <w:hideMark/>
          </w:tcPr>
          <w:p w14:paraId="031D09AD" w14:textId="06E570CC" w:rsidR="003121C6" w:rsidRPr="005E6E72" w:rsidRDefault="005E6E7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52.9</w:t>
            </w:r>
          </w:p>
        </w:tc>
      </w:tr>
      <w:tr w:rsidR="003121C6" w:rsidRPr="00BA50FD" w14:paraId="0C37686F" w14:textId="77777777" w:rsidTr="00D82A9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A080D35"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Total Respondents</w:t>
            </w:r>
          </w:p>
        </w:tc>
        <w:tc>
          <w:tcPr>
            <w:tcW w:w="960" w:type="dxa"/>
            <w:noWrap/>
            <w:hideMark/>
          </w:tcPr>
          <w:p w14:paraId="31EF9757" w14:textId="4D585F01" w:rsidR="003121C6" w:rsidRPr="005E6E72" w:rsidRDefault="005E6E72">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2,612</w:t>
            </w:r>
          </w:p>
        </w:tc>
        <w:tc>
          <w:tcPr>
            <w:tcW w:w="1040" w:type="dxa"/>
            <w:noWrap/>
            <w:hideMark/>
          </w:tcPr>
          <w:p w14:paraId="4F8DC124" w14:textId="77777777" w:rsidR="003121C6" w:rsidRPr="005E6E72" w:rsidRDefault="003121C6">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5E6E72">
              <w:rPr>
                <w:rFonts w:ascii="Calibri" w:eastAsia="Times New Roman" w:hAnsi="Calibri" w:cs="Calibri"/>
                <w:color w:val="000000"/>
                <w:szCs w:val="24"/>
                <w:lang w:eastAsia="en-GB"/>
              </w:rPr>
              <w:t>-</w:t>
            </w:r>
          </w:p>
        </w:tc>
      </w:tr>
    </w:tbl>
    <w:p w14:paraId="6B40C813" w14:textId="77777777" w:rsidR="00761275" w:rsidRPr="00CF419C" w:rsidRDefault="00761275" w:rsidP="00761275">
      <w:pPr>
        <w:rPr>
          <w:sz w:val="24"/>
          <w:szCs w:val="24"/>
        </w:rPr>
      </w:pPr>
      <w:r w:rsidRPr="00CF419C">
        <w:rPr>
          <w:i/>
          <w:sz w:val="24"/>
          <w:szCs w:val="24"/>
        </w:rPr>
        <w:t>Respondents could select multiple options so the total will exceed 100%.</w:t>
      </w:r>
    </w:p>
    <w:p w14:paraId="62FE89C6" w14:textId="77777777" w:rsidR="00761275" w:rsidRDefault="00761275" w:rsidP="003121C6">
      <w:pPr>
        <w:rPr>
          <w:rFonts w:ascii="Calibri" w:hAnsi="Calibri" w:cs="Calibri"/>
          <w:bCs/>
          <w:sz w:val="24"/>
          <w:szCs w:val="24"/>
        </w:rPr>
      </w:pPr>
    </w:p>
    <w:p w14:paraId="676C4B20" w14:textId="0BCA17C5" w:rsidR="003121C6" w:rsidRPr="00BA50FD" w:rsidRDefault="00D63BAB" w:rsidP="003121C6">
      <w:pPr>
        <w:rPr>
          <w:rFonts w:ascii="Calibri" w:hAnsi="Calibri" w:cs="Calibri"/>
          <w:bCs/>
          <w:sz w:val="24"/>
          <w:szCs w:val="24"/>
        </w:rPr>
      </w:pPr>
      <w:r w:rsidRPr="00CA03D8">
        <w:rPr>
          <w:rFonts w:ascii="Calibri" w:hAnsi="Calibri" w:cs="Calibri"/>
          <w:bCs/>
          <w:sz w:val="24"/>
          <w:szCs w:val="24"/>
        </w:rPr>
        <w:t>As in 2022, o</w:t>
      </w:r>
      <w:r w:rsidR="003121C6" w:rsidRPr="00CA03D8">
        <w:rPr>
          <w:rFonts w:ascii="Calibri" w:hAnsi="Calibri" w:cs="Calibri"/>
          <w:bCs/>
          <w:sz w:val="24"/>
          <w:szCs w:val="24"/>
        </w:rPr>
        <w:t xml:space="preserve">lder respondents </w:t>
      </w:r>
      <w:r w:rsidR="00AF5B9B" w:rsidRPr="00CA03D8">
        <w:rPr>
          <w:rFonts w:ascii="Calibri" w:hAnsi="Calibri" w:cs="Calibri"/>
          <w:bCs/>
          <w:sz w:val="24"/>
          <w:szCs w:val="24"/>
        </w:rPr>
        <w:t xml:space="preserve">and men </w:t>
      </w:r>
      <w:r w:rsidR="003121C6" w:rsidRPr="00CA03D8">
        <w:rPr>
          <w:rFonts w:ascii="Calibri" w:hAnsi="Calibri" w:cs="Calibri"/>
          <w:bCs/>
          <w:sz w:val="24"/>
          <w:szCs w:val="24"/>
        </w:rPr>
        <w:t xml:space="preserve">were </w:t>
      </w:r>
      <w:r w:rsidRPr="00CA03D8">
        <w:rPr>
          <w:rFonts w:ascii="Calibri" w:hAnsi="Calibri" w:cs="Calibri"/>
          <w:bCs/>
          <w:sz w:val="24"/>
          <w:szCs w:val="24"/>
        </w:rPr>
        <w:t>most</w:t>
      </w:r>
      <w:r w:rsidR="003121C6" w:rsidRPr="00CA03D8">
        <w:rPr>
          <w:rFonts w:ascii="Calibri" w:hAnsi="Calibri" w:cs="Calibri"/>
          <w:bCs/>
          <w:sz w:val="24"/>
          <w:szCs w:val="24"/>
        </w:rPr>
        <w:t xml:space="preserve"> likely to report they had not taken any of the actions listed with regard to coping with rising energy prices</w:t>
      </w:r>
      <w:r w:rsidRPr="00CA03D8">
        <w:rPr>
          <w:rFonts w:ascii="Calibri" w:hAnsi="Calibri" w:cs="Calibri"/>
          <w:bCs/>
          <w:sz w:val="24"/>
          <w:szCs w:val="24"/>
        </w:rPr>
        <w:t xml:space="preserve">; </w:t>
      </w:r>
      <w:r w:rsidR="00AF5B9B" w:rsidRPr="00CA03D8">
        <w:rPr>
          <w:rFonts w:ascii="Calibri" w:hAnsi="Calibri" w:cs="Calibri"/>
          <w:bCs/>
          <w:sz w:val="24"/>
          <w:szCs w:val="24"/>
        </w:rPr>
        <w:t>younger respondents,</w:t>
      </w:r>
      <w:r w:rsidR="00AF5B9B">
        <w:rPr>
          <w:rFonts w:ascii="Calibri" w:hAnsi="Calibri" w:cs="Calibri"/>
          <w:bCs/>
          <w:sz w:val="24"/>
          <w:szCs w:val="24"/>
        </w:rPr>
        <w:t xml:space="preserve"> those with children in the household</w:t>
      </w:r>
      <w:r w:rsidR="00CA03D8">
        <w:rPr>
          <w:rFonts w:ascii="Calibri" w:hAnsi="Calibri" w:cs="Calibri"/>
          <w:bCs/>
          <w:sz w:val="24"/>
          <w:szCs w:val="24"/>
        </w:rPr>
        <w:t xml:space="preserve"> and respondents identifying as disabled were </w:t>
      </w:r>
      <w:r w:rsidR="00F323DE">
        <w:rPr>
          <w:rFonts w:ascii="Calibri" w:hAnsi="Calibri" w:cs="Calibri"/>
          <w:bCs/>
          <w:sz w:val="24"/>
          <w:szCs w:val="24"/>
        </w:rPr>
        <w:t>most</w:t>
      </w:r>
      <w:r w:rsidR="00CA03D8">
        <w:rPr>
          <w:rFonts w:ascii="Calibri" w:hAnsi="Calibri" w:cs="Calibri"/>
          <w:bCs/>
          <w:sz w:val="24"/>
          <w:szCs w:val="24"/>
        </w:rPr>
        <w:t xml:space="preserve"> likely to </w:t>
      </w:r>
      <w:r w:rsidR="00B1777C">
        <w:rPr>
          <w:rFonts w:ascii="Calibri" w:hAnsi="Calibri" w:cs="Calibri"/>
          <w:bCs/>
          <w:sz w:val="24"/>
          <w:szCs w:val="24"/>
        </w:rPr>
        <w:t xml:space="preserve">state they had done </w:t>
      </w:r>
      <w:r w:rsidR="00F323DE">
        <w:rPr>
          <w:rFonts w:ascii="Calibri" w:hAnsi="Calibri" w:cs="Calibri"/>
          <w:bCs/>
          <w:sz w:val="24"/>
          <w:szCs w:val="24"/>
        </w:rPr>
        <w:t>at least one</w:t>
      </w:r>
      <w:r w:rsidR="00B1777C">
        <w:rPr>
          <w:rFonts w:ascii="Calibri" w:hAnsi="Calibri" w:cs="Calibri"/>
          <w:bCs/>
          <w:sz w:val="24"/>
          <w:szCs w:val="24"/>
        </w:rPr>
        <w:t xml:space="preserve"> of the options listed</w:t>
      </w:r>
      <w:r w:rsidR="007900A9">
        <w:rPr>
          <w:rFonts w:ascii="Calibri" w:hAnsi="Calibri" w:cs="Calibri"/>
          <w:bCs/>
          <w:sz w:val="24"/>
          <w:szCs w:val="24"/>
        </w:rPr>
        <w:t xml:space="preserve"> in response to rising energy costs</w:t>
      </w:r>
      <w:r w:rsidR="00CA03D8">
        <w:rPr>
          <w:rFonts w:ascii="Calibri" w:hAnsi="Calibri" w:cs="Calibri"/>
          <w:bCs/>
          <w:sz w:val="24"/>
          <w:szCs w:val="24"/>
        </w:rPr>
        <w:t>.</w:t>
      </w:r>
    </w:p>
    <w:p w14:paraId="408AF10D" w14:textId="554B4750" w:rsidR="003121C6" w:rsidRPr="00BA50FD" w:rsidRDefault="00BD48A9" w:rsidP="003121C6">
      <w:pPr>
        <w:rPr>
          <w:rFonts w:ascii="Calibri" w:hAnsi="Calibri" w:cs="Calibri"/>
          <w:bCs/>
          <w:sz w:val="24"/>
          <w:szCs w:val="24"/>
        </w:rPr>
      </w:pPr>
      <w:r>
        <w:rPr>
          <w:rFonts w:ascii="Calibri" w:hAnsi="Calibri" w:cs="Calibri"/>
          <w:bCs/>
          <w:noProof/>
          <w:sz w:val="24"/>
          <w:szCs w:val="24"/>
        </w:rPr>
        <w:drawing>
          <wp:inline distT="0" distB="0" distL="0" distR="0" wp14:anchorId="08026994" wp14:editId="79BBEE57">
            <wp:extent cx="5773420" cy="3310255"/>
            <wp:effectExtent l="0" t="0" r="0" b="4445"/>
            <wp:docPr id="20165003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3420" cy="3310255"/>
                    </a:xfrm>
                    <a:prstGeom prst="rect">
                      <a:avLst/>
                    </a:prstGeom>
                    <a:noFill/>
                  </pic:spPr>
                </pic:pic>
              </a:graphicData>
            </a:graphic>
          </wp:inline>
        </w:drawing>
      </w:r>
    </w:p>
    <w:p w14:paraId="2D4E652D" w14:textId="77777777" w:rsidR="003121C6" w:rsidRPr="00BA50FD" w:rsidRDefault="003121C6" w:rsidP="003121C6">
      <w:pPr>
        <w:rPr>
          <w:rFonts w:ascii="Calibri" w:hAnsi="Calibri" w:cs="Calibri"/>
          <w:bCs/>
          <w:sz w:val="24"/>
          <w:szCs w:val="24"/>
        </w:rPr>
      </w:pPr>
      <w:r w:rsidRPr="00BA50FD">
        <w:rPr>
          <w:rFonts w:ascii="Calibri" w:hAnsi="Calibri" w:cs="Calibri"/>
          <w:bCs/>
          <w:sz w:val="24"/>
          <w:szCs w:val="24"/>
        </w:rPr>
        <w:br w:type="page"/>
      </w:r>
    </w:p>
    <w:p w14:paraId="338C46F1" w14:textId="0ABE6ED8" w:rsidR="003121C6" w:rsidRPr="00BA50FD" w:rsidRDefault="00536A68" w:rsidP="003121C6">
      <w:pPr>
        <w:rPr>
          <w:rFonts w:ascii="Calibri" w:hAnsi="Calibri" w:cs="Calibri"/>
          <w:bCs/>
          <w:sz w:val="24"/>
          <w:szCs w:val="24"/>
        </w:rPr>
      </w:pPr>
      <w:r w:rsidRPr="003D7FD1">
        <w:rPr>
          <w:rFonts w:ascii="Calibri" w:hAnsi="Calibri" w:cs="Calibri"/>
          <w:bCs/>
          <w:sz w:val="24"/>
          <w:szCs w:val="24"/>
        </w:rPr>
        <w:lastRenderedPageBreak/>
        <w:t>Whilst not directly</w:t>
      </w:r>
      <w:r w:rsidR="003121C6" w:rsidRPr="003D7FD1">
        <w:rPr>
          <w:rFonts w:ascii="Calibri" w:hAnsi="Calibri" w:cs="Calibri"/>
          <w:bCs/>
          <w:sz w:val="24"/>
          <w:szCs w:val="24"/>
        </w:rPr>
        <w:t xml:space="preserve"> correlated with level of deprivation, those living in the most deprived areas </w:t>
      </w:r>
      <w:r w:rsidR="0031163E" w:rsidRPr="003D7FD1">
        <w:rPr>
          <w:rFonts w:ascii="Calibri" w:hAnsi="Calibri" w:cs="Calibri"/>
          <w:bCs/>
          <w:sz w:val="24"/>
          <w:szCs w:val="24"/>
        </w:rPr>
        <w:t>were least</w:t>
      </w:r>
      <w:r w:rsidR="003121C6" w:rsidRPr="003D7FD1">
        <w:rPr>
          <w:rFonts w:ascii="Calibri" w:hAnsi="Calibri" w:cs="Calibri"/>
          <w:bCs/>
          <w:sz w:val="24"/>
          <w:szCs w:val="24"/>
        </w:rPr>
        <w:t xml:space="preserve"> likely to state they had done none of the options listed</w:t>
      </w:r>
      <w:r w:rsidR="0031163E" w:rsidRPr="003D7FD1">
        <w:rPr>
          <w:rFonts w:ascii="Calibri" w:hAnsi="Calibri" w:cs="Calibri"/>
          <w:bCs/>
          <w:sz w:val="24"/>
          <w:szCs w:val="24"/>
        </w:rPr>
        <w:t>, with those in the least deprived areas most likely to do so</w:t>
      </w:r>
      <w:r w:rsidR="003121C6" w:rsidRPr="003D7FD1">
        <w:rPr>
          <w:rFonts w:ascii="Calibri" w:hAnsi="Calibri" w:cs="Calibri"/>
          <w:bCs/>
          <w:sz w:val="24"/>
          <w:szCs w:val="24"/>
        </w:rPr>
        <w:t>.</w:t>
      </w:r>
    </w:p>
    <w:p w14:paraId="278A4BFE" w14:textId="488503BD" w:rsidR="003121C6" w:rsidRPr="00BA50FD" w:rsidRDefault="009458A5" w:rsidP="003121C6">
      <w:pPr>
        <w:rPr>
          <w:rFonts w:ascii="Calibri" w:hAnsi="Calibri" w:cs="Calibri"/>
          <w:bCs/>
          <w:sz w:val="24"/>
          <w:szCs w:val="24"/>
        </w:rPr>
      </w:pPr>
      <w:r>
        <w:rPr>
          <w:rFonts w:ascii="Calibri" w:hAnsi="Calibri" w:cs="Calibri"/>
          <w:bCs/>
          <w:noProof/>
          <w:sz w:val="24"/>
          <w:szCs w:val="24"/>
        </w:rPr>
        <w:drawing>
          <wp:inline distT="0" distB="0" distL="0" distR="0" wp14:anchorId="4FBD5B9B" wp14:editId="23C91DDC">
            <wp:extent cx="5773420" cy="2755900"/>
            <wp:effectExtent l="0" t="0" r="0" b="6350"/>
            <wp:docPr id="27866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p>
    <w:p w14:paraId="7F920AD6" w14:textId="3CBDAF0B" w:rsidR="003121C6" w:rsidRPr="006D28CF" w:rsidRDefault="00845F4B" w:rsidP="003121C6">
      <w:pPr>
        <w:rPr>
          <w:rFonts w:ascii="Calibri" w:hAnsi="Calibri" w:cs="Calibri"/>
          <w:bCs/>
          <w:sz w:val="24"/>
          <w:szCs w:val="24"/>
        </w:rPr>
      </w:pPr>
      <w:r w:rsidRPr="006D28CF">
        <w:rPr>
          <w:rFonts w:ascii="Calibri" w:hAnsi="Calibri" w:cs="Calibri"/>
          <w:bCs/>
          <w:sz w:val="24"/>
          <w:szCs w:val="24"/>
        </w:rPr>
        <w:t xml:space="preserve">The proportion of respondents </w:t>
      </w:r>
      <w:r w:rsidR="003121C6" w:rsidRPr="006D28CF">
        <w:rPr>
          <w:rFonts w:ascii="Calibri" w:hAnsi="Calibri" w:cs="Calibri"/>
          <w:bCs/>
          <w:sz w:val="24"/>
          <w:szCs w:val="24"/>
        </w:rPr>
        <w:t xml:space="preserve">living in the most deprived areas of the city </w:t>
      </w:r>
      <w:r w:rsidR="006D28CF" w:rsidRPr="006D28CF">
        <w:rPr>
          <w:rFonts w:ascii="Calibri" w:hAnsi="Calibri" w:cs="Calibri"/>
          <w:bCs/>
          <w:sz w:val="24"/>
          <w:szCs w:val="24"/>
        </w:rPr>
        <w:t xml:space="preserve">who </w:t>
      </w:r>
      <w:r w:rsidR="003121C6" w:rsidRPr="006D28CF">
        <w:rPr>
          <w:rFonts w:ascii="Calibri" w:hAnsi="Calibri" w:cs="Calibri"/>
          <w:bCs/>
          <w:sz w:val="24"/>
          <w:szCs w:val="24"/>
        </w:rPr>
        <w:t>had applied for support to pay their energy bill</w:t>
      </w:r>
      <w:r w:rsidR="006959B8" w:rsidRPr="006D28CF">
        <w:rPr>
          <w:rFonts w:ascii="Calibri" w:hAnsi="Calibri" w:cs="Calibri"/>
          <w:bCs/>
          <w:sz w:val="24"/>
          <w:szCs w:val="24"/>
        </w:rPr>
        <w:t xml:space="preserve"> halved</w:t>
      </w:r>
      <w:r w:rsidR="003121C6" w:rsidRPr="006D28CF">
        <w:rPr>
          <w:rFonts w:ascii="Calibri" w:hAnsi="Calibri" w:cs="Calibri"/>
          <w:bCs/>
          <w:sz w:val="24"/>
          <w:szCs w:val="24"/>
        </w:rPr>
        <w:t>,</w:t>
      </w:r>
      <w:r w:rsidR="006959B8" w:rsidRPr="006D28CF">
        <w:rPr>
          <w:rFonts w:ascii="Calibri" w:hAnsi="Calibri" w:cs="Calibri"/>
          <w:bCs/>
          <w:sz w:val="24"/>
          <w:szCs w:val="24"/>
        </w:rPr>
        <w:t xml:space="preserve"> from 10.0% in 2022 to 4.8% in 2023</w:t>
      </w:r>
      <w:r w:rsidR="003121C6" w:rsidRPr="006D28CF">
        <w:rPr>
          <w:rFonts w:ascii="Calibri" w:hAnsi="Calibri" w:cs="Calibri"/>
          <w:bCs/>
          <w:sz w:val="24"/>
          <w:szCs w:val="24"/>
        </w:rPr>
        <w:t>.</w:t>
      </w:r>
    </w:p>
    <w:p w14:paraId="20B6C375" w14:textId="40EA40D5" w:rsidR="003121C6" w:rsidRPr="00BA50FD" w:rsidRDefault="003121C6" w:rsidP="003121C6">
      <w:pPr>
        <w:ind w:right="-23"/>
        <w:rPr>
          <w:rFonts w:ascii="Calibri" w:hAnsi="Calibri" w:cs="Calibri"/>
          <w:bCs/>
          <w:sz w:val="24"/>
          <w:szCs w:val="24"/>
        </w:rPr>
      </w:pPr>
      <w:r w:rsidRPr="006D28CF">
        <w:rPr>
          <w:rFonts w:ascii="Calibri" w:hAnsi="Calibri" w:cs="Calibri"/>
          <w:bCs/>
          <w:sz w:val="24"/>
          <w:szCs w:val="24"/>
        </w:rPr>
        <w:t xml:space="preserve">A full breakdown of these questions broken down by demographics is available in </w:t>
      </w:r>
      <w:hyperlink w:anchor="_Appendix_I_–" w:history="1">
        <w:r w:rsidRPr="0065136C">
          <w:rPr>
            <w:rStyle w:val="Hyperlink"/>
            <w:rFonts w:ascii="Calibri" w:hAnsi="Calibri" w:cs="Calibri"/>
            <w:bCs/>
            <w:sz w:val="24"/>
            <w:szCs w:val="24"/>
          </w:rPr>
          <w:t xml:space="preserve">Appendix </w:t>
        </w:r>
        <w:r w:rsidR="006E579B" w:rsidRPr="0065136C">
          <w:rPr>
            <w:rStyle w:val="Hyperlink"/>
            <w:rFonts w:ascii="Calibri" w:hAnsi="Calibri" w:cs="Calibri"/>
            <w:bCs/>
            <w:sz w:val="24"/>
            <w:szCs w:val="24"/>
          </w:rPr>
          <w:t>I</w:t>
        </w:r>
      </w:hyperlink>
      <w:r w:rsidRPr="006D28CF">
        <w:rPr>
          <w:rFonts w:ascii="Calibri" w:hAnsi="Calibri" w:cs="Calibri"/>
          <w:bCs/>
          <w:sz w:val="24"/>
          <w:szCs w:val="24"/>
        </w:rPr>
        <w:t>.</w:t>
      </w:r>
    </w:p>
    <w:p w14:paraId="1E7521F8" w14:textId="77777777" w:rsidR="003121C6" w:rsidRPr="00BA50FD" w:rsidRDefault="003121C6" w:rsidP="003121C6">
      <w:pPr>
        <w:spacing w:after="0"/>
        <w:rPr>
          <w:rFonts w:ascii="Calibri" w:hAnsi="Calibri" w:cs="Calibri"/>
          <w:bCs/>
          <w:sz w:val="16"/>
          <w:szCs w:val="16"/>
        </w:rPr>
      </w:pPr>
    </w:p>
    <w:p w14:paraId="4B64E2D0" w14:textId="77777777" w:rsidR="00B633A6" w:rsidRDefault="00B633A6">
      <w:pPr>
        <w:spacing w:after="120" w:line="360" w:lineRule="auto"/>
        <w:rPr>
          <w:rFonts w:ascii="Calibri" w:hAnsi="Calibri" w:cs="Calibri"/>
          <w:b/>
          <w:sz w:val="26"/>
          <w:szCs w:val="26"/>
        </w:rPr>
      </w:pPr>
      <w:r>
        <w:rPr>
          <w:rFonts w:ascii="Calibri" w:hAnsi="Calibri" w:cs="Calibri"/>
          <w:b/>
          <w:sz w:val="26"/>
          <w:szCs w:val="26"/>
        </w:rPr>
        <w:br w:type="page"/>
      </w:r>
    </w:p>
    <w:p w14:paraId="0EA4DEFE" w14:textId="34EB8BF4" w:rsidR="003121C6" w:rsidRPr="00BA50FD" w:rsidRDefault="003121C6" w:rsidP="003121C6">
      <w:pPr>
        <w:rPr>
          <w:rFonts w:ascii="Calibri" w:hAnsi="Calibri" w:cs="Calibri"/>
          <w:b/>
          <w:sz w:val="26"/>
          <w:szCs w:val="26"/>
        </w:rPr>
      </w:pPr>
      <w:r w:rsidRPr="00BA50FD">
        <w:rPr>
          <w:rFonts w:ascii="Calibri" w:hAnsi="Calibri" w:cs="Calibri"/>
          <w:b/>
          <w:sz w:val="26"/>
          <w:szCs w:val="26"/>
        </w:rPr>
        <w:lastRenderedPageBreak/>
        <w:t xml:space="preserve">How will you/your household cope with the expected increase in energy costs this winter?  </w:t>
      </w:r>
    </w:p>
    <w:p w14:paraId="660B7D14" w14:textId="77777777" w:rsidR="003121C6" w:rsidRDefault="003121C6" w:rsidP="003121C6">
      <w:pPr>
        <w:rPr>
          <w:rFonts w:ascii="Calibri" w:hAnsi="Calibri" w:cs="Calibri"/>
          <w:bCs/>
          <w:sz w:val="24"/>
          <w:szCs w:val="24"/>
        </w:rPr>
      </w:pPr>
      <w:r w:rsidRPr="000E7C83">
        <w:rPr>
          <w:rFonts w:ascii="Calibri" w:hAnsi="Calibri" w:cs="Calibri"/>
          <w:bCs/>
          <w:sz w:val="24"/>
          <w:szCs w:val="24"/>
        </w:rPr>
        <w:t xml:space="preserve">Respondents were given a list of </w:t>
      </w:r>
      <w:proofErr w:type="gramStart"/>
      <w:r w:rsidRPr="000E7C83">
        <w:rPr>
          <w:rFonts w:ascii="Calibri" w:hAnsi="Calibri" w:cs="Calibri"/>
          <w:bCs/>
          <w:sz w:val="24"/>
          <w:szCs w:val="24"/>
        </w:rPr>
        <w:t>options, and</w:t>
      </w:r>
      <w:proofErr w:type="gramEnd"/>
      <w:r w:rsidRPr="000E7C83">
        <w:rPr>
          <w:rFonts w:ascii="Calibri" w:hAnsi="Calibri" w:cs="Calibri"/>
          <w:bCs/>
          <w:sz w:val="24"/>
          <w:szCs w:val="24"/>
        </w:rPr>
        <w:t xml:space="preserve"> asked how they planned to cope with the expected increase in energy costs.</w:t>
      </w:r>
    </w:p>
    <w:p w14:paraId="2659FD0F" w14:textId="64F0E224" w:rsidR="0086420A" w:rsidRPr="000E7C83" w:rsidRDefault="0086420A" w:rsidP="003121C6">
      <w:pPr>
        <w:rPr>
          <w:rFonts w:ascii="Calibri" w:hAnsi="Calibri" w:cs="Calibri"/>
          <w:bCs/>
          <w:sz w:val="24"/>
          <w:szCs w:val="24"/>
        </w:rPr>
      </w:pPr>
      <w:r>
        <w:rPr>
          <w:rFonts w:ascii="Calibri" w:hAnsi="Calibri" w:cs="Calibri"/>
          <w:bCs/>
          <w:sz w:val="24"/>
          <w:szCs w:val="24"/>
        </w:rPr>
        <w:t>A third of respondents (35.3%)</w:t>
      </w:r>
      <w:r w:rsidR="008C449B">
        <w:rPr>
          <w:rFonts w:ascii="Calibri" w:hAnsi="Calibri" w:cs="Calibri"/>
          <w:bCs/>
          <w:sz w:val="24"/>
          <w:szCs w:val="24"/>
        </w:rPr>
        <w:t xml:space="preserve"> reported</w:t>
      </w:r>
      <w:r w:rsidR="00751FC1">
        <w:rPr>
          <w:rFonts w:ascii="Calibri" w:hAnsi="Calibri" w:cs="Calibri"/>
          <w:bCs/>
          <w:sz w:val="24"/>
          <w:szCs w:val="24"/>
        </w:rPr>
        <w:t xml:space="preserve"> they ‘can afford the increase in energy cost’, up from 28.6% in 2022.</w:t>
      </w:r>
    </w:p>
    <w:p w14:paraId="61CA5B0E" w14:textId="57E1CA91" w:rsidR="003121C6" w:rsidRPr="00BA50FD" w:rsidRDefault="003121C6" w:rsidP="003121C6">
      <w:pPr>
        <w:rPr>
          <w:rFonts w:ascii="Calibri" w:hAnsi="Calibri" w:cs="Calibri"/>
          <w:bCs/>
          <w:sz w:val="24"/>
          <w:szCs w:val="24"/>
        </w:rPr>
      </w:pPr>
      <w:r w:rsidRPr="002C685D">
        <w:rPr>
          <w:rFonts w:ascii="Calibri" w:hAnsi="Calibri" w:cs="Calibri"/>
          <w:bCs/>
          <w:sz w:val="24"/>
          <w:szCs w:val="24"/>
        </w:rPr>
        <w:t xml:space="preserve">More than </w:t>
      </w:r>
      <w:r w:rsidR="006D4D45" w:rsidRPr="002C685D">
        <w:rPr>
          <w:rFonts w:ascii="Calibri" w:hAnsi="Calibri" w:cs="Calibri"/>
          <w:bCs/>
          <w:sz w:val="24"/>
          <w:szCs w:val="24"/>
        </w:rPr>
        <w:t>half</w:t>
      </w:r>
      <w:r w:rsidRPr="002C685D">
        <w:rPr>
          <w:rFonts w:ascii="Calibri" w:hAnsi="Calibri" w:cs="Calibri"/>
          <w:bCs/>
          <w:sz w:val="24"/>
          <w:szCs w:val="24"/>
        </w:rPr>
        <w:t xml:space="preserve"> (</w:t>
      </w:r>
      <w:r w:rsidR="006D4D45" w:rsidRPr="002C685D">
        <w:rPr>
          <w:rFonts w:ascii="Calibri" w:hAnsi="Calibri" w:cs="Calibri"/>
          <w:bCs/>
          <w:sz w:val="24"/>
          <w:szCs w:val="24"/>
        </w:rPr>
        <w:t>54.5%</w:t>
      </w:r>
      <w:r w:rsidRPr="002C685D">
        <w:rPr>
          <w:rFonts w:ascii="Calibri" w:hAnsi="Calibri" w:cs="Calibri"/>
          <w:bCs/>
          <w:sz w:val="24"/>
          <w:szCs w:val="24"/>
        </w:rPr>
        <w:t>) said they would ‘</w:t>
      </w:r>
      <w:r w:rsidRPr="008D04B8">
        <w:rPr>
          <w:rFonts w:ascii="Calibri" w:hAnsi="Calibri" w:cs="Calibri"/>
          <w:bCs/>
          <w:sz w:val="24"/>
          <w:szCs w:val="24"/>
        </w:rPr>
        <w:t>significantly cut down on heating</w:t>
      </w:r>
      <w:r w:rsidRPr="002C685D">
        <w:rPr>
          <w:rFonts w:ascii="Calibri" w:hAnsi="Calibri" w:cs="Calibri"/>
          <w:bCs/>
          <w:sz w:val="24"/>
          <w:szCs w:val="24"/>
        </w:rPr>
        <w:t>’</w:t>
      </w:r>
      <w:r w:rsidR="006D4D45" w:rsidRPr="002C685D">
        <w:rPr>
          <w:rFonts w:ascii="Calibri" w:hAnsi="Calibri" w:cs="Calibri"/>
          <w:bCs/>
          <w:sz w:val="24"/>
          <w:szCs w:val="24"/>
        </w:rPr>
        <w:t>, down from 62.5% in last year’s survey</w:t>
      </w:r>
      <w:r w:rsidRPr="002C685D">
        <w:rPr>
          <w:rFonts w:ascii="Calibri" w:hAnsi="Calibri" w:cs="Calibri"/>
          <w:bCs/>
          <w:sz w:val="24"/>
          <w:szCs w:val="24"/>
        </w:rPr>
        <w:t xml:space="preserve">; </w:t>
      </w:r>
      <w:r w:rsidR="004D149A" w:rsidRPr="002C685D">
        <w:rPr>
          <w:rFonts w:ascii="Calibri" w:hAnsi="Calibri" w:cs="Calibri"/>
          <w:bCs/>
          <w:sz w:val="24"/>
          <w:szCs w:val="24"/>
        </w:rPr>
        <w:t>one in seven</w:t>
      </w:r>
      <w:r w:rsidRPr="002C685D">
        <w:rPr>
          <w:rFonts w:ascii="Calibri" w:hAnsi="Calibri" w:cs="Calibri"/>
          <w:bCs/>
          <w:sz w:val="24"/>
          <w:szCs w:val="24"/>
        </w:rPr>
        <w:t xml:space="preserve"> (</w:t>
      </w:r>
      <w:r w:rsidR="002B3F37" w:rsidRPr="002C685D">
        <w:rPr>
          <w:rFonts w:ascii="Calibri" w:hAnsi="Calibri" w:cs="Calibri"/>
          <w:bCs/>
          <w:sz w:val="24"/>
          <w:szCs w:val="24"/>
        </w:rPr>
        <w:t>15.4</w:t>
      </w:r>
      <w:r w:rsidRPr="002C685D">
        <w:rPr>
          <w:rFonts w:ascii="Calibri" w:hAnsi="Calibri" w:cs="Calibri"/>
          <w:bCs/>
          <w:sz w:val="24"/>
          <w:szCs w:val="24"/>
        </w:rPr>
        <w:t xml:space="preserve">%) planned </w:t>
      </w:r>
      <w:r w:rsidR="008D04B8">
        <w:rPr>
          <w:rFonts w:ascii="Calibri" w:hAnsi="Calibri" w:cs="Calibri"/>
          <w:bCs/>
          <w:sz w:val="24"/>
          <w:szCs w:val="24"/>
        </w:rPr>
        <w:t>‘</w:t>
      </w:r>
      <w:r w:rsidRPr="008D04B8">
        <w:rPr>
          <w:rFonts w:ascii="Calibri" w:hAnsi="Calibri" w:cs="Calibri"/>
          <w:bCs/>
          <w:sz w:val="24"/>
          <w:szCs w:val="24"/>
        </w:rPr>
        <w:t>not to use their heating</w:t>
      </w:r>
      <w:r w:rsidRPr="002C685D">
        <w:rPr>
          <w:rFonts w:ascii="Calibri" w:hAnsi="Calibri" w:cs="Calibri"/>
          <w:bCs/>
          <w:sz w:val="24"/>
          <w:szCs w:val="24"/>
        </w:rPr>
        <w:t xml:space="preserve"> at all</w:t>
      </w:r>
      <w:r w:rsidR="008D04B8">
        <w:rPr>
          <w:rFonts w:ascii="Calibri" w:hAnsi="Calibri" w:cs="Calibri"/>
          <w:bCs/>
          <w:sz w:val="24"/>
          <w:szCs w:val="24"/>
        </w:rPr>
        <w:t>’</w:t>
      </w:r>
      <w:r w:rsidRPr="002C685D">
        <w:rPr>
          <w:rFonts w:ascii="Calibri" w:hAnsi="Calibri" w:cs="Calibri"/>
          <w:bCs/>
          <w:sz w:val="24"/>
          <w:szCs w:val="24"/>
        </w:rPr>
        <w:t xml:space="preserve">.  One in </w:t>
      </w:r>
      <w:r w:rsidR="002C685D" w:rsidRPr="002C685D">
        <w:rPr>
          <w:rFonts w:ascii="Calibri" w:hAnsi="Calibri" w:cs="Calibri"/>
          <w:bCs/>
          <w:sz w:val="24"/>
          <w:szCs w:val="24"/>
        </w:rPr>
        <w:t>ten</w:t>
      </w:r>
      <w:r w:rsidRPr="002C685D">
        <w:rPr>
          <w:rFonts w:ascii="Calibri" w:hAnsi="Calibri" w:cs="Calibri"/>
          <w:bCs/>
          <w:sz w:val="24"/>
          <w:szCs w:val="24"/>
        </w:rPr>
        <w:t xml:space="preserve"> (</w:t>
      </w:r>
      <w:r w:rsidR="002C685D" w:rsidRPr="002C685D">
        <w:rPr>
          <w:rFonts w:ascii="Calibri" w:hAnsi="Calibri" w:cs="Calibri"/>
          <w:bCs/>
          <w:sz w:val="24"/>
          <w:szCs w:val="24"/>
        </w:rPr>
        <w:t>9</w:t>
      </w:r>
      <w:r w:rsidRPr="002C685D">
        <w:rPr>
          <w:rFonts w:ascii="Calibri" w:hAnsi="Calibri" w:cs="Calibri"/>
          <w:bCs/>
          <w:sz w:val="24"/>
          <w:szCs w:val="24"/>
        </w:rPr>
        <w:t>.</w:t>
      </w:r>
      <w:r w:rsidR="002C685D" w:rsidRPr="002C685D">
        <w:rPr>
          <w:rFonts w:ascii="Calibri" w:hAnsi="Calibri" w:cs="Calibri"/>
          <w:bCs/>
          <w:sz w:val="24"/>
          <w:szCs w:val="24"/>
        </w:rPr>
        <w:t>8</w:t>
      </w:r>
      <w:r w:rsidRPr="002C685D">
        <w:rPr>
          <w:rFonts w:ascii="Calibri" w:hAnsi="Calibri" w:cs="Calibri"/>
          <w:bCs/>
          <w:sz w:val="24"/>
          <w:szCs w:val="24"/>
        </w:rPr>
        <w:t>%) would ‘</w:t>
      </w:r>
      <w:r w:rsidRPr="008D04B8">
        <w:rPr>
          <w:rFonts w:ascii="Calibri" w:hAnsi="Calibri" w:cs="Calibri"/>
          <w:bCs/>
          <w:sz w:val="24"/>
          <w:szCs w:val="24"/>
        </w:rPr>
        <w:t>cut out other essentials such as food’</w:t>
      </w:r>
      <w:r w:rsidRPr="002C685D">
        <w:rPr>
          <w:rFonts w:ascii="Calibri" w:hAnsi="Calibri" w:cs="Calibri"/>
          <w:bCs/>
          <w:sz w:val="24"/>
          <w:szCs w:val="24"/>
        </w:rPr>
        <w:t>.</w:t>
      </w:r>
    </w:p>
    <w:tbl>
      <w:tblPr>
        <w:tblStyle w:val="GridTable5Dark-Accent6"/>
        <w:tblW w:w="6248" w:type="dxa"/>
        <w:tblLook w:val="04E0" w:firstRow="1" w:lastRow="1" w:firstColumn="1" w:lastColumn="0" w:noHBand="0" w:noVBand="1"/>
      </w:tblPr>
      <w:tblGrid>
        <w:gridCol w:w="4248"/>
        <w:gridCol w:w="960"/>
        <w:gridCol w:w="1040"/>
      </w:tblGrid>
      <w:tr w:rsidR="003121C6" w:rsidRPr="00E5293E" w14:paraId="4F25499E" w14:textId="77777777" w:rsidTr="002C3EB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B140C6B" w14:textId="77777777" w:rsidR="003121C6" w:rsidRPr="00BA50FD" w:rsidRDefault="003121C6">
            <w:pPr>
              <w:spacing w:after="0"/>
              <w:rPr>
                <w:rFonts w:ascii="Times New Roman" w:eastAsia="Times New Roman" w:hAnsi="Times New Roman" w:cs="Times New Roman"/>
                <w:szCs w:val="24"/>
                <w:lang w:eastAsia="en-GB"/>
              </w:rPr>
            </w:pPr>
          </w:p>
        </w:tc>
        <w:tc>
          <w:tcPr>
            <w:tcW w:w="960" w:type="dxa"/>
            <w:noWrap/>
            <w:hideMark/>
          </w:tcPr>
          <w:p w14:paraId="3B2D20AA" w14:textId="77777777" w:rsidR="003121C6" w:rsidRPr="00E5293E"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5293E">
              <w:rPr>
                <w:rFonts w:ascii="Calibri" w:eastAsia="Times New Roman" w:hAnsi="Calibri" w:cs="Calibri"/>
                <w:szCs w:val="24"/>
                <w:lang w:eastAsia="en-GB"/>
              </w:rPr>
              <w:t>No.</w:t>
            </w:r>
          </w:p>
        </w:tc>
        <w:tc>
          <w:tcPr>
            <w:tcW w:w="1040" w:type="dxa"/>
            <w:noWrap/>
            <w:hideMark/>
          </w:tcPr>
          <w:p w14:paraId="4D4AF1A6" w14:textId="77777777" w:rsidR="003121C6" w:rsidRPr="00E5293E"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5293E">
              <w:rPr>
                <w:rFonts w:ascii="Calibri" w:eastAsia="Times New Roman" w:hAnsi="Calibri" w:cs="Calibri"/>
                <w:szCs w:val="24"/>
                <w:lang w:eastAsia="en-GB"/>
              </w:rPr>
              <w:t>%</w:t>
            </w:r>
          </w:p>
        </w:tc>
      </w:tr>
      <w:tr w:rsidR="003121C6" w:rsidRPr="00E5293E" w14:paraId="073F0A16" w14:textId="77777777" w:rsidTr="002C3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48603D8"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Significantly cut down on heating</w:t>
            </w:r>
          </w:p>
        </w:tc>
        <w:tc>
          <w:tcPr>
            <w:tcW w:w="960" w:type="dxa"/>
            <w:noWrap/>
            <w:hideMark/>
          </w:tcPr>
          <w:p w14:paraId="044E6052" w14:textId="1BE82825"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1,419</w:t>
            </w:r>
          </w:p>
        </w:tc>
        <w:tc>
          <w:tcPr>
            <w:tcW w:w="1040" w:type="dxa"/>
            <w:noWrap/>
            <w:hideMark/>
          </w:tcPr>
          <w:p w14:paraId="4DD1DE03" w14:textId="18110E31"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54.5</w:t>
            </w:r>
          </w:p>
        </w:tc>
      </w:tr>
      <w:tr w:rsidR="003121C6" w:rsidRPr="00E5293E" w14:paraId="035A5A07" w14:textId="77777777" w:rsidTr="002C3E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8729E2C"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I can afford the increase in energy cost</w:t>
            </w:r>
          </w:p>
        </w:tc>
        <w:tc>
          <w:tcPr>
            <w:tcW w:w="960" w:type="dxa"/>
            <w:noWrap/>
            <w:hideMark/>
          </w:tcPr>
          <w:p w14:paraId="002ACFF6" w14:textId="5DC3F8CE"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919</w:t>
            </w:r>
          </w:p>
        </w:tc>
        <w:tc>
          <w:tcPr>
            <w:tcW w:w="1040" w:type="dxa"/>
            <w:noWrap/>
            <w:hideMark/>
          </w:tcPr>
          <w:p w14:paraId="0578B8E8" w14:textId="4E40FA5F"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35.3</w:t>
            </w:r>
          </w:p>
        </w:tc>
      </w:tr>
      <w:tr w:rsidR="003121C6" w:rsidRPr="00E5293E" w14:paraId="0916ADA5" w14:textId="77777777" w:rsidTr="002C3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C3C73CE"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Not use the heating</w:t>
            </w:r>
          </w:p>
        </w:tc>
        <w:tc>
          <w:tcPr>
            <w:tcW w:w="960" w:type="dxa"/>
            <w:noWrap/>
            <w:hideMark/>
          </w:tcPr>
          <w:p w14:paraId="76336E68" w14:textId="5617B41A"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401</w:t>
            </w:r>
          </w:p>
        </w:tc>
        <w:tc>
          <w:tcPr>
            <w:tcW w:w="1040" w:type="dxa"/>
            <w:noWrap/>
            <w:hideMark/>
          </w:tcPr>
          <w:p w14:paraId="2E1F7D4D" w14:textId="6CE09E2E"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15.4</w:t>
            </w:r>
          </w:p>
        </w:tc>
      </w:tr>
      <w:tr w:rsidR="003121C6" w:rsidRPr="00E5293E" w14:paraId="74FB3B01" w14:textId="77777777" w:rsidTr="002C3EB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6104F09"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Cut out other essentials such as food</w:t>
            </w:r>
          </w:p>
        </w:tc>
        <w:tc>
          <w:tcPr>
            <w:tcW w:w="960" w:type="dxa"/>
            <w:noWrap/>
            <w:hideMark/>
          </w:tcPr>
          <w:p w14:paraId="7AB4D9AB" w14:textId="21156852"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255</w:t>
            </w:r>
          </w:p>
        </w:tc>
        <w:tc>
          <w:tcPr>
            <w:tcW w:w="1040" w:type="dxa"/>
            <w:noWrap/>
            <w:hideMark/>
          </w:tcPr>
          <w:p w14:paraId="070F6751" w14:textId="2249A959"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9.8</w:t>
            </w:r>
          </w:p>
        </w:tc>
      </w:tr>
      <w:tr w:rsidR="003121C6" w:rsidRPr="00E5293E" w14:paraId="0C187B20" w14:textId="77777777" w:rsidTr="002C3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513987C"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Borrow money/pay on credit card</w:t>
            </w:r>
          </w:p>
        </w:tc>
        <w:tc>
          <w:tcPr>
            <w:tcW w:w="960" w:type="dxa"/>
            <w:noWrap/>
            <w:hideMark/>
          </w:tcPr>
          <w:p w14:paraId="3BCDC874" w14:textId="7F3CD07A"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165</w:t>
            </w:r>
          </w:p>
        </w:tc>
        <w:tc>
          <w:tcPr>
            <w:tcW w:w="1040" w:type="dxa"/>
            <w:noWrap/>
            <w:hideMark/>
          </w:tcPr>
          <w:p w14:paraId="608FEA32" w14:textId="05064DB7" w:rsidR="003121C6" w:rsidRPr="00E5293E" w:rsidRDefault="000068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6.3</w:t>
            </w:r>
          </w:p>
        </w:tc>
      </w:tr>
      <w:tr w:rsidR="003121C6" w:rsidRPr="00E5293E" w14:paraId="16C0099D" w14:textId="77777777" w:rsidTr="002C3E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223830E0"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Other</w:t>
            </w:r>
          </w:p>
        </w:tc>
        <w:tc>
          <w:tcPr>
            <w:tcW w:w="960" w:type="dxa"/>
            <w:noWrap/>
            <w:hideMark/>
          </w:tcPr>
          <w:p w14:paraId="60B7C855" w14:textId="62A6A953"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148</w:t>
            </w:r>
          </w:p>
        </w:tc>
        <w:tc>
          <w:tcPr>
            <w:tcW w:w="1040" w:type="dxa"/>
            <w:noWrap/>
            <w:hideMark/>
          </w:tcPr>
          <w:p w14:paraId="058D3F3F" w14:textId="7D0DEA0B" w:rsidR="003121C6" w:rsidRPr="00E5293E" w:rsidRDefault="000068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5.7</w:t>
            </w:r>
          </w:p>
        </w:tc>
      </w:tr>
      <w:tr w:rsidR="003121C6" w:rsidRPr="00BA50FD" w14:paraId="0F09F9B2" w14:textId="77777777" w:rsidTr="002C3EBE">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03D8893" w14:textId="77777777" w:rsidR="003121C6" w:rsidRPr="00E5293E" w:rsidRDefault="003121C6">
            <w:pPr>
              <w:spacing w:after="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Total Respondents</w:t>
            </w:r>
          </w:p>
        </w:tc>
        <w:tc>
          <w:tcPr>
            <w:tcW w:w="960" w:type="dxa"/>
            <w:noWrap/>
            <w:hideMark/>
          </w:tcPr>
          <w:p w14:paraId="33AD669D" w14:textId="5AB3F444" w:rsidR="003121C6" w:rsidRPr="00E5293E" w:rsidRDefault="00E5293E">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2,604</w:t>
            </w:r>
          </w:p>
        </w:tc>
        <w:tc>
          <w:tcPr>
            <w:tcW w:w="1040" w:type="dxa"/>
            <w:noWrap/>
            <w:hideMark/>
          </w:tcPr>
          <w:p w14:paraId="1E466E80" w14:textId="77777777" w:rsidR="003121C6" w:rsidRPr="00BA50FD" w:rsidRDefault="003121C6">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E5293E">
              <w:rPr>
                <w:rFonts w:ascii="Calibri" w:eastAsia="Times New Roman" w:hAnsi="Calibri" w:cs="Calibri"/>
                <w:color w:val="000000"/>
                <w:szCs w:val="24"/>
                <w:lang w:eastAsia="en-GB"/>
              </w:rPr>
              <w:t>-</w:t>
            </w:r>
          </w:p>
        </w:tc>
      </w:tr>
    </w:tbl>
    <w:p w14:paraId="3FF6927B" w14:textId="77777777" w:rsidR="00305ACA" w:rsidRPr="00CF419C" w:rsidRDefault="00305ACA" w:rsidP="00305ACA">
      <w:pPr>
        <w:rPr>
          <w:sz w:val="24"/>
          <w:szCs w:val="24"/>
        </w:rPr>
      </w:pPr>
      <w:r w:rsidRPr="00CF419C">
        <w:rPr>
          <w:i/>
          <w:sz w:val="24"/>
          <w:szCs w:val="24"/>
        </w:rPr>
        <w:t>Respondents could select multiple options so the total will exceed 100%.</w:t>
      </w:r>
    </w:p>
    <w:p w14:paraId="694D4762" w14:textId="77777777" w:rsidR="00305ACA" w:rsidRDefault="00305ACA" w:rsidP="003121C6">
      <w:pPr>
        <w:rPr>
          <w:sz w:val="24"/>
          <w:szCs w:val="24"/>
        </w:rPr>
      </w:pPr>
    </w:p>
    <w:p w14:paraId="0CBCE94D" w14:textId="47C4F08E" w:rsidR="003121C6" w:rsidRPr="00BA50FD" w:rsidRDefault="003121C6" w:rsidP="003121C6">
      <w:pPr>
        <w:rPr>
          <w:sz w:val="24"/>
          <w:szCs w:val="24"/>
        </w:rPr>
      </w:pPr>
      <w:r w:rsidRPr="00E5293E">
        <w:rPr>
          <w:sz w:val="24"/>
          <w:szCs w:val="24"/>
        </w:rPr>
        <w:t>Those answering ‘Other’ were asked to say how they planned to cope with the increase in energy costs</w:t>
      </w:r>
      <w:r w:rsidRPr="00B24CAE">
        <w:rPr>
          <w:sz w:val="24"/>
          <w:szCs w:val="24"/>
        </w:rPr>
        <w:t xml:space="preserve">; </w:t>
      </w:r>
      <w:r w:rsidR="005D5C33" w:rsidRPr="00B24CAE">
        <w:rPr>
          <w:sz w:val="24"/>
          <w:szCs w:val="24"/>
        </w:rPr>
        <w:t>4</w:t>
      </w:r>
      <w:r w:rsidRPr="00B24CAE">
        <w:rPr>
          <w:sz w:val="24"/>
          <w:szCs w:val="24"/>
        </w:rPr>
        <w:t xml:space="preserve">2 responses were received and grouped into themes.  The top three themes are shown below, with a full breakdown in </w:t>
      </w:r>
      <w:hyperlink w:anchor="_Appendix_K_–" w:history="1">
        <w:r w:rsidRPr="0065136C">
          <w:rPr>
            <w:rStyle w:val="Hyperlink"/>
            <w:sz w:val="24"/>
            <w:szCs w:val="24"/>
          </w:rPr>
          <w:t xml:space="preserve">Appendix </w:t>
        </w:r>
        <w:r w:rsidR="006E579B" w:rsidRPr="0065136C">
          <w:rPr>
            <w:rStyle w:val="Hyperlink"/>
            <w:sz w:val="24"/>
            <w:szCs w:val="24"/>
          </w:rPr>
          <w:t>J</w:t>
        </w:r>
      </w:hyperlink>
      <w:r w:rsidRPr="00B24CAE">
        <w:rPr>
          <w:sz w:val="24"/>
          <w:szCs w:val="24"/>
        </w:rPr>
        <w:t>.</w:t>
      </w:r>
    </w:p>
    <w:tbl>
      <w:tblPr>
        <w:tblStyle w:val="GridTable5Dark-Accent6"/>
        <w:tblW w:w="9209" w:type="dxa"/>
        <w:tblLook w:val="04A0" w:firstRow="1" w:lastRow="0" w:firstColumn="1" w:lastColumn="0" w:noHBand="0" w:noVBand="1"/>
      </w:tblPr>
      <w:tblGrid>
        <w:gridCol w:w="2552"/>
        <w:gridCol w:w="703"/>
        <w:gridCol w:w="642"/>
        <w:gridCol w:w="5312"/>
      </w:tblGrid>
      <w:tr w:rsidR="005D5C33" w:rsidRPr="00BA50FD" w14:paraId="1116053B" w14:textId="77777777" w:rsidTr="005D5C3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0C00AED" w14:textId="77777777" w:rsidR="005D5C33" w:rsidRPr="00BA50FD" w:rsidRDefault="005D5C33"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1270154B" w14:textId="77777777" w:rsidR="005D5C33" w:rsidRPr="00BA50FD" w:rsidRDefault="005D5C33"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70EDA700" w14:textId="77777777" w:rsidR="005D5C33" w:rsidRPr="00BA50FD" w:rsidRDefault="005D5C33"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312" w:type="dxa"/>
            <w:noWrap/>
            <w:hideMark/>
          </w:tcPr>
          <w:p w14:paraId="682C9326" w14:textId="77777777" w:rsidR="005D5C33" w:rsidRPr="00BA50FD" w:rsidRDefault="005D5C33"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5D5C33" w:rsidRPr="00BA50FD" w14:paraId="7E7C07FC" w14:textId="77777777" w:rsidTr="005D5C3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14D3558B" w14:textId="77777777" w:rsidR="005D5C33" w:rsidRPr="00BA50FD" w:rsidRDefault="005D5C33" w:rsidP="008B29C2">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Make Savings - use less energy - reduce outgoings</w:t>
            </w:r>
          </w:p>
        </w:tc>
        <w:tc>
          <w:tcPr>
            <w:tcW w:w="703" w:type="dxa"/>
            <w:noWrap/>
          </w:tcPr>
          <w:p w14:paraId="0A857650"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22</w:t>
            </w:r>
          </w:p>
        </w:tc>
        <w:tc>
          <w:tcPr>
            <w:tcW w:w="642" w:type="dxa"/>
            <w:noWrap/>
          </w:tcPr>
          <w:p w14:paraId="3D18931C"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52.4</w:t>
            </w:r>
          </w:p>
        </w:tc>
        <w:tc>
          <w:tcPr>
            <w:tcW w:w="5312" w:type="dxa"/>
            <w:noWrap/>
          </w:tcPr>
          <w:p w14:paraId="72D06DEA"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2AC1">
              <w:rPr>
                <w:i/>
                <w:szCs w:val="24"/>
              </w:rPr>
              <w:t xml:space="preserve">Socialise less and eat cheaper </w:t>
            </w:r>
            <w:proofErr w:type="gramStart"/>
            <w:r w:rsidRPr="00D12AC1">
              <w:rPr>
                <w:i/>
                <w:szCs w:val="24"/>
              </w:rPr>
              <w:t>food</w:t>
            </w:r>
            <w:proofErr w:type="gramEnd"/>
          </w:p>
          <w:p w14:paraId="4115948E"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Saving but c</w:t>
            </w:r>
            <w:r>
              <w:rPr>
                <w:i/>
                <w:szCs w:val="24"/>
              </w:rPr>
              <w:t>o</w:t>
            </w:r>
            <w:r w:rsidRPr="009720F1">
              <w:rPr>
                <w:i/>
                <w:szCs w:val="24"/>
              </w:rPr>
              <w:t>sts are largely for standing charges not gas for heating (£100-ish)</w:t>
            </w:r>
          </w:p>
          <w:p w14:paraId="73F0F0D0"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 xml:space="preserve">Reduce the time my heating is on. switch off radiators not in use. Keep the thermostat around 20 or below. </w:t>
            </w:r>
            <w:r>
              <w:rPr>
                <w:i/>
                <w:szCs w:val="24"/>
              </w:rPr>
              <w:t>Wr</w:t>
            </w:r>
            <w:r w:rsidRPr="009720F1">
              <w:rPr>
                <w:i/>
                <w:szCs w:val="24"/>
              </w:rPr>
              <w:t>ap -up warm</w:t>
            </w:r>
            <w:r>
              <w:rPr>
                <w:i/>
                <w:szCs w:val="24"/>
              </w:rPr>
              <w:t>.</w:t>
            </w:r>
          </w:p>
          <w:p w14:paraId="7D53449C" w14:textId="77777777" w:rsidR="005D5C33" w:rsidRPr="00BA50FD"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7EC4">
              <w:rPr>
                <w:i/>
                <w:szCs w:val="24"/>
              </w:rPr>
              <w:t>heat 1 room and then the children's room when they go to bed.</w:t>
            </w:r>
          </w:p>
        </w:tc>
      </w:tr>
      <w:tr w:rsidR="005D5C33" w:rsidRPr="00BA50FD" w14:paraId="3022AF70" w14:textId="77777777" w:rsidTr="005D5C3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74B3D5D" w14:textId="77777777" w:rsidR="005D5C33" w:rsidRPr="00BA50FD" w:rsidRDefault="005D5C33" w:rsidP="008B29C2">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Doesn't affect me</w:t>
            </w:r>
          </w:p>
        </w:tc>
        <w:tc>
          <w:tcPr>
            <w:tcW w:w="703" w:type="dxa"/>
            <w:noWrap/>
          </w:tcPr>
          <w:p w14:paraId="1C7E0B81" w14:textId="77777777" w:rsidR="005D5C33" w:rsidRPr="00BA50FD" w:rsidRDefault="005D5C33"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2A8C0AF0" w14:textId="77777777" w:rsidR="005D5C33" w:rsidRPr="00BA50FD" w:rsidRDefault="005D5C33"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598C6012" w14:textId="77777777" w:rsidR="005D5C33" w:rsidRDefault="005D5C33"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We have a log </w:t>
            </w:r>
            <w:proofErr w:type="gramStart"/>
            <w:r w:rsidRPr="00B75253">
              <w:rPr>
                <w:i/>
                <w:szCs w:val="24"/>
              </w:rPr>
              <w:t>burner</w:t>
            </w:r>
            <w:proofErr w:type="gramEnd"/>
          </w:p>
          <w:p w14:paraId="794E65EE" w14:textId="77777777" w:rsidR="005D5C33" w:rsidRDefault="005D5C33"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Anticipated increase in pension</w:t>
            </w:r>
          </w:p>
          <w:p w14:paraId="4FA96208" w14:textId="77777777" w:rsidR="005D5C33" w:rsidRPr="00BA50FD" w:rsidRDefault="005D5C33"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I'm on a fixed rate - set before the increases - for another year. </w:t>
            </w:r>
            <w:r>
              <w:rPr>
                <w:i/>
                <w:szCs w:val="24"/>
              </w:rPr>
              <w:t>A</w:t>
            </w:r>
            <w:r w:rsidRPr="00B75253">
              <w:rPr>
                <w:i/>
                <w:szCs w:val="24"/>
              </w:rPr>
              <w:t>fter then, who knows?</w:t>
            </w:r>
          </w:p>
        </w:tc>
      </w:tr>
      <w:tr w:rsidR="005D5C33" w:rsidRPr="00BA50FD" w14:paraId="215292F8" w14:textId="77777777" w:rsidTr="005D5C3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DB1300F" w14:textId="77777777" w:rsidR="005D5C33" w:rsidRPr="00BA50FD" w:rsidRDefault="005D5C33" w:rsidP="008B29C2">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lastRenderedPageBreak/>
              <w:t>I cannot afford increase</w:t>
            </w:r>
          </w:p>
        </w:tc>
        <w:tc>
          <w:tcPr>
            <w:tcW w:w="703" w:type="dxa"/>
            <w:noWrap/>
          </w:tcPr>
          <w:p w14:paraId="518D7728"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3B210CDA" w14:textId="77777777" w:rsidR="005D5C33" w:rsidRPr="00BA50FD" w:rsidRDefault="005D5C33"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7DF6E06E" w14:textId="77777777" w:rsidR="005D5C33"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F20AF">
              <w:rPr>
                <w:i/>
                <w:szCs w:val="24"/>
              </w:rPr>
              <w:t xml:space="preserve">We need to insulate our house, but can’t afford that yet - so cardboard on the floors in the kitchen, thick curtains and blankets for now and hot water </w:t>
            </w:r>
            <w:proofErr w:type="gramStart"/>
            <w:r w:rsidRPr="00AF20AF">
              <w:rPr>
                <w:i/>
                <w:szCs w:val="24"/>
              </w:rPr>
              <w:t>bottles</w:t>
            </w:r>
            <w:proofErr w:type="gramEnd"/>
          </w:p>
          <w:p w14:paraId="030CE8FB" w14:textId="77777777" w:rsidR="005D5C33" w:rsidRPr="00BA50FD" w:rsidRDefault="005D5C33"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504B5">
              <w:rPr>
                <w:i/>
                <w:szCs w:val="24"/>
              </w:rPr>
              <w:t>not sure how to cope</w:t>
            </w:r>
          </w:p>
        </w:tc>
      </w:tr>
    </w:tbl>
    <w:p w14:paraId="1AC0C7DC" w14:textId="77777777" w:rsidR="005D5C33" w:rsidRPr="00BA50FD" w:rsidRDefault="005D5C33" w:rsidP="003121C6">
      <w:pPr>
        <w:rPr>
          <w:sz w:val="24"/>
          <w:szCs w:val="24"/>
        </w:rPr>
      </w:pPr>
    </w:p>
    <w:p w14:paraId="7F24E49F" w14:textId="591389F6" w:rsidR="003121C6" w:rsidRPr="004A5480" w:rsidRDefault="003121C6" w:rsidP="003121C6">
      <w:pPr>
        <w:rPr>
          <w:sz w:val="24"/>
          <w:szCs w:val="24"/>
        </w:rPr>
      </w:pPr>
      <w:r w:rsidRPr="004A5480">
        <w:rPr>
          <w:sz w:val="24"/>
          <w:szCs w:val="24"/>
        </w:rPr>
        <w:t>More than half of every group analysed stated they would ‘</w:t>
      </w:r>
      <w:r w:rsidRPr="003413E6">
        <w:rPr>
          <w:sz w:val="24"/>
          <w:szCs w:val="24"/>
        </w:rPr>
        <w:t>significantly cut down on heating</w:t>
      </w:r>
      <w:r w:rsidRPr="004A5480">
        <w:rPr>
          <w:sz w:val="24"/>
          <w:szCs w:val="24"/>
        </w:rPr>
        <w:t>’</w:t>
      </w:r>
      <w:r w:rsidR="004165D9" w:rsidRPr="004A5480">
        <w:rPr>
          <w:sz w:val="24"/>
          <w:szCs w:val="24"/>
        </w:rPr>
        <w:t>, with the exception of men (</w:t>
      </w:r>
      <w:r w:rsidR="004A5480" w:rsidRPr="004A5480">
        <w:rPr>
          <w:sz w:val="24"/>
          <w:szCs w:val="24"/>
        </w:rPr>
        <w:t>46.9%)</w:t>
      </w:r>
      <w:r w:rsidRPr="004A5480">
        <w:rPr>
          <w:sz w:val="24"/>
          <w:szCs w:val="24"/>
        </w:rPr>
        <w:t>.</w:t>
      </w:r>
    </w:p>
    <w:p w14:paraId="4563947C" w14:textId="3694A018" w:rsidR="003121C6" w:rsidRPr="00717A35" w:rsidRDefault="003121C6" w:rsidP="003121C6">
      <w:pPr>
        <w:rPr>
          <w:sz w:val="24"/>
          <w:szCs w:val="24"/>
        </w:rPr>
      </w:pPr>
      <w:r w:rsidRPr="00717A35">
        <w:rPr>
          <w:sz w:val="24"/>
          <w:szCs w:val="24"/>
        </w:rPr>
        <w:t>Respondents identifying as disabled were most likely to report they would ‘</w:t>
      </w:r>
      <w:r w:rsidR="00A404CF" w:rsidRPr="003413E6">
        <w:rPr>
          <w:sz w:val="24"/>
          <w:szCs w:val="24"/>
        </w:rPr>
        <w:t>significantly cut down on</w:t>
      </w:r>
      <w:r w:rsidRPr="003413E6">
        <w:rPr>
          <w:sz w:val="24"/>
          <w:szCs w:val="24"/>
        </w:rPr>
        <w:t xml:space="preserve"> heating’</w:t>
      </w:r>
      <w:r w:rsidRPr="00717A35">
        <w:rPr>
          <w:sz w:val="24"/>
          <w:szCs w:val="24"/>
        </w:rPr>
        <w:t xml:space="preserve"> (</w:t>
      </w:r>
      <w:r w:rsidR="006B7D0B" w:rsidRPr="00717A35">
        <w:rPr>
          <w:sz w:val="24"/>
          <w:szCs w:val="24"/>
        </w:rPr>
        <w:t>63.9</w:t>
      </w:r>
      <w:r w:rsidRPr="00717A35">
        <w:rPr>
          <w:sz w:val="24"/>
          <w:szCs w:val="24"/>
        </w:rPr>
        <w:t>%) or that they would ‘</w:t>
      </w:r>
      <w:r w:rsidRPr="003413E6">
        <w:rPr>
          <w:sz w:val="24"/>
          <w:szCs w:val="24"/>
        </w:rPr>
        <w:t>cut out other essentials such as food’</w:t>
      </w:r>
      <w:r w:rsidRPr="00717A35">
        <w:rPr>
          <w:sz w:val="24"/>
          <w:szCs w:val="24"/>
        </w:rPr>
        <w:t xml:space="preserve"> (</w:t>
      </w:r>
      <w:r w:rsidR="006B7D0B" w:rsidRPr="00717A35">
        <w:rPr>
          <w:sz w:val="24"/>
          <w:szCs w:val="24"/>
        </w:rPr>
        <w:t>19.9</w:t>
      </w:r>
      <w:r w:rsidRPr="00717A35">
        <w:rPr>
          <w:sz w:val="24"/>
          <w:szCs w:val="24"/>
        </w:rPr>
        <w:t>%</w:t>
      </w:r>
      <w:proofErr w:type="gramStart"/>
      <w:r w:rsidRPr="00717A35">
        <w:rPr>
          <w:sz w:val="24"/>
          <w:szCs w:val="24"/>
        </w:rPr>
        <w:t>), and</w:t>
      </w:r>
      <w:proofErr w:type="gramEnd"/>
      <w:r w:rsidRPr="00717A35">
        <w:rPr>
          <w:sz w:val="24"/>
          <w:szCs w:val="24"/>
        </w:rPr>
        <w:t xml:space="preserve"> were least likely to feel they ‘can afford the increase in energy cost’ (</w:t>
      </w:r>
      <w:r w:rsidR="00717A35" w:rsidRPr="00717A35">
        <w:rPr>
          <w:sz w:val="24"/>
          <w:szCs w:val="24"/>
        </w:rPr>
        <w:t>20.5</w:t>
      </w:r>
      <w:r w:rsidRPr="00717A35">
        <w:rPr>
          <w:sz w:val="24"/>
          <w:szCs w:val="24"/>
        </w:rPr>
        <w:t>%).</w:t>
      </w:r>
    </w:p>
    <w:p w14:paraId="20EA6B95" w14:textId="52561FEA" w:rsidR="00BC5085" w:rsidRPr="00774E71" w:rsidRDefault="003121C6" w:rsidP="003121C6">
      <w:pPr>
        <w:rPr>
          <w:sz w:val="24"/>
          <w:szCs w:val="24"/>
        </w:rPr>
      </w:pPr>
      <w:r w:rsidRPr="00774E71">
        <w:rPr>
          <w:sz w:val="24"/>
          <w:szCs w:val="24"/>
        </w:rPr>
        <w:t xml:space="preserve">Respondents aged 55 or over were </w:t>
      </w:r>
      <w:r w:rsidR="0031107B" w:rsidRPr="00774E71">
        <w:rPr>
          <w:sz w:val="24"/>
          <w:szCs w:val="24"/>
        </w:rPr>
        <w:t xml:space="preserve">notably more </w:t>
      </w:r>
      <w:r w:rsidRPr="00774E71">
        <w:rPr>
          <w:sz w:val="24"/>
          <w:szCs w:val="24"/>
        </w:rPr>
        <w:t xml:space="preserve">likely </w:t>
      </w:r>
      <w:r w:rsidR="00AF4145" w:rsidRPr="00774E71">
        <w:rPr>
          <w:sz w:val="24"/>
          <w:szCs w:val="24"/>
        </w:rPr>
        <w:t>th</w:t>
      </w:r>
      <w:r w:rsidRPr="00774E71">
        <w:rPr>
          <w:sz w:val="24"/>
          <w:szCs w:val="24"/>
        </w:rPr>
        <w:t>a</w:t>
      </w:r>
      <w:r w:rsidR="00AF4145" w:rsidRPr="00774E71">
        <w:rPr>
          <w:sz w:val="24"/>
          <w:szCs w:val="24"/>
        </w:rPr>
        <w:t>n</w:t>
      </w:r>
      <w:r w:rsidRPr="00774E71">
        <w:rPr>
          <w:sz w:val="24"/>
          <w:szCs w:val="24"/>
        </w:rPr>
        <w:t xml:space="preserve"> those under the age of 35 to say they can </w:t>
      </w:r>
      <w:r w:rsidR="003413E6">
        <w:rPr>
          <w:sz w:val="24"/>
          <w:szCs w:val="24"/>
        </w:rPr>
        <w:t>‘</w:t>
      </w:r>
      <w:r w:rsidRPr="003413E6">
        <w:rPr>
          <w:sz w:val="24"/>
          <w:szCs w:val="24"/>
        </w:rPr>
        <w:t>afford the increase in energy cost</w:t>
      </w:r>
      <w:r w:rsidR="003413E6">
        <w:rPr>
          <w:sz w:val="24"/>
          <w:szCs w:val="24"/>
        </w:rPr>
        <w:t>’</w:t>
      </w:r>
      <w:r w:rsidRPr="00774E71">
        <w:rPr>
          <w:sz w:val="24"/>
          <w:szCs w:val="24"/>
        </w:rPr>
        <w:t xml:space="preserve"> (</w:t>
      </w:r>
      <w:r w:rsidR="00AF4145" w:rsidRPr="00774E71">
        <w:rPr>
          <w:sz w:val="24"/>
          <w:szCs w:val="24"/>
        </w:rPr>
        <w:t>42.7</w:t>
      </w:r>
      <w:r w:rsidRPr="00774E71">
        <w:rPr>
          <w:sz w:val="24"/>
          <w:szCs w:val="24"/>
        </w:rPr>
        <w:t>% compared with 2</w:t>
      </w:r>
      <w:r w:rsidR="00AF4145" w:rsidRPr="00774E71">
        <w:rPr>
          <w:sz w:val="24"/>
          <w:szCs w:val="24"/>
        </w:rPr>
        <w:t>7.7</w:t>
      </w:r>
      <w:r w:rsidRPr="00774E71">
        <w:rPr>
          <w:sz w:val="24"/>
          <w:szCs w:val="24"/>
        </w:rPr>
        <w:t>% respectively)</w:t>
      </w:r>
      <w:r w:rsidR="00346EDD" w:rsidRPr="00774E71">
        <w:rPr>
          <w:sz w:val="24"/>
          <w:szCs w:val="24"/>
        </w:rPr>
        <w:t>.</w:t>
      </w:r>
      <w:r w:rsidRPr="00774E71">
        <w:rPr>
          <w:sz w:val="24"/>
          <w:szCs w:val="24"/>
        </w:rPr>
        <w:t xml:space="preserve"> </w:t>
      </w:r>
    </w:p>
    <w:p w14:paraId="1844221B" w14:textId="60F849F8" w:rsidR="003121C6" w:rsidRDefault="00BC5085" w:rsidP="003121C6">
      <w:pPr>
        <w:rPr>
          <w:sz w:val="24"/>
          <w:szCs w:val="24"/>
        </w:rPr>
      </w:pPr>
      <w:r w:rsidRPr="00774E71">
        <w:rPr>
          <w:sz w:val="24"/>
          <w:szCs w:val="24"/>
        </w:rPr>
        <w:t>R</w:t>
      </w:r>
      <w:r w:rsidR="003121C6" w:rsidRPr="00774E71">
        <w:rPr>
          <w:sz w:val="24"/>
          <w:szCs w:val="24"/>
        </w:rPr>
        <w:t>espondents</w:t>
      </w:r>
      <w:r w:rsidR="00346EDD" w:rsidRPr="00774E71">
        <w:rPr>
          <w:sz w:val="24"/>
          <w:szCs w:val="24"/>
        </w:rPr>
        <w:t xml:space="preserve"> with children in their household and those under 3</w:t>
      </w:r>
      <w:r w:rsidR="003413E6">
        <w:rPr>
          <w:sz w:val="24"/>
          <w:szCs w:val="24"/>
        </w:rPr>
        <w:t>5</w:t>
      </w:r>
      <w:r w:rsidR="003121C6" w:rsidRPr="00774E71">
        <w:rPr>
          <w:sz w:val="24"/>
          <w:szCs w:val="24"/>
        </w:rPr>
        <w:t xml:space="preserve"> were </w:t>
      </w:r>
      <w:r w:rsidR="00F309C4" w:rsidRPr="00774E71">
        <w:rPr>
          <w:sz w:val="24"/>
          <w:szCs w:val="24"/>
        </w:rPr>
        <w:t>most</w:t>
      </w:r>
      <w:r w:rsidR="003121C6" w:rsidRPr="00774E71">
        <w:rPr>
          <w:sz w:val="24"/>
          <w:szCs w:val="24"/>
        </w:rPr>
        <w:t xml:space="preserve"> likely to </w:t>
      </w:r>
      <w:r w:rsidR="003413E6">
        <w:rPr>
          <w:sz w:val="24"/>
          <w:szCs w:val="24"/>
        </w:rPr>
        <w:t>‘</w:t>
      </w:r>
      <w:r w:rsidR="003121C6" w:rsidRPr="003413E6">
        <w:rPr>
          <w:sz w:val="24"/>
          <w:szCs w:val="24"/>
        </w:rPr>
        <w:t>borrow money or use a credit card</w:t>
      </w:r>
      <w:r w:rsidR="003413E6">
        <w:rPr>
          <w:sz w:val="24"/>
          <w:szCs w:val="24"/>
        </w:rPr>
        <w:t>’</w:t>
      </w:r>
      <w:r w:rsidR="003121C6" w:rsidRPr="00774E71">
        <w:rPr>
          <w:sz w:val="24"/>
          <w:szCs w:val="24"/>
        </w:rPr>
        <w:t xml:space="preserve"> to pay their energy bills (</w:t>
      </w:r>
      <w:r w:rsidR="00F309C4" w:rsidRPr="00774E71">
        <w:rPr>
          <w:sz w:val="24"/>
          <w:szCs w:val="24"/>
        </w:rPr>
        <w:t>12.9% and</w:t>
      </w:r>
      <w:r w:rsidR="003121C6" w:rsidRPr="00774E71">
        <w:rPr>
          <w:sz w:val="24"/>
          <w:szCs w:val="24"/>
        </w:rPr>
        <w:t xml:space="preserve"> </w:t>
      </w:r>
      <w:r w:rsidR="0043638F" w:rsidRPr="00774E71">
        <w:rPr>
          <w:sz w:val="24"/>
          <w:szCs w:val="24"/>
        </w:rPr>
        <w:t>11.5</w:t>
      </w:r>
      <w:r w:rsidR="003121C6" w:rsidRPr="00774E71">
        <w:rPr>
          <w:sz w:val="24"/>
          <w:szCs w:val="24"/>
        </w:rPr>
        <w:t>%</w:t>
      </w:r>
      <w:r w:rsidR="0043638F" w:rsidRPr="00774E71">
        <w:rPr>
          <w:sz w:val="24"/>
          <w:szCs w:val="24"/>
        </w:rPr>
        <w:t xml:space="preserve"> respectively</w:t>
      </w:r>
      <w:r w:rsidR="003121C6" w:rsidRPr="00774E71">
        <w:rPr>
          <w:sz w:val="24"/>
          <w:szCs w:val="24"/>
        </w:rPr>
        <w:t>).</w:t>
      </w:r>
      <w:r w:rsidR="003121C6" w:rsidRPr="00BA50FD">
        <w:rPr>
          <w:sz w:val="24"/>
          <w:szCs w:val="24"/>
        </w:rPr>
        <w:t xml:space="preserve"> </w:t>
      </w:r>
    </w:p>
    <w:p w14:paraId="1AAC2DAA" w14:textId="769B97B9" w:rsidR="0043638F" w:rsidRPr="00BA50FD" w:rsidRDefault="0043638F" w:rsidP="003121C6">
      <w:pPr>
        <w:rPr>
          <w:sz w:val="24"/>
          <w:szCs w:val="24"/>
        </w:rPr>
      </w:pPr>
      <w:r>
        <w:rPr>
          <w:sz w:val="24"/>
          <w:szCs w:val="24"/>
        </w:rPr>
        <w:t xml:space="preserve">A quarter </w:t>
      </w:r>
      <w:r w:rsidR="00774E71">
        <w:rPr>
          <w:sz w:val="24"/>
          <w:szCs w:val="24"/>
        </w:rPr>
        <w:t xml:space="preserve">(26.2%) </w:t>
      </w:r>
      <w:r>
        <w:rPr>
          <w:sz w:val="24"/>
          <w:szCs w:val="24"/>
        </w:rPr>
        <w:t xml:space="preserve">of those aged under 35 stated they would </w:t>
      </w:r>
      <w:r w:rsidR="003413E6">
        <w:rPr>
          <w:sz w:val="24"/>
          <w:szCs w:val="24"/>
        </w:rPr>
        <w:t>‘</w:t>
      </w:r>
      <w:r w:rsidRPr="003413E6">
        <w:rPr>
          <w:sz w:val="24"/>
          <w:szCs w:val="24"/>
        </w:rPr>
        <w:t>not</w:t>
      </w:r>
      <w:r w:rsidR="00774E71" w:rsidRPr="003413E6">
        <w:rPr>
          <w:sz w:val="24"/>
          <w:szCs w:val="24"/>
        </w:rPr>
        <w:t xml:space="preserve"> use the heating</w:t>
      </w:r>
      <w:r w:rsidR="003413E6">
        <w:rPr>
          <w:sz w:val="24"/>
          <w:szCs w:val="24"/>
        </w:rPr>
        <w:t>’</w:t>
      </w:r>
      <w:r w:rsidR="00774E71">
        <w:rPr>
          <w:sz w:val="24"/>
          <w:szCs w:val="24"/>
        </w:rPr>
        <w:t>.</w:t>
      </w:r>
    </w:p>
    <w:tbl>
      <w:tblPr>
        <w:tblStyle w:val="GridTable5Dark-Accent6"/>
        <w:tblW w:w="10443" w:type="dxa"/>
        <w:tblInd w:w="-431" w:type="dxa"/>
        <w:tblLook w:val="04A0" w:firstRow="1" w:lastRow="0" w:firstColumn="1" w:lastColumn="0" w:noHBand="0" w:noVBand="1"/>
      </w:tblPr>
      <w:tblGrid>
        <w:gridCol w:w="2454"/>
        <w:gridCol w:w="703"/>
        <w:gridCol w:w="969"/>
        <w:gridCol w:w="1429"/>
        <w:gridCol w:w="1670"/>
        <w:gridCol w:w="1701"/>
        <w:gridCol w:w="1517"/>
      </w:tblGrid>
      <w:tr w:rsidR="003121C6" w:rsidRPr="00BA50FD" w14:paraId="18803A7A" w14:textId="77777777" w:rsidTr="00DE58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8DD1D1C" w14:textId="77777777" w:rsidR="003121C6" w:rsidRPr="00BA50FD" w:rsidRDefault="003121C6">
            <w:pPr>
              <w:spacing w:after="0"/>
              <w:rPr>
                <w:rFonts w:ascii="Calibri" w:eastAsia="Times New Roman" w:hAnsi="Calibri" w:cs="Calibri"/>
                <w:szCs w:val="24"/>
                <w:lang w:eastAsia="en-GB"/>
              </w:rPr>
            </w:pPr>
          </w:p>
        </w:tc>
        <w:tc>
          <w:tcPr>
            <w:tcW w:w="703" w:type="dxa"/>
          </w:tcPr>
          <w:p w14:paraId="25B27099"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969" w:type="dxa"/>
            <w:noWrap/>
            <w:hideMark/>
          </w:tcPr>
          <w:p w14:paraId="4996649D"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Not use the heating</w:t>
            </w:r>
          </w:p>
        </w:tc>
        <w:tc>
          <w:tcPr>
            <w:tcW w:w="1429" w:type="dxa"/>
            <w:noWrap/>
            <w:hideMark/>
          </w:tcPr>
          <w:p w14:paraId="299EBC5E"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Significantly cut down on heating</w:t>
            </w:r>
          </w:p>
        </w:tc>
        <w:tc>
          <w:tcPr>
            <w:tcW w:w="1670" w:type="dxa"/>
            <w:noWrap/>
            <w:hideMark/>
          </w:tcPr>
          <w:p w14:paraId="49AD3A1D"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Cut out other essentials such as food</w:t>
            </w:r>
          </w:p>
        </w:tc>
        <w:tc>
          <w:tcPr>
            <w:tcW w:w="1701" w:type="dxa"/>
            <w:noWrap/>
            <w:hideMark/>
          </w:tcPr>
          <w:p w14:paraId="159B4DD1"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Borrow money / pay on credit card</w:t>
            </w:r>
          </w:p>
        </w:tc>
        <w:tc>
          <w:tcPr>
            <w:tcW w:w="1517" w:type="dxa"/>
            <w:noWrap/>
            <w:hideMark/>
          </w:tcPr>
          <w:p w14:paraId="02051842"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I can afford the increase in energy cost</w:t>
            </w:r>
          </w:p>
        </w:tc>
      </w:tr>
      <w:tr w:rsidR="003121C6" w:rsidRPr="00BA50FD" w14:paraId="3961C244"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A500B08"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Identify as disabled </w:t>
            </w:r>
          </w:p>
        </w:tc>
        <w:tc>
          <w:tcPr>
            <w:tcW w:w="703" w:type="dxa"/>
          </w:tcPr>
          <w:p w14:paraId="3BC3D892" w14:textId="61B2C8A5"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371</w:t>
            </w:r>
          </w:p>
        </w:tc>
        <w:tc>
          <w:tcPr>
            <w:tcW w:w="969" w:type="dxa"/>
            <w:noWrap/>
            <w:hideMark/>
          </w:tcPr>
          <w:p w14:paraId="63582863" w14:textId="092C59AC"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24.0</w:t>
            </w:r>
          </w:p>
        </w:tc>
        <w:tc>
          <w:tcPr>
            <w:tcW w:w="1429" w:type="dxa"/>
            <w:noWrap/>
            <w:hideMark/>
          </w:tcPr>
          <w:p w14:paraId="48124584" w14:textId="12863692"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63.9</w:t>
            </w:r>
          </w:p>
        </w:tc>
        <w:tc>
          <w:tcPr>
            <w:tcW w:w="1670" w:type="dxa"/>
            <w:noWrap/>
            <w:hideMark/>
          </w:tcPr>
          <w:p w14:paraId="0001B3D8" w14:textId="7E52850D"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19.9</w:t>
            </w:r>
          </w:p>
        </w:tc>
        <w:tc>
          <w:tcPr>
            <w:tcW w:w="1701" w:type="dxa"/>
            <w:noWrap/>
            <w:hideMark/>
          </w:tcPr>
          <w:p w14:paraId="5C5D259B" w14:textId="4A7BA845"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10.0</w:t>
            </w:r>
          </w:p>
        </w:tc>
        <w:tc>
          <w:tcPr>
            <w:tcW w:w="1517" w:type="dxa"/>
            <w:noWrap/>
            <w:hideMark/>
          </w:tcPr>
          <w:p w14:paraId="7C7897BA" w14:textId="3DB8A106" w:rsidR="003121C6" w:rsidRPr="000B17A2" w:rsidRDefault="002C2A0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20.5</w:t>
            </w:r>
          </w:p>
        </w:tc>
      </w:tr>
      <w:tr w:rsidR="003121C6" w:rsidRPr="00BA50FD" w14:paraId="43144177"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766682BE"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LGBTQ+ </w:t>
            </w:r>
          </w:p>
        </w:tc>
        <w:tc>
          <w:tcPr>
            <w:tcW w:w="703" w:type="dxa"/>
          </w:tcPr>
          <w:p w14:paraId="55B29D45" w14:textId="1AAFE91A"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217</w:t>
            </w:r>
          </w:p>
        </w:tc>
        <w:tc>
          <w:tcPr>
            <w:tcW w:w="969" w:type="dxa"/>
            <w:noWrap/>
            <w:hideMark/>
          </w:tcPr>
          <w:p w14:paraId="40484FC9" w14:textId="4901D616"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16.6</w:t>
            </w:r>
          </w:p>
        </w:tc>
        <w:tc>
          <w:tcPr>
            <w:tcW w:w="1429" w:type="dxa"/>
            <w:noWrap/>
            <w:hideMark/>
          </w:tcPr>
          <w:p w14:paraId="3129A531" w14:textId="6FCDC188"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58.1</w:t>
            </w:r>
          </w:p>
        </w:tc>
        <w:tc>
          <w:tcPr>
            <w:tcW w:w="1670" w:type="dxa"/>
            <w:noWrap/>
            <w:hideMark/>
          </w:tcPr>
          <w:p w14:paraId="25B3141B" w14:textId="211B92A8"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13.8</w:t>
            </w:r>
          </w:p>
        </w:tc>
        <w:tc>
          <w:tcPr>
            <w:tcW w:w="1701" w:type="dxa"/>
            <w:noWrap/>
            <w:hideMark/>
          </w:tcPr>
          <w:p w14:paraId="62171856" w14:textId="7F8F705B"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7.8</w:t>
            </w:r>
          </w:p>
        </w:tc>
        <w:tc>
          <w:tcPr>
            <w:tcW w:w="1517" w:type="dxa"/>
            <w:noWrap/>
            <w:hideMark/>
          </w:tcPr>
          <w:p w14:paraId="2B0D94DA" w14:textId="30F71036" w:rsidR="003121C6" w:rsidRPr="000B17A2" w:rsidRDefault="0017614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32.7</w:t>
            </w:r>
          </w:p>
        </w:tc>
      </w:tr>
      <w:tr w:rsidR="003121C6" w:rsidRPr="00BA50FD" w14:paraId="082D0B66"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7B205D00"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Under 35 </w:t>
            </w:r>
          </w:p>
        </w:tc>
        <w:tc>
          <w:tcPr>
            <w:tcW w:w="703" w:type="dxa"/>
          </w:tcPr>
          <w:p w14:paraId="239CC2FC" w14:textId="75DD8C67"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260</w:t>
            </w:r>
          </w:p>
        </w:tc>
        <w:tc>
          <w:tcPr>
            <w:tcW w:w="969" w:type="dxa"/>
            <w:noWrap/>
            <w:hideMark/>
          </w:tcPr>
          <w:p w14:paraId="4FF10C4C" w14:textId="252302F5"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26.2</w:t>
            </w:r>
          </w:p>
        </w:tc>
        <w:tc>
          <w:tcPr>
            <w:tcW w:w="1429" w:type="dxa"/>
            <w:noWrap/>
            <w:hideMark/>
          </w:tcPr>
          <w:p w14:paraId="6D7195C6" w14:textId="35048429"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55.8</w:t>
            </w:r>
          </w:p>
        </w:tc>
        <w:tc>
          <w:tcPr>
            <w:tcW w:w="1670" w:type="dxa"/>
            <w:noWrap/>
            <w:hideMark/>
          </w:tcPr>
          <w:p w14:paraId="398BC8C9" w14:textId="6A83E0DD"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14.2</w:t>
            </w:r>
          </w:p>
        </w:tc>
        <w:tc>
          <w:tcPr>
            <w:tcW w:w="1701" w:type="dxa"/>
            <w:noWrap/>
            <w:hideMark/>
          </w:tcPr>
          <w:p w14:paraId="42A2AA99" w14:textId="6A081221"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11.5</w:t>
            </w:r>
          </w:p>
        </w:tc>
        <w:tc>
          <w:tcPr>
            <w:tcW w:w="1517" w:type="dxa"/>
            <w:noWrap/>
            <w:hideMark/>
          </w:tcPr>
          <w:p w14:paraId="757798C7" w14:textId="465A5407" w:rsidR="003121C6" w:rsidRPr="000B17A2" w:rsidRDefault="0076148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27.7</w:t>
            </w:r>
          </w:p>
        </w:tc>
      </w:tr>
      <w:tr w:rsidR="003121C6" w:rsidRPr="00BA50FD" w14:paraId="106BD02A"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431AFA55"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Children in household </w:t>
            </w:r>
          </w:p>
        </w:tc>
        <w:tc>
          <w:tcPr>
            <w:tcW w:w="703" w:type="dxa"/>
          </w:tcPr>
          <w:p w14:paraId="7D026425" w14:textId="23C8A132"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496</w:t>
            </w:r>
          </w:p>
        </w:tc>
        <w:tc>
          <w:tcPr>
            <w:tcW w:w="969" w:type="dxa"/>
            <w:noWrap/>
            <w:hideMark/>
          </w:tcPr>
          <w:p w14:paraId="5FC8D467" w14:textId="0B204887"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19.6</w:t>
            </w:r>
          </w:p>
        </w:tc>
        <w:tc>
          <w:tcPr>
            <w:tcW w:w="1429" w:type="dxa"/>
            <w:noWrap/>
            <w:hideMark/>
          </w:tcPr>
          <w:p w14:paraId="36896217" w14:textId="11D71D3E"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59.5</w:t>
            </w:r>
          </w:p>
        </w:tc>
        <w:tc>
          <w:tcPr>
            <w:tcW w:w="1670" w:type="dxa"/>
            <w:noWrap/>
            <w:hideMark/>
          </w:tcPr>
          <w:p w14:paraId="4F84CAB2" w14:textId="16E15E0E"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14.7</w:t>
            </w:r>
          </w:p>
        </w:tc>
        <w:tc>
          <w:tcPr>
            <w:tcW w:w="1701" w:type="dxa"/>
            <w:noWrap/>
            <w:hideMark/>
          </w:tcPr>
          <w:p w14:paraId="3460ED4D" w14:textId="0AA653F5"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12.9</w:t>
            </w:r>
          </w:p>
        </w:tc>
        <w:tc>
          <w:tcPr>
            <w:tcW w:w="1517" w:type="dxa"/>
            <w:noWrap/>
            <w:hideMark/>
          </w:tcPr>
          <w:p w14:paraId="057C6643" w14:textId="5C59FB8B" w:rsidR="003121C6" w:rsidRPr="000B17A2" w:rsidRDefault="0076148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26.6</w:t>
            </w:r>
          </w:p>
        </w:tc>
      </w:tr>
      <w:tr w:rsidR="003121C6" w:rsidRPr="00BA50FD" w14:paraId="72C509E0"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131D9B1A"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Female </w:t>
            </w:r>
          </w:p>
        </w:tc>
        <w:tc>
          <w:tcPr>
            <w:tcW w:w="703" w:type="dxa"/>
          </w:tcPr>
          <w:p w14:paraId="71D3DEA1" w14:textId="29D7B1E8"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1218</w:t>
            </w:r>
          </w:p>
        </w:tc>
        <w:tc>
          <w:tcPr>
            <w:tcW w:w="969" w:type="dxa"/>
            <w:noWrap/>
            <w:hideMark/>
          </w:tcPr>
          <w:p w14:paraId="6810AA71" w14:textId="1BAC1143"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15.8</w:t>
            </w:r>
          </w:p>
        </w:tc>
        <w:tc>
          <w:tcPr>
            <w:tcW w:w="1429" w:type="dxa"/>
            <w:noWrap/>
            <w:hideMark/>
          </w:tcPr>
          <w:p w14:paraId="626796E0" w14:textId="1148C4FB"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59.3</w:t>
            </w:r>
          </w:p>
        </w:tc>
        <w:tc>
          <w:tcPr>
            <w:tcW w:w="1670" w:type="dxa"/>
            <w:noWrap/>
            <w:hideMark/>
          </w:tcPr>
          <w:p w14:paraId="3B1409CF" w14:textId="6B1B0E92"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11.2</w:t>
            </w:r>
          </w:p>
        </w:tc>
        <w:tc>
          <w:tcPr>
            <w:tcW w:w="1701" w:type="dxa"/>
            <w:noWrap/>
            <w:hideMark/>
          </w:tcPr>
          <w:p w14:paraId="0AC91C66" w14:textId="4DD2D494"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7.8</w:t>
            </w:r>
          </w:p>
        </w:tc>
        <w:tc>
          <w:tcPr>
            <w:tcW w:w="1517" w:type="dxa"/>
            <w:noWrap/>
            <w:hideMark/>
          </w:tcPr>
          <w:p w14:paraId="6053327F" w14:textId="10171050" w:rsidR="003121C6" w:rsidRPr="000B17A2" w:rsidRDefault="005B295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30.2</w:t>
            </w:r>
          </w:p>
        </w:tc>
      </w:tr>
      <w:tr w:rsidR="003121C6" w:rsidRPr="00BA50FD" w14:paraId="19FC9AA0"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C18CB1E"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Southern Arc </w:t>
            </w:r>
          </w:p>
        </w:tc>
        <w:tc>
          <w:tcPr>
            <w:tcW w:w="703" w:type="dxa"/>
          </w:tcPr>
          <w:p w14:paraId="2E34F160" w14:textId="5038EAA5"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790</w:t>
            </w:r>
          </w:p>
        </w:tc>
        <w:tc>
          <w:tcPr>
            <w:tcW w:w="969" w:type="dxa"/>
            <w:noWrap/>
            <w:hideMark/>
          </w:tcPr>
          <w:p w14:paraId="401CC18C" w14:textId="69BAE2DA"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18.2</w:t>
            </w:r>
          </w:p>
        </w:tc>
        <w:tc>
          <w:tcPr>
            <w:tcW w:w="1429" w:type="dxa"/>
            <w:noWrap/>
            <w:hideMark/>
          </w:tcPr>
          <w:p w14:paraId="2A39F140" w14:textId="4E3FAC1C"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60.0</w:t>
            </w:r>
          </w:p>
        </w:tc>
        <w:tc>
          <w:tcPr>
            <w:tcW w:w="1670" w:type="dxa"/>
            <w:noWrap/>
            <w:hideMark/>
          </w:tcPr>
          <w:p w14:paraId="0BE8F27B" w14:textId="51CCCC28"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13.2</w:t>
            </w:r>
          </w:p>
        </w:tc>
        <w:tc>
          <w:tcPr>
            <w:tcW w:w="1701" w:type="dxa"/>
            <w:noWrap/>
            <w:hideMark/>
          </w:tcPr>
          <w:p w14:paraId="02AAFE14" w14:textId="2960826B"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8.9</w:t>
            </w:r>
          </w:p>
        </w:tc>
        <w:tc>
          <w:tcPr>
            <w:tcW w:w="1517" w:type="dxa"/>
            <w:noWrap/>
            <w:hideMark/>
          </w:tcPr>
          <w:p w14:paraId="74E1EAE0" w14:textId="1CEBCF34" w:rsidR="003121C6" w:rsidRPr="000B17A2" w:rsidRDefault="005B295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29.5</w:t>
            </w:r>
          </w:p>
        </w:tc>
      </w:tr>
      <w:tr w:rsidR="003121C6" w:rsidRPr="00BA50FD" w14:paraId="010B9EC9"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AC4B14A"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Minority ethnicity </w:t>
            </w:r>
          </w:p>
        </w:tc>
        <w:tc>
          <w:tcPr>
            <w:tcW w:w="703" w:type="dxa"/>
          </w:tcPr>
          <w:p w14:paraId="36D20A19" w14:textId="3A57C17F"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245</w:t>
            </w:r>
          </w:p>
        </w:tc>
        <w:tc>
          <w:tcPr>
            <w:tcW w:w="969" w:type="dxa"/>
            <w:noWrap/>
            <w:hideMark/>
          </w:tcPr>
          <w:p w14:paraId="32DA2CFC" w14:textId="71E2AB2E"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17.1</w:t>
            </w:r>
          </w:p>
        </w:tc>
        <w:tc>
          <w:tcPr>
            <w:tcW w:w="1429" w:type="dxa"/>
            <w:noWrap/>
            <w:hideMark/>
          </w:tcPr>
          <w:p w14:paraId="76FC9975" w14:textId="22253493"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53.5</w:t>
            </w:r>
          </w:p>
        </w:tc>
        <w:tc>
          <w:tcPr>
            <w:tcW w:w="1670" w:type="dxa"/>
            <w:noWrap/>
            <w:hideMark/>
          </w:tcPr>
          <w:p w14:paraId="53981C82" w14:textId="10365B08"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15.1</w:t>
            </w:r>
          </w:p>
        </w:tc>
        <w:tc>
          <w:tcPr>
            <w:tcW w:w="1701" w:type="dxa"/>
            <w:noWrap/>
            <w:hideMark/>
          </w:tcPr>
          <w:p w14:paraId="0D8A7C93" w14:textId="37D7174F"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8.6</w:t>
            </w:r>
          </w:p>
        </w:tc>
        <w:tc>
          <w:tcPr>
            <w:tcW w:w="1517" w:type="dxa"/>
            <w:noWrap/>
            <w:hideMark/>
          </w:tcPr>
          <w:p w14:paraId="14D9C29C" w14:textId="5898744B" w:rsidR="003121C6" w:rsidRPr="000B17A2" w:rsidRDefault="00673A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28.6</w:t>
            </w:r>
          </w:p>
        </w:tc>
      </w:tr>
      <w:tr w:rsidR="003121C6" w:rsidRPr="00BA50FD" w14:paraId="41227E34"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35D73CC4"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All respondents </w:t>
            </w:r>
          </w:p>
        </w:tc>
        <w:tc>
          <w:tcPr>
            <w:tcW w:w="703" w:type="dxa"/>
          </w:tcPr>
          <w:p w14:paraId="1D430A71" w14:textId="436BE3FD" w:rsidR="003121C6" w:rsidRPr="000B17A2" w:rsidRDefault="00C346C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2604</w:t>
            </w:r>
          </w:p>
        </w:tc>
        <w:tc>
          <w:tcPr>
            <w:tcW w:w="969" w:type="dxa"/>
            <w:noWrap/>
            <w:hideMark/>
          </w:tcPr>
          <w:p w14:paraId="2FF44AD2" w14:textId="30AC8491"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15.4</w:t>
            </w:r>
          </w:p>
        </w:tc>
        <w:tc>
          <w:tcPr>
            <w:tcW w:w="1429" w:type="dxa"/>
            <w:noWrap/>
            <w:hideMark/>
          </w:tcPr>
          <w:p w14:paraId="49E735DA" w14:textId="70356F8C"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54.5</w:t>
            </w:r>
          </w:p>
        </w:tc>
        <w:tc>
          <w:tcPr>
            <w:tcW w:w="1670" w:type="dxa"/>
            <w:noWrap/>
            <w:hideMark/>
          </w:tcPr>
          <w:p w14:paraId="4609C4B0" w14:textId="098F514F"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9.8</w:t>
            </w:r>
          </w:p>
        </w:tc>
        <w:tc>
          <w:tcPr>
            <w:tcW w:w="1701" w:type="dxa"/>
            <w:noWrap/>
            <w:hideMark/>
          </w:tcPr>
          <w:p w14:paraId="7FCB5B44" w14:textId="0893CE28"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6.3</w:t>
            </w:r>
          </w:p>
        </w:tc>
        <w:tc>
          <w:tcPr>
            <w:tcW w:w="1517" w:type="dxa"/>
            <w:noWrap/>
            <w:hideMark/>
          </w:tcPr>
          <w:p w14:paraId="37793CE9" w14:textId="4715E506"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35.3</w:t>
            </w:r>
          </w:p>
        </w:tc>
      </w:tr>
      <w:tr w:rsidR="003121C6" w:rsidRPr="00BA50FD" w14:paraId="15413BBE"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63505646"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Welsh speaker </w:t>
            </w:r>
          </w:p>
        </w:tc>
        <w:tc>
          <w:tcPr>
            <w:tcW w:w="703" w:type="dxa"/>
          </w:tcPr>
          <w:p w14:paraId="1C0A9CEA" w14:textId="6C9C061C" w:rsidR="003121C6" w:rsidRPr="000B17A2" w:rsidRDefault="00C346C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248</w:t>
            </w:r>
          </w:p>
        </w:tc>
        <w:tc>
          <w:tcPr>
            <w:tcW w:w="969" w:type="dxa"/>
            <w:noWrap/>
            <w:hideMark/>
          </w:tcPr>
          <w:p w14:paraId="5E327C8C" w14:textId="1D5190A5"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8.5</w:t>
            </w:r>
          </w:p>
        </w:tc>
        <w:tc>
          <w:tcPr>
            <w:tcW w:w="1429" w:type="dxa"/>
            <w:noWrap/>
            <w:hideMark/>
          </w:tcPr>
          <w:p w14:paraId="51E0E1E5" w14:textId="749766BD"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59.3</w:t>
            </w:r>
          </w:p>
        </w:tc>
        <w:tc>
          <w:tcPr>
            <w:tcW w:w="1670" w:type="dxa"/>
            <w:noWrap/>
            <w:hideMark/>
          </w:tcPr>
          <w:p w14:paraId="3B4702A1" w14:textId="2EAEB3AB"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8.5</w:t>
            </w:r>
          </w:p>
        </w:tc>
        <w:tc>
          <w:tcPr>
            <w:tcW w:w="1701" w:type="dxa"/>
            <w:noWrap/>
            <w:hideMark/>
          </w:tcPr>
          <w:p w14:paraId="2E3CBEAB" w14:textId="0E185CFB"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5.2</w:t>
            </w:r>
          </w:p>
        </w:tc>
        <w:tc>
          <w:tcPr>
            <w:tcW w:w="1517" w:type="dxa"/>
            <w:noWrap/>
            <w:hideMark/>
          </w:tcPr>
          <w:p w14:paraId="6B6B7A57" w14:textId="1301C557"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39.9</w:t>
            </w:r>
          </w:p>
        </w:tc>
      </w:tr>
      <w:tr w:rsidR="003121C6" w:rsidRPr="00BA50FD" w14:paraId="4CC49EFE" w14:textId="77777777" w:rsidTr="00DE58A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029D9D4D"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55+ </w:t>
            </w:r>
          </w:p>
        </w:tc>
        <w:tc>
          <w:tcPr>
            <w:tcW w:w="703" w:type="dxa"/>
          </w:tcPr>
          <w:p w14:paraId="73A84C11" w14:textId="673BABC8" w:rsidR="003121C6" w:rsidRPr="000B17A2" w:rsidRDefault="00C346C8">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1248</w:t>
            </w:r>
          </w:p>
        </w:tc>
        <w:tc>
          <w:tcPr>
            <w:tcW w:w="969" w:type="dxa"/>
            <w:noWrap/>
            <w:hideMark/>
          </w:tcPr>
          <w:p w14:paraId="1A7B11C1" w14:textId="07DE6DE3"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10.1</w:t>
            </w:r>
          </w:p>
        </w:tc>
        <w:tc>
          <w:tcPr>
            <w:tcW w:w="1429" w:type="dxa"/>
            <w:noWrap/>
            <w:hideMark/>
          </w:tcPr>
          <w:p w14:paraId="7E64E0F7" w14:textId="5B4215E5"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50.6</w:t>
            </w:r>
          </w:p>
        </w:tc>
        <w:tc>
          <w:tcPr>
            <w:tcW w:w="1670" w:type="dxa"/>
            <w:noWrap/>
            <w:hideMark/>
          </w:tcPr>
          <w:p w14:paraId="7F176B59" w14:textId="2B5C4CE7"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6.0</w:t>
            </w:r>
          </w:p>
        </w:tc>
        <w:tc>
          <w:tcPr>
            <w:tcW w:w="1701" w:type="dxa"/>
            <w:noWrap/>
            <w:hideMark/>
          </w:tcPr>
          <w:p w14:paraId="407E2CD8" w14:textId="5E3EB8D7"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2.1</w:t>
            </w:r>
          </w:p>
        </w:tc>
        <w:tc>
          <w:tcPr>
            <w:tcW w:w="1517" w:type="dxa"/>
            <w:noWrap/>
            <w:hideMark/>
          </w:tcPr>
          <w:p w14:paraId="438B2985" w14:textId="4D1BFCC7" w:rsidR="003121C6" w:rsidRPr="000B17A2" w:rsidRDefault="000B41EE">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42.7</w:t>
            </w:r>
          </w:p>
        </w:tc>
      </w:tr>
      <w:tr w:rsidR="003121C6" w:rsidRPr="00BA50FD" w14:paraId="399A3B3D" w14:textId="77777777" w:rsidTr="00DE58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4" w:type="dxa"/>
            <w:noWrap/>
            <w:hideMark/>
          </w:tcPr>
          <w:p w14:paraId="2E1461A6"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Male </w:t>
            </w:r>
          </w:p>
        </w:tc>
        <w:tc>
          <w:tcPr>
            <w:tcW w:w="703" w:type="dxa"/>
          </w:tcPr>
          <w:p w14:paraId="5EF2DBF1" w14:textId="31E6ABF6" w:rsidR="003121C6" w:rsidRPr="000B17A2" w:rsidRDefault="00C346C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0B17A2">
              <w:rPr>
                <w:rFonts w:ascii="Calibri" w:eastAsia="Times New Roman" w:hAnsi="Calibri" w:cs="Calibri"/>
                <w:b/>
                <w:bCs/>
                <w:color w:val="000000"/>
                <w:szCs w:val="24"/>
                <w:lang w:eastAsia="en-GB"/>
              </w:rPr>
              <w:t>932</w:t>
            </w:r>
          </w:p>
        </w:tc>
        <w:tc>
          <w:tcPr>
            <w:tcW w:w="969" w:type="dxa"/>
            <w:noWrap/>
            <w:hideMark/>
          </w:tcPr>
          <w:p w14:paraId="25ECA70F" w14:textId="4E6EF8D7"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12.2</w:t>
            </w:r>
          </w:p>
        </w:tc>
        <w:tc>
          <w:tcPr>
            <w:tcW w:w="1429" w:type="dxa"/>
            <w:noWrap/>
            <w:hideMark/>
          </w:tcPr>
          <w:p w14:paraId="02D1C39E" w14:textId="32D9CEDA"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46.9</w:t>
            </w:r>
          </w:p>
        </w:tc>
        <w:tc>
          <w:tcPr>
            <w:tcW w:w="1670" w:type="dxa"/>
            <w:noWrap/>
            <w:hideMark/>
          </w:tcPr>
          <w:p w14:paraId="444A3DB8" w14:textId="203B3E9D"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7.0</w:t>
            </w:r>
          </w:p>
        </w:tc>
        <w:tc>
          <w:tcPr>
            <w:tcW w:w="1701" w:type="dxa"/>
            <w:noWrap/>
            <w:hideMark/>
          </w:tcPr>
          <w:p w14:paraId="6F2E93F6" w14:textId="5D57E4C2"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4.2</w:t>
            </w:r>
          </w:p>
        </w:tc>
        <w:tc>
          <w:tcPr>
            <w:tcW w:w="1517" w:type="dxa"/>
            <w:noWrap/>
            <w:hideMark/>
          </w:tcPr>
          <w:p w14:paraId="68EF2639" w14:textId="339DE020" w:rsidR="003121C6" w:rsidRPr="000B17A2" w:rsidRDefault="000B41EE">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B17A2">
              <w:rPr>
                <w:rFonts w:ascii="Calibri" w:eastAsia="Times New Roman" w:hAnsi="Calibri" w:cs="Calibri"/>
                <w:i/>
                <w:iCs/>
                <w:color w:val="000000"/>
                <w:szCs w:val="24"/>
                <w:lang w:eastAsia="en-GB"/>
              </w:rPr>
              <w:t>45.8</w:t>
            </w:r>
          </w:p>
        </w:tc>
      </w:tr>
    </w:tbl>
    <w:p w14:paraId="6CDF6787" w14:textId="77777777" w:rsidR="003121C6" w:rsidRPr="00BA50FD" w:rsidRDefault="003121C6" w:rsidP="003121C6">
      <w:pPr>
        <w:rPr>
          <w:sz w:val="24"/>
          <w:szCs w:val="24"/>
        </w:rPr>
      </w:pPr>
    </w:p>
    <w:p w14:paraId="3BBB2349" w14:textId="77777777" w:rsidR="003C10CF" w:rsidRDefault="003C10CF">
      <w:pPr>
        <w:spacing w:after="120" w:line="360" w:lineRule="auto"/>
        <w:rPr>
          <w:sz w:val="24"/>
          <w:szCs w:val="24"/>
        </w:rPr>
      </w:pPr>
      <w:r>
        <w:rPr>
          <w:sz w:val="24"/>
          <w:szCs w:val="24"/>
        </w:rPr>
        <w:br w:type="page"/>
      </w:r>
    </w:p>
    <w:p w14:paraId="5193941D" w14:textId="5302A0C7" w:rsidR="003121C6" w:rsidRPr="00BA50FD" w:rsidRDefault="003121C6" w:rsidP="003121C6">
      <w:pPr>
        <w:rPr>
          <w:sz w:val="24"/>
          <w:szCs w:val="24"/>
        </w:rPr>
      </w:pPr>
      <w:r w:rsidRPr="00BA50FD">
        <w:rPr>
          <w:sz w:val="24"/>
          <w:szCs w:val="24"/>
        </w:rPr>
        <w:lastRenderedPageBreak/>
        <w:t>There were correlations between respondents stating they would take action to cope with the expected increase in energy costs and level of deprivation, with those living in the most deprived areas of the city most likely to not use</w:t>
      </w:r>
      <w:r w:rsidR="00A22F17">
        <w:rPr>
          <w:sz w:val="24"/>
          <w:szCs w:val="24"/>
        </w:rPr>
        <w:t xml:space="preserve"> or cut down</w:t>
      </w:r>
      <w:r w:rsidR="00DE4E84">
        <w:rPr>
          <w:sz w:val="24"/>
          <w:szCs w:val="24"/>
        </w:rPr>
        <w:t xml:space="preserve"> use of</w:t>
      </w:r>
      <w:r w:rsidRPr="00BA50FD">
        <w:rPr>
          <w:sz w:val="24"/>
          <w:szCs w:val="24"/>
        </w:rPr>
        <w:t xml:space="preserve"> the heating, cut out other essentials or borrow money to pay the bill; they were least likely to feel they could afford the increase:</w:t>
      </w:r>
    </w:p>
    <w:tbl>
      <w:tblPr>
        <w:tblStyle w:val="GridTable5Dark-Accent6"/>
        <w:tblW w:w="10430" w:type="dxa"/>
        <w:tblInd w:w="-431" w:type="dxa"/>
        <w:tblLook w:val="04A0" w:firstRow="1" w:lastRow="0" w:firstColumn="1" w:lastColumn="0" w:noHBand="0" w:noVBand="1"/>
      </w:tblPr>
      <w:tblGrid>
        <w:gridCol w:w="2263"/>
        <w:gridCol w:w="703"/>
        <w:gridCol w:w="969"/>
        <w:gridCol w:w="1429"/>
        <w:gridCol w:w="1719"/>
        <w:gridCol w:w="1701"/>
        <w:gridCol w:w="1646"/>
      </w:tblGrid>
      <w:tr w:rsidR="003121C6" w:rsidRPr="00BA50FD" w14:paraId="0050EBE6" w14:textId="77777777" w:rsidTr="000B17A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A5EFEF" w14:textId="77777777" w:rsidR="003121C6" w:rsidRPr="00BA50FD" w:rsidRDefault="003121C6">
            <w:pPr>
              <w:spacing w:after="0"/>
              <w:rPr>
                <w:rFonts w:ascii="Calibri" w:eastAsia="Times New Roman" w:hAnsi="Calibri" w:cs="Calibri"/>
                <w:szCs w:val="24"/>
                <w:lang w:eastAsia="en-GB"/>
              </w:rPr>
            </w:pPr>
          </w:p>
        </w:tc>
        <w:tc>
          <w:tcPr>
            <w:tcW w:w="703" w:type="dxa"/>
          </w:tcPr>
          <w:p w14:paraId="69F25DAB"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 xml:space="preserve">Base </w:t>
            </w:r>
          </w:p>
        </w:tc>
        <w:tc>
          <w:tcPr>
            <w:tcW w:w="969" w:type="dxa"/>
            <w:noWrap/>
            <w:hideMark/>
          </w:tcPr>
          <w:p w14:paraId="12004BA8"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Not use the heating</w:t>
            </w:r>
          </w:p>
        </w:tc>
        <w:tc>
          <w:tcPr>
            <w:tcW w:w="1429" w:type="dxa"/>
          </w:tcPr>
          <w:p w14:paraId="30631A0A"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Significantly cut down on heating</w:t>
            </w:r>
          </w:p>
        </w:tc>
        <w:tc>
          <w:tcPr>
            <w:tcW w:w="1719" w:type="dxa"/>
          </w:tcPr>
          <w:p w14:paraId="64EAB956"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Cut out other essentials such as food</w:t>
            </w:r>
          </w:p>
        </w:tc>
        <w:tc>
          <w:tcPr>
            <w:tcW w:w="1701" w:type="dxa"/>
          </w:tcPr>
          <w:p w14:paraId="1BD511EE"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Borrow money / pay on credit card</w:t>
            </w:r>
          </w:p>
        </w:tc>
        <w:tc>
          <w:tcPr>
            <w:tcW w:w="1646" w:type="dxa"/>
          </w:tcPr>
          <w:p w14:paraId="581D8A56" w14:textId="77777777" w:rsidR="003121C6" w:rsidRPr="00BA50FD" w:rsidRDefault="003121C6">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I can afford the increase in energy cost</w:t>
            </w:r>
          </w:p>
        </w:tc>
      </w:tr>
      <w:tr w:rsidR="003121C6" w:rsidRPr="00BA50FD" w14:paraId="092D761A" w14:textId="77777777" w:rsidTr="000B1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768430"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All Respondents </w:t>
            </w:r>
          </w:p>
        </w:tc>
        <w:tc>
          <w:tcPr>
            <w:tcW w:w="703" w:type="dxa"/>
          </w:tcPr>
          <w:p w14:paraId="4CB9F0AB" w14:textId="6EB212DF" w:rsidR="003121C6" w:rsidRPr="00DC2983" w:rsidRDefault="00DE4E8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2604</w:t>
            </w:r>
          </w:p>
        </w:tc>
        <w:tc>
          <w:tcPr>
            <w:tcW w:w="969" w:type="dxa"/>
            <w:noWrap/>
            <w:hideMark/>
          </w:tcPr>
          <w:p w14:paraId="1452A013" w14:textId="48C236D2" w:rsidR="003121C6" w:rsidRPr="00DC2983" w:rsidRDefault="002421F9">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15.4</w:t>
            </w:r>
          </w:p>
        </w:tc>
        <w:tc>
          <w:tcPr>
            <w:tcW w:w="1429" w:type="dxa"/>
          </w:tcPr>
          <w:p w14:paraId="40D3A51C" w14:textId="5FC42EE9"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54.5</w:t>
            </w:r>
          </w:p>
        </w:tc>
        <w:tc>
          <w:tcPr>
            <w:tcW w:w="1719" w:type="dxa"/>
          </w:tcPr>
          <w:p w14:paraId="12720375" w14:textId="66015ADC"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9.8</w:t>
            </w:r>
          </w:p>
        </w:tc>
        <w:tc>
          <w:tcPr>
            <w:tcW w:w="1701" w:type="dxa"/>
          </w:tcPr>
          <w:p w14:paraId="3AFB62A4" w14:textId="554DDEEF"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6.3</w:t>
            </w:r>
          </w:p>
        </w:tc>
        <w:tc>
          <w:tcPr>
            <w:tcW w:w="1646" w:type="dxa"/>
          </w:tcPr>
          <w:p w14:paraId="5903FDD3" w14:textId="5F8E97D8"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35.3</w:t>
            </w:r>
          </w:p>
        </w:tc>
      </w:tr>
      <w:tr w:rsidR="003121C6" w:rsidRPr="00BA50FD" w14:paraId="50703F12" w14:textId="77777777" w:rsidTr="000B1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0186CE2"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Least Deprived </w:t>
            </w:r>
          </w:p>
        </w:tc>
        <w:tc>
          <w:tcPr>
            <w:tcW w:w="703" w:type="dxa"/>
          </w:tcPr>
          <w:p w14:paraId="3415DEBD" w14:textId="16DEAE3F" w:rsidR="003121C6" w:rsidRPr="00DC2983" w:rsidRDefault="00237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562</w:t>
            </w:r>
          </w:p>
        </w:tc>
        <w:tc>
          <w:tcPr>
            <w:tcW w:w="969" w:type="dxa"/>
            <w:noWrap/>
            <w:hideMark/>
          </w:tcPr>
          <w:p w14:paraId="460EBAD2" w14:textId="2C9EC748" w:rsidR="003121C6" w:rsidRPr="00DC2983" w:rsidRDefault="00167D09">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4.3</w:t>
            </w:r>
          </w:p>
        </w:tc>
        <w:tc>
          <w:tcPr>
            <w:tcW w:w="1429" w:type="dxa"/>
          </w:tcPr>
          <w:p w14:paraId="3E21F30A" w14:textId="2F21960E"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43.6</w:t>
            </w:r>
          </w:p>
        </w:tc>
        <w:tc>
          <w:tcPr>
            <w:tcW w:w="1719" w:type="dxa"/>
          </w:tcPr>
          <w:p w14:paraId="37759DED" w14:textId="3F6D8018"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4.3</w:t>
            </w:r>
          </w:p>
        </w:tc>
        <w:tc>
          <w:tcPr>
            <w:tcW w:w="1701" w:type="dxa"/>
          </w:tcPr>
          <w:p w14:paraId="36385807" w14:textId="7EC8D661"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2.5</w:t>
            </w:r>
          </w:p>
        </w:tc>
        <w:tc>
          <w:tcPr>
            <w:tcW w:w="1646" w:type="dxa"/>
          </w:tcPr>
          <w:p w14:paraId="2A95D099" w14:textId="2F0605D7"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48.9</w:t>
            </w:r>
          </w:p>
        </w:tc>
      </w:tr>
      <w:tr w:rsidR="003121C6" w:rsidRPr="00BA50FD" w14:paraId="5911230D" w14:textId="77777777" w:rsidTr="000B1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3065EF"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Next Least Deprived </w:t>
            </w:r>
          </w:p>
        </w:tc>
        <w:tc>
          <w:tcPr>
            <w:tcW w:w="703" w:type="dxa"/>
          </w:tcPr>
          <w:p w14:paraId="44C37E35" w14:textId="77777777" w:rsidR="003121C6" w:rsidRPr="00DC2983" w:rsidRDefault="003121C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595</w:t>
            </w:r>
          </w:p>
        </w:tc>
        <w:tc>
          <w:tcPr>
            <w:tcW w:w="969" w:type="dxa"/>
            <w:noWrap/>
            <w:hideMark/>
          </w:tcPr>
          <w:p w14:paraId="1ACD7ED0" w14:textId="4F3C9FB9" w:rsidR="003121C6" w:rsidRPr="00DC2983" w:rsidRDefault="00450D8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7.7</w:t>
            </w:r>
          </w:p>
        </w:tc>
        <w:tc>
          <w:tcPr>
            <w:tcW w:w="1429" w:type="dxa"/>
          </w:tcPr>
          <w:p w14:paraId="5886B6F2" w14:textId="58F0B13D"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55.8</w:t>
            </w:r>
          </w:p>
        </w:tc>
        <w:tc>
          <w:tcPr>
            <w:tcW w:w="1719" w:type="dxa"/>
          </w:tcPr>
          <w:p w14:paraId="43254365" w14:textId="7E5955A5"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7.7</w:t>
            </w:r>
          </w:p>
        </w:tc>
        <w:tc>
          <w:tcPr>
            <w:tcW w:w="1701" w:type="dxa"/>
          </w:tcPr>
          <w:p w14:paraId="07975F99" w14:textId="6BDA7469"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5.3</w:t>
            </w:r>
          </w:p>
        </w:tc>
        <w:tc>
          <w:tcPr>
            <w:tcW w:w="1646" w:type="dxa"/>
          </w:tcPr>
          <w:p w14:paraId="553B2541" w14:textId="2A8E7B1A"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38.4</w:t>
            </w:r>
          </w:p>
        </w:tc>
      </w:tr>
      <w:tr w:rsidR="003121C6" w:rsidRPr="00BA50FD" w14:paraId="0C2D36F0" w14:textId="77777777" w:rsidTr="000B1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17A8DE8"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Middle </w:t>
            </w:r>
          </w:p>
        </w:tc>
        <w:tc>
          <w:tcPr>
            <w:tcW w:w="703" w:type="dxa"/>
          </w:tcPr>
          <w:p w14:paraId="55A2AB23" w14:textId="77777777" w:rsidR="003121C6" w:rsidRPr="00DC2983" w:rsidRDefault="003121C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381</w:t>
            </w:r>
          </w:p>
        </w:tc>
        <w:tc>
          <w:tcPr>
            <w:tcW w:w="969" w:type="dxa"/>
            <w:noWrap/>
            <w:hideMark/>
          </w:tcPr>
          <w:p w14:paraId="5C8C3DD9" w14:textId="1205542F" w:rsidR="003121C6" w:rsidRPr="00DC2983" w:rsidRDefault="00DC298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9.8</w:t>
            </w:r>
          </w:p>
        </w:tc>
        <w:tc>
          <w:tcPr>
            <w:tcW w:w="1429" w:type="dxa"/>
          </w:tcPr>
          <w:p w14:paraId="0B2D94DD" w14:textId="3093963C"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55.4</w:t>
            </w:r>
          </w:p>
        </w:tc>
        <w:tc>
          <w:tcPr>
            <w:tcW w:w="1719" w:type="dxa"/>
          </w:tcPr>
          <w:p w14:paraId="6EB48C64" w14:textId="48D22A63"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9.8</w:t>
            </w:r>
          </w:p>
        </w:tc>
        <w:tc>
          <w:tcPr>
            <w:tcW w:w="1701" w:type="dxa"/>
          </w:tcPr>
          <w:p w14:paraId="1F7ADBAE" w14:textId="312E240A"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5.3</w:t>
            </w:r>
          </w:p>
        </w:tc>
        <w:tc>
          <w:tcPr>
            <w:tcW w:w="1646" w:type="dxa"/>
          </w:tcPr>
          <w:p w14:paraId="474A65B9" w14:textId="7B581380"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35.6</w:t>
            </w:r>
          </w:p>
        </w:tc>
      </w:tr>
      <w:tr w:rsidR="003121C6" w:rsidRPr="00BA50FD" w14:paraId="433870B8" w14:textId="77777777" w:rsidTr="000B1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A148AA"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Next Most Deprived </w:t>
            </w:r>
          </w:p>
        </w:tc>
        <w:tc>
          <w:tcPr>
            <w:tcW w:w="703" w:type="dxa"/>
          </w:tcPr>
          <w:p w14:paraId="6F6D736D" w14:textId="77777777" w:rsidR="003121C6" w:rsidRPr="00DC2983" w:rsidRDefault="003121C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393</w:t>
            </w:r>
          </w:p>
        </w:tc>
        <w:tc>
          <w:tcPr>
            <w:tcW w:w="969" w:type="dxa"/>
            <w:noWrap/>
            <w:hideMark/>
          </w:tcPr>
          <w:p w14:paraId="54F21C59" w14:textId="05CF29D0" w:rsidR="003121C6" w:rsidRPr="00DC2983" w:rsidRDefault="00DC298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12.8</w:t>
            </w:r>
          </w:p>
        </w:tc>
        <w:tc>
          <w:tcPr>
            <w:tcW w:w="1429" w:type="dxa"/>
          </w:tcPr>
          <w:p w14:paraId="673676FE" w14:textId="071B201A"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61.4</w:t>
            </w:r>
          </w:p>
        </w:tc>
        <w:tc>
          <w:tcPr>
            <w:tcW w:w="1719" w:type="dxa"/>
          </w:tcPr>
          <w:p w14:paraId="2F7FE75C" w14:textId="50801D49" w:rsidR="003121C6" w:rsidRPr="00BB5721" w:rsidRDefault="00AD167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12.8</w:t>
            </w:r>
          </w:p>
        </w:tc>
        <w:tc>
          <w:tcPr>
            <w:tcW w:w="1701" w:type="dxa"/>
          </w:tcPr>
          <w:p w14:paraId="58DB7C47" w14:textId="697BEF94"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7.4</w:t>
            </w:r>
          </w:p>
        </w:tc>
        <w:tc>
          <w:tcPr>
            <w:tcW w:w="1646" w:type="dxa"/>
          </w:tcPr>
          <w:p w14:paraId="773B910C" w14:textId="3C69AF13" w:rsidR="003121C6" w:rsidRPr="00BB5721" w:rsidRDefault="00C40056">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30.6</w:t>
            </w:r>
          </w:p>
        </w:tc>
      </w:tr>
      <w:tr w:rsidR="003121C6" w:rsidRPr="00BA50FD" w14:paraId="250F5024" w14:textId="77777777" w:rsidTr="000B1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492A51" w14:textId="77777777" w:rsidR="003121C6" w:rsidRPr="00BA50FD" w:rsidRDefault="003121C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Most Deprived </w:t>
            </w:r>
          </w:p>
        </w:tc>
        <w:tc>
          <w:tcPr>
            <w:tcW w:w="703" w:type="dxa"/>
          </w:tcPr>
          <w:p w14:paraId="7CE95FB5" w14:textId="77777777" w:rsidR="003121C6" w:rsidRPr="00DC2983" w:rsidRDefault="003121C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DC2983">
              <w:rPr>
                <w:rFonts w:ascii="Calibri" w:eastAsia="Times New Roman" w:hAnsi="Calibri" w:cs="Calibri"/>
                <w:b/>
                <w:bCs/>
                <w:color w:val="000000"/>
                <w:szCs w:val="24"/>
                <w:lang w:eastAsia="en-GB"/>
              </w:rPr>
              <w:t>263</w:t>
            </w:r>
          </w:p>
        </w:tc>
        <w:tc>
          <w:tcPr>
            <w:tcW w:w="969" w:type="dxa"/>
            <w:noWrap/>
            <w:hideMark/>
          </w:tcPr>
          <w:p w14:paraId="20098D61" w14:textId="7BDDD1E5" w:rsidR="003121C6" w:rsidRPr="00DC2983" w:rsidRDefault="00DC298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C2983">
              <w:rPr>
                <w:rFonts w:ascii="Calibri" w:eastAsia="Times New Roman" w:hAnsi="Calibri" w:cs="Calibri"/>
                <w:i/>
                <w:iCs/>
                <w:color w:val="000000"/>
                <w:szCs w:val="24"/>
                <w:lang w:eastAsia="en-GB"/>
              </w:rPr>
              <w:t>20.3</w:t>
            </w:r>
          </w:p>
        </w:tc>
        <w:tc>
          <w:tcPr>
            <w:tcW w:w="1429" w:type="dxa"/>
          </w:tcPr>
          <w:p w14:paraId="29818800" w14:textId="3090066E"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62.0</w:t>
            </w:r>
          </w:p>
        </w:tc>
        <w:tc>
          <w:tcPr>
            <w:tcW w:w="1719" w:type="dxa"/>
          </w:tcPr>
          <w:p w14:paraId="694B1F98" w14:textId="5B318A39" w:rsidR="003121C6" w:rsidRPr="00BB5721" w:rsidRDefault="00AD167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20.3</w:t>
            </w:r>
          </w:p>
        </w:tc>
        <w:tc>
          <w:tcPr>
            <w:tcW w:w="1701" w:type="dxa"/>
          </w:tcPr>
          <w:p w14:paraId="020801E2" w14:textId="2ECC4880"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15.0</w:t>
            </w:r>
          </w:p>
        </w:tc>
        <w:tc>
          <w:tcPr>
            <w:tcW w:w="1646" w:type="dxa"/>
          </w:tcPr>
          <w:p w14:paraId="083CF1A7" w14:textId="29B5C929" w:rsidR="003121C6" w:rsidRPr="00BB5721" w:rsidRDefault="00C40056">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20.7</w:t>
            </w:r>
          </w:p>
        </w:tc>
      </w:tr>
    </w:tbl>
    <w:p w14:paraId="57822F96" w14:textId="77777777" w:rsidR="003121C6" w:rsidRPr="00BA50FD" w:rsidRDefault="003121C6" w:rsidP="003121C6"/>
    <w:p w14:paraId="0BC56AD1" w14:textId="378C5DEE" w:rsidR="00CD4DA2" w:rsidRPr="00BA50FD" w:rsidRDefault="00CD4DA2" w:rsidP="00CD4DA2">
      <w:pPr>
        <w:rPr>
          <w:rFonts w:ascii="Calibri" w:hAnsi="Calibri" w:cs="Calibri"/>
          <w:b/>
          <w:sz w:val="26"/>
          <w:szCs w:val="26"/>
        </w:rPr>
      </w:pPr>
      <w:r w:rsidRPr="00BA50FD">
        <w:rPr>
          <w:rFonts w:ascii="Calibri" w:hAnsi="Calibri" w:cs="Calibri"/>
          <w:b/>
          <w:sz w:val="26"/>
          <w:szCs w:val="26"/>
        </w:rPr>
        <w:t>1</w:t>
      </w:r>
      <w:r w:rsidR="000B17A2">
        <w:rPr>
          <w:rFonts w:ascii="Calibri" w:hAnsi="Calibri" w:cs="Calibri"/>
          <w:b/>
          <w:sz w:val="26"/>
          <w:szCs w:val="26"/>
        </w:rPr>
        <w:t>5</w:t>
      </w:r>
      <w:r w:rsidRPr="00BA50FD">
        <w:rPr>
          <w:rFonts w:ascii="Calibri" w:hAnsi="Calibri" w:cs="Calibri"/>
          <w:b/>
          <w:sz w:val="26"/>
          <w:szCs w:val="26"/>
        </w:rPr>
        <w:t xml:space="preserve">.  Are you aware that the Council offers help with benefits and income, help with debts, Into Work and housing advice?  </w:t>
      </w:r>
    </w:p>
    <w:p w14:paraId="6CAB25B7" w14:textId="36334417" w:rsidR="0045147E" w:rsidRPr="00D95A74" w:rsidRDefault="0045147E" w:rsidP="00CD4DA2">
      <w:pPr>
        <w:ind w:right="-23"/>
        <w:rPr>
          <w:rFonts w:ascii="Calibri" w:hAnsi="Calibri" w:cs="Calibri"/>
          <w:bCs/>
          <w:sz w:val="24"/>
          <w:szCs w:val="24"/>
        </w:rPr>
      </w:pPr>
      <w:r w:rsidRPr="00D95A74">
        <w:rPr>
          <w:rFonts w:ascii="Calibri" w:hAnsi="Calibri" w:cs="Calibri"/>
          <w:bCs/>
          <w:sz w:val="24"/>
          <w:szCs w:val="24"/>
        </w:rPr>
        <w:t xml:space="preserve">Awareness </w:t>
      </w:r>
      <w:r w:rsidR="00C57A78" w:rsidRPr="00D95A74">
        <w:rPr>
          <w:rFonts w:ascii="Calibri" w:hAnsi="Calibri" w:cs="Calibri"/>
          <w:bCs/>
          <w:sz w:val="24"/>
          <w:szCs w:val="24"/>
        </w:rPr>
        <w:t>of</w:t>
      </w:r>
      <w:r w:rsidR="00D95A74">
        <w:rPr>
          <w:rFonts w:ascii="Calibri" w:hAnsi="Calibri" w:cs="Calibri"/>
          <w:bCs/>
          <w:sz w:val="24"/>
          <w:szCs w:val="24"/>
        </w:rPr>
        <w:t xml:space="preserve"> this service was higher than in </w:t>
      </w:r>
      <w:r w:rsidR="00E30905">
        <w:rPr>
          <w:rFonts w:ascii="Calibri" w:hAnsi="Calibri" w:cs="Calibri"/>
          <w:bCs/>
          <w:sz w:val="24"/>
          <w:szCs w:val="24"/>
        </w:rPr>
        <w:t xml:space="preserve">2022, with 62.0% of respondents aware of at least one of the </w:t>
      </w:r>
      <w:r w:rsidR="005934BE">
        <w:rPr>
          <w:rFonts w:ascii="Calibri" w:hAnsi="Calibri" w:cs="Calibri"/>
          <w:bCs/>
          <w:sz w:val="24"/>
          <w:szCs w:val="24"/>
        </w:rPr>
        <w:t>options listed, up from 58.2%</w:t>
      </w:r>
      <w:r w:rsidR="00246AFD">
        <w:rPr>
          <w:rFonts w:ascii="Calibri" w:hAnsi="Calibri" w:cs="Calibri"/>
          <w:bCs/>
          <w:sz w:val="24"/>
          <w:szCs w:val="24"/>
        </w:rPr>
        <w:t>.</w:t>
      </w:r>
    </w:p>
    <w:p w14:paraId="174DDE41" w14:textId="4BD3B9B4" w:rsidR="00CD4DA2" w:rsidRPr="00BA50FD" w:rsidRDefault="00CD4DA2" w:rsidP="00CD4DA2">
      <w:pPr>
        <w:ind w:right="-23"/>
        <w:rPr>
          <w:rFonts w:ascii="Calibri" w:hAnsi="Calibri" w:cs="Calibri"/>
          <w:bCs/>
          <w:sz w:val="24"/>
          <w:szCs w:val="24"/>
        </w:rPr>
      </w:pPr>
      <w:r w:rsidRPr="00246AFD">
        <w:rPr>
          <w:rFonts w:ascii="Calibri" w:hAnsi="Calibri" w:cs="Calibri"/>
          <w:sz w:val="24"/>
          <w:szCs w:val="24"/>
        </w:rPr>
        <w:t>Awareness of support in Hubs/libraries was highest (</w:t>
      </w:r>
      <w:r w:rsidRPr="00246AFD">
        <w:rPr>
          <w:rFonts w:ascii="Calibri" w:hAnsi="Calibri" w:cs="Calibri"/>
          <w:bCs/>
          <w:sz w:val="24"/>
          <w:szCs w:val="24"/>
        </w:rPr>
        <w:t>5</w:t>
      </w:r>
      <w:r w:rsidR="00246AFD" w:rsidRPr="00246AFD">
        <w:rPr>
          <w:rFonts w:ascii="Calibri" w:hAnsi="Calibri" w:cs="Calibri"/>
          <w:bCs/>
          <w:sz w:val="24"/>
          <w:szCs w:val="24"/>
        </w:rPr>
        <w:t>7</w:t>
      </w:r>
      <w:r w:rsidRPr="00246AFD">
        <w:rPr>
          <w:rFonts w:ascii="Calibri" w:hAnsi="Calibri" w:cs="Calibri"/>
          <w:sz w:val="24"/>
          <w:szCs w:val="24"/>
        </w:rPr>
        <w:t>.0%), followed by the Cardiff Money Advice website (</w:t>
      </w:r>
      <w:r w:rsidR="00246AFD" w:rsidRPr="00246AFD">
        <w:rPr>
          <w:rFonts w:ascii="Calibri" w:hAnsi="Calibri" w:cs="Calibri"/>
          <w:bCs/>
          <w:sz w:val="24"/>
          <w:szCs w:val="24"/>
        </w:rPr>
        <w:t>22</w:t>
      </w:r>
      <w:r w:rsidRPr="00246AFD">
        <w:rPr>
          <w:rFonts w:ascii="Calibri" w:hAnsi="Calibri" w:cs="Calibri"/>
          <w:sz w:val="24"/>
          <w:szCs w:val="24"/>
        </w:rPr>
        <w:t>.1%), and Adviceline (</w:t>
      </w:r>
      <w:r w:rsidRPr="00246AFD">
        <w:rPr>
          <w:rFonts w:ascii="Calibri" w:hAnsi="Calibri" w:cs="Calibri"/>
          <w:bCs/>
          <w:sz w:val="24"/>
          <w:szCs w:val="24"/>
        </w:rPr>
        <w:t>1</w:t>
      </w:r>
      <w:r w:rsidR="00246AFD" w:rsidRPr="00246AFD">
        <w:rPr>
          <w:rFonts w:ascii="Calibri" w:hAnsi="Calibri" w:cs="Calibri"/>
          <w:bCs/>
          <w:sz w:val="24"/>
          <w:szCs w:val="24"/>
        </w:rPr>
        <w:t>2</w:t>
      </w:r>
      <w:r w:rsidRPr="00246AFD">
        <w:rPr>
          <w:rFonts w:ascii="Calibri" w:hAnsi="Calibri" w:cs="Calibri"/>
          <w:bCs/>
          <w:sz w:val="24"/>
          <w:szCs w:val="24"/>
        </w:rPr>
        <w:t>.</w:t>
      </w:r>
      <w:r w:rsidR="00246AFD" w:rsidRPr="00246AFD">
        <w:rPr>
          <w:rFonts w:ascii="Calibri" w:hAnsi="Calibri" w:cs="Calibri"/>
          <w:bCs/>
          <w:sz w:val="24"/>
          <w:szCs w:val="24"/>
        </w:rPr>
        <w:t>7</w:t>
      </w:r>
      <w:r w:rsidRPr="00246AFD">
        <w:rPr>
          <w:rFonts w:ascii="Calibri" w:hAnsi="Calibri" w:cs="Calibri"/>
          <w:sz w:val="24"/>
          <w:szCs w:val="24"/>
        </w:rPr>
        <w:t xml:space="preserve">%), reflecting the pattern seen in </w:t>
      </w:r>
      <w:r w:rsidR="00246AFD" w:rsidRPr="00246AFD">
        <w:rPr>
          <w:rFonts w:ascii="Calibri" w:hAnsi="Calibri" w:cs="Calibri"/>
          <w:bCs/>
          <w:sz w:val="24"/>
          <w:szCs w:val="24"/>
        </w:rPr>
        <w:t>previous years</w:t>
      </w:r>
      <w:r w:rsidRPr="00246AFD">
        <w:rPr>
          <w:rFonts w:ascii="Calibri" w:hAnsi="Calibri" w:cs="Calibri"/>
          <w:sz w:val="24"/>
          <w:szCs w:val="24"/>
        </w:rPr>
        <w:t>.</w:t>
      </w:r>
    </w:p>
    <w:p w14:paraId="21542A0C" w14:textId="268AE155" w:rsidR="00CD4DA2" w:rsidRPr="00BA50FD" w:rsidRDefault="00DD16B9" w:rsidP="00CD4DA2">
      <w:pPr>
        <w:rPr>
          <w:i/>
        </w:rPr>
      </w:pPr>
      <w:r>
        <w:rPr>
          <w:noProof/>
        </w:rPr>
        <w:drawing>
          <wp:inline distT="0" distB="0" distL="0" distR="0" wp14:anchorId="6F207393" wp14:editId="7B43B76E">
            <wp:extent cx="5773420" cy="2853055"/>
            <wp:effectExtent l="0" t="0" r="0" b="4445"/>
            <wp:docPr id="9907791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73420" cy="2853055"/>
                    </a:xfrm>
                    <a:prstGeom prst="rect">
                      <a:avLst/>
                    </a:prstGeom>
                    <a:noFill/>
                  </pic:spPr>
                </pic:pic>
              </a:graphicData>
            </a:graphic>
          </wp:inline>
        </w:drawing>
      </w:r>
      <w:r w:rsidR="00CD4DA2" w:rsidRPr="00BA50FD">
        <w:t xml:space="preserve"> </w:t>
      </w:r>
      <w:r w:rsidR="00CD4DA2" w:rsidRPr="00BA50FD">
        <w:rPr>
          <w:i/>
        </w:rPr>
        <w:t xml:space="preserve"> </w:t>
      </w:r>
      <w:r w:rsidR="00CD4DA2" w:rsidRPr="00BA50FD">
        <w:rPr>
          <w:i/>
          <w:sz w:val="24"/>
          <w:szCs w:val="24"/>
        </w:rPr>
        <w:t>Respondents could select multiple options so the total will exceed 100%</w:t>
      </w:r>
      <w:r w:rsidR="003B0732">
        <w:rPr>
          <w:i/>
          <w:sz w:val="24"/>
          <w:szCs w:val="24"/>
        </w:rPr>
        <w:t>.</w:t>
      </w:r>
    </w:p>
    <w:p w14:paraId="34DDDE4F" w14:textId="77777777" w:rsidR="00CD4DA2" w:rsidRPr="00BA50FD" w:rsidRDefault="00CD4DA2" w:rsidP="00CD4DA2">
      <w:pPr>
        <w:spacing w:after="0"/>
        <w:ind w:right="-23"/>
        <w:rPr>
          <w:rFonts w:ascii="Calibri" w:hAnsi="Calibri" w:cs="Calibri"/>
          <w:bCs/>
          <w:sz w:val="24"/>
          <w:szCs w:val="24"/>
        </w:rPr>
      </w:pPr>
    </w:p>
    <w:p w14:paraId="3EA64F45" w14:textId="311B4815" w:rsidR="00CD4DA2" w:rsidRPr="00167F3D" w:rsidRDefault="00CD4DA2" w:rsidP="00CD4DA2">
      <w:pPr>
        <w:rPr>
          <w:rFonts w:ascii="Calibri" w:hAnsi="Calibri" w:cs="Calibri"/>
          <w:bCs/>
          <w:sz w:val="24"/>
          <w:szCs w:val="24"/>
        </w:rPr>
      </w:pPr>
      <w:r w:rsidRPr="00167F3D">
        <w:rPr>
          <w:rFonts w:ascii="Calibri" w:hAnsi="Calibri" w:cs="Calibri"/>
          <w:bCs/>
          <w:sz w:val="24"/>
          <w:szCs w:val="24"/>
        </w:rPr>
        <w:t xml:space="preserve">Those answering ‘Other’ were asked to give further details – </w:t>
      </w:r>
      <w:r w:rsidR="00F81D34" w:rsidRPr="00167F3D">
        <w:rPr>
          <w:rFonts w:ascii="Calibri" w:hAnsi="Calibri" w:cs="Calibri"/>
          <w:bCs/>
          <w:sz w:val="24"/>
          <w:szCs w:val="24"/>
        </w:rPr>
        <w:t>25</w:t>
      </w:r>
      <w:r w:rsidRPr="00167F3D">
        <w:rPr>
          <w:rFonts w:ascii="Calibri" w:hAnsi="Calibri" w:cs="Calibri"/>
          <w:bCs/>
          <w:sz w:val="24"/>
          <w:szCs w:val="24"/>
        </w:rPr>
        <w:t xml:space="preserve"> comments were received:</w:t>
      </w:r>
    </w:p>
    <w:p w14:paraId="4E9A41D5" w14:textId="737069F1" w:rsidR="00CD4DA2" w:rsidRPr="00166290" w:rsidRDefault="00CD4DA2" w:rsidP="00CD4DA2">
      <w:pPr>
        <w:pStyle w:val="ListParagraph"/>
        <w:numPr>
          <w:ilvl w:val="0"/>
          <w:numId w:val="2"/>
        </w:numPr>
        <w:rPr>
          <w:rFonts w:ascii="Calibri" w:hAnsi="Calibri" w:cs="Calibri"/>
          <w:bCs/>
          <w:sz w:val="24"/>
          <w:szCs w:val="24"/>
        </w:rPr>
      </w:pPr>
      <w:r w:rsidRPr="00166290">
        <w:rPr>
          <w:rFonts w:ascii="Calibri" w:hAnsi="Calibri" w:cs="Calibri"/>
          <w:bCs/>
          <w:sz w:val="24"/>
          <w:szCs w:val="24"/>
        </w:rPr>
        <w:t>Not eligible (</w:t>
      </w:r>
      <w:r w:rsidR="00226CEC" w:rsidRPr="00166290">
        <w:rPr>
          <w:rFonts w:ascii="Calibri" w:hAnsi="Calibri" w:cs="Calibri"/>
          <w:bCs/>
          <w:sz w:val="24"/>
          <w:szCs w:val="24"/>
        </w:rPr>
        <w:t>11</w:t>
      </w:r>
      <w:r w:rsidRPr="00166290">
        <w:rPr>
          <w:rFonts w:ascii="Calibri" w:hAnsi="Calibri" w:cs="Calibri"/>
          <w:bCs/>
          <w:sz w:val="24"/>
          <w:szCs w:val="24"/>
        </w:rPr>
        <w:t xml:space="preserve"> comments)</w:t>
      </w:r>
    </w:p>
    <w:p w14:paraId="0EDC58A1" w14:textId="5D140374" w:rsidR="00CD4DA2" w:rsidRPr="00C61628" w:rsidRDefault="00C61628" w:rsidP="00CD4DA2">
      <w:pPr>
        <w:pStyle w:val="ListParagraph"/>
        <w:numPr>
          <w:ilvl w:val="0"/>
          <w:numId w:val="2"/>
        </w:numPr>
        <w:rPr>
          <w:rFonts w:ascii="Calibri" w:hAnsi="Calibri" w:cs="Calibri"/>
          <w:bCs/>
          <w:sz w:val="24"/>
          <w:szCs w:val="24"/>
        </w:rPr>
      </w:pPr>
      <w:r w:rsidRPr="00C61628">
        <w:rPr>
          <w:rFonts w:ascii="Calibri" w:hAnsi="Calibri" w:cs="Calibri"/>
          <w:bCs/>
          <w:sz w:val="24"/>
          <w:szCs w:val="24"/>
        </w:rPr>
        <w:t>Aware advice is available but unsure how to access it</w:t>
      </w:r>
      <w:r w:rsidR="00CD4DA2" w:rsidRPr="00C61628">
        <w:rPr>
          <w:rFonts w:ascii="Calibri" w:hAnsi="Calibri" w:cs="Calibri"/>
          <w:bCs/>
          <w:sz w:val="24"/>
          <w:szCs w:val="24"/>
        </w:rPr>
        <w:t xml:space="preserve"> (</w:t>
      </w:r>
      <w:r w:rsidRPr="00C61628">
        <w:rPr>
          <w:rFonts w:ascii="Calibri" w:hAnsi="Calibri" w:cs="Calibri"/>
          <w:bCs/>
          <w:sz w:val="24"/>
          <w:szCs w:val="24"/>
        </w:rPr>
        <w:t>5</w:t>
      </w:r>
      <w:r w:rsidR="00CD4DA2" w:rsidRPr="00C61628">
        <w:rPr>
          <w:rFonts w:ascii="Calibri" w:hAnsi="Calibri" w:cs="Calibri"/>
          <w:bCs/>
          <w:sz w:val="24"/>
          <w:szCs w:val="24"/>
        </w:rPr>
        <w:t xml:space="preserve"> comments)</w:t>
      </w:r>
    </w:p>
    <w:p w14:paraId="3640E092" w14:textId="3DC6C240" w:rsidR="00CD4DA2" w:rsidRPr="008F70B7" w:rsidRDefault="00CD4DA2" w:rsidP="00CD4DA2">
      <w:pPr>
        <w:pStyle w:val="ListParagraph"/>
        <w:numPr>
          <w:ilvl w:val="0"/>
          <w:numId w:val="2"/>
        </w:numPr>
        <w:rPr>
          <w:rFonts w:ascii="Calibri" w:hAnsi="Calibri" w:cs="Calibri"/>
          <w:bCs/>
          <w:sz w:val="24"/>
          <w:szCs w:val="24"/>
        </w:rPr>
      </w:pPr>
      <w:r w:rsidRPr="008F70B7">
        <w:rPr>
          <w:rFonts w:ascii="Calibri" w:hAnsi="Calibri" w:cs="Calibri"/>
          <w:bCs/>
          <w:sz w:val="24"/>
          <w:szCs w:val="24"/>
        </w:rPr>
        <w:t>Advice did not help (</w:t>
      </w:r>
      <w:r w:rsidR="008F70B7" w:rsidRPr="008F70B7">
        <w:rPr>
          <w:rFonts w:ascii="Calibri" w:hAnsi="Calibri" w:cs="Calibri"/>
          <w:bCs/>
          <w:sz w:val="24"/>
          <w:szCs w:val="24"/>
        </w:rPr>
        <w:t>3</w:t>
      </w:r>
      <w:r w:rsidRPr="008F70B7">
        <w:rPr>
          <w:rFonts w:ascii="Calibri" w:hAnsi="Calibri" w:cs="Calibri"/>
          <w:bCs/>
          <w:sz w:val="24"/>
          <w:szCs w:val="24"/>
        </w:rPr>
        <w:t xml:space="preserve"> comments)</w:t>
      </w:r>
    </w:p>
    <w:p w14:paraId="71F410D6" w14:textId="5AA79014" w:rsidR="00CD4DA2" w:rsidRPr="007D5674" w:rsidRDefault="008F70B7" w:rsidP="00CD4DA2">
      <w:pPr>
        <w:pStyle w:val="ListParagraph"/>
        <w:numPr>
          <w:ilvl w:val="0"/>
          <w:numId w:val="2"/>
        </w:numPr>
        <w:rPr>
          <w:rFonts w:ascii="Calibri" w:hAnsi="Calibri" w:cs="Calibri"/>
          <w:bCs/>
          <w:sz w:val="24"/>
          <w:szCs w:val="24"/>
        </w:rPr>
      </w:pPr>
      <w:r w:rsidRPr="007D5674">
        <w:rPr>
          <w:rFonts w:ascii="Calibri" w:hAnsi="Calibri" w:cs="Calibri"/>
          <w:bCs/>
          <w:sz w:val="24"/>
          <w:szCs w:val="24"/>
        </w:rPr>
        <w:t>Focus on getting people into work, not on giving benefits</w:t>
      </w:r>
      <w:r w:rsidR="00CD4DA2" w:rsidRPr="007D5674">
        <w:rPr>
          <w:rFonts w:ascii="Calibri" w:hAnsi="Calibri" w:cs="Calibri"/>
          <w:bCs/>
          <w:sz w:val="24"/>
          <w:szCs w:val="24"/>
        </w:rPr>
        <w:t xml:space="preserve"> (2 comments)</w:t>
      </w:r>
    </w:p>
    <w:p w14:paraId="3B36CCBE" w14:textId="58473884" w:rsidR="00CD4DA2" w:rsidRPr="00C24653" w:rsidRDefault="00CD4DA2" w:rsidP="00CD4DA2">
      <w:pPr>
        <w:pStyle w:val="ListParagraph"/>
        <w:numPr>
          <w:ilvl w:val="0"/>
          <w:numId w:val="2"/>
        </w:numPr>
        <w:rPr>
          <w:rFonts w:ascii="Calibri" w:hAnsi="Calibri" w:cs="Calibri"/>
          <w:bCs/>
          <w:sz w:val="24"/>
          <w:szCs w:val="24"/>
        </w:rPr>
      </w:pPr>
      <w:r w:rsidRPr="00C24653">
        <w:rPr>
          <w:rFonts w:ascii="Calibri" w:hAnsi="Calibri" w:cs="Calibri"/>
          <w:bCs/>
          <w:sz w:val="24"/>
          <w:szCs w:val="24"/>
        </w:rPr>
        <w:t>Job Centre (</w:t>
      </w:r>
      <w:r w:rsidR="00C24653" w:rsidRPr="00C24653">
        <w:rPr>
          <w:rFonts w:ascii="Calibri" w:hAnsi="Calibri" w:cs="Calibri"/>
          <w:bCs/>
          <w:sz w:val="24"/>
          <w:szCs w:val="24"/>
        </w:rPr>
        <w:t>1</w:t>
      </w:r>
      <w:r w:rsidRPr="00C24653">
        <w:rPr>
          <w:rFonts w:ascii="Calibri" w:hAnsi="Calibri" w:cs="Calibri"/>
          <w:bCs/>
          <w:sz w:val="24"/>
          <w:szCs w:val="24"/>
        </w:rPr>
        <w:t xml:space="preserve"> comment)</w:t>
      </w:r>
    </w:p>
    <w:p w14:paraId="4059572F" w14:textId="7D8E551C" w:rsidR="00CD4DA2" w:rsidRPr="00C24653" w:rsidRDefault="00C24653" w:rsidP="00CD4DA2">
      <w:pPr>
        <w:pStyle w:val="ListParagraph"/>
        <w:numPr>
          <w:ilvl w:val="0"/>
          <w:numId w:val="2"/>
        </w:numPr>
        <w:rPr>
          <w:rFonts w:ascii="Calibri" w:hAnsi="Calibri" w:cs="Calibri"/>
          <w:bCs/>
          <w:sz w:val="24"/>
          <w:szCs w:val="24"/>
        </w:rPr>
      </w:pPr>
      <w:r w:rsidRPr="00C24653">
        <w:rPr>
          <w:rFonts w:ascii="Calibri" w:hAnsi="Calibri" w:cs="Calibri"/>
          <w:bCs/>
          <w:sz w:val="24"/>
          <w:szCs w:val="24"/>
        </w:rPr>
        <w:t>Dusty Forge</w:t>
      </w:r>
      <w:r w:rsidR="00CD4DA2" w:rsidRPr="00C24653">
        <w:rPr>
          <w:rFonts w:ascii="Calibri" w:hAnsi="Calibri" w:cs="Calibri"/>
          <w:bCs/>
          <w:sz w:val="24"/>
          <w:szCs w:val="24"/>
        </w:rPr>
        <w:t xml:space="preserve"> (</w:t>
      </w:r>
      <w:r w:rsidRPr="00C24653">
        <w:rPr>
          <w:rFonts w:ascii="Calibri" w:hAnsi="Calibri" w:cs="Calibri"/>
          <w:bCs/>
          <w:sz w:val="24"/>
          <w:szCs w:val="24"/>
        </w:rPr>
        <w:t>1</w:t>
      </w:r>
      <w:r w:rsidR="00CD4DA2" w:rsidRPr="00C24653">
        <w:rPr>
          <w:rFonts w:ascii="Calibri" w:hAnsi="Calibri" w:cs="Calibri"/>
          <w:bCs/>
          <w:sz w:val="24"/>
          <w:szCs w:val="24"/>
        </w:rPr>
        <w:t xml:space="preserve"> comment)</w:t>
      </w:r>
    </w:p>
    <w:p w14:paraId="3E728ED3" w14:textId="500F73F1" w:rsidR="00CD4DA2" w:rsidRPr="00F87A60" w:rsidRDefault="00F87A60" w:rsidP="00CD4DA2">
      <w:pPr>
        <w:pStyle w:val="ListParagraph"/>
        <w:numPr>
          <w:ilvl w:val="0"/>
          <w:numId w:val="2"/>
        </w:numPr>
        <w:rPr>
          <w:rFonts w:ascii="Calibri" w:hAnsi="Calibri" w:cs="Calibri"/>
          <w:bCs/>
          <w:sz w:val="24"/>
          <w:szCs w:val="24"/>
        </w:rPr>
      </w:pPr>
      <w:r w:rsidRPr="00F87A60">
        <w:rPr>
          <w:rFonts w:ascii="Calibri" w:hAnsi="Calibri" w:cs="Calibri"/>
          <w:bCs/>
          <w:sz w:val="24"/>
          <w:szCs w:val="24"/>
        </w:rPr>
        <w:t>Christians Against Poverty</w:t>
      </w:r>
      <w:r w:rsidR="00CD4DA2" w:rsidRPr="00F87A60">
        <w:rPr>
          <w:rFonts w:ascii="Calibri" w:hAnsi="Calibri" w:cs="Calibri"/>
          <w:bCs/>
          <w:sz w:val="24"/>
          <w:szCs w:val="24"/>
        </w:rPr>
        <w:t xml:space="preserve"> (</w:t>
      </w:r>
      <w:r w:rsidRPr="00F87A60">
        <w:rPr>
          <w:rFonts w:ascii="Calibri" w:hAnsi="Calibri" w:cs="Calibri"/>
          <w:bCs/>
          <w:sz w:val="24"/>
          <w:szCs w:val="24"/>
        </w:rPr>
        <w:t>1</w:t>
      </w:r>
      <w:r w:rsidR="00CD4DA2" w:rsidRPr="00F87A60">
        <w:rPr>
          <w:rFonts w:ascii="Calibri" w:hAnsi="Calibri" w:cs="Calibri"/>
          <w:bCs/>
          <w:sz w:val="24"/>
          <w:szCs w:val="24"/>
        </w:rPr>
        <w:t xml:space="preserve"> comment) </w:t>
      </w:r>
    </w:p>
    <w:p w14:paraId="207D0DD8" w14:textId="616C2C5F" w:rsidR="00CD4DA2" w:rsidRPr="006926C8" w:rsidRDefault="00F87A60" w:rsidP="00CD4DA2">
      <w:pPr>
        <w:pStyle w:val="ListParagraph"/>
        <w:numPr>
          <w:ilvl w:val="0"/>
          <w:numId w:val="2"/>
        </w:numPr>
        <w:rPr>
          <w:rFonts w:ascii="Calibri" w:hAnsi="Calibri" w:cs="Calibri"/>
          <w:bCs/>
          <w:sz w:val="24"/>
          <w:szCs w:val="24"/>
        </w:rPr>
      </w:pPr>
      <w:r w:rsidRPr="006926C8">
        <w:rPr>
          <w:rFonts w:ascii="Calibri" w:hAnsi="Calibri" w:cs="Calibri"/>
          <w:bCs/>
          <w:sz w:val="24"/>
          <w:szCs w:val="24"/>
        </w:rPr>
        <w:t>Citizens Advice</w:t>
      </w:r>
      <w:r w:rsidR="00CD4DA2" w:rsidRPr="006926C8">
        <w:rPr>
          <w:rFonts w:ascii="Calibri" w:hAnsi="Calibri" w:cs="Calibri"/>
          <w:bCs/>
          <w:sz w:val="24"/>
          <w:szCs w:val="24"/>
        </w:rPr>
        <w:t xml:space="preserve"> (1 comment)</w:t>
      </w:r>
    </w:p>
    <w:p w14:paraId="7888E385" w14:textId="0DF46904" w:rsidR="00CD4DA2" w:rsidRPr="00BA50FD" w:rsidRDefault="00CD4DA2" w:rsidP="00CD4DA2">
      <w:pPr>
        <w:rPr>
          <w:rFonts w:ascii="Calibri" w:hAnsi="Calibri" w:cs="Calibri"/>
          <w:bCs/>
          <w:sz w:val="24"/>
          <w:szCs w:val="24"/>
        </w:rPr>
      </w:pPr>
    </w:p>
    <w:p w14:paraId="368D4D2B" w14:textId="3B82ADFF" w:rsidR="00CD4DA2" w:rsidRPr="00BA50FD" w:rsidRDefault="00CD4DA2" w:rsidP="00CD4DA2">
      <w:pPr>
        <w:ind w:right="-23"/>
        <w:rPr>
          <w:rFonts w:ascii="Calibri" w:hAnsi="Calibri" w:cs="Calibri"/>
          <w:bCs/>
          <w:sz w:val="24"/>
          <w:szCs w:val="24"/>
        </w:rPr>
      </w:pPr>
      <w:r w:rsidRPr="00CC3087">
        <w:rPr>
          <w:rFonts w:ascii="Calibri" w:hAnsi="Calibri" w:cs="Calibri"/>
          <w:sz w:val="24"/>
          <w:szCs w:val="24"/>
        </w:rPr>
        <w:t xml:space="preserve">Awareness of this </w:t>
      </w:r>
      <w:r w:rsidR="00E102B0">
        <w:rPr>
          <w:rFonts w:ascii="Calibri" w:hAnsi="Calibri" w:cs="Calibri"/>
          <w:sz w:val="24"/>
          <w:szCs w:val="24"/>
        </w:rPr>
        <w:t>Advice S</w:t>
      </w:r>
      <w:r w:rsidRPr="00CC3087">
        <w:rPr>
          <w:rFonts w:ascii="Calibri" w:hAnsi="Calibri" w:cs="Calibri"/>
          <w:sz w:val="24"/>
          <w:szCs w:val="24"/>
        </w:rPr>
        <w:t>ervice was highest amongst females (</w:t>
      </w:r>
      <w:r w:rsidRPr="00CC3087">
        <w:rPr>
          <w:rFonts w:ascii="Calibri" w:hAnsi="Calibri" w:cs="Calibri"/>
          <w:bCs/>
          <w:sz w:val="24"/>
          <w:szCs w:val="24"/>
        </w:rPr>
        <w:t>6</w:t>
      </w:r>
      <w:r w:rsidR="003C23AC" w:rsidRPr="00CC3087">
        <w:rPr>
          <w:rFonts w:ascii="Calibri" w:hAnsi="Calibri" w:cs="Calibri"/>
          <w:bCs/>
          <w:sz w:val="24"/>
          <w:szCs w:val="24"/>
        </w:rPr>
        <w:t>9.1</w:t>
      </w:r>
      <w:r w:rsidRPr="00CC3087">
        <w:rPr>
          <w:rFonts w:ascii="Calibri" w:hAnsi="Calibri" w:cs="Calibri"/>
          <w:sz w:val="24"/>
          <w:szCs w:val="24"/>
        </w:rPr>
        <w:t xml:space="preserve">%) and </w:t>
      </w:r>
      <w:r w:rsidR="00D30995" w:rsidRPr="00CC3087">
        <w:rPr>
          <w:rFonts w:ascii="Calibri" w:hAnsi="Calibri" w:cs="Calibri"/>
          <w:bCs/>
          <w:sz w:val="24"/>
          <w:szCs w:val="24"/>
        </w:rPr>
        <w:t>under 35s</w:t>
      </w:r>
      <w:r w:rsidRPr="00CC3087">
        <w:rPr>
          <w:rFonts w:ascii="Calibri" w:hAnsi="Calibri" w:cs="Calibri"/>
          <w:bCs/>
          <w:sz w:val="24"/>
          <w:szCs w:val="24"/>
        </w:rPr>
        <w:t xml:space="preserve"> (</w:t>
      </w:r>
      <w:r w:rsidR="00CC3087" w:rsidRPr="00CC3087">
        <w:rPr>
          <w:rFonts w:ascii="Calibri" w:hAnsi="Calibri" w:cs="Calibri"/>
          <w:bCs/>
          <w:sz w:val="24"/>
          <w:szCs w:val="24"/>
        </w:rPr>
        <w:t>68.6</w:t>
      </w:r>
      <w:r w:rsidRPr="00CC3087">
        <w:rPr>
          <w:rFonts w:ascii="Calibri" w:hAnsi="Calibri" w:cs="Calibri"/>
          <w:sz w:val="24"/>
          <w:szCs w:val="24"/>
        </w:rPr>
        <w:t>%); it was lowest amongst males (</w:t>
      </w:r>
      <w:r w:rsidRPr="00CC3087">
        <w:rPr>
          <w:rFonts w:ascii="Calibri" w:hAnsi="Calibri" w:cs="Calibri"/>
          <w:bCs/>
          <w:sz w:val="24"/>
          <w:szCs w:val="24"/>
        </w:rPr>
        <w:t>5</w:t>
      </w:r>
      <w:r w:rsidR="00CC3087" w:rsidRPr="00CC3087">
        <w:rPr>
          <w:rFonts w:ascii="Calibri" w:hAnsi="Calibri" w:cs="Calibri"/>
          <w:bCs/>
          <w:sz w:val="24"/>
          <w:szCs w:val="24"/>
        </w:rPr>
        <w:t>7</w:t>
      </w:r>
      <w:r w:rsidRPr="00CC3087">
        <w:rPr>
          <w:rFonts w:ascii="Calibri" w:hAnsi="Calibri" w:cs="Calibri"/>
          <w:bCs/>
          <w:sz w:val="24"/>
          <w:szCs w:val="24"/>
        </w:rPr>
        <w:t>.</w:t>
      </w:r>
      <w:r w:rsidR="00CC3087" w:rsidRPr="00CC3087">
        <w:rPr>
          <w:rFonts w:ascii="Calibri" w:hAnsi="Calibri" w:cs="Calibri"/>
          <w:bCs/>
          <w:sz w:val="24"/>
          <w:szCs w:val="24"/>
        </w:rPr>
        <w:t>3</w:t>
      </w:r>
      <w:r w:rsidRPr="00CC3087">
        <w:rPr>
          <w:rFonts w:ascii="Calibri" w:hAnsi="Calibri" w:cs="Calibri"/>
          <w:sz w:val="24"/>
          <w:szCs w:val="24"/>
        </w:rPr>
        <w:t>%).</w:t>
      </w:r>
    </w:p>
    <w:tbl>
      <w:tblPr>
        <w:tblStyle w:val="GridTable5Dark-Accent6"/>
        <w:tblW w:w="10484" w:type="dxa"/>
        <w:tblInd w:w="-572" w:type="dxa"/>
        <w:tblLayout w:type="fixed"/>
        <w:tblLook w:val="04A0" w:firstRow="1" w:lastRow="0" w:firstColumn="1" w:lastColumn="0" w:noHBand="0" w:noVBand="1"/>
      </w:tblPr>
      <w:tblGrid>
        <w:gridCol w:w="1872"/>
        <w:gridCol w:w="822"/>
        <w:gridCol w:w="1169"/>
        <w:gridCol w:w="1170"/>
        <w:gridCol w:w="1340"/>
        <w:gridCol w:w="1170"/>
        <w:gridCol w:w="1170"/>
        <w:gridCol w:w="920"/>
        <w:gridCol w:w="851"/>
      </w:tblGrid>
      <w:tr w:rsidR="00CD4DA2" w:rsidRPr="00BA50FD" w14:paraId="3FC5313C" w14:textId="77777777" w:rsidTr="00FA32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hideMark/>
          </w:tcPr>
          <w:p w14:paraId="65D63B2B" w14:textId="77777777" w:rsidR="00CD4DA2" w:rsidRPr="00BA50FD" w:rsidRDefault="00CD4DA2" w:rsidP="0070372D">
            <w:pPr>
              <w:spacing w:after="0"/>
              <w:jc w:val="right"/>
              <w:rPr>
                <w:rFonts w:ascii="Times New Roman" w:eastAsia="Times New Roman" w:hAnsi="Times New Roman" w:cs="Times New Roman"/>
                <w:szCs w:val="24"/>
                <w:lang w:eastAsia="en-GB"/>
              </w:rPr>
            </w:pPr>
          </w:p>
        </w:tc>
        <w:tc>
          <w:tcPr>
            <w:tcW w:w="822" w:type="dxa"/>
            <w:noWrap/>
            <w:hideMark/>
          </w:tcPr>
          <w:p w14:paraId="66A8C493" w14:textId="77777777" w:rsidR="00CD4DA2" w:rsidRPr="00BA50FD" w:rsidRDefault="00CD4DA2" w:rsidP="0070372D">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1169" w:type="dxa"/>
            <w:noWrap/>
            <w:hideMark/>
          </w:tcPr>
          <w:p w14:paraId="738A211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in Hubs / Libraries</w:t>
            </w:r>
          </w:p>
        </w:tc>
        <w:tc>
          <w:tcPr>
            <w:tcW w:w="1170" w:type="dxa"/>
            <w:noWrap/>
            <w:hideMark/>
          </w:tcPr>
          <w:p w14:paraId="1523E8C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at the website</w:t>
            </w:r>
          </w:p>
        </w:tc>
        <w:tc>
          <w:tcPr>
            <w:tcW w:w="1340" w:type="dxa"/>
            <w:noWrap/>
            <w:hideMark/>
          </w:tcPr>
          <w:p w14:paraId="1DA55B48"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the Adviceline</w:t>
            </w:r>
          </w:p>
        </w:tc>
        <w:tc>
          <w:tcPr>
            <w:tcW w:w="1170" w:type="dxa"/>
          </w:tcPr>
          <w:p w14:paraId="6BAB95D9"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Welfare Liaison Team</w:t>
            </w:r>
          </w:p>
        </w:tc>
        <w:tc>
          <w:tcPr>
            <w:tcW w:w="1170" w:type="dxa"/>
          </w:tcPr>
          <w:p w14:paraId="30A0849E"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Help with debts</w:t>
            </w:r>
            <w:r w:rsidRPr="00BA50FD" w:rsidDel="0045102E">
              <w:rPr>
                <w:rFonts w:ascii="Calibri" w:eastAsia="Times New Roman" w:hAnsi="Calibri" w:cs="Calibri"/>
                <w:szCs w:val="24"/>
                <w:lang w:eastAsia="en-GB"/>
              </w:rPr>
              <w:t xml:space="preserve"> </w:t>
            </w:r>
          </w:p>
        </w:tc>
        <w:tc>
          <w:tcPr>
            <w:tcW w:w="920" w:type="dxa"/>
            <w:tcBorders>
              <w:right w:val="single" w:sz="4" w:space="0" w:color="27A096"/>
            </w:tcBorders>
          </w:tcPr>
          <w:p w14:paraId="190C72B3"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Other</w:t>
            </w:r>
          </w:p>
        </w:tc>
        <w:tc>
          <w:tcPr>
            <w:tcW w:w="851" w:type="dxa"/>
            <w:tcBorders>
              <w:left w:val="single" w:sz="4" w:space="0" w:color="27A096"/>
            </w:tcBorders>
            <w:noWrap/>
            <w:hideMark/>
          </w:tcPr>
          <w:p w14:paraId="0D98F394"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r>
      <w:tr w:rsidR="00CD4DA2" w:rsidRPr="00BA50FD" w14:paraId="40955F01"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AFE94AE"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Female</w:t>
            </w:r>
          </w:p>
        </w:tc>
        <w:tc>
          <w:tcPr>
            <w:tcW w:w="822" w:type="dxa"/>
            <w:noWrap/>
          </w:tcPr>
          <w:p w14:paraId="639A8E6E" w14:textId="01017376"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1222</w:t>
            </w:r>
          </w:p>
        </w:tc>
        <w:tc>
          <w:tcPr>
            <w:tcW w:w="1169" w:type="dxa"/>
            <w:noWrap/>
          </w:tcPr>
          <w:p w14:paraId="3B570D25" w14:textId="755BE866"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63.9</w:t>
            </w:r>
          </w:p>
        </w:tc>
        <w:tc>
          <w:tcPr>
            <w:tcW w:w="1170" w:type="dxa"/>
            <w:noWrap/>
          </w:tcPr>
          <w:p w14:paraId="15A00F99" w14:textId="23A67079"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13.4</w:t>
            </w:r>
          </w:p>
        </w:tc>
        <w:tc>
          <w:tcPr>
            <w:tcW w:w="1340" w:type="dxa"/>
            <w:noWrap/>
          </w:tcPr>
          <w:p w14:paraId="38831B2D" w14:textId="13F6969D"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7.4</w:t>
            </w:r>
          </w:p>
        </w:tc>
        <w:tc>
          <w:tcPr>
            <w:tcW w:w="1170" w:type="dxa"/>
          </w:tcPr>
          <w:p w14:paraId="18B668D6" w14:textId="0137AE83"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2.0</w:t>
            </w:r>
          </w:p>
        </w:tc>
        <w:tc>
          <w:tcPr>
            <w:tcW w:w="1170" w:type="dxa"/>
          </w:tcPr>
          <w:p w14:paraId="28E0AB44" w14:textId="20B6844D" w:rsidR="00CD4DA2" w:rsidRPr="00C23DAB" w:rsidRDefault="00EB7D6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7.8</w:t>
            </w:r>
          </w:p>
        </w:tc>
        <w:tc>
          <w:tcPr>
            <w:tcW w:w="920" w:type="dxa"/>
          </w:tcPr>
          <w:p w14:paraId="4E171B28" w14:textId="4F6D7876" w:rsidR="00CD4DA2" w:rsidRPr="00C23DAB" w:rsidRDefault="00337415"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2.0</w:t>
            </w:r>
          </w:p>
        </w:tc>
        <w:tc>
          <w:tcPr>
            <w:tcW w:w="851" w:type="dxa"/>
            <w:noWrap/>
          </w:tcPr>
          <w:p w14:paraId="6779A3FF" w14:textId="3F5BE0DC"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23DAB">
              <w:rPr>
                <w:rFonts w:ascii="Calibri" w:eastAsia="Times New Roman" w:hAnsi="Calibri" w:cs="Calibri"/>
                <w:i/>
                <w:iCs/>
                <w:szCs w:val="24"/>
                <w:lang w:eastAsia="en-GB"/>
              </w:rPr>
              <w:t>30.9</w:t>
            </w:r>
          </w:p>
        </w:tc>
      </w:tr>
      <w:tr w:rsidR="00CD4DA2" w:rsidRPr="00BA50FD" w14:paraId="482195CE"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D6A7C62"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Identify as disabled</w:t>
            </w:r>
          </w:p>
        </w:tc>
        <w:tc>
          <w:tcPr>
            <w:tcW w:w="822" w:type="dxa"/>
            <w:noWrap/>
          </w:tcPr>
          <w:p w14:paraId="39329F55" w14:textId="1E6D96BA" w:rsidR="00CD4DA2" w:rsidRPr="00CC3087" w:rsidRDefault="00761230"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372</w:t>
            </w:r>
          </w:p>
        </w:tc>
        <w:tc>
          <w:tcPr>
            <w:tcW w:w="1169" w:type="dxa"/>
            <w:noWrap/>
          </w:tcPr>
          <w:p w14:paraId="661750A6" w14:textId="26AFFFCE"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62.4</w:t>
            </w:r>
          </w:p>
        </w:tc>
        <w:tc>
          <w:tcPr>
            <w:tcW w:w="1170" w:type="dxa"/>
            <w:noWrap/>
          </w:tcPr>
          <w:p w14:paraId="277DE92A" w14:textId="03F6E506"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24.5</w:t>
            </w:r>
          </w:p>
        </w:tc>
        <w:tc>
          <w:tcPr>
            <w:tcW w:w="1340" w:type="dxa"/>
            <w:noWrap/>
          </w:tcPr>
          <w:p w14:paraId="2466C993" w14:textId="5E7CA321"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14.0</w:t>
            </w:r>
          </w:p>
        </w:tc>
        <w:tc>
          <w:tcPr>
            <w:tcW w:w="1170" w:type="dxa"/>
          </w:tcPr>
          <w:p w14:paraId="164FD3A9" w14:textId="5A7EE08D"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w:t>
            </w:r>
            <w:r w:rsidR="00CD4DA2" w:rsidRPr="00C23DAB">
              <w:rPr>
                <w:rFonts w:ascii="Calibri" w:eastAsia="Times New Roman" w:hAnsi="Calibri" w:cs="Calibri"/>
                <w:i/>
                <w:color w:val="000000"/>
                <w:szCs w:val="24"/>
                <w:lang w:eastAsia="en-GB"/>
              </w:rPr>
              <w:t>.7</w:t>
            </w:r>
          </w:p>
        </w:tc>
        <w:tc>
          <w:tcPr>
            <w:tcW w:w="1170" w:type="dxa"/>
          </w:tcPr>
          <w:p w14:paraId="0F77CA45" w14:textId="461EEB7E"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8.</w:t>
            </w:r>
            <w:r w:rsidR="00CD4DA2" w:rsidRPr="00C23DAB">
              <w:rPr>
                <w:rFonts w:ascii="Calibri" w:eastAsia="Times New Roman" w:hAnsi="Calibri" w:cs="Calibri"/>
                <w:i/>
                <w:color w:val="000000"/>
                <w:szCs w:val="24"/>
                <w:lang w:eastAsia="en-GB"/>
              </w:rPr>
              <w:t>6</w:t>
            </w:r>
          </w:p>
        </w:tc>
        <w:tc>
          <w:tcPr>
            <w:tcW w:w="920" w:type="dxa"/>
          </w:tcPr>
          <w:p w14:paraId="019784AC" w14:textId="7A80F956"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1.9</w:t>
            </w:r>
          </w:p>
        </w:tc>
        <w:tc>
          <w:tcPr>
            <w:tcW w:w="851" w:type="dxa"/>
            <w:noWrap/>
          </w:tcPr>
          <w:p w14:paraId="2CC97887" w14:textId="711C562D" w:rsidR="00CD4DA2" w:rsidRPr="00C23DAB" w:rsidRDefault="008370B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33.9</w:t>
            </w:r>
          </w:p>
        </w:tc>
      </w:tr>
      <w:tr w:rsidR="00CD4DA2" w:rsidRPr="00BA50FD" w14:paraId="28134BB8"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4B7CDF1B"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Southern Arc</w:t>
            </w:r>
          </w:p>
        </w:tc>
        <w:tc>
          <w:tcPr>
            <w:tcW w:w="822" w:type="dxa"/>
            <w:noWrap/>
          </w:tcPr>
          <w:p w14:paraId="1087FA1C" w14:textId="71E1953C"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782</w:t>
            </w:r>
          </w:p>
        </w:tc>
        <w:tc>
          <w:tcPr>
            <w:tcW w:w="1169" w:type="dxa"/>
            <w:noWrap/>
          </w:tcPr>
          <w:p w14:paraId="4B92BBD8" w14:textId="4358B283"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61.9</w:t>
            </w:r>
          </w:p>
        </w:tc>
        <w:tc>
          <w:tcPr>
            <w:tcW w:w="1170" w:type="dxa"/>
            <w:noWrap/>
          </w:tcPr>
          <w:p w14:paraId="573D25BC" w14:textId="5F62BBF7"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24.3</w:t>
            </w:r>
          </w:p>
        </w:tc>
        <w:tc>
          <w:tcPr>
            <w:tcW w:w="1340" w:type="dxa"/>
            <w:noWrap/>
          </w:tcPr>
          <w:p w14:paraId="5FDD7616" w14:textId="66BF1372"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15</w:t>
            </w:r>
            <w:r w:rsidR="00CD4DA2" w:rsidRPr="00C23DAB">
              <w:rPr>
                <w:rFonts w:ascii="Calibri" w:eastAsia="Times New Roman" w:hAnsi="Calibri" w:cs="Calibri"/>
                <w:i/>
                <w:color w:val="000000"/>
                <w:szCs w:val="24"/>
                <w:lang w:eastAsia="en-GB"/>
              </w:rPr>
              <w:t>.1</w:t>
            </w:r>
          </w:p>
        </w:tc>
        <w:tc>
          <w:tcPr>
            <w:tcW w:w="1170" w:type="dxa"/>
          </w:tcPr>
          <w:p w14:paraId="4E080D32" w14:textId="2C8EDA1C"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7.9</w:t>
            </w:r>
          </w:p>
        </w:tc>
        <w:tc>
          <w:tcPr>
            <w:tcW w:w="1170" w:type="dxa"/>
          </w:tcPr>
          <w:p w14:paraId="25EF23E3" w14:textId="11E37331"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9.2</w:t>
            </w:r>
          </w:p>
        </w:tc>
        <w:tc>
          <w:tcPr>
            <w:tcW w:w="920" w:type="dxa"/>
          </w:tcPr>
          <w:p w14:paraId="62408471" w14:textId="0A13F6DC"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1.</w:t>
            </w:r>
            <w:r w:rsidR="008370BB" w:rsidRPr="00C23DAB">
              <w:rPr>
                <w:rFonts w:ascii="Calibri" w:eastAsia="Times New Roman" w:hAnsi="Calibri" w:cs="Calibri"/>
                <w:i/>
                <w:iCs/>
                <w:color w:val="000000"/>
                <w:szCs w:val="24"/>
                <w:lang w:eastAsia="en-GB"/>
              </w:rPr>
              <w:t>2</w:t>
            </w:r>
          </w:p>
        </w:tc>
        <w:tc>
          <w:tcPr>
            <w:tcW w:w="851" w:type="dxa"/>
            <w:noWrap/>
          </w:tcPr>
          <w:p w14:paraId="6025E01B" w14:textId="0F8B8257" w:rsidR="00CD4DA2" w:rsidRPr="00C23DAB" w:rsidRDefault="008370B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34.4</w:t>
            </w:r>
          </w:p>
        </w:tc>
      </w:tr>
      <w:tr w:rsidR="00CD4DA2" w:rsidRPr="00BA50FD" w14:paraId="03769780"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74C9881"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Children in Household</w:t>
            </w:r>
          </w:p>
        </w:tc>
        <w:tc>
          <w:tcPr>
            <w:tcW w:w="822" w:type="dxa"/>
            <w:noWrap/>
          </w:tcPr>
          <w:p w14:paraId="20834B5B" w14:textId="48E0B77C" w:rsidR="00CD4DA2" w:rsidRPr="00CC3087" w:rsidRDefault="00761230"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492</w:t>
            </w:r>
          </w:p>
        </w:tc>
        <w:tc>
          <w:tcPr>
            <w:tcW w:w="1169" w:type="dxa"/>
            <w:noWrap/>
          </w:tcPr>
          <w:p w14:paraId="67EEA844" w14:textId="7DDFF3B1"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59.6</w:t>
            </w:r>
          </w:p>
        </w:tc>
        <w:tc>
          <w:tcPr>
            <w:tcW w:w="1170" w:type="dxa"/>
            <w:noWrap/>
          </w:tcPr>
          <w:p w14:paraId="49BA1A1C" w14:textId="38C3B83D"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23.2</w:t>
            </w:r>
          </w:p>
        </w:tc>
        <w:tc>
          <w:tcPr>
            <w:tcW w:w="1340" w:type="dxa"/>
            <w:noWrap/>
          </w:tcPr>
          <w:p w14:paraId="0388831C" w14:textId="2BFF75AD"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13.0</w:t>
            </w:r>
          </w:p>
        </w:tc>
        <w:tc>
          <w:tcPr>
            <w:tcW w:w="1170" w:type="dxa"/>
          </w:tcPr>
          <w:p w14:paraId="271A81F8" w14:textId="23077A82"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5.9</w:t>
            </w:r>
          </w:p>
        </w:tc>
        <w:tc>
          <w:tcPr>
            <w:tcW w:w="1170" w:type="dxa"/>
          </w:tcPr>
          <w:p w14:paraId="3EF8D4CB" w14:textId="026A3BED"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5.1</w:t>
            </w:r>
          </w:p>
        </w:tc>
        <w:tc>
          <w:tcPr>
            <w:tcW w:w="920" w:type="dxa"/>
          </w:tcPr>
          <w:p w14:paraId="6B085772" w14:textId="68163B47"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1.6</w:t>
            </w:r>
          </w:p>
        </w:tc>
        <w:tc>
          <w:tcPr>
            <w:tcW w:w="851" w:type="dxa"/>
            <w:noWrap/>
          </w:tcPr>
          <w:p w14:paraId="3A0F993D" w14:textId="216E91B3"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34.1</w:t>
            </w:r>
          </w:p>
        </w:tc>
      </w:tr>
      <w:tr w:rsidR="00CD4DA2" w:rsidRPr="00BA50FD" w14:paraId="1F7FBF89"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79EB0E9"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Under 35</w:t>
            </w:r>
          </w:p>
        </w:tc>
        <w:tc>
          <w:tcPr>
            <w:tcW w:w="822" w:type="dxa"/>
            <w:noWrap/>
          </w:tcPr>
          <w:p w14:paraId="1DF5C951" w14:textId="1FB9CCFB"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258</w:t>
            </w:r>
          </w:p>
        </w:tc>
        <w:tc>
          <w:tcPr>
            <w:tcW w:w="1169" w:type="dxa"/>
            <w:noWrap/>
          </w:tcPr>
          <w:p w14:paraId="7938E6D6" w14:textId="1C2745EF"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62.0</w:t>
            </w:r>
          </w:p>
        </w:tc>
        <w:tc>
          <w:tcPr>
            <w:tcW w:w="1170" w:type="dxa"/>
            <w:noWrap/>
          </w:tcPr>
          <w:p w14:paraId="16FCABB6" w14:textId="164FE9AF"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30.6</w:t>
            </w:r>
          </w:p>
        </w:tc>
        <w:tc>
          <w:tcPr>
            <w:tcW w:w="1340" w:type="dxa"/>
            <w:noWrap/>
          </w:tcPr>
          <w:p w14:paraId="76542447" w14:textId="3D7D0D44"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13.6</w:t>
            </w:r>
          </w:p>
        </w:tc>
        <w:tc>
          <w:tcPr>
            <w:tcW w:w="1170" w:type="dxa"/>
          </w:tcPr>
          <w:p w14:paraId="1500BCB8" w14:textId="7E99E740"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9.7</w:t>
            </w:r>
          </w:p>
        </w:tc>
        <w:tc>
          <w:tcPr>
            <w:tcW w:w="1170" w:type="dxa"/>
          </w:tcPr>
          <w:p w14:paraId="58549B4F" w14:textId="089AFF63"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7.8</w:t>
            </w:r>
          </w:p>
        </w:tc>
        <w:tc>
          <w:tcPr>
            <w:tcW w:w="920" w:type="dxa"/>
          </w:tcPr>
          <w:p w14:paraId="40D715F1" w14:textId="2C97E474"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0</w:t>
            </w:r>
            <w:r w:rsidR="00CD4DA2" w:rsidRPr="00C23DAB">
              <w:rPr>
                <w:rFonts w:ascii="Calibri" w:eastAsia="Times New Roman" w:hAnsi="Calibri" w:cs="Calibri"/>
                <w:i/>
                <w:color w:val="000000"/>
                <w:szCs w:val="24"/>
                <w:lang w:eastAsia="en-GB"/>
              </w:rPr>
              <w:t>.8</w:t>
            </w:r>
          </w:p>
        </w:tc>
        <w:tc>
          <w:tcPr>
            <w:tcW w:w="851" w:type="dxa"/>
            <w:noWrap/>
          </w:tcPr>
          <w:p w14:paraId="16719C24" w14:textId="778B58E2" w:rsidR="00CD4DA2" w:rsidRPr="00C23DAB" w:rsidRDefault="00FD413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31.4</w:t>
            </w:r>
          </w:p>
        </w:tc>
      </w:tr>
      <w:tr w:rsidR="00CD4DA2" w:rsidRPr="00BA50FD" w14:paraId="1D5FD717"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2E3B5ED"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Minority ethnicity</w:t>
            </w:r>
          </w:p>
        </w:tc>
        <w:tc>
          <w:tcPr>
            <w:tcW w:w="822" w:type="dxa"/>
            <w:noWrap/>
          </w:tcPr>
          <w:p w14:paraId="74C6FFB0" w14:textId="0F121A59" w:rsidR="00CD4DA2" w:rsidRPr="00CC3087" w:rsidRDefault="00761230"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248</w:t>
            </w:r>
          </w:p>
        </w:tc>
        <w:tc>
          <w:tcPr>
            <w:tcW w:w="1169" w:type="dxa"/>
            <w:noWrap/>
          </w:tcPr>
          <w:p w14:paraId="114C04CB" w14:textId="1811C830"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56.5</w:t>
            </w:r>
          </w:p>
        </w:tc>
        <w:tc>
          <w:tcPr>
            <w:tcW w:w="1170" w:type="dxa"/>
            <w:noWrap/>
          </w:tcPr>
          <w:p w14:paraId="2C60A1E9" w14:textId="0DFDCEE7"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20.6</w:t>
            </w:r>
          </w:p>
        </w:tc>
        <w:tc>
          <w:tcPr>
            <w:tcW w:w="1340" w:type="dxa"/>
            <w:noWrap/>
          </w:tcPr>
          <w:p w14:paraId="12302A09" w14:textId="13AC90D5"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8.</w:t>
            </w:r>
            <w:r w:rsidR="00CD4DA2" w:rsidRPr="00C23DAB">
              <w:rPr>
                <w:rFonts w:ascii="Calibri" w:eastAsia="Times New Roman" w:hAnsi="Calibri" w:cs="Calibri"/>
                <w:i/>
                <w:color w:val="000000"/>
                <w:szCs w:val="24"/>
                <w:lang w:eastAsia="en-GB"/>
              </w:rPr>
              <w:t>9</w:t>
            </w:r>
          </w:p>
        </w:tc>
        <w:tc>
          <w:tcPr>
            <w:tcW w:w="1170" w:type="dxa"/>
          </w:tcPr>
          <w:p w14:paraId="5CC94C32" w14:textId="285A0812"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w:t>
            </w:r>
            <w:r w:rsidR="00CD4DA2" w:rsidRPr="00C23DAB">
              <w:rPr>
                <w:rFonts w:ascii="Calibri" w:eastAsia="Times New Roman" w:hAnsi="Calibri" w:cs="Calibri"/>
                <w:i/>
                <w:color w:val="000000"/>
                <w:szCs w:val="24"/>
                <w:lang w:eastAsia="en-GB"/>
              </w:rPr>
              <w:t>.3</w:t>
            </w:r>
          </w:p>
        </w:tc>
        <w:tc>
          <w:tcPr>
            <w:tcW w:w="1170" w:type="dxa"/>
          </w:tcPr>
          <w:p w14:paraId="317D0B75" w14:textId="49A76028" w:rsidR="00CD4DA2" w:rsidRPr="00C23DAB"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6.</w:t>
            </w:r>
            <w:r w:rsidR="00FD413B" w:rsidRPr="00C23DAB">
              <w:rPr>
                <w:rFonts w:ascii="Calibri" w:eastAsia="Times New Roman" w:hAnsi="Calibri" w:cs="Calibri"/>
                <w:i/>
                <w:iCs/>
                <w:color w:val="000000"/>
                <w:szCs w:val="24"/>
                <w:lang w:eastAsia="en-GB"/>
              </w:rPr>
              <w:t>9</w:t>
            </w:r>
          </w:p>
        </w:tc>
        <w:tc>
          <w:tcPr>
            <w:tcW w:w="920" w:type="dxa"/>
          </w:tcPr>
          <w:p w14:paraId="252D538F" w14:textId="49B24C0B"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1.2</w:t>
            </w:r>
          </w:p>
        </w:tc>
        <w:tc>
          <w:tcPr>
            <w:tcW w:w="851" w:type="dxa"/>
            <w:noWrap/>
          </w:tcPr>
          <w:p w14:paraId="56EB566F" w14:textId="746B056A" w:rsidR="00CD4DA2" w:rsidRPr="00C23DAB" w:rsidRDefault="00FD413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38</w:t>
            </w:r>
            <w:r w:rsidR="00CD4DA2" w:rsidRPr="00C23DAB">
              <w:rPr>
                <w:rFonts w:ascii="Calibri" w:eastAsia="Times New Roman" w:hAnsi="Calibri" w:cs="Calibri"/>
                <w:i/>
                <w:color w:val="000000"/>
                <w:szCs w:val="24"/>
                <w:lang w:eastAsia="en-GB"/>
              </w:rPr>
              <w:t>.3</w:t>
            </w:r>
          </w:p>
        </w:tc>
      </w:tr>
      <w:tr w:rsidR="00CD4DA2" w:rsidRPr="00BA50FD" w14:paraId="3A998489"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00CB3D04"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55+</w:t>
            </w:r>
          </w:p>
        </w:tc>
        <w:tc>
          <w:tcPr>
            <w:tcW w:w="822" w:type="dxa"/>
            <w:noWrap/>
          </w:tcPr>
          <w:p w14:paraId="0FF063A6" w14:textId="35A3E518" w:rsidR="00CD4DA2" w:rsidRPr="00CC3087" w:rsidRDefault="00761230"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1252</w:t>
            </w:r>
          </w:p>
        </w:tc>
        <w:tc>
          <w:tcPr>
            <w:tcW w:w="1169" w:type="dxa"/>
            <w:noWrap/>
          </w:tcPr>
          <w:p w14:paraId="142B9CB1" w14:textId="0E01DB6E"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60.4</w:t>
            </w:r>
          </w:p>
        </w:tc>
        <w:tc>
          <w:tcPr>
            <w:tcW w:w="1170" w:type="dxa"/>
            <w:noWrap/>
          </w:tcPr>
          <w:p w14:paraId="6826F8EB" w14:textId="188F837F"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19.7</w:t>
            </w:r>
          </w:p>
        </w:tc>
        <w:tc>
          <w:tcPr>
            <w:tcW w:w="1340" w:type="dxa"/>
            <w:noWrap/>
          </w:tcPr>
          <w:p w14:paraId="3A2843EC" w14:textId="10EEAC6E"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13.2</w:t>
            </w:r>
          </w:p>
        </w:tc>
        <w:tc>
          <w:tcPr>
            <w:tcW w:w="1170" w:type="dxa"/>
          </w:tcPr>
          <w:p w14:paraId="35C29026" w14:textId="5ED33289"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4.9</w:t>
            </w:r>
          </w:p>
        </w:tc>
        <w:tc>
          <w:tcPr>
            <w:tcW w:w="1170" w:type="dxa"/>
          </w:tcPr>
          <w:p w14:paraId="0420CC5D" w14:textId="328336E9"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7.6</w:t>
            </w:r>
          </w:p>
        </w:tc>
        <w:tc>
          <w:tcPr>
            <w:tcW w:w="920" w:type="dxa"/>
          </w:tcPr>
          <w:p w14:paraId="794CB4FE" w14:textId="115BEA12"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1.</w:t>
            </w:r>
            <w:r w:rsidR="00C23DAB" w:rsidRPr="00C23DAB">
              <w:rPr>
                <w:rFonts w:ascii="Calibri" w:eastAsia="Times New Roman" w:hAnsi="Calibri" w:cs="Calibri"/>
                <w:i/>
                <w:iCs/>
                <w:color w:val="000000"/>
                <w:szCs w:val="24"/>
                <w:lang w:eastAsia="en-GB"/>
              </w:rPr>
              <w:t>1</w:t>
            </w:r>
          </w:p>
        </w:tc>
        <w:tc>
          <w:tcPr>
            <w:tcW w:w="851" w:type="dxa"/>
            <w:noWrap/>
          </w:tcPr>
          <w:p w14:paraId="0EC870BC" w14:textId="37060D10" w:rsidR="00CD4DA2" w:rsidRPr="00C23DAB" w:rsidRDefault="00C23DAB"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35.9</w:t>
            </w:r>
          </w:p>
        </w:tc>
      </w:tr>
      <w:tr w:rsidR="00CD4DA2" w:rsidRPr="00BA50FD" w14:paraId="1BDE5E55" w14:textId="77777777" w:rsidTr="00874B8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2E7E4400"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822" w:type="dxa"/>
            <w:noWrap/>
          </w:tcPr>
          <w:p w14:paraId="3D0391BC" w14:textId="2EE2891A" w:rsidR="00CD4DA2" w:rsidRPr="00CC3087" w:rsidRDefault="00C922AE"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2599</w:t>
            </w:r>
          </w:p>
        </w:tc>
        <w:tc>
          <w:tcPr>
            <w:tcW w:w="1169" w:type="dxa"/>
            <w:noWrap/>
          </w:tcPr>
          <w:p w14:paraId="4CFABC0D" w14:textId="4543FAD8"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57</w:t>
            </w:r>
            <w:r w:rsidR="00CD4DA2" w:rsidRPr="00C23DAB">
              <w:rPr>
                <w:rFonts w:ascii="Calibri" w:eastAsia="Times New Roman" w:hAnsi="Calibri" w:cs="Calibri"/>
                <w:i/>
                <w:color w:val="000000"/>
                <w:szCs w:val="24"/>
                <w:lang w:eastAsia="en-GB"/>
              </w:rPr>
              <w:t>.0</w:t>
            </w:r>
          </w:p>
        </w:tc>
        <w:tc>
          <w:tcPr>
            <w:tcW w:w="1170" w:type="dxa"/>
            <w:noWrap/>
          </w:tcPr>
          <w:p w14:paraId="4A0D27FF" w14:textId="76AACF9F"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22</w:t>
            </w:r>
            <w:r w:rsidR="00CD4DA2" w:rsidRPr="00C23DAB">
              <w:rPr>
                <w:rFonts w:ascii="Calibri" w:eastAsia="Times New Roman" w:hAnsi="Calibri" w:cs="Calibri"/>
                <w:i/>
                <w:color w:val="000000"/>
                <w:szCs w:val="24"/>
                <w:lang w:eastAsia="en-GB"/>
              </w:rPr>
              <w:t>.1</w:t>
            </w:r>
          </w:p>
        </w:tc>
        <w:tc>
          <w:tcPr>
            <w:tcW w:w="1340" w:type="dxa"/>
            <w:noWrap/>
          </w:tcPr>
          <w:p w14:paraId="75C44357" w14:textId="176275B3"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12.7</w:t>
            </w:r>
          </w:p>
        </w:tc>
        <w:tc>
          <w:tcPr>
            <w:tcW w:w="1170" w:type="dxa"/>
          </w:tcPr>
          <w:p w14:paraId="05585B6B" w14:textId="7E6D706E"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6.2</w:t>
            </w:r>
          </w:p>
        </w:tc>
        <w:tc>
          <w:tcPr>
            <w:tcW w:w="1170" w:type="dxa"/>
          </w:tcPr>
          <w:p w14:paraId="29B7C042" w14:textId="23C73A00"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7.3</w:t>
            </w:r>
          </w:p>
        </w:tc>
        <w:tc>
          <w:tcPr>
            <w:tcW w:w="920" w:type="dxa"/>
          </w:tcPr>
          <w:p w14:paraId="09577A26" w14:textId="1226F60E" w:rsidR="00CD4DA2" w:rsidRPr="00C23DAB"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color w:val="000000"/>
                <w:szCs w:val="24"/>
                <w:lang w:eastAsia="en-GB"/>
              </w:rPr>
              <w:t>1.</w:t>
            </w:r>
            <w:r w:rsidR="00C23DAB" w:rsidRPr="00C23DAB">
              <w:rPr>
                <w:rFonts w:ascii="Calibri" w:eastAsia="Times New Roman" w:hAnsi="Calibri" w:cs="Calibri"/>
                <w:i/>
                <w:iCs/>
                <w:color w:val="000000"/>
                <w:szCs w:val="24"/>
                <w:lang w:eastAsia="en-GB"/>
              </w:rPr>
              <w:t>4</w:t>
            </w:r>
          </w:p>
        </w:tc>
        <w:tc>
          <w:tcPr>
            <w:tcW w:w="851" w:type="dxa"/>
            <w:noWrap/>
          </w:tcPr>
          <w:p w14:paraId="7BF5B2EE" w14:textId="54BEC08C" w:rsidR="00CD4DA2" w:rsidRPr="00C23DAB" w:rsidRDefault="00C23DAB"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23DAB">
              <w:rPr>
                <w:rFonts w:ascii="Calibri" w:eastAsia="Times New Roman" w:hAnsi="Calibri" w:cs="Calibri"/>
                <w:i/>
                <w:iCs/>
                <w:color w:val="000000"/>
                <w:szCs w:val="24"/>
                <w:lang w:eastAsia="en-GB"/>
              </w:rPr>
              <w:t>38.0</w:t>
            </w:r>
          </w:p>
        </w:tc>
      </w:tr>
      <w:tr w:rsidR="00CD4DA2" w:rsidRPr="00BA50FD" w14:paraId="6473B4A7" w14:textId="77777777" w:rsidTr="00874B8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3CD59EB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LGBTQ+</w:t>
            </w:r>
          </w:p>
        </w:tc>
        <w:tc>
          <w:tcPr>
            <w:tcW w:w="822" w:type="dxa"/>
            <w:noWrap/>
          </w:tcPr>
          <w:p w14:paraId="6A37E43E" w14:textId="767FF9BE" w:rsidR="00CD4DA2" w:rsidRPr="00CC3087" w:rsidRDefault="00C922AE"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213</w:t>
            </w:r>
          </w:p>
        </w:tc>
        <w:tc>
          <w:tcPr>
            <w:tcW w:w="1169" w:type="dxa"/>
            <w:noWrap/>
          </w:tcPr>
          <w:p w14:paraId="7D3C1D13" w14:textId="7A18EDD6"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60.1</w:t>
            </w:r>
          </w:p>
        </w:tc>
        <w:tc>
          <w:tcPr>
            <w:tcW w:w="1170" w:type="dxa"/>
            <w:noWrap/>
          </w:tcPr>
          <w:p w14:paraId="06345A17" w14:textId="7F4AB597"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22.</w:t>
            </w:r>
            <w:r w:rsidR="002346C9">
              <w:rPr>
                <w:rFonts w:ascii="Calibri" w:eastAsia="Times New Roman" w:hAnsi="Calibri" w:cs="Calibri"/>
                <w:i/>
                <w:iCs/>
                <w:color w:val="000000"/>
                <w:szCs w:val="24"/>
                <w:lang w:eastAsia="en-GB"/>
              </w:rPr>
              <w:t>5</w:t>
            </w:r>
          </w:p>
        </w:tc>
        <w:tc>
          <w:tcPr>
            <w:tcW w:w="1340" w:type="dxa"/>
            <w:noWrap/>
          </w:tcPr>
          <w:p w14:paraId="2170E552" w14:textId="07812E13"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13.</w:t>
            </w:r>
            <w:r w:rsidR="002346C9">
              <w:rPr>
                <w:rFonts w:ascii="Calibri" w:eastAsia="Times New Roman" w:hAnsi="Calibri" w:cs="Calibri"/>
                <w:i/>
                <w:iCs/>
                <w:color w:val="000000"/>
                <w:szCs w:val="24"/>
                <w:lang w:eastAsia="en-GB"/>
              </w:rPr>
              <w:t>6</w:t>
            </w:r>
          </w:p>
        </w:tc>
        <w:tc>
          <w:tcPr>
            <w:tcW w:w="1170" w:type="dxa"/>
          </w:tcPr>
          <w:p w14:paraId="031A40C7" w14:textId="28F2BA20"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7.5</w:t>
            </w:r>
          </w:p>
        </w:tc>
        <w:tc>
          <w:tcPr>
            <w:tcW w:w="1170" w:type="dxa"/>
          </w:tcPr>
          <w:p w14:paraId="2133B86F" w14:textId="1583D625"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6.1</w:t>
            </w:r>
          </w:p>
        </w:tc>
        <w:tc>
          <w:tcPr>
            <w:tcW w:w="920" w:type="dxa"/>
          </w:tcPr>
          <w:p w14:paraId="58373F42" w14:textId="4D2640FA" w:rsidR="00CD4DA2" w:rsidRPr="00C23DAB" w:rsidDel="00340460"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0.5</w:t>
            </w:r>
          </w:p>
        </w:tc>
        <w:tc>
          <w:tcPr>
            <w:tcW w:w="851" w:type="dxa"/>
            <w:noWrap/>
          </w:tcPr>
          <w:p w14:paraId="5A82BC03" w14:textId="594424B5" w:rsidR="00CD4DA2" w:rsidRPr="00C23DAB"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37.1</w:t>
            </w:r>
          </w:p>
        </w:tc>
      </w:tr>
      <w:tr w:rsidR="00CD4DA2" w:rsidRPr="00BA50FD" w14:paraId="61BD92B9" w14:textId="77777777" w:rsidTr="00874B8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45E64448"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Welsh speaker</w:t>
            </w:r>
          </w:p>
        </w:tc>
        <w:tc>
          <w:tcPr>
            <w:tcW w:w="822" w:type="dxa"/>
            <w:noWrap/>
          </w:tcPr>
          <w:p w14:paraId="2DD6614A" w14:textId="4163B0C5" w:rsidR="00CD4DA2" w:rsidRPr="00CC3087" w:rsidRDefault="00C922AE"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249</w:t>
            </w:r>
          </w:p>
        </w:tc>
        <w:tc>
          <w:tcPr>
            <w:tcW w:w="1169" w:type="dxa"/>
            <w:noWrap/>
          </w:tcPr>
          <w:p w14:paraId="145F1346" w14:textId="26837DF8"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55.0</w:t>
            </w:r>
          </w:p>
        </w:tc>
        <w:tc>
          <w:tcPr>
            <w:tcW w:w="1170" w:type="dxa"/>
            <w:noWrap/>
          </w:tcPr>
          <w:p w14:paraId="1E733189" w14:textId="05D1286B"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15.7</w:t>
            </w:r>
          </w:p>
        </w:tc>
        <w:tc>
          <w:tcPr>
            <w:tcW w:w="1340" w:type="dxa"/>
            <w:noWrap/>
          </w:tcPr>
          <w:p w14:paraId="444004B9" w14:textId="0F2DDFD9"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12.9</w:t>
            </w:r>
          </w:p>
        </w:tc>
        <w:tc>
          <w:tcPr>
            <w:tcW w:w="1170" w:type="dxa"/>
          </w:tcPr>
          <w:p w14:paraId="670210A3" w14:textId="54665628"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4.8</w:t>
            </w:r>
          </w:p>
        </w:tc>
        <w:tc>
          <w:tcPr>
            <w:tcW w:w="1170" w:type="dxa"/>
          </w:tcPr>
          <w:p w14:paraId="5545187A" w14:textId="61E9852E"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5.6</w:t>
            </w:r>
          </w:p>
        </w:tc>
        <w:tc>
          <w:tcPr>
            <w:tcW w:w="920" w:type="dxa"/>
          </w:tcPr>
          <w:p w14:paraId="56C8E34D" w14:textId="65038D92" w:rsidR="00CD4DA2" w:rsidRPr="00C23DAB"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2346C9">
              <w:rPr>
                <w:rFonts w:ascii="Calibri" w:eastAsia="Times New Roman" w:hAnsi="Calibri" w:cs="Calibri"/>
                <w:i/>
                <w:iCs/>
                <w:color w:val="000000"/>
                <w:szCs w:val="24"/>
                <w:lang w:eastAsia="en-GB"/>
              </w:rPr>
              <w:t>2</w:t>
            </w:r>
          </w:p>
        </w:tc>
        <w:tc>
          <w:tcPr>
            <w:tcW w:w="851" w:type="dxa"/>
            <w:noWrap/>
          </w:tcPr>
          <w:p w14:paraId="73C4D8C9" w14:textId="4ADC7948" w:rsidR="00CD4DA2" w:rsidRPr="00C23DAB" w:rsidRDefault="002346C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40.6</w:t>
            </w:r>
          </w:p>
        </w:tc>
      </w:tr>
      <w:tr w:rsidR="00CD4DA2" w:rsidRPr="00BA50FD" w14:paraId="669C67EF" w14:textId="77777777" w:rsidTr="00874B8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40B2BF37"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Male</w:t>
            </w:r>
          </w:p>
        </w:tc>
        <w:tc>
          <w:tcPr>
            <w:tcW w:w="822" w:type="dxa"/>
            <w:noWrap/>
          </w:tcPr>
          <w:p w14:paraId="245E6C10" w14:textId="7B07F100" w:rsidR="00CD4DA2" w:rsidRPr="00CC3087" w:rsidDel="00977E8C" w:rsidRDefault="00C922AE"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932</w:t>
            </w:r>
          </w:p>
        </w:tc>
        <w:tc>
          <w:tcPr>
            <w:tcW w:w="1169" w:type="dxa"/>
            <w:noWrap/>
          </w:tcPr>
          <w:p w14:paraId="55645570" w14:textId="075822CC"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53</w:t>
            </w:r>
            <w:r w:rsidR="00CD4DA2">
              <w:rPr>
                <w:rFonts w:ascii="Calibri" w:eastAsia="Times New Roman" w:hAnsi="Calibri" w:cs="Calibri"/>
                <w:i/>
                <w:color w:val="000000"/>
                <w:szCs w:val="24"/>
                <w:lang w:eastAsia="en-GB"/>
              </w:rPr>
              <w:t>.3</w:t>
            </w:r>
          </w:p>
        </w:tc>
        <w:tc>
          <w:tcPr>
            <w:tcW w:w="1170" w:type="dxa"/>
            <w:noWrap/>
          </w:tcPr>
          <w:p w14:paraId="052E894D" w14:textId="70927C8D"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20.3</w:t>
            </w:r>
          </w:p>
        </w:tc>
        <w:tc>
          <w:tcPr>
            <w:tcW w:w="1340" w:type="dxa"/>
            <w:noWrap/>
          </w:tcPr>
          <w:p w14:paraId="6555F9C1" w14:textId="2E698EE7"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13..8</w:t>
            </w:r>
          </w:p>
        </w:tc>
        <w:tc>
          <w:tcPr>
            <w:tcW w:w="1170" w:type="dxa"/>
          </w:tcPr>
          <w:p w14:paraId="2E5B5674" w14:textId="5FF411E1"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5.7</w:t>
            </w:r>
          </w:p>
        </w:tc>
        <w:tc>
          <w:tcPr>
            <w:tcW w:w="1170" w:type="dxa"/>
          </w:tcPr>
          <w:p w14:paraId="011064DB" w14:textId="69059278"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7.2</w:t>
            </w:r>
          </w:p>
        </w:tc>
        <w:tc>
          <w:tcPr>
            <w:tcW w:w="920" w:type="dxa"/>
          </w:tcPr>
          <w:p w14:paraId="6CF9C853" w14:textId="315E6DF2" w:rsidR="00CD4DA2" w:rsidRPr="00C23DAB"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0</w:t>
            </w:r>
            <w:r w:rsidR="002346C9">
              <w:rPr>
                <w:rFonts w:ascii="Calibri" w:eastAsia="Times New Roman" w:hAnsi="Calibri" w:cs="Calibri"/>
                <w:i/>
                <w:iCs/>
                <w:color w:val="000000"/>
                <w:szCs w:val="24"/>
                <w:lang w:eastAsia="en-GB"/>
              </w:rPr>
              <w:t>.6</w:t>
            </w:r>
          </w:p>
        </w:tc>
        <w:tc>
          <w:tcPr>
            <w:tcW w:w="851" w:type="dxa"/>
            <w:noWrap/>
          </w:tcPr>
          <w:p w14:paraId="4586FCC8" w14:textId="342DBD0F" w:rsidR="00CD4DA2" w:rsidRPr="00C23DAB" w:rsidDel="00977E8C" w:rsidRDefault="002346C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42.7</w:t>
            </w:r>
          </w:p>
        </w:tc>
      </w:tr>
    </w:tbl>
    <w:p w14:paraId="194C2F84" w14:textId="77777777" w:rsidR="00CD4DA2" w:rsidRPr="00BA50FD" w:rsidRDefault="00CD4DA2" w:rsidP="00CD4DA2"/>
    <w:p w14:paraId="67E045AC" w14:textId="77777777" w:rsidR="00865846" w:rsidRDefault="00865846">
      <w:pPr>
        <w:spacing w:after="120" w:line="360" w:lineRule="auto"/>
        <w:rPr>
          <w:rFonts w:ascii="Calibri" w:hAnsi="Calibri" w:cs="Calibri"/>
          <w:sz w:val="24"/>
          <w:szCs w:val="24"/>
        </w:rPr>
      </w:pPr>
      <w:r>
        <w:rPr>
          <w:rFonts w:ascii="Calibri" w:hAnsi="Calibri" w:cs="Calibri"/>
          <w:sz w:val="24"/>
          <w:szCs w:val="24"/>
        </w:rPr>
        <w:br w:type="page"/>
      </w:r>
    </w:p>
    <w:p w14:paraId="1AC79FD1" w14:textId="3D470038" w:rsidR="00CD4DA2" w:rsidRPr="00BA50FD" w:rsidRDefault="00CD4DA2" w:rsidP="00CD4DA2">
      <w:pPr>
        <w:ind w:right="-23"/>
        <w:rPr>
          <w:rFonts w:ascii="Calibri" w:hAnsi="Calibri" w:cs="Calibri"/>
          <w:bCs/>
          <w:sz w:val="24"/>
          <w:szCs w:val="24"/>
        </w:rPr>
      </w:pPr>
      <w:r w:rsidRPr="00130EFF">
        <w:rPr>
          <w:rFonts w:ascii="Calibri" w:hAnsi="Calibri" w:cs="Calibri"/>
          <w:sz w:val="24"/>
          <w:szCs w:val="24"/>
        </w:rPr>
        <w:lastRenderedPageBreak/>
        <w:t>Awareness of the advice service was higher amongst those living in the more deprived areas of the city:</w:t>
      </w:r>
    </w:p>
    <w:tbl>
      <w:tblPr>
        <w:tblStyle w:val="GridTable5Dark-Accent6"/>
        <w:tblW w:w="10484" w:type="dxa"/>
        <w:tblInd w:w="-431" w:type="dxa"/>
        <w:tblLayout w:type="fixed"/>
        <w:tblLook w:val="04A0" w:firstRow="1" w:lastRow="0" w:firstColumn="1" w:lastColumn="0" w:noHBand="0" w:noVBand="1"/>
      </w:tblPr>
      <w:tblGrid>
        <w:gridCol w:w="1872"/>
        <w:gridCol w:w="822"/>
        <w:gridCol w:w="1169"/>
        <w:gridCol w:w="1170"/>
        <w:gridCol w:w="1340"/>
        <w:gridCol w:w="1170"/>
        <w:gridCol w:w="1170"/>
        <w:gridCol w:w="920"/>
        <w:gridCol w:w="851"/>
      </w:tblGrid>
      <w:tr w:rsidR="00CD4DA2" w:rsidRPr="00BA50FD" w14:paraId="50302DB6" w14:textId="77777777" w:rsidTr="00874B8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hideMark/>
          </w:tcPr>
          <w:p w14:paraId="774AC5A0" w14:textId="77777777" w:rsidR="00CD4DA2" w:rsidRPr="00BA50FD" w:rsidRDefault="00CD4DA2" w:rsidP="0070372D">
            <w:pPr>
              <w:spacing w:after="0"/>
              <w:jc w:val="right"/>
              <w:rPr>
                <w:rFonts w:ascii="Times New Roman" w:eastAsia="Times New Roman" w:hAnsi="Times New Roman" w:cs="Times New Roman"/>
                <w:szCs w:val="24"/>
                <w:lang w:eastAsia="en-GB"/>
              </w:rPr>
            </w:pPr>
          </w:p>
        </w:tc>
        <w:tc>
          <w:tcPr>
            <w:tcW w:w="822" w:type="dxa"/>
            <w:noWrap/>
            <w:hideMark/>
          </w:tcPr>
          <w:p w14:paraId="0A8C8DE1" w14:textId="77777777" w:rsidR="00CD4DA2" w:rsidRPr="00BA50FD" w:rsidRDefault="00CD4DA2" w:rsidP="0070372D">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1169" w:type="dxa"/>
            <w:noWrap/>
            <w:hideMark/>
          </w:tcPr>
          <w:p w14:paraId="4D2BA2DD"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in Hubs / Libraries</w:t>
            </w:r>
          </w:p>
        </w:tc>
        <w:tc>
          <w:tcPr>
            <w:tcW w:w="1170" w:type="dxa"/>
            <w:noWrap/>
            <w:hideMark/>
          </w:tcPr>
          <w:p w14:paraId="1E13E5FC"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at the website</w:t>
            </w:r>
          </w:p>
        </w:tc>
        <w:tc>
          <w:tcPr>
            <w:tcW w:w="1340" w:type="dxa"/>
            <w:noWrap/>
            <w:hideMark/>
          </w:tcPr>
          <w:p w14:paraId="7C6AA506"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Yes, the Adviceline</w:t>
            </w:r>
          </w:p>
        </w:tc>
        <w:tc>
          <w:tcPr>
            <w:tcW w:w="1170" w:type="dxa"/>
          </w:tcPr>
          <w:p w14:paraId="2249C507"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Welfare Liaison Team</w:t>
            </w:r>
          </w:p>
        </w:tc>
        <w:tc>
          <w:tcPr>
            <w:tcW w:w="1170" w:type="dxa"/>
          </w:tcPr>
          <w:p w14:paraId="03185C1D"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Help with debts</w:t>
            </w:r>
            <w:r w:rsidRPr="00BA50FD" w:rsidDel="0045102E">
              <w:rPr>
                <w:rFonts w:ascii="Calibri" w:eastAsia="Times New Roman" w:hAnsi="Calibri" w:cs="Calibri"/>
                <w:szCs w:val="24"/>
                <w:lang w:eastAsia="en-GB"/>
              </w:rPr>
              <w:t xml:space="preserve"> </w:t>
            </w:r>
          </w:p>
        </w:tc>
        <w:tc>
          <w:tcPr>
            <w:tcW w:w="920" w:type="dxa"/>
          </w:tcPr>
          <w:p w14:paraId="58926B59"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Other</w:t>
            </w:r>
          </w:p>
        </w:tc>
        <w:tc>
          <w:tcPr>
            <w:tcW w:w="851" w:type="dxa"/>
            <w:noWrap/>
            <w:hideMark/>
          </w:tcPr>
          <w:p w14:paraId="042D12A0"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r>
      <w:tr w:rsidR="00CD4DA2" w:rsidRPr="00BA50FD" w14:paraId="308DB38F"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635671B0"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Most deprived</w:t>
            </w:r>
          </w:p>
        </w:tc>
        <w:tc>
          <w:tcPr>
            <w:tcW w:w="822" w:type="dxa"/>
            <w:noWrap/>
          </w:tcPr>
          <w:p w14:paraId="06544D39" w14:textId="1939DEB6" w:rsidR="00CD4DA2" w:rsidRPr="00874B83" w:rsidRDefault="004C1D3D"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268</w:t>
            </w:r>
          </w:p>
        </w:tc>
        <w:tc>
          <w:tcPr>
            <w:tcW w:w="1169" w:type="dxa"/>
            <w:noWrap/>
          </w:tcPr>
          <w:p w14:paraId="6B2346D7" w14:textId="56319E5C" w:rsidR="00CD4DA2" w:rsidRPr="00C8080D" w:rsidRDefault="008940F3"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C8080D">
              <w:rPr>
                <w:rFonts w:ascii="Calibri" w:eastAsia="Times New Roman" w:hAnsi="Calibri" w:cs="Calibri"/>
                <w:i/>
                <w:iCs/>
                <w:szCs w:val="24"/>
                <w:lang w:eastAsia="en-GB"/>
              </w:rPr>
              <w:t>67.2</w:t>
            </w:r>
          </w:p>
        </w:tc>
        <w:tc>
          <w:tcPr>
            <w:tcW w:w="1170" w:type="dxa"/>
            <w:noWrap/>
          </w:tcPr>
          <w:p w14:paraId="43619CB8" w14:textId="595CC331" w:rsidR="00CD4DA2" w:rsidRPr="00C8080D" w:rsidRDefault="00C810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iCs/>
                <w:szCs w:val="24"/>
                <w:lang w:eastAsia="en-GB"/>
              </w:rPr>
              <w:t>29.1</w:t>
            </w:r>
          </w:p>
        </w:tc>
        <w:tc>
          <w:tcPr>
            <w:tcW w:w="1340" w:type="dxa"/>
            <w:noWrap/>
          </w:tcPr>
          <w:p w14:paraId="12C60701" w14:textId="4E751CB8"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szCs w:val="24"/>
                <w:lang w:eastAsia="en-GB"/>
              </w:rPr>
              <w:t>14.</w:t>
            </w:r>
            <w:r w:rsidR="00C810A2">
              <w:rPr>
                <w:rFonts w:ascii="Calibri" w:eastAsia="Times New Roman" w:hAnsi="Calibri" w:cs="Calibri"/>
                <w:i/>
                <w:iCs/>
                <w:szCs w:val="24"/>
                <w:lang w:eastAsia="en-GB"/>
              </w:rPr>
              <w:t>9</w:t>
            </w:r>
          </w:p>
        </w:tc>
        <w:tc>
          <w:tcPr>
            <w:tcW w:w="1170" w:type="dxa"/>
          </w:tcPr>
          <w:p w14:paraId="520761C4" w14:textId="10467D39" w:rsidR="00CD4DA2" w:rsidRPr="00C8080D" w:rsidRDefault="00C810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iCs/>
                <w:szCs w:val="24"/>
                <w:lang w:eastAsia="en-GB"/>
              </w:rPr>
              <w:t>7.8</w:t>
            </w:r>
          </w:p>
        </w:tc>
        <w:tc>
          <w:tcPr>
            <w:tcW w:w="1170" w:type="dxa"/>
          </w:tcPr>
          <w:p w14:paraId="003E8315" w14:textId="1AB54182"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szCs w:val="24"/>
                <w:lang w:eastAsia="en-GB"/>
              </w:rPr>
              <w:t>10.</w:t>
            </w:r>
            <w:r w:rsidR="00E75112">
              <w:rPr>
                <w:rFonts w:ascii="Calibri" w:eastAsia="Times New Roman" w:hAnsi="Calibri" w:cs="Calibri"/>
                <w:i/>
                <w:iCs/>
                <w:szCs w:val="24"/>
                <w:lang w:eastAsia="en-GB"/>
              </w:rPr>
              <w:t>8</w:t>
            </w:r>
          </w:p>
        </w:tc>
        <w:tc>
          <w:tcPr>
            <w:tcW w:w="920" w:type="dxa"/>
          </w:tcPr>
          <w:p w14:paraId="79377F29" w14:textId="4547ED61" w:rsidR="00CD4DA2" w:rsidRPr="00C8080D" w:rsidRDefault="00E7511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1.9</w:t>
            </w:r>
          </w:p>
        </w:tc>
        <w:tc>
          <w:tcPr>
            <w:tcW w:w="851" w:type="dxa"/>
            <w:noWrap/>
          </w:tcPr>
          <w:p w14:paraId="6116537C" w14:textId="42BB4CD2" w:rsidR="00CD4DA2" w:rsidRPr="00C8080D" w:rsidRDefault="00E7511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Pr>
                <w:rFonts w:ascii="Calibri" w:eastAsia="Times New Roman" w:hAnsi="Calibri" w:cs="Calibri"/>
                <w:i/>
                <w:iCs/>
                <w:szCs w:val="24"/>
                <w:lang w:eastAsia="en-GB"/>
              </w:rPr>
              <w:t>29</w:t>
            </w:r>
            <w:r w:rsidR="00CD4DA2">
              <w:rPr>
                <w:rFonts w:ascii="Calibri" w:eastAsia="Times New Roman" w:hAnsi="Calibri" w:cs="Calibri"/>
                <w:i/>
                <w:szCs w:val="24"/>
                <w:lang w:eastAsia="en-GB"/>
              </w:rPr>
              <w:t>.5</w:t>
            </w:r>
          </w:p>
        </w:tc>
      </w:tr>
      <w:tr w:rsidR="00CD4DA2" w:rsidRPr="00BA50FD" w14:paraId="20767AFC"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472E43EC"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most deprived</w:t>
            </w:r>
          </w:p>
        </w:tc>
        <w:tc>
          <w:tcPr>
            <w:tcW w:w="822" w:type="dxa"/>
            <w:noWrap/>
          </w:tcPr>
          <w:p w14:paraId="54F09FCE" w14:textId="6D9E7740" w:rsidR="00CD4DA2" w:rsidRPr="00874B83" w:rsidRDefault="004C1D3D"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337</w:t>
            </w:r>
          </w:p>
        </w:tc>
        <w:tc>
          <w:tcPr>
            <w:tcW w:w="1169" w:type="dxa"/>
            <w:noWrap/>
          </w:tcPr>
          <w:p w14:paraId="2E2F9155" w14:textId="715E4D79" w:rsidR="00CD4DA2" w:rsidRPr="00C8080D" w:rsidRDefault="008940F3"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61.7</w:t>
            </w:r>
          </w:p>
        </w:tc>
        <w:tc>
          <w:tcPr>
            <w:tcW w:w="1170" w:type="dxa"/>
            <w:noWrap/>
          </w:tcPr>
          <w:p w14:paraId="71E72824" w14:textId="192E154D"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28.5</w:t>
            </w:r>
          </w:p>
        </w:tc>
        <w:tc>
          <w:tcPr>
            <w:tcW w:w="1340" w:type="dxa"/>
            <w:noWrap/>
          </w:tcPr>
          <w:p w14:paraId="4BFBEB1B" w14:textId="538EE70E"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16.9</w:t>
            </w:r>
          </w:p>
        </w:tc>
        <w:tc>
          <w:tcPr>
            <w:tcW w:w="1170" w:type="dxa"/>
          </w:tcPr>
          <w:p w14:paraId="1A7758BB" w14:textId="40CB5E94"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8.6</w:t>
            </w:r>
          </w:p>
        </w:tc>
        <w:tc>
          <w:tcPr>
            <w:tcW w:w="1170" w:type="dxa"/>
          </w:tcPr>
          <w:p w14:paraId="6F93C351" w14:textId="2BAA36CD"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10.4</w:t>
            </w:r>
          </w:p>
        </w:tc>
        <w:tc>
          <w:tcPr>
            <w:tcW w:w="920" w:type="dxa"/>
          </w:tcPr>
          <w:p w14:paraId="12B8DBE9" w14:textId="6AEA1F8F"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w:t>
            </w:r>
            <w:r w:rsidR="00CD4DA2">
              <w:rPr>
                <w:rFonts w:ascii="Calibri" w:eastAsia="Times New Roman" w:hAnsi="Calibri" w:cs="Calibri"/>
                <w:i/>
                <w:color w:val="000000"/>
                <w:szCs w:val="24"/>
                <w:lang w:eastAsia="en-GB"/>
              </w:rPr>
              <w:t>2</w:t>
            </w:r>
          </w:p>
        </w:tc>
        <w:tc>
          <w:tcPr>
            <w:tcW w:w="851" w:type="dxa"/>
            <w:noWrap/>
          </w:tcPr>
          <w:p w14:paraId="58D93942" w14:textId="21C2036D" w:rsidR="00CD4DA2" w:rsidRPr="00C8080D" w:rsidRDefault="00E7511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33.8</w:t>
            </w:r>
          </w:p>
        </w:tc>
      </w:tr>
      <w:tr w:rsidR="00CD4DA2" w:rsidRPr="00BA50FD" w14:paraId="7EA253D6"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C58DF7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Middle</w:t>
            </w:r>
          </w:p>
        </w:tc>
        <w:tc>
          <w:tcPr>
            <w:tcW w:w="822" w:type="dxa"/>
            <w:noWrap/>
          </w:tcPr>
          <w:p w14:paraId="7883160D" w14:textId="35583CE2" w:rsidR="00CD4DA2" w:rsidRPr="00874B83" w:rsidRDefault="004C1D3D"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396</w:t>
            </w:r>
          </w:p>
        </w:tc>
        <w:tc>
          <w:tcPr>
            <w:tcW w:w="1169" w:type="dxa"/>
            <w:noWrap/>
          </w:tcPr>
          <w:p w14:paraId="57F1E7EF" w14:textId="5F07F512" w:rsidR="00CD4DA2" w:rsidRPr="00C8080D" w:rsidRDefault="008940F3"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62.6</w:t>
            </w:r>
          </w:p>
        </w:tc>
        <w:tc>
          <w:tcPr>
            <w:tcW w:w="1170" w:type="dxa"/>
            <w:noWrap/>
          </w:tcPr>
          <w:p w14:paraId="765B955C" w14:textId="088C8D3C"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23.0</w:t>
            </w:r>
          </w:p>
        </w:tc>
        <w:tc>
          <w:tcPr>
            <w:tcW w:w="1340" w:type="dxa"/>
            <w:noWrap/>
          </w:tcPr>
          <w:p w14:paraId="327DECF3" w14:textId="2B40CB2C"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17.4</w:t>
            </w:r>
          </w:p>
        </w:tc>
        <w:tc>
          <w:tcPr>
            <w:tcW w:w="1170" w:type="dxa"/>
          </w:tcPr>
          <w:p w14:paraId="23F7E9F1" w14:textId="350E6AC1"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w:t>
            </w:r>
            <w:r w:rsidR="00CD4DA2">
              <w:rPr>
                <w:rFonts w:ascii="Calibri" w:eastAsia="Times New Roman" w:hAnsi="Calibri" w:cs="Calibri"/>
                <w:i/>
                <w:color w:val="000000"/>
                <w:szCs w:val="24"/>
                <w:lang w:eastAsia="en-GB"/>
              </w:rPr>
              <w:t>.6</w:t>
            </w:r>
          </w:p>
        </w:tc>
        <w:tc>
          <w:tcPr>
            <w:tcW w:w="1170" w:type="dxa"/>
          </w:tcPr>
          <w:p w14:paraId="78D676D9" w14:textId="290F9EE3"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10</w:t>
            </w:r>
            <w:r w:rsidR="00CD4DA2">
              <w:rPr>
                <w:rFonts w:ascii="Calibri" w:eastAsia="Times New Roman" w:hAnsi="Calibri" w:cs="Calibri"/>
                <w:i/>
                <w:color w:val="000000"/>
                <w:szCs w:val="24"/>
                <w:lang w:eastAsia="en-GB"/>
              </w:rPr>
              <w:t>.4</w:t>
            </w:r>
          </w:p>
        </w:tc>
        <w:tc>
          <w:tcPr>
            <w:tcW w:w="920" w:type="dxa"/>
          </w:tcPr>
          <w:p w14:paraId="569A5ACB" w14:textId="49367F79"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0.8</w:t>
            </w:r>
          </w:p>
        </w:tc>
        <w:tc>
          <w:tcPr>
            <w:tcW w:w="851" w:type="dxa"/>
            <w:noWrap/>
          </w:tcPr>
          <w:p w14:paraId="7A99F03D" w14:textId="2F9D4C4C" w:rsidR="00CD4DA2" w:rsidRPr="00C8080D" w:rsidRDefault="00A65070"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33.3</w:t>
            </w:r>
          </w:p>
        </w:tc>
      </w:tr>
      <w:tr w:rsidR="00CD4DA2" w:rsidRPr="00BA50FD" w14:paraId="43DFE5B8" w14:textId="77777777" w:rsidTr="00874B8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3477265D"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least deprived</w:t>
            </w:r>
          </w:p>
        </w:tc>
        <w:tc>
          <w:tcPr>
            <w:tcW w:w="822" w:type="dxa"/>
            <w:noWrap/>
          </w:tcPr>
          <w:p w14:paraId="5A078DBB" w14:textId="17397072" w:rsidR="00CD4DA2" w:rsidRPr="00874B83" w:rsidRDefault="004C1D3D"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494</w:t>
            </w:r>
          </w:p>
        </w:tc>
        <w:tc>
          <w:tcPr>
            <w:tcW w:w="1169" w:type="dxa"/>
            <w:noWrap/>
          </w:tcPr>
          <w:p w14:paraId="6ED537DE" w14:textId="3592B724" w:rsidR="00CD4DA2" w:rsidRPr="00C8080D" w:rsidRDefault="00C8080D"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59.7</w:t>
            </w:r>
          </w:p>
        </w:tc>
        <w:tc>
          <w:tcPr>
            <w:tcW w:w="1170" w:type="dxa"/>
            <w:noWrap/>
          </w:tcPr>
          <w:p w14:paraId="04CD1FEF" w14:textId="39784F87" w:rsidR="00CD4DA2" w:rsidRPr="00C8080D" w:rsidRDefault="00A65070"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21.3</w:t>
            </w:r>
          </w:p>
        </w:tc>
        <w:tc>
          <w:tcPr>
            <w:tcW w:w="1340" w:type="dxa"/>
            <w:noWrap/>
          </w:tcPr>
          <w:p w14:paraId="4C4ED709" w14:textId="701C3E5E" w:rsidR="00CD4DA2" w:rsidRPr="00C8080D" w:rsidRDefault="00A65070"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12.8</w:t>
            </w:r>
          </w:p>
        </w:tc>
        <w:tc>
          <w:tcPr>
            <w:tcW w:w="1170" w:type="dxa"/>
          </w:tcPr>
          <w:p w14:paraId="079C4B7D" w14:textId="4CB6240E" w:rsidR="00CD4DA2" w:rsidRPr="00C8080D" w:rsidRDefault="00F40FCE"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w:t>
            </w:r>
            <w:r w:rsidR="00CD4DA2">
              <w:rPr>
                <w:rFonts w:ascii="Calibri" w:eastAsia="Times New Roman" w:hAnsi="Calibri" w:cs="Calibri"/>
                <w:i/>
                <w:color w:val="000000"/>
                <w:szCs w:val="24"/>
                <w:lang w:eastAsia="en-GB"/>
              </w:rPr>
              <w:t>1</w:t>
            </w:r>
          </w:p>
        </w:tc>
        <w:tc>
          <w:tcPr>
            <w:tcW w:w="1170" w:type="dxa"/>
          </w:tcPr>
          <w:p w14:paraId="1208BE60" w14:textId="653BEC97" w:rsidR="00CD4DA2" w:rsidRPr="00C8080D" w:rsidRDefault="00F40FCE"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8.7</w:t>
            </w:r>
          </w:p>
        </w:tc>
        <w:tc>
          <w:tcPr>
            <w:tcW w:w="920" w:type="dxa"/>
          </w:tcPr>
          <w:p w14:paraId="747C12AF" w14:textId="38D60925" w:rsidR="00CD4DA2" w:rsidRPr="00C8080D"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F40FCE">
              <w:rPr>
                <w:rFonts w:ascii="Calibri" w:eastAsia="Times New Roman" w:hAnsi="Calibri" w:cs="Calibri"/>
                <w:i/>
                <w:iCs/>
                <w:color w:val="000000"/>
                <w:szCs w:val="24"/>
                <w:lang w:eastAsia="en-GB"/>
              </w:rPr>
              <w:t>6</w:t>
            </w:r>
          </w:p>
        </w:tc>
        <w:tc>
          <w:tcPr>
            <w:tcW w:w="851" w:type="dxa"/>
            <w:noWrap/>
          </w:tcPr>
          <w:p w14:paraId="56E5AB0D" w14:textId="7F8B2C1C" w:rsidR="00CD4DA2" w:rsidRPr="00C8080D" w:rsidRDefault="00F40FCE"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35.8</w:t>
            </w:r>
          </w:p>
        </w:tc>
      </w:tr>
      <w:tr w:rsidR="00CD4DA2" w:rsidRPr="00BA50FD" w14:paraId="313ACAC2" w14:textId="77777777" w:rsidTr="00874B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2" w:type="dxa"/>
            <w:noWrap/>
          </w:tcPr>
          <w:p w14:paraId="7F7C8F11"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Least deprived</w:t>
            </w:r>
          </w:p>
        </w:tc>
        <w:tc>
          <w:tcPr>
            <w:tcW w:w="822" w:type="dxa"/>
            <w:noWrap/>
          </w:tcPr>
          <w:p w14:paraId="68898D76" w14:textId="4476A6A4" w:rsidR="00CD4DA2" w:rsidRPr="00874B83" w:rsidRDefault="004C1D3D" w:rsidP="0070372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564</w:t>
            </w:r>
          </w:p>
        </w:tc>
        <w:tc>
          <w:tcPr>
            <w:tcW w:w="1169" w:type="dxa"/>
            <w:noWrap/>
          </w:tcPr>
          <w:p w14:paraId="0004E5AD" w14:textId="74A0B1ED" w:rsidR="00CD4DA2" w:rsidRPr="00C8080D" w:rsidRDefault="00C8080D"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52</w:t>
            </w:r>
            <w:r w:rsidR="00CD4DA2" w:rsidRPr="00C8080D">
              <w:rPr>
                <w:rFonts w:ascii="Calibri" w:eastAsia="Times New Roman" w:hAnsi="Calibri" w:cs="Calibri"/>
                <w:i/>
                <w:color w:val="000000"/>
                <w:szCs w:val="24"/>
                <w:lang w:eastAsia="en-GB"/>
              </w:rPr>
              <w:t>.7</w:t>
            </w:r>
          </w:p>
        </w:tc>
        <w:tc>
          <w:tcPr>
            <w:tcW w:w="1170" w:type="dxa"/>
            <w:noWrap/>
          </w:tcPr>
          <w:p w14:paraId="56EBD059" w14:textId="4A88D19D" w:rsidR="00CD4DA2" w:rsidRPr="00C8080D" w:rsidRDefault="00F40FCE"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19.7</w:t>
            </w:r>
          </w:p>
        </w:tc>
        <w:tc>
          <w:tcPr>
            <w:tcW w:w="1340" w:type="dxa"/>
            <w:noWrap/>
          </w:tcPr>
          <w:p w14:paraId="2FA4D082" w14:textId="13C435E7" w:rsidR="00CD4DA2" w:rsidRPr="00C8080D" w:rsidRDefault="00F40FCE"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9.8</w:t>
            </w:r>
          </w:p>
        </w:tc>
        <w:tc>
          <w:tcPr>
            <w:tcW w:w="1170" w:type="dxa"/>
          </w:tcPr>
          <w:p w14:paraId="60DFDB53" w14:textId="174FE65D" w:rsidR="00CD4DA2" w:rsidRPr="00C8080D" w:rsidRDefault="00F40FCE"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3.5</w:t>
            </w:r>
          </w:p>
        </w:tc>
        <w:tc>
          <w:tcPr>
            <w:tcW w:w="1170" w:type="dxa"/>
          </w:tcPr>
          <w:p w14:paraId="06EDDFAA" w14:textId="5189E60F" w:rsidR="00CD4DA2" w:rsidRPr="00C8080D" w:rsidRDefault="00130EFF"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3.7</w:t>
            </w:r>
          </w:p>
        </w:tc>
        <w:tc>
          <w:tcPr>
            <w:tcW w:w="920" w:type="dxa"/>
          </w:tcPr>
          <w:p w14:paraId="6EAA2E6F" w14:textId="70252F71"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130EFF">
              <w:rPr>
                <w:rFonts w:ascii="Calibri" w:eastAsia="Times New Roman" w:hAnsi="Calibri" w:cs="Calibri"/>
                <w:i/>
                <w:iCs/>
                <w:color w:val="000000"/>
                <w:szCs w:val="24"/>
                <w:lang w:eastAsia="en-GB"/>
              </w:rPr>
              <w:t>1</w:t>
            </w:r>
          </w:p>
        </w:tc>
        <w:tc>
          <w:tcPr>
            <w:tcW w:w="851" w:type="dxa"/>
            <w:noWrap/>
          </w:tcPr>
          <w:p w14:paraId="11C44293" w14:textId="23CEB975" w:rsidR="00CD4DA2" w:rsidRPr="00C8080D"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42.</w:t>
            </w:r>
            <w:r w:rsidR="00130EFF">
              <w:rPr>
                <w:rFonts w:ascii="Calibri" w:eastAsia="Times New Roman" w:hAnsi="Calibri" w:cs="Calibri"/>
                <w:i/>
                <w:iCs/>
                <w:color w:val="000000"/>
                <w:szCs w:val="24"/>
                <w:lang w:eastAsia="en-GB"/>
              </w:rPr>
              <w:t>7</w:t>
            </w:r>
          </w:p>
        </w:tc>
      </w:tr>
      <w:tr w:rsidR="00CD4DA2" w:rsidRPr="00BA50FD" w14:paraId="3A9293EA" w14:textId="77777777" w:rsidTr="00874B8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72" w:type="dxa"/>
            <w:noWrap/>
          </w:tcPr>
          <w:p w14:paraId="378147A6"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822" w:type="dxa"/>
            <w:noWrap/>
          </w:tcPr>
          <w:p w14:paraId="75A6769B" w14:textId="48931DED" w:rsidR="00CD4DA2" w:rsidRPr="00874B83" w:rsidRDefault="004C1D3D" w:rsidP="0070372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2599</w:t>
            </w:r>
          </w:p>
        </w:tc>
        <w:tc>
          <w:tcPr>
            <w:tcW w:w="1169" w:type="dxa"/>
            <w:noWrap/>
          </w:tcPr>
          <w:p w14:paraId="0E210735" w14:textId="482BAA9E" w:rsidR="00CD4DA2" w:rsidRPr="00C8080D" w:rsidRDefault="00C8080D"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C8080D">
              <w:rPr>
                <w:rFonts w:ascii="Calibri" w:eastAsia="Times New Roman" w:hAnsi="Calibri" w:cs="Calibri"/>
                <w:i/>
                <w:iCs/>
                <w:color w:val="000000"/>
                <w:szCs w:val="24"/>
                <w:lang w:eastAsia="en-GB"/>
              </w:rPr>
              <w:t>57</w:t>
            </w:r>
            <w:r w:rsidR="00CD4DA2" w:rsidRPr="00C8080D">
              <w:rPr>
                <w:rFonts w:ascii="Calibri" w:eastAsia="Times New Roman" w:hAnsi="Calibri" w:cs="Calibri"/>
                <w:i/>
                <w:color w:val="000000"/>
                <w:szCs w:val="24"/>
                <w:lang w:eastAsia="en-GB"/>
              </w:rPr>
              <w:t>.0</w:t>
            </w:r>
          </w:p>
        </w:tc>
        <w:tc>
          <w:tcPr>
            <w:tcW w:w="1170" w:type="dxa"/>
            <w:noWrap/>
          </w:tcPr>
          <w:p w14:paraId="241E2923" w14:textId="2B054A2D" w:rsidR="00CD4DA2" w:rsidRPr="00C8080D" w:rsidRDefault="003147E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22</w:t>
            </w:r>
            <w:r w:rsidR="00CD4DA2">
              <w:rPr>
                <w:rFonts w:ascii="Calibri" w:eastAsia="Times New Roman" w:hAnsi="Calibri" w:cs="Calibri"/>
                <w:i/>
                <w:color w:val="000000"/>
                <w:szCs w:val="24"/>
                <w:lang w:eastAsia="en-GB"/>
              </w:rPr>
              <w:t>.1</w:t>
            </w:r>
          </w:p>
        </w:tc>
        <w:tc>
          <w:tcPr>
            <w:tcW w:w="1340" w:type="dxa"/>
            <w:noWrap/>
          </w:tcPr>
          <w:p w14:paraId="341CF5FD" w14:textId="1F919C3C"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12.7</w:t>
            </w:r>
          </w:p>
        </w:tc>
        <w:tc>
          <w:tcPr>
            <w:tcW w:w="1170" w:type="dxa"/>
          </w:tcPr>
          <w:p w14:paraId="5615AF52" w14:textId="3F83644C"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6.2</w:t>
            </w:r>
          </w:p>
        </w:tc>
        <w:tc>
          <w:tcPr>
            <w:tcW w:w="1170" w:type="dxa"/>
          </w:tcPr>
          <w:p w14:paraId="18F3B069" w14:textId="1A55DB95"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7.3</w:t>
            </w:r>
          </w:p>
        </w:tc>
        <w:tc>
          <w:tcPr>
            <w:tcW w:w="920" w:type="dxa"/>
          </w:tcPr>
          <w:p w14:paraId="57C37AE5" w14:textId="26487CCD" w:rsidR="00CD4DA2" w:rsidRPr="00C8080D"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1.</w:t>
            </w:r>
            <w:r w:rsidR="00C810A2">
              <w:rPr>
                <w:rFonts w:ascii="Calibri" w:eastAsia="Times New Roman" w:hAnsi="Calibri" w:cs="Calibri"/>
                <w:i/>
                <w:iCs/>
                <w:color w:val="000000"/>
                <w:szCs w:val="24"/>
                <w:lang w:eastAsia="en-GB"/>
              </w:rPr>
              <w:t>4</w:t>
            </w:r>
          </w:p>
        </w:tc>
        <w:tc>
          <w:tcPr>
            <w:tcW w:w="851" w:type="dxa"/>
            <w:noWrap/>
          </w:tcPr>
          <w:p w14:paraId="014E795D" w14:textId="1DB0931C" w:rsidR="00CD4DA2" w:rsidRPr="00C8080D" w:rsidRDefault="00C810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38.0</w:t>
            </w:r>
          </w:p>
        </w:tc>
      </w:tr>
    </w:tbl>
    <w:p w14:paraId="24415B84" w14:textId="77777777" w:rsidR="00CD4DA2" w:rsidRPr="00BA50FD" w:rsidRDefault="00CD4DA2" w:rsidP="00CD4DA2">
      <w:pPr>
        <w:ind w:right="-23"/>
        <w:rPr>
          <w:rFonts w:ascii="Calibri" w:hAnsi="Calibri" w:cs="Calibri"/>
          <w:bCs/>
          <w:sz w:val="24"/>
          <w:szCs w:val="24"/>
        </w:rPr>
      </w:pPr>
    </w:p>
    <w:p w14:paraId="7A609E48" w14:textId="67BA6381" w:rsidR="00CD4DA2" w:rsidRPr="00BA50FD" w:rsidRDefault="00CD4DA2" w:rsidP="00CD4DA2">
      <w:pPr>
        <w:rPr>
          <w:rFonts w:ascii="Calibri" w:hAnsi="Calibri" w:cs="Calibri"/>
          <w:b/>
          <w:sz w:val="26"/>
          <w:szCs w:val="26"/>
        </w:rPr>
      </w:pPr>
    </w:p>
    <w:p w14:paraId="67748E0A"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16.  Which of the following statements regarding advice on money management, debt, benefits, Into Work or housing advice applies to you?</w:t>
      </w:r>
    </w:p>
    <w:p w14:paraId="7D79F4F0" w14:textId="70E4DCBB" w:rsidR="00CD4DA2" w:rsidRPr="008A4FCA" w:rsidRDefault="00CD4DA2" w:rsidP="00CD4DA2">
      <w:pPr>
        <w:ind w:right="-23"/>
        <w:rPr>
          <w:rFonts w:ascii="Calibri" w:hAnsi="Calibri" w:cs="Calibri"/>
          <w:sz w:val="24"/>
          <w:szCs w:val="24"/>
        </w:rPr>
      </w:pPr>
      <w:r w:rsidRPr="008A4FCA">
        <w:rPr>
          <w:rFonts w:ascii="Calibri" w:hAnsi="Calibri" w:cs="Calibri"/>
          <w:sz w:val="24"/>
          <w:szCs w:val="24"/>
        </w:rPr>
        <w:t xml:space="preserve">More than one in </w:t>
      </w:r>
      <w:r w:rsidR="00235EA9" w:rsidRPr="008A4FCA">
        <w:rPr>
          <w:rFonts w:ascii="Calibri" w:hAnsi="Calibri" w:cs="Calibri"/>
          <w:bCs/>
          <w:sz w:val="24"/>
          <w:szCs w:val="24"/>
        </w:rPr>
        <w:t>six</w:t>
      </w:r>
      <w:r w:rsidRPr="008A4FCA">
        <w:rPr>
          <w:rFonts w:ascii="Calibri" w:hAnsi="Calibri" w:cs="Calibri"/>
          <w:sz w:val="24"/>
          <w:szCs w:val="24"/>
        </w:rPr>
        <w:t xml:space="preserve"> respondents (</w:t>
      </w:r>
      <w:r w:rsidR="008A4FCA" w:rsidRPr="008A4FCA">
        <w:rPr>
          <w:rFonts w:ascii="Calibri" w:hAnsi="Calibri" w:cs="Calibri"/>
          <w:bCs/>
          <w:sz w:val="24"/>
          <w:szCs w:val="24"/>
        </w:rPr>
        <w:t>17.0</w:t>
      </w:r>
      <w:r w:rsidRPr="008A4FCA">
        <w:rPr>
          <w:rFonts w:ascii="Calibri" w:hAnsi="Calibri" w:cs="Calibri"/>
          <w:sz w:val="24"/>
          <w:szCs w:val="24"/>
        </w:rPr>
        <w:t xml:space="preserve">%) reported they had sought advice on these services in the past, up from </w:t>
      </w:r>
      <w:r w:rsidR="008A4FCA" w:rsidRPr="008A4FCA">
        <w:rPr>
          <w:rFonts w:ascii="Calibri" w:hAnsi="Calibri" w:cs="Calibri"/>
          <w:bCs/>
          <w:sz w:val="24"/>
          <w:szCs w:val="24"/>
        </w:rPr>
        <w:t xml:space="preserve">15.7% in 2022, and </w:t>
      </w:r>
      <w:r w:rsidRPr="008A4FCA">
        <w:rPr>
          <w:rFonts w:ascii="Calibri" w:hAnsi="Calibri" w:cs="Calibri"/>
          <w:sz w:val="24"/>
          <w:szCs w:val="24"/>
        </w:rPr>
        <w:t>11.7% in 2021</w:t>
      </w:r>
      <w:r w:rsidR="007D3F46">
        <w:rPr>
          <w:rFonts w:ascii="Calibri" w:hAnsi="Calibri" w:cs="Calibri"/>
          <w:sz w:val="24"/>
          <w:szCs w:val="24"/>
        </w:rPr>
        <w:t>.  Almost a fifth</w:t>
      </w:r>
      <w:r w:rsidRPr="008A4FCA">
        <w:rPr>
          <w:rFonts w:ascii="Calibri" w:hAnsi="Calibri" w:cs="Calibri"/>
          <w:sz w:val="24"/>
          <w:szCs w:val="24"/>
        </w:rPr>
        <w:t xml:space="preserve"> </w:t>
      </w:r>
      <w:r w:rsidR="000817BA">
        <w:rPr>
          <w:rFonts w:ascii="Calibri" w:hAnsi="Calibri" w:cs="Calibri"/>
          <w:sz w:val="24"/>
          <w:szCs w:val="24"/>
        </w:rPr>
        <w:t>(</w:t>
      </w:r>
      <w:r w:rsidRPr="008A4FCA">
        <w:rPr>
          <w:rFonts w:ascii="Calibri" w:hAnsi="Calibri" w:cs="Calibri"/>
          <w:sz w:val="24"/>
          <w:szCs w:val="24"/>
        </w:rPr>
        <w:t>18.</w:t>
      </w:r>
      <w:r w:rsidR="008A4FCA" w:rsidRPr="008A4FCA">
        <w:rPr>
          <w:rFonts w:ascii="Calibri" w:hAnsi="Calibri" w:cs="Calibri"/>
          <w:bCs/>
          <w:sz w:val="24"/>
          <w:szCs w:val="24"/>
        </w:rPr>
        <w:t>1</w:t>
      </w:r>
      <w:r w:rsidRPr="008A4FCA">
        <w:rPr>
          <w:rFonts w:ascii="Calibri" w:hAnsi="Calibri" w:cs="Calibri"/>
          <w:sz w:val="24"/>
          <w:szCs w:val="24"/>
        </w:rPr>
        <w:t>%</w:t>
      </w:r>
      <w:r w:rsidR="000817BA">
        <w:rPr>
          <w:rFonts w:ascii="Calibri" w:hAnsi="Calibri" w:cs="Calibri"/>
          <w:sz w:val="24"/>
          <w:szCs w:val="24"/>
        </w:rPr>
        <w:t>)</w:t>
      </w:r>
      <w:r w:rsidRPr="008A4FCA">
        <w:rPr>
          <w:rFonts w:ascii="Calibri" w:hAnsi="Calibri" w:cs="Calibri"/>
          <w:sz w:val="24"/>
          <w:szCs w:val="24"/>
        </w:rPr>
        <w:t xml:space="preserve"> felt they may need advice in the future, </w:t>
      </w:r>
      <w:r w:rsidR="008A4FCA" w:rsidRPr="008A4FCA">
        <w:rPr>
          <w:rFonts w:ascii="Calibri" w:hAnsi="Calibri" w:cs="Calibri"/>
          <w:bCs/>
          <w:sz w:val="24"/>
          <w:szCs w:val="24"/>
        </w:rPr>
        <w:t>on a par with last year’s survey</w:t>
      </w:r>
      <w:r w:rsidRPr="008A4FCA">
        <w:rPr>
          <w:rFonts w:ascii="Calibri" w:hAnsi="Calibri" w:cs="Calibri"/>
          <w:sz w:val="24"/>
          <w:szCs w:val="24"/>
        </w:rPr>
        <w:t xml:space="preserve">.  </w:t>
      </w:r>
    </w:p>
    <w:p w14:paraId="5AB919F8" w14:textId="53BB65D3" w:rsidR="00CD4DA2" w:rsidRPr="00BA50FD" w:rsidRDefault="00CD4DA2" w:rsidP="00CD4DA2">
      <w:pPr>
        <w:rPr>
          <w:sz w:val="24"/>
          <w:szCs w:val="24"/>
        </w:rPr>
      </w:pPr>
      <w:r w:rsidRPr="00BA50FD">
        <w:rPr>
          <w:i/>
        </w:rPr>
        <w:t xml:space="preserve"> </w:t>
      </w:r>
      <w:r w:rsidR="004D4818" w:rsidRPr="004D4818">
        <w:rPr>
          <w:noProof/>
          <w14:ligatures w14:val="standardContextual"/>
        </w:rPr>
        <w:t xml:space="preserve"> </w:t>
      </w:r>
      <w:r w:rsidR="00A21232">
        <w:rPr>
          <w:noProof/>
          <w14:ligatures w14:val="standardContextual"/>
        </w:rPr>
        <w:drawing>
          <wp:inline distT="0" distB="0" distL="0" distR="0" wp14:anchorId="52DD6686" wp14:editId="573E3315">
            <wp:extent cx="5692140" cy="2356437"/>
            <wp:effectExtent l="0" t="0" r="3810" b="6350"/>
            <wp:docPr id="16306513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8811" cy="2359199"/>
                    </a:xfrm>
                    <a:prstGeom prst="rect">
                      <a:avLst/>
                    </a:prstGeom>
                    <a:noFill/>
                  </pic:spPr>
                </pic:pic>
              </a:graphicData>
            </a:graphic>
          </wp:inline>
        </w:drawing>
      </w:r>
      <w:r w:rsidRPr="00BA50FD">
        <w:rPr>
          <w:i/>
          <w:sz w:val="24"/>
          <w:szCs w:val="24"/>
        </w:rPr>
        <w:t>Base sizes shown in brackets</w:t>
      </w:r>
      <w:r w:rsidR="000817BA">
        <w:rPr>
          <w:i/>
          <w:sz w:val="24"/>
          <w:szCs w:val="24"/>
        </w:rPr>
        <w:t>.</w:t>
      </w:r>
    </w:p>
    <w:p w14:paraId="0A262FA4" w14:textId="77777777" w:rsidR="00CD4DA2" w:rsidRPr="00BA50FD" w:rsidRDefault="00CD4DA2" w:rsidP="00CD4DA2">
      <w:pPr>
        <w:spacing w:after="0" w:line="240" w:lineRule="auto"/>
        <w:ind w:right="-23"/>
        <w:rPr>
          <w:rFonts w:ascii="Calibri" w:hAnsi="Calibri" w:cs="Calibri"/>
          <w:bCs/>
          <w:sz w:val="16"/>
          <w:szCs w:val="16"/>
        </w:rPr>
      </w:pPr>
    </w:p>
    <w:p w14:paraId="5BB425C8" w14:textId="77777777" w:rsidR="00FE0CA7" w:rsidRPr="00FE0CA7" w:rsidRDefault="00CD4DA2" w:rsidP="00CD4DA2">
      <w:pPr>
        <w:ind w:right="-23"/>
        <w:rPr>
          <w:rFonts w:ascii="Calibri" w:hAnsi="Calibri" w:cs="Calibri"/>
          <w:bCs/>
          <w:sz w:val="24"/>
          <w:szCs w:val="24"/>
        </w:rPr>
      </w:pPr>
      <w:r w:rsidRPr="00FE0CA7">
        <w:rPr>
          <w:rFonts w:ascii="Calibri" w:hAnsi="Calibri" w:cs="Calibri"/>
          <w:bCs/>
          <w:sz w:val="24"/>
          <w:szCs w:val="24"/>
        </w:rPr>
        <w:t>Respondents identifying as disabled were most likely to have sought advice in the past (</w:t>
      </w:r>
      <w:r w:rsidR="00B02409" w:rsidRPr="00FE0CA7">
        <w:rPr>
          <w:rFonts w:ascii="Calibri" w:hAnsi="Calibri" w:cs="Calibri"/>
          <w:bCs/>
          <w:sz w:val="24"/>
          <w:szCs w:val="24"/>
        </w:rPr>
        <w:t>31.5</w:t>
      </w:r>
      <w:r w:rsidR="0063391B" w:rsidRPr="00FE0CA7">
        <w:rPr>
          <w:rFonts w:ascii="Calibri" w:hAnsi="Calibri" w:cs="Calibri"/>
          <w:bCs/>
          <w:sz w:val="24"/>
          <w:szCs w:val="24"/>
        </w:rPr>
        <w:t xml:space="preserve">%, up slightly from 30.7% in 2022, after jumping from </w:t>
      </w:r>
      <w:r w:rsidRPr="00FE0CA7">
        <w:rPr>
          <w:rFonts w:ascii="Calibri" w:hAnsi="Calibri" w:cs="Calibri"/>
          <w:bCs/>
          <w:sz w:val="24"/>
          <w:szCs w:val="24"/>
        </w:rPr>
        <w:t>10.6% in 2021)</w:t>
      </w:r>
      <w:r w:rsidR="0075669E" w:rsidRPr="00FE0CA7">
        <w:rPr>
          <w:rFonts w:ascii="Calibri" w:hAnsi="Calibri" w:cs="Calibri"/>
          <w:bCs/>
          <w:sz w:val="24"/>
          <w:szCs w:val="24"/>
        </w:rPr>
        <w:t>.</w:t>
      </w:r>
      <w:r w:rsidRPr="00FE0CA7">
        <w:rPr>
          <w:rFonts w:ascii="Calibri" w:hAnsi="Calibri" w:cs="Calibri"/>
          <w:bCs/>
          <w:sz w:val="24"/>
          <w:szCs w:val="24"/>
        </w:rPr>
        <w:t xml:space="preserve">  </w:t>
      </w:r>
    </w:p>
    <w:p w14:paraId="38CEE866" w14:textId="0A2B7C5D" w:rsidR="00CD4DA2" w:rsidRPr="00BA50FD" w:rsidRDefault="0075669E" w:rsidP="00CD4DA2">
      <w:pPr>
        <w:ind w:right="-23"/>
        <w:rPr>
          <w:rFonts w:ascii="Calibri" w:hAnsi="Calibri" w:cs="Calibri"/>
          <w:bCs/>
          <w:sz w:val="24"/>
          <w:szCs w:val="24"/>
        </w:rPr>
      </w:pPr>
      <w:r w:rsidRPr="00FE0CA7">
        <w:rPr>
          <w:rFonts w:ascii="Calibri" w:hAnsi="Calibri" w:cs="Calibri"/>
          <w:bCs/>
          <w:sz w:val="24"/>
          <w:szCs w:val="24"/>
        </w:rPr>
        <w:lastRenderedPageBreak/>
        <w:t xml:space="preserve">Respondents from a minority ethnicity </w:t>
      </w:r>
      <w:r w:rsidR="00CD4DA2" w:rsidRPr="00FE0CA7">
        <w:rPr>
          <w:rFonts w:ascii="Calibri" w:hAnsi="Calibri" w:cs="Calibri"/>
          <w:bCs/>
          <w:sz w:val="24"/>
          <w:szCs w:val="24"/>
        </w:rPr>
        <w:t xml:space="preserve">were most likely to expect to </w:t>
      </w:r>
      <w:r w:rsidRPr="00FE0CA7">
        <w:rPr>
          <w:rFonts w:ascii="Calibri" w:hAnsi="Calibri" w:cs="Calibri"/>
          <w:bCs/>
          <w:sz w:val="24"/>
          <w:szCs w:val="24"/>
        </w:rPr>
        <w:t>seek advice</w:t>
      </w:r>
      <w:r w:rsidR="00CD4DA2" w:rsidRPr="00FE0CA7">
        <w:rPr>
          <w:rFonts w:ascii="Calibri" w:hAnsi="Calibri" w:cs="Calibri"/>
          <w:bCs/>
          <w:sz w:val="24"/>
          <w:szCs w:val="24"/>
        </w:rPr>
        <w:t xml:space="preserve"> in the future (3</w:t>
      </w:r>
      <w:r w:rsidR="00FE0CA7" w:rsidRPr="00FE0CA7">
        <w:rPr>
          <w:rFonts w:ascii="Calibri" w:hAnsi="Calibri" w:cs="Calibri"/>
          <w:bCs/>
          <w:sz w:val="24"/>
          <w:szCs w:val="24"/>
        </w:rPr>
        <w:t>3</w:t>
      </w:r>
      <w:r w:rsidR="00CD4DA2" w:rsidRPr="00FE0CA7">
        <w:rPr>
          <w:rFonts w:ascii="Calibri" w:hAnsi="Calibri" w:cs="Calibri"/>
          <w:bCs/>
          <w:sz w:val="24"/>
          <w:szCs w:val="24"/>
        </w:rPr>
        <w:t>.</w:t>
      </w:r>
      <w:r w:rsidR="00FE0CA7" w:rsidRPr="00FE0CA7">
        <w:rPr>
          <w:rFonts w:ascii="Calibri" w:hAnsi="Calibri" w:cs="Calibri"/>
          <w:bCs/>
          <w:sz w:val="24"/>
          <w:szCs w:val="24"/>
        </w:rPr>
        <w:t>5</w:t>
      </w:r>
      <w:r w:rsidR="00CD4DA2" w:rsidRPr="00FE0CA7">
        <w:rPr>
          <w:rFonts w:ascii="Calibri" w:hAnsi="Calibri" w:cs="Calibri"/>
          <w:bCs/>
          <w:sz w:val="24"/>
          <w:szCs w:val="24"/>
        </w:rPr>
        <w:t>%).</w:t>
      </w:r>
    </w:p>
    <w:tbl>
      <w:tblPr>
        <w:tblStyle w:val="GridTable5Dark-Accent6"/>
        <w:tblW w:w="7258" w:type="dxa"/>
        <w:tblLook w:val="04A0" w:firstRow="1" w:lastRow="0" w:firstColumn="1" w:lastColumn="0" w:noHBand="0" w:noVBand="1"/>
      </w:tblPr>
      <w:tblGrid>
        <w:gridCol w:w="2439"/>
        <w:gridCol w:w="1204"/>
        <w:gridCol w:w="1205"/>
        <w:gridCol w:w="1205"/>
        <w:gridCol w:w="1205"/>
      </w:tblGrid>
      <w:tr w:rsidR="00CD4DA2" w:rsidRPr="00BA50FD" w14:paraId="338DD621" w14:textId="7777777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hideMark/>
          </w:tcPr>
          <w:p w14:paraId="74B65DB4" w14:textId="77777777" w:rsidR="00CD4DA2" w:rsidRPr="00BA50FD" w:rsidRDefault="00CD4DA2" w:rsidP="0070372D">
            <w:pPr>
              <w:spacing w:after="0"/>
              <w:rPr>
                <w:rFonts w:ascii="Times New Roman" w:eastAsia="Times New Roman" w:hAnsi="Times New Roman" w:cs="Times New Roman"/>
                <w:szCs w:val="24"/>
                <w:lang w:eastAsia="en-GB"/>
              </w:rPr>
            </w:pPr>
          </w:p>
        </w:tc>
        <w:tc>
          <w:tcPr>
            <w:tcW w:w="2409" w:type="dxa"/>
            <w:gridSpan w:val="2"/>
            <w:noWrap/>
            <w:hideMark/>
          </w:tcPr>
          <w:p w14:paraId="1335BBA1"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Have sought advice in the past</w:t>
            </w:r>
          </w:p>
        </w:tc>
        <w:tc>
          <w:tcPr>
            <w:tcW w:w="2410" w:type="dxa"/>
            <w:gridSpan w:val="2"/>
            <w:noWrap/>
            <w:hideMark/>
          </w:tcPr>
          <w:p w14:paraId="0F6BBF12"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May seek advice in the future</w:t>
            </w:r>
          </w:p>
        </w:tc>
      </w:tr>
      <w:tr w:rsidR="00CD4DA2" w:rsidRPr="00BA50FD" w14:paraId="1888AE8F"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635C797E" w14:textId="77777777" w:rsidR="00CD4DA2" w:rsidRPr="00BA50FD" w:rsidRDefault="00CD4DA2" w:rsidP="0070372D">
            <w:pPr>
              <w:spacing w:after="0"/>
              <w:jc w:val="center"/>
              <w:rPr>
                <w:rFonts w:ascii="Times New Roman" w:eastAsia="Times New Roman" w:hAnsi="Times New Roman" w:cs="Times New Roman"/>
                <w:szCs w:val="24"/>
                <w:lang w:eastAsia="en-GB"/>
              </w:rPr>
            </w:pPr>
          </w:p>
        </w:tc>
        <w:tc>
          <w:tcPr>
            <w:tcW w:w="1204" w:type="dxa"/>
            <w:noWrap/>
          </w:tcPr>
          <w:p w14:paraId="6DADB7E1" w14:textId="715EDD92"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2023</w:t>
            </w:r>
          </w:p>
        </w:tc>
        <w:tc>
          <w:tcPr>
            <w:tcW w:w="1205" w:type="dxa"/>
          </w:tcPr>
          <w:p w14:paraId="3C741C2A" w14:textId="239C2743"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BA50FD">
              <w:rPr>
                <w:rFonts w:ascii="Calibri" w:eastAsia="Times New Roman" w:hAnsi="Calibri" w:cs="Calibri"/>
                <w:b/>
                <w:bCs/>
                <w:szCs w:val="24"/>
                <w:lang w:eastAsia="en-GB"/>
              </w:rPr>
              <w:t>2022</w:t>
            </w:r>
          </w:p>
        </w:tc>
        <w:tc>
          <w:tcPr>
            <w:tcW w:w="1205" w:type="dxa"/>
            <w:noWrap/>
          </w:tcPr>
          <w:p w14:paraId="4D69409D" w14:textId="15F8B336"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bCs/>
                <w:szCs w:val="24"/>
                <w:lang w:eastAsia="en-GB"/>
              </w:rPr>
              <w:t>2023</w:t>
            </w:r>
          </w:p>
        </w:tc>
        <w:tc>
          <w:tcPr>
            <w:tcW w:w="1205" w:type="dxa"/>
          </w:tcPr>
          <w:p w14:paraId="59E09A34" w14:textId="7F244945" w:rsidR="00CD4DA2" w:rsidRPr="00BA50FD"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BA50FD">
              <w:rPr>
                <w:rFonts w:ascii="Calibri" w:eastAsia="Times New Roman" w:hAnsi="Calibri" w:cs="Calibri"/>
                <w:b/>
                <w:bCs/>
                <w:szCs w:val="24"/>
                <w:lang w:eastAsia="en-GB"/>
              </w:rPr>
              <w:t>2022</w:t>
            </w:r>
          </w:p>
        </w:tc>
      </w:tr>
      <w:tr w:rsidR="00CD4DA2" w:rsidRPr="00BA50FD" w14:paraId="428F61A0"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E9D6C7B" w14:textId="77777777" w:rsidR="00CD4DA2" w:rsidRPr="00BA50FD" w:rsidRDefault="00CD4DA2" w:rsidP="0070372D">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Identify as disabled</w:t>
            </w:r>
          </w:p>
        </w:tc>
        <w:tc>
          <w:tcPr>
            <w:tcW w:w="1204" w:type="dxa"/>
            <w:noWrap/>
          </w:tcPr>
          <w:p w14:paraId="08577DEF" w14:textId="59EF0590" w:rsidR="00CD4DA2" w:rsidRPr="007D6D39" w:rsidRDefault="00E842C7"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7D6D39">
              <w:rPr>
                <w:rFonts w:ascii="Calibri" w:eastAsia="Times New Roman" w:hAnsi="Calibri" w:cs="Calibri"/>
                <w:i/>
                <w:iCs/>
                <w:szCs w:val="24"/>
                <w:lang w:eastAsia="en-GB"/>
              </w:rPr>
              <w:t>31.5</w:t>
            </w:r>
          </w:p>
        </w:tc>
        <w:tc>
          <w:tcPr>
            <w:tcW w:w="1205" w:type="dxa"/>
          </w:tcPr>
          <w:p w14:paraId="1F86E5BC" w14:textId="2A77E4E0"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i/>
                <w:szCs w:val="24"/>
                <w:lang w:eastAsia="en-GB"/>
              </w:rPr>
            </w:pPr>
            <w:r w:rsidRPr="007D6D39">
              <w:rPr>
                <w:rFonts w:ascii="Calibri" w:eastAsia="Times New Roman" w:hAnsi="Calibri" w:cs="Calibri"/>
                <w:i/>
                <w:iCs/>
                <w:color w:val="000000"/>
                <w:szCs w:val="24"/>
                <w:lang w:eastAsia="en-GB"/>
              </w:rPr>
              <w:t>30.7</w:t>
            </w:r>
          </w:p>
        </w:tc>
        <w:tc>
          <w:tcPr>
            <w:tcW w:w="1205" w:type="dxa"/>
            <w:noWrap/>
          </w:tcPr>
          <w:p w14:paraId="152821B6" w14:textId="678F03A8" w:rsidR="00CD4DA2" w:rsidRPr="007D6D39" w:rsidRDefault="00E842C7"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7D6D39">
              <w:rPr>
                <w:rFonts w:ascii="Calibri" w:eastAsia="Times New Roman" w:hAnsi="Calibri" w:cs="Calibri"/>
                <w:i/>
                <w:iCs/>
                <w:szCs w:val="24"/>
                <w:lang w:eastAsia="en-GB"/>
              </w:rPr>
              <w:t>30.1</w:t>
            </w:r>
          </w:p>
        </w:tc>
        <w:tc>
          <w:tcPr>
            <w:tcW w:w="1205" w:type="dxa"/>
          </w:tcPr>
          <w:p w14:paraId="3FA1F060" w14:textId="7CCFF7E5"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i/>
                <w:szCs w:val="24"/>
                <w:lang w:eastAsia="en-GB"/>
              </w:rPr>
            </w:pPr>
            <w:r w:rsidRPr="007D6D39">
              <w:rPr>
                <w:rFonts w:ascii="Calibri" w:eastAsia="Times New Roman" w:hAnsi="Calibri" w:cs="Calibri"/>
                <w:i/>
                <w:iCs/>
                <w:color w:val="000000"/>
                <w:szCs w:val="24"/>
                <w:lang w:eastAsia="en-GB"/>
              </w:rPr>
              <w:t>34</w:t>
            </w:r>
            <w:r w:rsidR="00CD4DA2" w:rsidRPr="007D6D39">
              <w:rPr>
                <w:rFonts w:ascii="Calibri" w:eastAsia="Times New Roman" w:hAnsi="Calibri" w:cs="Calibri"/>
                <w:i/>
                <w:color w:val="000000"/>
                <w:szCs w:val="24"/>
                <w:lang w:eastAsia="en-GB"/>
              </w:rPr>
              <w:t>.0</w:t>
            </w:r>
          </w:p>
        </w:tc>
      </w:tr>
      <w:tr w:rsidR="00CD4DA2" w:rsidRPr="00BA50FD" w14:paraId="5B401F34"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11A10D4C"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Children in Household</w:t>
            </w:r>
          </w:p>
        </w:tc>
        <w:tc>
          <w:tcPr>
            <w:tcW w:w="1204" w:type="dxa"/>
            <w:noWrap/>
          </w:tcPr>
          <w:p w14:paraId="6A87CBBD" w14:textId="7AC42DB5" w:rsidR="00CD4DA2" w:rsidRPr="007D6D39" w:rsidRDefault="00E842C7"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18.8</w:t>
            </w:r>
          </w:p>
        </w:tc>
        <w:tc>
          <w:tcPr>
            <w:tcW w:w="1205" w:type="dxa"/>
          </w:tcPr>
          <w:p w14:paraId="769FF529" w14:textId="52DA5A3A"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22.0</w:t>
            </w:r>
          </w:p>
        </w:tc>
        <w:tc>
          <w:tcPr>
            <w:tcW w:w="1205" w:type="dxa"/>
            <w:noWrap/>
          </w:tcPr>
          <w:p w14:paraId="718D2E7C" w14:textId="3721B194" w:rsidR="00CD4DA2" w:rsidRPr="007D6D39" w:rsidRDefault="00E842C7"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23.9</w:t>
            </w:r>
          </w:p>
        </w:tc>
        <w:tc>
          <w:tcPr>
            <w:tcW w:w="1205" w:type="dxa"/>
          </w:tcPr>
          <w:p w14:paraId="503D5058" w14:textId="5218FA78"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25.1</w:t>
            </w:r>
          </w:p>
        </w:tc>
      </w:tr>
      <w:tr w:rsidR="00CD4DA2" w:rsidRPr="00BA50FD" w14:paraId="246EC895"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5F9E28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Minority ethnicity</w:t>
            </w:r>
          </w:p>
        </w:tc>
        <w:tc>
          <w:tcPr>
            <w:tcW w:w="1204" w:type="dxa"/>
            <w:noWrap/>
          </w:tcPr>
          <w:p w14:paraId="1E756B88" w14:textId="2580BFA5"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24.9</w:t>
            </w:r>
          </w:p>
        </w:tc>
        <w:tc>
          <w:tcPr>
            <w:tcW w:w="1205" w:type="dxa"/>
          </w:tcPr>
          <w:p w14:paraId="19AB033F" w14:textId="0B9291A2"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20.8</w:t>
            </w:r>
          </w:p>
        </w:tc>
        <w:tc>
          <w:tcPr>
            <w:tcW w:w="1205" w:type="dxa"/>
            <w:noWrap/>
          </w:tcPr>
          <w:p w14:paraId="50A83C43" w14:textId="0DE2DB48"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33.5</w:t>
            </w:r>
          </w:p>
        </w:tc>
        <w:tc>
          <w:tcPr>
            <w:tcW w:w="1205" w:type="dxa"/>
          </w:tcPr>
          <w:p w14:paraId="611CAEE7" w14:textId="78B215BD"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25.8</w:t>
            </w:r>
          </w:p>
        </w:tc>
      </w:tr>
      <w:tr w:rsidR="00CD4DA2" w:rsidRPr="00BA50FD" w14:paraId="24A1376F"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4911CED9"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Southern Arc</w:t>
            </w:r>
          </w:p>
        </w:tc>
        <w:tc>
          <w:tcPr>
            <w:tcW w:w="1204" w:type="dxa"/>
            <w:noWrap/>
          </w:tcPr>
          <w:p w14:paraId="4B39490D" w14:textId="7D13B5A8"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21.4</w:t>
            </w:r>
          </w:p>
        </w:tc>
        <w:tc>
          <w:tcPr>
            <w:tcW w:w="1205" w:type="dxa"/>
          </w:tcPr>
          <w:p w14:paraId="6FB458FA" w14:textId="6D2CE58D"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20.0</w:t>
            </w:r>
          </w:p>
        </w:tc>
        <w:tc>
          <w:tcPr>
            <w:tcW w:w="1205" w:type="dxa"/>
            <w:noWrap/>
          </w:tcPr>
          <w:p w14:paraId="74C6662E" w14:textId="34E477B7"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22.4</w:t>
            </w:r>
          </w:p>
        </w:tc>
        <w:tc>
          <w:tcPr>
            <w:tcW w:w="1205" w:type="dxa"/>
          </w:tcPr>
          <w:p w14:paraId="7A4ADA2F" w14:textId="02152974"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24.7</w:t>
            </w:r>
          </w:p>
        </w:tc>
      </w:tr>
      <w:tr w:rsidR="00CD4DA2" w:rsidRPr="00BA50FD" w14:paraId="73526B09"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57D868A0"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Under 35</w:t>
            </w:r>
          </w:p>
        </w:tc>
        <w:tc>
          <w:tcPr>
            <w:tcW w:w="1204" w:type="dxa"/>
            <w:noWrap/>
          </w:tcPr>
          <w:p w14:paraId="2432B105" w14:textId="4CA61642"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22.7</w:t>
            </w:r>
          </w:p>
        </w:tc>
        <w:tc>
          <w:tcPr>
            <w:tcW w:w="1205" w:type="dxa"/>
          </w:tcPr>
          <w:p w14:paraId="47BDE010" w14:textId="3B5EA386"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19.9</w:t>
            </w:r>
          </w:p>
        </w:tc>
        <w:tc>
          <w:tcPr>
            <w:tcW w:w="1205" w:type="dxa"/>
            <w:noWrap/>
          </w:tcPr>
          <w:p w14:paraId="5A499815" w14:textId="7088FD43"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28.</w:t>
            </w:r>
            <w:r w:rsidR="004D6E41" w:rsidRPr="007D6D39">
              <w:rPr>
                <w:rFonts w:ascii="Calibri" w:eastAsia="Times New Roman" w:hAnsi="Calibri" w:cs="Calibri"/>
                <w:i/>
                <w:iCs/>
                <w:color w:val="000000"/>
                <w:szCs w:val="24"/>
                <w:lang w:eastAsia="en-GB"/>
              </w:rPr>
              <w:t>0</w:t>
            </w:r>
          </w:p>
        </w:tc>
        <w:tc>
          <w:tcPr>
            <w:tcW w:w="1205" w:type="dxa"/>
          </w:tcPr>
          <w:p w14:paraId="545C4867" w14:textId="4714D9EC"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28.1</w:t>
            </w:r>
          </w:p>
        </w:tc>
      </w:tr>
      <w:tr w:rsidR="00CD4DA2" w:rsidRPr="00BA50FD" w14:paraId="7916423D" w14:textId="7777777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3BE12D62"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LGBTQ+</w:t>
            </w:r>
          </w:p>
        </w:tc>
        <w:tc>
          <w:tcPr>
            <w:tcW w:w="1204" w:type="dxa"/>
            <w:noWrap/>
          </w:tcPr>
          <w:p w14:paraId="4896DED8" w14:textId="5A0A142E"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26</w:t>
            </w:r>
            <w:r w:rsidR="00CD4DA2" w:rsidRPr="007D6D39">
              <w:rPr>
                <w:rFonts w:ascii="Calibri" w:eastAsia="Times New Roman" w:hAnsi="Calibri" w:cs="Calibri"/>
                <w:i/>
                <w:color w:val="000000"/>
                <w:szCs w:val="24"/>
                <w:lang w:eastAsia="en-GB"/>
              </w:rPr>
              <w:t>.8</w:t>
            </w:r>
          </w:p>
        </w:tc>
        <w:tc>
          <w:tcPr>
            <w:tcW w:w="1205" w:type="dxa"/>
          </w:tcPr>
          <w:p w14:paraId="5EEFE0EE" w14:textId="7135BAD0"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18.8</w:t>
            </w:r>
          </w:p>
        </w:tc>
        <w:tc>
          <w:tcPr>
            <w:tcW w:w="1205" w:type="dxa"/>
            <w:noWrap/>
          </w:tcPr>
          <w:p w14:paraId="3394E9D9" w14:textId="06A0DF6B"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28.4</w:t>
            </w:r>
          </w:p>
        </w:tc>
        <w:tc>
          <w:tcPr>
            <w:tcW w:w="1205" w:type="dxa"/>
          </w:tcPr>
          <w:p w14:paraId="72DBE612" w14:textId="4074E3CF"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23.5</w:t>
            </w:r>
          </w:p>
        </w:tc>
      </w:tr>
      <w:tr w:rsidR="00CD4DA2" w:rsidRPr="00BA50FD" w14:paraId="6782ABF2" w14:textId="7777777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39" w:type="dxa"/>
            <w:noWrap/>
          </w:tcPr>
          <w:p w14:paraId="65F8082F"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Female</w:t>
            </w:r>
          </w:p>
        </w:tc>
        <w:tc>
          <w:tcPr>
            <w:tcW w:w="1204" w:type="dxa"/>
            <w:noWrap/>
          </w:tcPr>
          <w:p w14:paraId="775ECDCF" w14:textId="4B1DF90F" w:rsidR="00CD4DA2" w:rsidRPr="007D6D39" w:rsidRDefault="004D6E41"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19.4</w:t>
            </w:r>
          </w:p>
        </w:tc>
        <w:tc>
          <w:tcPr>
            <w:tcW w:w="1205" w:type="dxa"/>
          </w:tcPr>
          <w:p w14:paraId="0B0A7D22" w14:textId="5CF90FDC"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17.5</w:t>
            </w:r>
          </w:p>
        </w:tc>
        <w:tc>
          <w:tcPr>
            <w:tcW w:w="1205" w:type="dxa"/>
            <w:noWrap/>
          </w:tcPr>
          <w:p w14:paraId="2C6F2971" w14:textId="68E16266"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19.7</w:t>
            </w:r>
          </w:p>
        </w:tc>
        <w:tc>
          <w:tcPr>
            <w:tcW w:w="1205" w:type="dxa"/>
          </w:tcPr>
          <w:p w14:paraId="3F958E58" w14:textId="40E8B5A4"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19.7</w:t>
            </w:r>
          </w:p>
        </w:tc>
      </w:tr>
      <w:tr w:rsidR="00CD4DA2" w:rsidRPr="00BA50FD" w14:paraId="47196C7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1B0B44EC"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1204" w:type="dxa"/>
            <w:noWrap/>
          </w:tcPr>
          <w:p w14:paraId="1A5FDBB1" w14:textId="1E10EEDC" w:rsidR="00CD4DA2" w:rsidRPr="007D6D39" w:rsidRDefault="004D6E41"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17.0</w:t>
            </w:r>
          </w:p>
        </w:tc>
        <w:tc>
          <w:tcPr>
            <w:tcW w:w="1205" w:type="dxa"/>
          </w:tcPr>
          <w:p w14:paraId="6A7BD37D" w14:textId="5D00EA22"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15</w:t>
            </w:r>
            <w:r w:rsidR="00CD4DA2" w:rsidRPr="007D6D39">
              <w:rPr>
                <w:rFonts w:ascii="Calibri" w:eastAsia="Times New Roman" w:hAnsi="Calibri" w:cs="Calibri"/>
                <w:i/>
                <w:color w:val="000000"/>
                <w:szCs w:val="24"/>
                <w:lang w:eastAsia="en-GB"/>
              </w:rPr>
              <w:t>.7</w:t>
            </w:r>
          </w:p>
        </w:tc>
        <w:tc>
          <w:tcPr>
            <w:tcW w:w="1205" w:type="dxa"/>
            <w:noWrap/>
          </w:tcPr>
          <w:p w14:paraId="2B6D5979" w14:textId="6B1A04E5" w:rsidR="00CD4DA2" w:rsidRPr="007D6D39"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18.</w:t>
            </w:r>
            <w:r w:rsidR="004D6E41" w:rsidRPr="007D6D39">
              <w:rPr>
                <w:rFonts w:ascii="Calibri" w:eastAsia="Times New Roman" w:hAnsi="Calibri" w:cs="Calibri"/>
                <w:i/>
                <w:iCs/>
                <w:color w:val="000000"/>
                <w:szCs w:val="24"/>
                <w:lang w:eastAsia="en-GB"/>
              </w:rPr>
              <w:t>1</w:t>
            </w:r>
          </w:p>
        </w:tc>
        <w:tc>
          <w:tcPr>
            <w:tcW w:w="1205" w:type="dxa"/>
          </w:tcPr>
          <w:p w14:paraId="1D0E427D" w14:textId="56AD5FDC"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18.6</w:t>
            </w:r>
          </w:p>
        </w:tc>
      </w:tr>
      <w:tr w:rsidR="00CD4DA2" w:rsidRPr="00BA50FD" w14:paraId="3859BDFA"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356397EE"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Welsh speaker</w:t>
            </w:r>
          </w:p>
        </w:tc>
        <w:tc>
          <w:tcPr>
            <w:tcW w:w="1204" w:type="dxa"/>
            <w:noWrap/>
          </w:tcPr>
          <w:p w14:paraId="48C858DB" w14:textId="3358EF51"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14.9</w:t>
            </w:r>
          </w:p>
        </w:tc>
        <w:tc>
          <w:tcPr>
            <w:tcW w:w="1205" w:type="dxa"/>
          </w:tcPr>
          <w:p w14:paraId="4905A9C4" w14:textId="65C4CD87"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14.9</w:t>
            </w:r>
          </w:p>
        </w:tc>
        <w:tc>
          <w:tcPr>
            <w:tcW w:w="1205" w:type="dxa"/>
            <w:noWrap/>
          </w:tcPr>
          <w:p w14:paraId="794EA6BB" w14:textId="33294AE7" w:rsidR="00CD4DA2" w:rsidRPr="007D6D39" w:rsidRDefault="007D6D3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12.8</w:t>
            </w:r>
          </w:p>
        </w:tc>
        <w:tc>
          <w:tcPr>
            <w:tcW w:w="1205" w:type="dxa"/>
          </w:tcPr>
          <w:p w14:paraId="595F4EAA" w14:textId="36D825D9"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15.</w:t>
            </w:r>
            <w:r w:rsidR="00DA3FA9" w:rsidRPr="007D6D39">
              <w:rPr>
                <w:rFonts w:ascii="Calibri" w:eastAsia="Times New Roman" w:hAnsi="Calibri" w:cs="Calibri"/>
                <w:i/>
                <w:iCs/>
                <w:color w:val="000000"/>
                <w:szCs w:val="24"/>
                <w:lang w:eastAsia="en-GB"/>
              </w:rPr>
              <w:t>4</w:t>
            </w:r>
          </w:p>
        </w:tc>
      </w:tr>
      <w:tr w:rsidR="00CD4DA2" w:rsidRPr="00BA50FD" w14:paraId="54ECF21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65DA0113"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Male</w:t>
            </w:r>
          </w:p>
        </w:tc>
        <w:tc>
          <w:tcPr>
            <w:tcW w:w="1204" w:type="dxa"/>
            <w:noWrap/>
          </w:tcPr>
          <w:p w14:paraId="77682D43" w14:textId="2B65E16C" w:rsidR="00CD4DA2" w:rsidRPr="007D6D39" w:rsidRDefault="007D6D3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11</w:t>
            </w:r>
            <w:r w:rsidR="00CD4DA2" w:rsidRPr="007D6D39">
              <w:rPr>
                <w:rFonts w:ascii="Calibri" w:eastAsia="Times New Roman" w:hAnsi="Calibri" w:cs="Calibri"/>
                <w:i/>
                <w:color w:val="000000"/>
                <w:szCs w:val="24"/>
                <w:lang w:eastAsia="en-GB"/>
              </w:rPr>
              <w:t>.8</w:t>
            </w:r>
          </w:p>
        </w:tc>
        <w:tc>
          <w:tcPr>
            <w:tcW w:w="1205" w:type="dxa"/>
          </w:tcPr>
          <w:p w14:paraId="729D4ABD" w14:textId="07A6AAA5" w:rsidR="00CD4DA2" w:rsidRPr="007D6D39" w:rsidRDefault="00DA3FA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12.8</w:t>
            </w:r>
          </w:p>
        </w:tc>
        <w:tc>
          <w:tcPr>
            <w:tcW w:w="1205" w:type="dxa"/>
            <w:noWrap/>
          </w:tcPr>
          <w:p w14:paraId="174927FA" w14:textId="6C0F717E" w:rsidR="00CD4DA2" w:rsidRPr="007D6D39" w:rsidRDefault="007D6D39"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14.8</w:t>
            </w:r>
          </w:p>
        </w:tc>
        <w:tc>
          <w:tcPr>
            <w:tcW w:w="1205" w:type="dxa"/>
          </w:tcPr>
          <w:p w14:paraId="6C8F6A46" w14:textId="736838FE" w:rsidR="00CD4DA2" w:rsidRPr="007D6D39" w:rsidRDefault="00CD4DA2" w:rsidP="007037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16.</w:t>
            </w:r>
            <w:r w:rsidR="00DA3FA9" w:rsidRPr="007D6D39">
              <w:rPr>
                <w:rFonts w:ascii="Calibri" w:eastAsia="Times New Roman" w:hAnsi="Calibri" w:cs="Calibri"/>
                <w:i/>
                <w:iCs/>
                <w:color w:val="000000"/>
                <w:szCs w:val="24"/>
                <w:lang w:eastAsia="en-GB"/>
              </w:rPr>
              <w:t>4</w:t>
            </w:r>
          </w:p>
        </w:tc>
      </w:tr>
      <w:tr w:rsidR="00CD4DA2" w:rsidRPr="00BA50FD" w14:paraId="78F648EB" w14:textId="7777777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9" w:type="dxa"/>
            <w:noWrap/>
          </w:tcPr>
          <w:p w14:paraId="210F7315" w14:textId="77777777" w:rsidR="00CD4DA2" w:rsidRPr="00BA50FD" w:rsidRDefault="00CD4DA2" w:rsidP="0070372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55+</w:t>
            </w:r>
          </w:p>
        </w:tc>
        <w:tc>
          <w:tcPr>
            <w:tcW w:w="1204" w:type="dxa"/>
            <w:noWrap/>
          </w:tcPr>
          <w:p w14:paraId="68BEBE99" w14:textId="269AAD78" w:rsidR="00CD4DA2" w:rsidRPr="007D6D39" w:rsidRDefault="007D6D3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14.7</w:t>
            </w:r>
          </w:p>
        </w:tc>
        <w:tc>
          <w:tcPr>
            <w:tcW w:w="1205" w:type="dxa"/>
          </w:tcPr>
          <w:p w14:paraId="78A2E8D7" w14:textId="69049042" w:rsidR="00CD4DA2" w:rsidRPr="007D6D39" w:rsidRDefault="00DA3FA9"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iCs/>
                <w:color w:val="000000"/>
                <w:szCs w:val="24"/>
                <w:lang w:eastAsia="en-GB"/>
              </w:rPr>
              <w:t>12.1</w:t>
            </w:r>
          </w:p>
        </w:tc>
        <w:tc>
          <w:tcPr>
            <w:tcW w:w="1205" w:type="dxa"/>
            <w:noWrap/>
          </w:tcPr>
          <w:p w14:paraId="1CCB8A93" w14:textId="7F7664AB"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14.</w:t>
            </w:r>
            <w:r w:rsidR="007D6D39" w:rsidRPr="007D6D39">
              <w:rPr>
                <w:rFonts w:ascii="Calibri" w:eastAsia="Times New Roman" w:hAnsi="Calibri" w:cs="Calibri"/>
                <w:i/>
                <w:iCs/>
                <w:color w:val="000000"/>
                <w:szCs w:val="24"/>
                <w:lang w:eastAsia="en-GB"/>
              </w:rPr>
              <w:t>0</w:t>
            </w:r>
          </w:p>
        </w:tc>
        <w:tc>
          <w:tcPr>
            <w:tcW w:w="1205" w:type="dxa"/>
          </w:tcPr>
          <w:p w14:paraId="478FF6A7" w14:textId="643E2469" w:rsidR="00CD4DA2" w:rsidRPr="007D6D39" w:rsidRDefault="00CD4DA2" w:rsidP="0070372D">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D6D39">
              <w:rPr>
                <w:rFonts w:ascii="Calibri" w:eastAsia="Times New Roman" w:hAnsi="Calibri" w:cs="Calibri"/>
                <w:i/>
                <w:color w:val="000000"/>
                <w:szCs w:val="24"/>
                <w:lang w:eastAsia="en-GB"/>
              </w:rPr>
              <w:t>14.</w:t>
            </w:r>
            <w:r w:rsidR="00DA3FA9" w:rsidRPr="007D6D39">
              <w:rPr>
                <w:rFonts w:ascii="Calibri" w:eastAsia="Times New Roman" w:hAnsi="Calibri" w:cs="Calibri"/>
                <w:i/>
                <w:iCs/>
                <w:color w:val="000000"/>
                <w:szCs w:val="24"/>
                <w:lang w:eastAsia="en-GB"/>
              </w:rPr>
              <w:t>6</w:t>
            </w:r>
          </w:p>
        </w:tc>
      </w:tr>
    </w:tbl>
    <w:p w14:paraId="08C6C553" w14:textId="77777777" w:rsidR="00EA6551" w:rsidRDefault="00EA6551" w:rsidP="00CD4DA2">
      <w:pPr>
        <w:rPr>
          <w:rFonts w:ascii="Calibri" w:hAnsi="Calibri" w:cs="Calibri"/>
          <w:bCs/>
          <w:sz w:val="24"/>
          <w:szCs w:val="24"/>
          <w:highlight w:val="yellow"/>
        </w:rPr>
      </w:pPr>
    </w:p>
    <w:p w14:paraId="1B5860ED" w14:textId="3D26D928" w:rsidR="00CD4DA2" w:rsidRPr="009D6C46" w:rsidRDefault="00CD4DA2" w:rsidP="00CD4DA2">
      <w:pPr>
        <w:rPr>
          <w:rFonts w:ascii="Calibri" w:hAnsi="Calibri" w:cs="Calibri"/>
          <w:sz w:val="24"/>
          <w:szCs w:val="24"/>
        </w:rPr>
      </w:pPr>
      <w:r w:rsidRPr="009D6C46">
        <w:rPr>
          <w:rFonts w:ascii="Calibri" w:hAnsi="Calibri" w:cs="Calibri"/>
          <w:sz w:val="24"/>
          <w:szCs w:val="24"/>
        </w:rPr>
        <w:t xml:space="preserve">Respondents living in the most deprived areas were </w:t>
      </w:r>
      <w:r w:rsidR="00F76BE7" w:rsidRPr="009D6C46">
        <w:rPr>
          <w:rFonts w:ascii="Calibri" w:hAnsi="Calibri" w:cs="Calibri"/>
          <w:bCs/>
          <w:sz w:val="24"/>
          <w:szCs w:val="24"/>
        </w:rPr>
        <w:t>over three</w:t>
      </w:r>
      <w:r w:rsidRPr="009D6C46">
        <w:rPr>
          <w:rFonts w:ascii="Calibri" w:hAnsi="Calibri" w:cs="Calibri"/>
          <w:sz w:val="24"/>
          <w:szCs w:val="24"/>
        </w:rPr>
        <w:t xml:space="preserve"> times more likely than those in the least deprived areas to have sought advice on money management, debt, benefits, Into Work or housing advice, and were </w:t>
      </w:r>
      <w:r w:rsidR="00F76BE7" w:rsidRPr="009D6C46">
        <w:rPr>
          <w:rFonts w:ascii="Calibri" w:hAnsi="Calibri" w:cs="Calibri"/>
          <w:bCs/>
          <w:sz w:val="24"/>
          <w:szCs w:val="24"/>
        </w:rPr>
        <w:t>five</w:t>
      </w:r>
      <w:r w:rsidRPr="009D6C46">
        <w:rPr>
          <w:rFonts w:ascii="Calibri" w:hAnsi="Calibri" w:cs="Calibri"/>
          <w:sz w:val="24"/>
          <w:szCs w:val="24"/>
        </w:rPr>
        <w:t xml:space="preserve"> percentage points more likely to report having done so than in </w:t>
      </w:r>
      <w:r w:rsidRPr="009D6C46">
        <w:rPr>
          <w:rFonts w:ascii="Calibri" w:hAnsi="Calibri" w:cs="Calibri"/>
          <w:bCs/>
          <w:sz w:val="24"/>
          <w:szCs w:val="24"/>
        </w:rPr>
        <w:t>202</w:t>
      </w:r>
      <w:r w:rsidR="00F76BE7" w:rsidRPr="009D6C46">
        <w:rPr>
          <w:rFonts w:ascii="Calibri" w:hAnsi="Calibri" w:cs="Calibri"/>
          <w:bCs/>
          <w:sz w:val="24"/>
          <w:szCs w:val="24"/>
        </w:rPr>
        <w:t>2</w:t>
      </w:r>
      <w:r w:rsidRPr="009D6C46">
        <w:rPr>
          <w:rFonts w:ascii="Calibri" w:hAnsi="Calibri" w:cs="Calibri"/>
          <w:sz w:val="24"/>
          <w:szCs w:val="24"/>
        </w:rPr>
        <w:t>; they were also more likely to indicate they may seek advice in the future.</w:t>
      </w:r>
    </w:p>
    <w:tbl>
      <w:tblPr>
        <w:tblStyle w:val="GridTable5Dark-Accent6"/>
        <w:tblW w:w="7165" w:type="dxa"/>
        <w:tblLayout w:type="fixed"/>
        <w:tblLook w:val="04A0" w:firstRow="1" w:lastRow="0" w:firstColumn="1" w:lastColumn="0" w:noHBand="0" w:noVBand="1"/>
      </w:tblPr>
      <w:tblGrid>
        <w:gridCol w:w="1980"/>
        <w:gridCol w:w="1334"/>
        <w:gridCol w:w="1334"/>
        <w:gridCol w:w="1258"/>
        <w:gridCol w:w="1259"/>
      </w:tblGrid>
      <w:tr w:rsidR="00CD4DA2" w:rsidRPr="00BA50FD" w14:paraId="7B1ACFA6" w14:textId="77777777" w:rsidTr="00BF12C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B6A7031" w14:textId="77777777" w:rsidR="00CD4DA2" w:rsidRPr="00BA50FD" w:rsidRDefault="00CD4DA2" w:rsidP="0070372D">
            <w:pPr>
              <w:spacing w:after="0"/>
              <w:rPr>
                <w:rFonts w:ascii="Times New Roman" w:eastAsia="Times New Roman" w:hAnsi="Times New Roman" w:cs="Times New Roman"/>
                <w:szCs w:val="24"/>
                <w:lang w:eastAsia="en-GB"/>
              </w:rPr>
            </w:pPr>
          </w:p>
        </w:tc>
        <w:tc>
          <w:tcPr>
            <w:tcW w:w="2668" w:type="dxa"/>
            <w:gridSpan w:val="2"/>
            <w:noWrap/>
            <w:hideMark/>
          </w:tcPr>
          <w:p w14:paraId="3D5EFF03"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Have sought advice in the past</w:t>
            </w:r>
          </w:p>
        </w:tc>
        <w:tc>
          <w:tcPr>
            <w:tcW w:w="2517" w:type="dxa"/>
            <w:gridSpan w:val="2"/>
            <w:noWrap/>
            <w:hideMark/>
          </w:tcPr>
          <w:p w14:paraId="0069EFA2" w14:textId="77777777" w:rsidR="00CD4DA2" w:rsidRPr="00BA50FD" w:rsidRDefault="00CD4DA2" w:rsidP="0070372D">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May seek advice in the future</w:t>
            </w:r>
          </w:p>
        </w:tc>
      </w:tr>
      <w:tr w:rsidR="00975DBA" w:rsidRPr="00BA50FD" w14:paraId="20094D3D" w14:textId="77777777" w:rsidTr="00BF12C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tcPr>
          <w:p w14:paraId="4FD5F517" w14:textId="77777777" w:rsidR="00975DBA" w:rsidRPr="00BA50FD" w:rsidRDefault="00975DBA" w:rsidP="007A77B2">
            <w:pPr>
              <w:spacing w:after="0"/>
              <w:jc w:val="center"/>
              <w:rPr>
                <w:rFonts w:ascii="Times New Roman" w:eastAsia="Times New Roman" w:hAnsi="Times New Roman" w:cs="Times New Roman"/>
                <w:szCs w:val="24"/>
                <w:lang w:eastAsia="en-GB"/>
              </w:rPr>
            </w:pPr>
          </w:p>
        </w:tc>
        <w:tc>
          <w:tcPr>
            <w:tcW w:w="1334" w:type="dxa"/>
            <w:noWrap/>
          </w:tcPr>
          <w:p w14:paraId="48B7BB5C" w14:textId="78838F47"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b/>
                <w:bCs/>
                <w:szCs w:val="24"/>
                <w:lang w:eastAsia="en-GB"/>
              </w:rPr>
              <w:t>2023</w:t>
            </w:r>
          </w:p>
        </w:tc>
        <w:tc>
          <w:tcPr>
            <w:tcW w:w="1334" w:type="dxa"/>
          </w:tcPr>
          <w:p w14:paraId="5E28646C" w14:textId="1AF43245"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b/>
                <w:bCs/>
                <w:szCs w:val="24"/>
                <w:lang w:eastAsia="en-GB"/>
              </w:rPr>
              <w:t>2022</w:t>
            </w:r>
          </w:p>
        </w:tc>
        <w:tc>
          <w:tcPr>
            <w:tcW w:w="1258" w:type="dxa"/>
            <w:noWrap/>
          </w:tcPr>
          <w:p w14:paraId="4839F795" w14:textId="65BD047A"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b/>
                <w:bCs/>
                <w:szCs w:val="24"/>
                <w:lang w:eastAsia="en-GB"/>
              </w:rPr>
              <w:t>2023</w:t>
            </w:r>
          </w:p>
        </w:tc>
        <w:tc>
          <w:tcPr>
            <w:tcW w:w="1259" w:type="dxa"/>
          </w:tcPr>
          <w:p w14:paraId="4EA160BF" w14:textId="72A4AA96" w:rsidR="00975DBA" w:rsidRPr="00BA50FD" w:rsidRDefault="00975DBA" w:rsidP="007A77B2">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b/>
                <w:bCs/>
                <w:szCs w:val="24"/>
                <w:lang w:eastAsia="en-GB"/>
              </w:rPr>
              <w:t>2022</w:t>
            </w:r>
          </w:p>
        </w:tc>
      </w:tr>
      <w:tr w:rsidR="0069688B" w:rsidRPr="00BA50FD" w14:paraId="531A878B" w14:textId="77777777" w:rsidTr="00BF12C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tcPr>
          <w:p w14:paraId="434B1572" w14:textId="20B2A3E2" w:rsidR="0069688B" w:rsidRPr="00BA50FD" w:rsidRDefault="0069688B" w:rsidP="0069688B">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Most deprived</w:t>
            </w:r>
          </w:p>
        </w:tc>
        <w:tc>
          <w:tcPr>
            <w:tcW w:w="1334" w:type="dxa"/>
            <w:noWrap/>
          </w:tcPr>
          <w:p w14:paraId="32828816" w14:textId="0FFD0439" w:rsidR="0069688B"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iCs/>
                <w:szCs w:val="24"/>
                <w:lang w:eastAsia="en-GB"/>
              </w:rPr>
              <w:t>32.5</w:t>
            </w:r>
          </w:p>
        </w:tc>
        <w:tc>
          <w:tcPr>
            <w:tcW w:w="1334" w:type="dxa"/>
          </w:tcPr>
          <w:p w14:paraId="54AB8D61" w14:textId="7897AC43" w:rsidR="0069688B" w:rsidRPr="00BA50FD"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27</w:t>
            </w:r>
            <w:r w:rsidRPr="00294EC8">
              <w:rPr>
                <w:rFonts w:ascii="Calibri" w:eastAsia="Times New Roman" w:hAnsi="Calibri" w:cs="Calibri"/>
                <w:i/>
                <w:szCs w:val="24"/>
                <w:lang w:eastAsia="en-GB"/>
              </w:rPr>
              <w:t>.6</w:t>
            </w:r>
          </w:p>
        </w:tc>
        <w:tc>
          <w:tcPr>
            <w:tcW w:w="1258" w:type="dxa"/>
            <w:noWrap/>
          </w:tcPr>
          <w:p w14:paraId="545BB6D3" w14:textId="6DB870F6" w:rsidR="0069688B"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iCs/>
                <w:szCs w:val="24"/>
                <w:lang w:eastAsia="en-GB"/>
              </w:rPr>
              <w:t>31.3</w:t>
            </w:r>
          </w:p>
        </w:tc>
        <w:tc>
          <w:tcPr>
            <w:tcW w:w="1259" w:type="dxa"/>
          </w:tcPr>
          <w:p w14:paraId="5D81AEC4" w14:textId="57D2797D" w:rsidR="0069688B" w:rsidRPr="00BA50FD" w:rsidRDefault="0069688B" w:rsidP="0069688B">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27</w:t>
            </w:r>
            <w:r w:rsidRPr="00294EC8">
              <w:rPr>
                <w:rFonts w:ascii="Calibri" w:eastAsia="Times New Roman" w:hAnsi="Calibri" w:cs="Calibri"/>
                <w:i/>
                <w:szCs w:val="24"/>
                <w:lang w:eastAsia="en-GB"/>
              </w:rPr>
              <w:t>.8</w:t>
            </w:r>
          </w:p>
        </w:tc>
      </w:tr>
      <w:tr w:rsidR="0069688B" w:rsidRPr="00BA50FD" w14:paraId="735A7794" w14:textId="77777777" w:rsidTr="00BF12C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0" w:type="dxa"/>
            <w:noWrap/>
          </w:tcPr>
          <w:p w14:paraId="6FD942D4" w14:textId="0045CD87" w:rsidR="0069688B" w:rsidRPr="00BA50FD" w:rsidRDefault="0069688B" w:rsidP="0069688B">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Least deprived</w:t>
            </w:r>
          </w:p>
        </w:tc>
        <w:tc>
          <w:tcPr>
            <w:tcW w:w="1334" w:type="dxa"/>
            <w:noWrap/>
          </w:tcPr>
          <w:p w14:paraId="7CE5A73D" w14:textId="408B8E72" w:rsidR="0069688B"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szCs w:val="24"/>
                <w:lang w:eastAsia="en-GB"/>
              </w:rPr>
              <w:t>8</w:t>
            </w:r>
            <w:r>
              <w:rPr>
                <w:rFonts w:ascii="Calibri" w:eastAsia="Times New Roman" w:hAnsi="Calibri" w:cs="Calibri"/>
                <w:i/>
                <w:iCs/>
                <w:szCs w:val="24"/>
                <w:lang w:eastAsia="en-GB"/>
              </w:rPr>
              <w:t>.9</w:t>
            </w:r>
          </w:p>
        </w:tc>
        <w:tc>
          <w:tcPr>
            <w:tcW w:w="1334" w:type="dxa"/>
          </w:tcPr>
          <w:p w14:paraId="114DC27A" w14:textId="44E483AE" w:rsidR="0069688B" w:rsidRPr="00BA50FD"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6</w:t>
            </w:r>
            <w:r w:rsidRPr="00294EC8">
              <w:rPr>
                <w:rFonts w:ascii="Calibri" w:eastAsia="Times New Roman" w:hAnsi="Calibri" w:cs="Calibri"/>
                <w:i/>
                <w:szCs w:val="24"/>
                <w:lang w:eastAsia="en-GB"/>
              </w:rPr>
              <w:t>.8</w:t>
            </w:r>
          </w:p>
        </w:tc>
        <w:tc>
          <w:tcPr>
            <w:tcW w:w="1258" w:type="dxa"/>
            <w:noWrap/>
          </w:tcPr>
          <w:p w14:paraId="6F2A8AC6" w14:textId="0D9C8301" w:rsidR="0069688B"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Pr>
                <w:rFonts w:ascii="Calibri" w:eastAsia="Times New Roman" w:hAnsi="Calibri" w:cs="Calibri"/>
                <w:i/>
                <w:iCs/>
                <w:szCs w:val="24"/>
                <w:lang w:eastAsia="en-GB"/>
              </w:rPr>
              <w:t>10</w:t>
            </w:r>
            <w:r>
              <w:rPr>
                <w:rFonts w:ascii="Calibri" w:eastAsia="Times New Roman" w:hAnsi="Calibri" w:cs="Calibri"/>
                <w:i/>
                <w:szCs w:val="24"/>
                <w:lang w:eastAsia="en-GB"/>
              </w:rPr>
              <w:t>.6</w:t>
            </w:r>
          </w:p>
        </w:tc>
        <w:tc>
          <w:tcPr>
            <w:tcW w:w="1259" w:type="dxa"/>
          </w:tcPr>
          <w:p w14:paraId="4E1AC092" w14:textId="485A7A34" w:rsidR="0069688B" w:rsidRPr="00BA50FD" w:rsidRDefault="0069688B" w:rsidP="0069688B">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sidRPr="00294EC8">
              <w:rPr>
                <w:rFonts w:ascii="Calibri" w:eastAsia="Times New Roman" w:hAnsi="Calibri" w:cs="Calibri"/>
                <w:i/>
                <w:iCs/>
                <w:szCs w:val="24"/>
                <w:lang w:eastAsia="en-GB"/>
              </w:rPr>
              <w:t>8.6</w:t>
            </w:r>
          </w:p>
        </w:tc>
      </w:tr>
    </w:tbl>
    <w:p w14:paraId="79F3B5CD" w14:textId="1293140A" w:rsidR="000A32C6" w:rsidRDefault="000A32C6" w:rsidP="00CD4DA2">
      <w:pPr>
        <w:ind w:right="-23"/>
        <w:rPr>
          <w:rFonts w:ascii="Calibri" w:hAnsi="Calibri" w:cs="Calibri"/>
          <w:bCs/>
          <w:sz w:val="24"/>
          <w:szCs w:val="24"/>
        </w:rPr>
      </w:pPr>
    </w:p>
    <w:p w14:paraId="2F747F6D" w14:textId="77777777" w:rsidR="000A32C6" w:rsidRDefault="000A32C6">
      <w:pPr>
        <w:spacing w:after="120" w:line="360" w:lineRule="auto"/>
        <w:rPr>
          <w:rFonts w:ascii="Calibri" w:hAnsi="Calibri" w:cs="Calibri"/>
          <w:bCs/>
          <w:sz w:val="24"/>
          <w:szCs w:val="24"/>
        </w:rPr>
      </w:pPr>
      <w:r>
        <w:rPr>
          <w:rFonts w:ascii="Calibri" w:hAnsi="Calibri" w:cs="Calibri"/>
          <w:bCs/>
          <w:sz w:val="24"/>
          <w:szCs w:val="24"/>
        </w:rPr>
        <w:br w:type="page"/>
      </w:r>
    </w:p>
    <w:p w14:paraId="57AFE939" w14:textId="77777777" w:rsidR="00CD4DA2" w:rsidRPr="00BA50FD" w:rsidRDefault="00CD4DA2" w:rsidP="00CD4DA2">
      <w:pPr>
        <w:ind w:right="-23"/>
        <w:rPr>
          <w:rFonts w:ascii="Calibri" w:hAnsi="Calibri" w:cs="Calibri"/>
          <w:bCs/>
          <w:sz w:val="24"/>
          <w:szCs w:val="24"/>
        </w:rPr>
      </w:pPr>
    </w:p>
    <w:p w14:paraId="159268AB" w14:textId="77777777" w:rsidR="00CD4DA2" w:rsidRPr="00BA50FD" w:rsidRDefault="00CD4DA2" w:rsidP="00CD4DA2">
      <w:pPr>
        <w:ind w:right="-23"/>
        <w:rPr>
          <w:rFonts w:ascii="Calibri" w:hAnsi="Calibri" w:cs="Calibri"/>
          <w:bCs/>
          <w:sz w:val="24"/>
          <w:szCs w:val="24"/>
        </w:rPr>
      </w:pPr>
    </w:p>
    <w:p w14:paraId="08FF2DBB" w14:textId="77777777" w:rsidR="00CD4DA2" w:rsidRPr="00BA50FD" w:rsidRDefault="00CD4DA2" w:rsidP="00CD4DA2"/>
    <w:p w14:paraId="408A230B" w14:textId="77777777" w:rsidR="00CD4DA2" w:rsidRPr="00BA50FD" w:rsidRDefault="00CD4DA2" w:rsidP="00CD4DA2">
      <w:pPr>
        <w:jc w:val="center"/>
        <w:rPr>
          <w:rFonts w:cstheme="minorHAnsi"/>
          <w:sz w:val="32"/>
        </w:rPr>
      </w:pPr>
    </w:p>
    <w:p w14:paraId="0E6F3B1C" w14:textId="77777777" w:rsidR="00CD4DA2" w:rsidRPr="00BA50FD" w:rsidRDefault="00CD4DA2" w:rsidP="00CD4DA2">
      <w:pPr>
        <w:jc w:val="center"/>
        <w:rPr>
          <w:rFonts w:cstheme="minorHAnsi"/>
          <w:sz w:val="32"/>
        </w:rPr>
      </w:pPr>
    </w:p>
    <w:p w14:paraId="5C3B5A0B" w14:textId="77777777" w:rsidR="00CD4DA2" w:rsidRPr="00BA50FD" w:rsidRDefault="00CD4DA2" w:rsidP="00CD4DA2">
      <w:pPr>
        <w:jc w:val="center"/>
        <w:rPr>
          <w:rFonts w:cstheme="minorHAnsi"/>
          <w:sz w:val="32"/>
        </w:rPr>
      </w:pPr>
    </w:p>
    <w:p w14:paraId="6BFA2CAA" w14:textId="77777777" w:rsidR="00CD4DA2" w:rsidRPr="00BA50FD" w:rsidRDefault="00CD4DA2" w:rsidP="00CD4DA2">
      <w:pPr>
        <w:jc w:val="center"/>
        <w:rPr>
          <w:rFonts w:cstheme="minorHAnsi"/>
          <w:sz w:val="32"/>
        </w:rPr>
      </w:pPr>
    </w:p>
    <w:p w14:paraId="77905956" w14:textId="77777777" w:rsidR="00CD4DA2" w:rsidRPr="00BA50FD" w:rsidRDefault="00CD4DA2" w:rsidP="00CD4DA2">
      <w:pPr>
        <w:jc w:val="center"/>
        <w:rPr>
          <w:rFonts w:cstheme="minorHAnsi"/>
          <w:sz w:val="32"/>
        </w:rPr>
      </w:pPr>
    </w:p>
    <w:p w14:paraId="77C02183" w14:textId="77777777" w:rsidR="00CD4DA2" w:rsidRPr="00BA50FD" w:rsidRDefault="00CD4DA2" w:rsidP="00CD4DA2">
      <w:pPr>
        <w:jc w:val="center"/>
        <w:rPr>
          <w:rFonts w:cstheme="minorHAnsi"/>
          <w:sz w:val="32"/>
        </w:rPr>
      </w:pPr>
    </w:p>
    <w:p w14:paraId="20D2A6BD" w14:textId="77777777" w:rsidR="00CD4DA2" w:rsidRPr="00BA50FD" w:rsidRDefault="00CD4DA2" w:rsidP="00CD4DA2">
      <w:pPr>
        <w:jc w:val="center"/>
        <w:rPr>
          <w:rFonts w:cstheme="minorHAnsi"/>
          <w:sz w:val="32"/>
        </w:rPr>
      </w:pPr>
    </w:p>
    <w:p w14:paraId="4C5355C9" w14:textId="77777777" w:rsidR="00CD4DA2" w:rsidRPr="00BA50FD" w:rsidRDefault="00CD4DA2" w:rsidP="00CD4DA2">
      <w:pPr>
        <w:jc w:val="center"/>
        <w:rPr>
          <w:b/>
          <w:sz w:val="36"/>
          <w:szCs w:val="36"/>
        </w:rPr>
      </w:pPr>
      <w:r w:rsidRPr="00BA50FD">
        <w:rPr>
          <w:b/>
          <w:sz w:val="36"/>
          <w:szCs w:val="36"/>
        </w:rPr>
        <w:t>Section 4:</w:t>
      </w:r>
    </w:p>
    <w:p w14:paraId="340ED18B" w14:textId="77777777" w:rsidR="00CD4DA2" w:rsidRPr="00BA50FD" w:rsidRDefault="00CD4DA2" w:rsidP="00CD4DA2">
      <w:pPr>
        <w:pStyle w:val="Heading1"/>
        <w:jc w:val="center"/>
        <w:rPr>
          <w:rFonts w:asciiTheme="minorHAnsi" w:hAnsiTheme="minorHAnsi" w:cstheme="minorHAnsi"/>
          <w:b/>
          <w:color w:val="auto"/>
          <w:sz w:val="36"/>
        </w:rPr>
      </w:pPr>
      <w:bookmarkStart w:id="7" w:name="_Toc168164269"/>
      <w:r w:rsidRPr="00BA50FD">
        <w:rPr>
          <w:rFonts w:asciiTheme="minorHAnsi" w:hAnsiTheme="minorHAnsi" w:cstheme="minorHAnsi"/>
          <w:b/>
          <w:color w:val="auto"/>
          <w:sz w:val="36"/>
        </w:rPr>
        <w:t>Housing</w:t>
      </w:r>
      <w:bookmarkEnd w:id="7"/>
    </w:p>
    <w:p w14:paraId="37898CF3" w14:textId="77777777" w:rsidR="00CD4DA2" w:rsidRPr="00BA50FD" w:rsidRDefault="00CD4DA2" w:rsidP="00CD4DA2"/>
    <w:p w14:paraId="32F11CB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66E89663" w14:textId="5A55B29D"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9D6C46">
        <w:rPr>
          <w:rFonts w:ascii="Calibri" w:hAnsi="Calibri" w:cs="Calibri"/>
          <w:b/>
          <w:sz w:val="26"/>
          <w:szCs w:val="26"/>
        </w:rPr>
        <w:t>7</w:t>
      </w:r>
      <w:r w:rsidRPr="00BA50FD">
        <w:rPr>
          <w:rFonts w:ascii="Calibri" w:hAnsi="Calibri" w:cs="Calibri"/>
          <w:b/>
          <w:sz w:val="26"/>
          <w:szCs w:val="26"/>
        </w:rPr>
        <w:t>.  To what extent do you agree that you have access to good quality housing?</w:t>
      </w:r>
    </w:p>
    <w:p w14:paraId="03DE4D5A" w14:textId="5BBBAC13" w:rsidR="00CD4DA2" w:rsidRPr="00AF4C89" w:rsidRDefault="00797E2E" w:rsidP="00CD4DA2">
      <w:pPr>
        <w:rPr>
          <w:iCs/>
          <w:sz w:val="24"/>
          <w:szCs w:val="24"/>
        </w:rPr>
      </w:pPr>
      <w:r w:rsidRPr="00AF4C89">
        <w:rPr>
          <w:iCs/>
          <w:sz w:val="24"/>
          <w:szCs w:val="24"/>
        </w:rPr>
        <w:t>T</w:t>
      </w:r>
      <w:r w:rsidR="00CD4DA2" w:rsidRPr="00AF4C89">
        <w:rPr>
          <w:iCs/>
          <w:sz w:val="24"/>
          <w:szCs w:val="24"/>
        </w:rPr>
        <w:t>hree-quarters of respondents (7</w:t>
      </w:r>
      <w:r w:rsidRPr="00AF4C89">
        <w:rPr>
          <w:iCs/>
          <w:sz w:val="24"/>
          <w:szCs w:val="24"/>
        </w:rPr>
        <w:t>4</w:t>
      </w:r>
      <w:r w:rsidR="00CD4DA2" w:rsidRPr="00AF4C89">
        <w:rPr>
          <w:iCs/>
          <w:sz w:val="24"/>
          <w:szCs w:val="24"/>
        </w:rPr>
        <w:t>.</w:t>
      </w:r>
      <w:r w:rsidR="00A742D2" w:rsidRPr="00AF4C89">
        <w:rPr>
          <w:iCs/>
          <w:sz w:val="24"/>
          <w:szCs w:val="24"/>
        </w:rPr>
        <w:t>3</w:t>
      </w:r>
      <w:r w:rsidR="00CD4DA2" w:rsidRPr="00AF4C89">
        <w:rPr>
          <w:iCs/>
          <w:sz w:val="24"/>
          <w:szCs w:val="24"/>
        </w:rPr>
        <w:t xml:space="preserve">%) agreed they had access to good quality housing, </w:t>
      </w:r>
      <w:r w:rsidR="00A742D2" w:rsidRPr="00AF4C89">
        <w:rPr>
          <w:iCs/>
          <w:sz w:val="24"/>
          <w:szCs w:val="24"/>
        </w:rPr>
        <w:t>unchanged from 2022</w:t>
      </w:r>
      <w:r w:rsidR="00CD4DA2" w:rsidRPr="00AF4C89">
        <w:rPr>
          <w:iCs/>
          <w:sz w:val="24"/>
          <w:szCs w:val="24"/>
        </w:rPr>
        <w:t>.</w:t>
      </w:r>
    </w:p>
    <w:p w14:paraId="024A3311" w14:textId="50358075" w:rsidR="00CD4DA2" w:rsidRPr="00647FC1" w:rsidRDefault="00CD4DA2" w:rsidP="00CD4DA2">
      <w:pPr>
        <w:rPr>
          <w:iCs/>
          <w:sz w:val="24"/>
          <w:szCs w:val="24"/>
        </w:rPr>
      </w:pPr>
      <w:r w:rsidRPr="00647FC1">
        <w:rPr>
          <w:iCs/>
          <w:sz w:val="24"/>
          <w:szCs w:val="24"/>
        </w:rPr>
        <w:t>Also reflecting previous findings, those aged 55 or over (8</w:t>
      </w:r>
      <w:r w:rsidR="00AF4C89" w:rsidRPr="00647FC1">
        <w:rPr>
          <w:iCs/>
          <w:sz w:val="24"/>
          <w:szCs w:val="24"/>
        </w:rPr>
        <w:t>1.7</w:t>
      </w:r>
      <w:r w:rsidRPr="00647FC1">
        <w:rPr>
          <w:iCs/>
          <w:sz w:val="24"/>
          <w:szCs w:val="24"/>
        </w:rPr>
        <w:t xml:space="preserve">%) were most likely to agree.  </w:t>
      </w:r>
    </w:p>
    <w:p w14:paraId="7395BD95" w14:textId="2702FB6D" w:rsidR="00CD4DA2" w:rsidRPr="00BA50FD" w:rsidRDefault="00CD4DA2" w:rsidP="00CD4DA2">
      <w:pPr>
        <w:rPr>
          <w:iCs/>
          <w:sz w:val="24"/>
          <w:szCs w:val="24"/>
        </w:rPr>
      </w:pPr>
      <w:r w:rsidRPr="008D113D">
        <w:rPr>
          <w:iCs/>
          <w:sz w:val="24"/>
          <w:szCs w:val="24"/>
        </w:rPr>
        <w:t xml:space="preserve">Under 35s were most likely to disagree, with a </w:t>
      </w:r>
      <w:r w:rsidR="00647FC1" w:rsidRPr="008D113D">
        <w:rPr>
          <w:iCs/>
          <w:sz w:val="24"/>
          <w:szCs w:val="24"/>
        </w:rPr>
        <w:t>quarter</w:t>
      </w:r>
      <w:r w:rsidRPr="008D113D">
        <w:rPr>
          <w:iCs/>
          <w:sz w:val="24"/>
          <w:szCs w:val="24"/>
        </w:rPr>
        <w:t xml:space="preserve"> (</w:t>
      </w:r>
      <w:r w:rsidR="00647FC1" w:rsidRPr="008D113D">
        <w:rPr>
          <w:iCs/>
          <w:sz w:val="24"/>
          <w:szCs w:val="24"/>
        </w:rPr>
        <w:t>24.4%</w:t>
      </w:r>
      <w:r w:rsidR="008D113D" w:rsidRPr="008D113D">
        <w:rPr>
          <w:iCs/>
          <w:sz w:val="24"/>
          <w:szCs w:val="24"/>
        </w:rPr>
        <w:t xml:space="preserve">, up slightly from </w:t>
      </w:r>
      <w:r w:rsidRPr="008D113D">
        <w:rPr>
          <w:iCs/>
          <w:sz w:val="24"/>
          <w:szCs w:val="24"/>
        </w:rPr>
        <w:t>22.2%</w:t>
      </w:r>
      <w:r w:rsidR="008D113D" w:rsidRPr="008D113D">
        <w:rPr>
          <w:iCs/>
          <w:sz w:val="24"/>
          <w:szCs w:val="24"/>
        </w:rPr>
        <w:t xml:space="preserve"> in 2022</w:t>
      </w:r>
      <w:r w:rsidRPr="008D113D">
        <w:rPr>
          <w:iCs/>
          <w:sz w:val="24"/>
          <w:szCs w:val="24"/>
        </w:rPr>
        <w:t>) stating they ‘disagreed’ or ‘strongly disagreed’.</w:t>
      </w:r>
    </w:p>
    <w:p w14:paraId="5296F5FD" w14:textId="2D265AAE" w:rsidR="00CD4DA2" w:rsidRPr="00BA50FD" w:rsidRDefault="00CD4DA2" w:rsidP="00CD4DA2">
      <w:pPr>
        <w:rPr>
          <w:sz w:val="24"/>
          <w:szCs w:val="24"/>
        </w:rPr>
      </w:pPr>
      <w:r w:rsidRPr="00BA50FD">
        <w:rPr>
          <w:i/>
        </w:rPr>
        <w:t xml:space="preserve"> </w:t>
      </w:r>
      <w:r w:rsidR="00AC363E">
        <w:rPr>
          <w:noProof/>
          <w14:ligatures w14:val="standardContextual"/>
        </w:rPr>
        <w:drawing>
          <wp:inline distT="0" distB="0" distL="0" distR="0" wp14:anchorId="1137C757" wp14:editId="232742A1">
            <wp:extent cx="5760000" cy="3420000"/>
            <wp:effectExtent l="0" t="0" r="12700" b="9525"/>
            <wp:docPr id="1139494363" name="Chart 1">
              <a:extLst xmlns:a="http://schemas.openxmlformats.org/drawingml/2006/main">
                <a:ext uri="{FF2B5EF4-FFF2-40B4-BE49-F238E27FC236}">
                  <a16:creationId xmlns:a16="http://schemas.microsoft.com/office/drawing/2014/main" id="{E4386C35-30DA-4685-BA8A-63205D423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BA50FD">
        <w:rPr>
          <w:i/>
          <w:sz w:val="24"/>
          <w:szCs w:val="24"/>
        </w:rPr>
        <w:t>Base sizes shown in brackets; excludes ‘Don’t Know’ responses</w:t>
      </w:r>
      <w:r w:rsidR="00A21232">
        <w:rPr>
          <w:i/>
          <w:sz w:val="24"/>
          <w:szCs w:val="24"/>
        </w:rPr>
        <w:t>.</w:t>
      </w:r>
    </w:p>
    <w:p w14:paraId="0467DB3B" w14:textId="77777777" w:rsidR="00CD4DA2" w:rsidRPr="00BA50FD" w:rsidRDefault="00CD4DA2" w:rsidP="00CD4DA2">
      <w:pPr>
        <w:rPr>
          <w:iCs/>
          <w:sz w:val="24"/>
          <w:szCs w:val="24"/>
        </w:rPr>
      </w:pPr>
    </w:p>
    <w:p w14:paraId="1F5224A0" w14:textId="77777777" w:rsidR="00CD4DA2" w:rsidRPr="00BA50FD" w:rsidRDefault="00CD4DA2" w:rsidP="00CD4DA2">
      <w:pPr>
        <w:rPr>
          <w:iCs/>
          <w:sz w:val="24"/>
          <w:szCs w:val="24"/>
        </w:rPr>
      </w:pPr>
      <w:r w:rsidRPr="00BA50FD">
        <w:rPr>
          <w:iCs/>
          <w:sz w:val="24"/>
          <w:szCs w:val="24"/>
        </w:rPr>
        <w:br w:type="page"/>
      </w:r>
    </w:p>
    <w:p w14:paraId="2D53DED3" w14:textId="77777777" w:rsidR="00CD4DA2" w:rsidRPr="00EE4E4D" w:rsidRDefault="00CD4DA2" w:rsidP="00CD4DA2">
      <w:pPr>
        <w:rPr>
          <w:iCs/>
          <w:sz w:val="24"/>
          <w:szCs w:val="24"/>
        </w:rPr>
      </w:pPr>
      <w:r w:rsidRPr="00EE4E4D">
        <w:rPr>
          <w:iCs/>
          <w:sz w:val="24"/>
          <w:szCs w:val="24"/>
        </w:rPr>
        <w:lastRenderedPageBreak/>
        <w:t>Agreement with this statement was correlated with level of deprivation, with those living in the most deprived areas least likely to agree.</w:t>
      </w:r>
    </w:p>
    <w:p w14:paraId="0598102F" w14:textId="58941FA7" w:rsidR="00CD4DA2" w:rsidRPr="00BA50FD" w:rsidRDefault="00844ECB" w:rsidP="00CD4DA2">
      <w:pPr>
        <w:rPr>
          <w:iCs/>
          <w:sz w:val="24"/>
          <w:szCs w:val="24"/>
        </w:rPr>
      </w:pPr>
      <w:r w:rsidRPr="00EE4E4D">
        <w:rPr>
          <w:iCs/>
          <w:sz w:val="24"/>
          <w:szCs w:val="24"/>
        </w:rPr>
        <w:t>O</w:t>
      </w:r>
      <w:r w:rsidR="00CD4DA2" w:rsidRPr="00EE4E4D">
        <w:rPr>
          <w:iCs/>
          <w:sz w:val="24"/>
          <w:szCs w:val="24"/>
        </w:rPr>
        <w:t xml:space="preserve">ne in </w:t>
      </w:r>
      <w:r w:rsidRPr="00EE4E4D">
        <w:rPr>
          <w:iCs/>
          <w:sz w:val="24"/>
          <w:szCs w:val="24"/>
        </w:rPr>
        <w:t>seven</w:t>
      </w:r>
      <w:r w:rsidR="00CD4DA2" w:rsidRPr="00EE4E4D">
        <w:rPr>
          <w:iCs/>
          <w:sz w:val="24"/>
          <w:szCs w:val="24"/>
        </w:rPr>
        <w:t xml:space="preserve"> (</w:t>
      </w:r>
      <w:r w:rsidR="00F853AB" w:rsidRPr="00EE4E4D">
        <w:rPr>
          <w:iCs/>
          <w:sz w:val="24"/>
          <w:szCs w:val="24"/>
        </w:rPr>
        <w:t xml:space="preserve">14.4%, up from </w:t>
      </w:r>
      <w:r w:rsidR="00CD4DA2" w:rsidRPr="00EE4E4D">
        <w:rPr>
          <w:iCs/>
          <w:sz w:val="24"/>
          <w:szCs w:val="24"/>
        </w:rPr>
        <w:t>11.4%</w:t>
      </w:r>
      <w:r w:rsidR="00F853AB" w:rsidRPr="00EE4E4D">
        <w:rPr>
          <w:iCs/>
          <w:sz w:val="24"/>
          <w:szCs w:val="24"/>
        </w:rPr>
        <w:t xml:space="preserve"> in 2022</w:t>
      </w:r>
      <w:r w:rsidR="00CD4DA2" w:rsidRPr="00EE4E4D">
        <w:rPr>
          <w:iCs/>
          <w:sz w:val="24"/>
          <w:szCs w:val="24"/>
        </w:rPr>
        <w:t xml:space="preserve">) of those living in the most deprived areas ‘strongly disagreed’, </w:t>
      </w:r>
      <w:r w:rsidR="00EE4E4D" w:rsidRPr="00EE4E4D">
        <w:rPr>
          <w:iCs/>
          <w:sz w:val="24"/>
          <w:szCs w:val="24"/>
        </w:rPr>
        <w:t xml:space="preserve">almost five </w:t>
      </w:r>
      <w:r w:rsidR="00CD4DA2" w:rsidRPr="00EE4E4D">
        <w:rPr>
          <w:iCs/>
          <w:sz w:val="24"/>
          <w:szCs w:val="24"/>
        </w:rPr>
        <w:t>times that of those in the least deprived areas (2.</w:t>
      </w:r>
      <w:r w:rsidR="00F853AB" w:rsidRPr="00EE4E4D">
        <w:rPr>
          <w:iCs/>
          <w:sz w:val="24"/>
          <w:szCs w:val="24"/>
        </w:rPr>
        <w:t>9</w:t>
      </w:r>
      <w:r w:rsidR="00CD4DA2" w:rsidRPr="00EE4E4D">
        <w:rPr>
          <w:iCs/>
          <w:sz w:val="24"/>
          <w:szCs w:val="24"/>
        </w:rPr>
        <w:t>%).</w:t>
      </w:r>
    </w:p>
    <w:p w14:paraId="35B19226" w14:textId="34AE8757" w:rsidR="00CD4DA2" w:rsidRPr="00BA50FD" w:rsidRDefault="00BB1125" w:rsidP="00CD4DA2">
      <w:pPr>
        <w:rPr>
          <w:iCs/>
          <w:sz w:val="24"/>
          <w:szCs w:val="24"/>
        </w:rPr>
      </w:pPr>
      <w:r>
        <w:rPr>
          <w:i/>
          <w:noProof/>
          <w:sz w:val="24"/>
          <w:szCs w:val="24"/>
        </w:rPr>
        <w:drawing>
          <wp:inline distT="0" distB="0" distL="0" distR="0" wp14:anchorId="187EAC1A" wp14:editId="3C0BB61C">
            <wp:extent cx="5742940" cy="3145790"/>
            <wp:effectExtent l="0" t="0" r="0" b="0"/>
            <wp:docPr id="1504129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2940" cy="3145790"/>
                    </a:xfrm>
                    <a:prstGeom prst="rect">
                      <a:avLst/>
                    </a:prstGeom>
                    <a:noFill/>
                  </pic:spPr>
                </pic:pic>
              </a:graphicData>
            </a:graphic>
          </wp:inline>
        </w:drawing>
      </w:r>
      <w:r w:rsidR="00CD4DA2" w:rsidRPr="00BA50FD">
        <w:rPr>
          <w:i/>
          <w:sz w:val="24"/>
          <w:szCs w:val="24"/>
        </w:rPr>
        <w:t>Base sizes shown in brackets; excludes ‘Don’t Know’ responses</w:t>
      </w:r>
      <w:r w:rsidR="003B0732">
        <w:rPr>
          <w:i/>
          <w:sz w:val="24"/>
          <w:szCs w:val="24"/>
        </w:rPr>
        <w:t>.</w:t>
      </w:r>
    </w:p>
    <w:p w14:paraId="784082AF" w14:textId="77777777" w:rsidR="00CD4DA2" w:rsidRPr="00BA50FD" w:rsidRDefault="00CD4DA2" w:rsidP="00CD4DA2">
      <w:pPr>
        <w:spacing w:after="0"/>
        <w:rPr>
          <w:rFonts w:ascii="Calibri" w:hAnsi="Calibri" w:cs="Calibri"/>
          <w:b/>
          <w:sz w:val="26"/>
          <w:szCs w:val="26"/>
        </w:rPr>
      </w:pPr>
    </w:p>
    <w:p w14:paraId="5DE26D55"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Over the last 12 months, has your housing situation:</w:t>
      </w:r>
    </w:p>
    <w:p w14:paraId="52893629" w14:textId="1E0B5A41" w:rsidR="00CD4DA2" w:rsidRPr="002333D9" w:rsidRDefault="00CD4DA2" w:rsidP="00CD4DA2">
      <w:pPr>
        <w:rPr>
          <w:iCs/>
          <w:sz w:val="24"/>
          <w:szCs w:val="24"/>
        </w:rPr>
      </w:pPr>
      <w:r w:rsidRPr="002333D9">
        <w:rPr>
          <w:iCs/>
          <w:sz w:val="24"/>
          <w:szCs w:val="24"/>
        </w:rPr>
        <w:t>The majority of respondents (8</w:t>
      </w:r>
      <w:r w:rsidR="005153A1" w:rsidRPr="002333D9">
        <w:rPr>
          <w:iCs/>
          <w:sz w:val="24"/>
          <w:szCs w:val="24"/>
        </w:rPr>
        <w:t>7</w:t>
      </w:r>
      <w:r w:rsidRPr="002333D9">
        <w:rPr>
          <w:iCs/>
          <w:sz w:val="24"/>
          <w:szCs w:val="24"/>
        </w:rPr>
        <w:t>.</w:t>
      </w:r>
      <w:r w:rsidR="002333D9" w:rsidRPr="002333D9">
        <w:rPr>
          <w:iCs/>
          <w:sz w:val="24"/>
          <w:szCs w:val="24"/>
        </w:rPr>
        <w:t>6</w:t>
      </w:r>
      <w:r w:rsidRPr="002333D9">
        <w:rPr>
          <w:iCs/>
          <w:sz w:val="24"/>
          <w:szCs w:val="24"/>
        </w:rPr>
        <w:t>%) stated there had not been a change in their housing situation over the past year</w:t>
      </w:r>
      <w:r w:rsidR="002333D9" w:rsidRPr="002333D9">
        <w:rPr>
          <w:iCs/>
          <w:sz w:val="24"/>
          <w:szCs w:val="24"/>
        </w:rPr>
        <w:t>, unchanged from the 2022 survey</w:t>
      </w:r>
      <w:r w:rsidRPr="002333D9">
        <w:rPr>
          <w:iCs/>
          <w:sz w:val="24"/>
          <w:szCs w:val="24"/>
        </w:rPr>
        <w:t>.</w:t>
      </w:r>
    </w:p>
    <w:p w14:paraId="74EFAC64" w14:textId="6DAD7065" w:rsidR="00CD4DA2" w:rsidRDefault="000A5A3F" w:rsidP="00CD4DA2">
      <w:pPr>
        <w:rPr>
          <w:iCs/>
          <w:sz w:val="24"/>
          <w:szCs w:val="24"/>
        </w:rPr>
      </w:pPr>
      <w:r>
        <w:rPr>
          <w:iCs/>
          <w:sz w:val="24"/>
          <w:szCs w:val="24"/>
        </w:rPr>
        <w:t>As in the previous survey, r</w:t>
      </w:r>
      <w:r w:rsidR="00CD4DA2" w:rsidRPr="008F730C">
        <w:rPr>
          <w:iCs/>
          <w:sz w:val="24"/>
          <w:szCs w:val="24"/>
        </w:rPr>
        <w:t>espondents under the age of 35 were most likely to report a change in their circumstance, with a</w:t>
      </w:r>
      <w:r w:rsidR="00B205C4" w:rsidRPr="008F730C">
        <w:rPr>
          <w:iCs/>
          <w:sz w:val="24"/>
          <w:szCs w:val="24"/>
        </w:rPr>
        <w:t>lmost one in seven</w:t>
      </w:r>
      <w:r w:rsidR="00CD4DA2" w:rsidRPr="008F730C">
        <w:rPr>
          <w:iCs/>
          <w:sz w:val="24"/>
          <w:szCs w:val="24"/>
        </w:rPr>
        <w:t xml:space="preserve"> (</w:t>
      </w:r>
      <w:r w:rsidR="003B5A42" w:rsidRPr="008F730C">
        <w:rPr>
          <w:iCs/>
          <w:sz w:val="24"/>
          <w:szCs w:val="24"/>
        </w:rPr>
        <w:t>13.4</w:t>
      </w:r>
      <w:r w:rsidR="00CD4DA2" w:rsidRPr="008F730C">
        <w:rPr>
          <w:iCs/>
          <w:sz w:val="24"/>
          <w:szCs w:val="24"/>
        </w:rPr>
        <w:t>%) stating it had improved</w:t>
      </w:r>
      <w:r w:rsidR="003B5A42" w:rsidRPr="008F730C">
        <w:rPr>
          <w:iCs/>
          <w:sz w:val="24"/>
          <w:szCs w:val="24"/>
        </w:rPr>
        <w:t xml:space="preserve"> (down from 20.5% in 2022)</w:t>
      </w:r>
      <w:r w:rsidR="00CD4DA2" w:rsidRPr="008F730C">
        <w:rPr>
          <w:iCs/>
          <w:sz w:val="24"/>
          <w:szCs w:val="24"/>
        </w:rPr>
        <w:t>, and one in ten (1</w:t>
      </w:r>
      <w:r w:rsidR="003B5A42" w:rsidRPr="008F730C">
        <w:rPr>
          <w:iCs/>
          <w:sz w:val="24"/>
          <w:szCs w:val="24"/>
        </w:rPr>
        <w:t>1</w:t>
      </w:r>
      <w:r w:rsidR="00CD4DA2" w:rsidRPr="008F730C">
        <w:rPr>
          <w:iCs/>
          <w:sz w:val="24"/>
          <w:szCs w:val="24"/>
        </w:rPr>
        <w:t>.</w:t>
      </w:r>
      <w:r w:rsidR="003B5A42" w:rsidRPr="008F730C">
        <w:rPr>
          <w:iCs/>
          <w:sz w:val="24"/>
          <w:szCs w:val="24"/>
        </w:rPr>
        <w:t>1</w:t>
      </w:r>
      <w:r w:rsidR="00CD4DA2" w:rsidRPr="008F730C">
        <w:rPr>
          <w:iCs/>
          <w:sz w:val="24"/>
          <w:szCs w:val="24"/>
        </w:rPr>
        <w:t>%) that it had declined.</w:t>
      </w:r>
    </w:p>
    <w:p w14:paraId="4D26C747" w14:textId="483E5F7A" w:rsidR="008F730C" w:rsidRPr="00BA50FD" w:rsidRDefault="00961959" w:rsidP="00CD4DA2">
      <w:pPr>
        <w:rPr>
          <w:iCs/>
          <w:sz w:val="24"/>
          <w:szCs w:val="24"/>
        </w:rPr>
      </w:pPr>
      <w:r>
        <w:rPr>
          <w:iCs/>
          <w:sz w:val="24"/>
          <w:szCs w:val="24"/>
        </w:rPr>
        <w:t>Respondents identifying as disabled, or those from a minority ethnicity were most likely to report a decline in their housing situation (14.0% and 13.9% respectively</w:t>
      </w:r>
      <w:r w:rsidR="000A5A3F">
        <w:rPr>
          <w:iCs/>
          <w:sz w:val="24"/>
          <w:szCs w:val="24"/>
        </w:rPr>
        <w:t>).</w:t>
      </w:r>
    </w:p>
    <w:p w14:paraId="29B56EF1" w14:textId="2D289733" w:rsidR="00CD4DA2" w:rsidRPr="00BA50FD" w:rsidRDefault="00CD4DA2" w:rsidP="00CD4DA2">
      <w:pPr>
        <w:rPr>
          <w:sz w:val="24"/>
          <w:szCs w:val="24"/>
        </w:rPr>
      </w:pPr>
      <w:r w:rsidRPr="00BA50FD">
        <w:rPr>
          <w:i/>
        </w:rPr>
        <w:lastRenderedPageBreak/>
        <w:t xml:space="preserve"> </w:t>
      </w:r>
      <w:r w:rsidR="006A3D67">
        <w:rPr>
          <w:i/>
          <w:noProof/>
        </w:rPr>
        <w:drawing>
          <wp:inline distT="0" distB="0" distL="0" distR="0" wp14:anchorId="0251A897" wp14:editId="093D4AAF">
            <wp:extent cx="5773420" cy="3286125"/>
            <wp:effectExtent l="0" t="0" r="0" b="9525"/>
            <wp:docPr id="10878573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73420" cy="3286125"/>
                    </a:xfrm>
                    <a:prstGeom prst="rect">
                      <a:avLst/>
                    </a:prstGeom>
                    <a:noFill/>
                  </pic:spPr>
                </pic:pic>
              </a:graphicData>
            </a:graphic>
          </wp:inline>
        </w:drawing>
      </w:r>
      <w:r w:rsidRPr="00BA50FD">
        <w:rPr>
          <w:i/>
          <w:sz w:val="24"/>
          <w:szCs w:val="24"/>
        </w:rPr>
        <w:t>Base sizes shown in brackets; excludes ‘Don’t Know’ responses</w:t>
      </w:r>
      <w:r w:rsidR="000817BA">
        <w:rPr>
          <w:i/>
          <w:sz w:val="24"/>
          <w:szCs w:val="24"/>
        </w:rPr>
        <w:t>.</w:t>
      </w:r>
    </w:p>
    <w:p w14:paraId="306DDBB5" w14:textId="77777777" w:rsidR="00CD4DA2" w:rsidRPr="00BA50FD" w:rsidRDefault="00CD4DA2" w:rsidP="00CD4DA2">
      <w:pPr>
        <w:rPr>
          <w:iCs/>
          <w:sz w:val="24"/>
          <w:szCs w:val="24"/>
          <w:highlight w:val="yellow"/>
        </w:rPr>
      </w:pPr>
    </w:p>
    <w:p w14:paraId="01928586" w14:textId="13C77E9C" w:rsidR="00CD4DA2" w:rsidRPr="00BA50FD" w:rsidRDefault="00CD4DA2" w:rsidP="00CD4DA2">
      <w:pPr>
        <w:rPr>
          <w:iCs/>
          <w:sz w:val="24"/>
          <w:szCs w:val="24"/>
        </w:rPr>
      </w:pPr>
      <w:r w:rsidRPr="000C67EF">
        <w:rPr>
          <w:iCs/>
          <w:sz w:val="24"/>
          <w:szCs w:val="24"/>
        </w:rPr>
        <w:t xml:space="preserve">There was </w:t>
      </w:r>
      <w:r w:rsidR="006220EA" w:rsidRPr="000C67EF">
        <w:rPr>
          <w:iCs/>
          <w:sz w:val="24"/>
          <w:szCs w:val="24"/>
        </w:rPr>
        <w:t>a</w:t>
      </w:r>
      <w:r w:rsidRPr="000C67EF">
        <w:rPr>
          <w:iCs/>
          <w:sz w:val="24"/>
          <w:szCs w:val="24"/>
        </w:rPr>
        <w:t xml:space="preserve"> correlation </w:t>
      </w:r>
      <w:r w:rsidR="006220EA" w:rsidRPr="000C67EF">
        <w:rPr>
          <w:iCs/>
          <w:sz w:val="24"/>
          <w:szCs w:val="24"/>
        </w:rPr>
        <w:t>between</w:t>
      </w:r>
      <w:r w:rsidRPr="000C67EF">
        <w:rPr>
          <w:iCs/>
          <w:sz w:val="24"/>
          <w:szCs w:val="24"/>
        </w:rPr>
        <w:t xml:space="preserve"> level of deprivation</w:t>
      </w:r>
      <w:r w:rsidR="006220EA" w:rsidRPr="000C67EF">
        <w:rPr>
          <w:iCs/>
          <w:sz w:val="24"/>
          <w:szCs w:val="24"/>
        </w:rPr>
        <w:t xml:space="preserve"> and the proportion of</w:t>
      </w:r>
      <w:r w:rsidR="00A2531B" w:rsidRPr="000C67EF">
        <w:rPr>
          <w:iCs/>
          <w:sz w:val="24"/>
          <w:szCs w:val="24"/>
        </w:rPr>
        <w:t xml:space="preserve"> respondents reporting a decline in their housing situation</w:t>
      </w:r>
      <w:r w:rsidRPr="000C67EF">
        <w:rPr>
          <w:iCs/>
          <w:sz w:val="24"/>
          <w:szCs w:val="24"/>
        </w:rPr>
        <w:t xml:space="preserve">, </w:t>
      </w:r>
      <w:r w:rsidR="006F3503" w:rsidRPr="000C67EF">
        <w:rPr>
          <w:iCs/>
          <w:sz w:val="24"/>
          <w:szCs w:val="24"/>
        </w:rPr>
        <w:t xml:space="preserve">from 2.5% of those living in the least deprived areas of the city, to 12.8% in the most deprived areas.  </w:t>
      </w:r>
    </w:p>
    <w:p w14:paraId="06CFD9CC" w14:textId="6A760C46" w:rsidR="00CD4DA2" w:rsidRPr="00BA50FD" w:rsidRDefault="00DA5458" w:rsidP="00CD4DA2">
      <w:r w:rsidRPr="00DA5458">
        <w:rPr>
          <w:noProof/>
        </w:rPr>
        <w:drawing>
          <wp:inline distT="0" distB="0" distL="0" distR="0" wp14:anchorId="2F58A260" wp14:editId="403C3DD3">
            <wp:extent cx="5731510" cy="3371850"/>
            <wp:effectExtent l="0" t="0" r="2540" b="0"/>
            <wp:docPr id="100109842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6EE328D2" w14:textId="77777777" w:rsidR="00CD4DA2" w:rsidRPr="00BA50FD" w:rsidRDefault="00CD4DA2" w:rsidP="00CD4DA2"/>
    <w:p w14:paraId="1BA1E598" w14:textId="77777777" w:rsidR="00CD4DA2" w:rsidRPr="00BA50FD" w:rsidRDefault="00CD4DA2" w:rsidP="00CD4DA2">
      <w:pPr>
        <w:jc w:val="center"/>
        <w:rPr>
          <w:rFonts w:cstheme="minorHAnsi"/>
          <w:sz w:val="32"/>
        </w:rPr>
      </w:pPr>
    </w:p>
    <w:p w14:paraId="2CF1C1E0" w14:textId="77777777" w:rsidR="00CD4DA2" w:rsidRPr="00BA50FD" w:rsidRDefault="00CD4DA2" w:rsidP="00CD4DA2">
      <w:pPr>
        <w:jc w:val="center"/>
        <w:rPr>
          <w:rFonts w:cstheme="minorHAnsi"/>
          <w:sz w:val="32"/>
        </w:rPr>
      </w:pPr>
    </w:p>
    <w:p w14:paraId="51A7770E" w14:textId="77777777" w:rsidR="00CD4DA2" w:rsidRPr="00BA50FD" w:rsidRDefault="00CD4DA2" w:rsidP="00CD4DA2">
      <w:pPr>
        <w:jc w:val="center"/>
        <w:rPr>
          <w:rFonts w:cstheme="minorHAnsi"/>
          <w:sz w:val="32"/>
        </w:rPr>
      </w:pPr>
    </w:p>
    <w:p w14:paraId="208F3545" w14:textId="77777777" w:rsidR="00CD4DA2" w:rsidRPr="00BA50FD" w:rsidRDefault="00CD4DA2" w:rsidP="00CD4DA2">
      <w:pPr>
        <w:jc w:val="center"/>
        <w:rPr>
          <w:rFonts w:cstheme="minorHAnsi"/>
          <w:sz w:val="32"/>
        </w:rPr>
      </w:pPr>
    </w:p>
    <w:p w14:paraId="30FB6219" w14:textId="77777777" w:rsidR="00CD4DA2" w:rsidRPr="00BA50FD" w:rsidRDefault="00CD4DA2" w:rsidP="00CD4DA2">
      <w:pPr>
        <w:jc w:val="center"/>
        <w:rPr>
          <w:rFonts w:cstheme="minorHAnsi"/>
          <w:sz w:val="32"/>
        </w:rPr>
      </w:pPr>
    </w:p>
    <w:p w14:paraId="36EF1E3E" w14:textId="77777777" w:rsidR="00CD4DA2" w:rsidRPr="00BA50FD" w:rsidRDefault="00CD4DA2" w:rsidP="00CD4DA2">
      <w:pPr>
        <w:jc w:val="center"/>
        <w:rPr>
          <w:rFonts w:cstheme="minorHAnsi"/>
          <w:sz w:val="32"/>
        </w:rPr>
      </w:pPr>
    </w:p>
    <w:p w14:paraId="0E67FD1A" w14:textId="77777777" w:rsidR="00CD4DA2" w:rsidRPr="00BA50FD" w:rsidRDefault="00CD4DA2" w:rsidP="00CD4DA2">
      <w:pPr>
        <w:jc w:val="center"/>
        <w:rPr>
          <w:rFonts w:cstheme="minorHAnsi"/>
          <w:sz w:val="32"/>
        </w:rPr>
      </w:pPr>
    </w:p>
    <w:p w14:paraId="46659A59" w14:textId="77777777" w:rsidR="00CD4DA2" w:rsidRPr="00BA50FD" w:rsidRDefault="00CD4DA2" w:rsidP="00CD4DA2">
      <w:pPr>
        <w:jc w:val="center"/>
        <w:rPr>
          <w:b/>
          <w:sz w:val="36"/>
          <w:szCs w:val="36"/>
        </w:rPr>
      </w:pPr>
      <w:r w:rsidRPr="00BA50FD">
        <w:rPr>
          <w:b/>
          <w:sz w:val="36"/>
          <w:szCs w:val="36"/>
        </w:rPr>
        <w:t>Section 5:</w:t>
      </w:r>
    </w:p>
    <w:p w14:paraId="42DF223F" w14:textId="77777777" w:rsidR="00CD4DA2" w:rsidRPr="00BA50FD" w:rsidRDefault="00CD4DA2" w:rsidP="00CD4DA2">
      <w:pPr>
        <w:pStyle w:val="Heading1"/>
        <w:jc w:val="center"/>
        <w:rPr>
          <w:rFonts w:asciiTheme="minorHAnsi" w:hAnsiTheme="minorHAnsi" w:cstheme="minorHAnsi"/>
          <w:b/>
          <w:color w:val="auto"/>
          <w:sz w:val="36"/>
        </w:rPr>
      </w:pPr>
      <w:bookmarkStart w:id="8" w:name="_Toc168164270"/>
      <w:r w:rsidRPr="00BA50FD">
        <w:rPr>
          <w:rFonts w:asciiTheme="minorHAnsi" w:hAnsiTheme="minorHAnsi" w:cstheme="minorHAnsi"/>
          <w:b/>
          <w:color w:val="auto"/>
          <w:sz w:val="36"/>
        </w:rPr>
        <w:t>Jobs &amp; The Economy</w:t>
      </w:r>
      <w:bookmarkEnd w:id="8"/>
    </w:p>
    <w:p w14:paraId="0531A388" w14:textId="77777777" w:rsidR="00CD4DA2" w:rsidRPr="00BA50FD" w:rsidRDefault="00CD4DA2" w:rsidP="00CD4DA2"/>
    <w:p w14:paraId="5C5B474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4CB96AA" w14:textId="6BB4A333" w:rsidR="00CD4DA2" w:rsidRPr="00BA50FD" w:rsidRDefault="00D677CB" w:rsidP="00CD4DA2">
      <w:pPr>
        <w:rPr>
          <w:rFonts w:ascii="Calibri" w:hAnsi="Calibri" w:cs="Calibri"/>
          <w:b/>
          <w:sz w:val="26"/>
          <w:szCs w:val="26"/>
        </w:rPr>
      </w:pPr>
      <w:r>
        <w:rPr>
          <w:rFonts w:ascii="Calibri" w:hAnsi="Calibri" w:cs="Calibri"/>
          <w:b/>
          <w:sz w:val="26"/>
          <w:szCs w:val="26"/>
        </w:rPr>
        <w:lastRenderedPageBreak/>
        <w:t>18</w:t>
      </w:r>
      <w:r w:rsidR="00CD4DA2" w:rsidRPr="00BA50FD">
        <w:rPr>
          <w:rFonts w:ascii="Calibri" w:hAnsi="Calibri" w:cs="Calibri"/>
          <w:b/>
          <w:sz w:val="26"/>
          <w:szCs w:val="26"/>
        </w:rPr>
        <w:t>.  To what extent do you agree or disagree with this statement: Cardiff has a thriving and prosperous economy?</w:t>
      </w:r>
    </w:p>
    <w:p w14:paraId="4C7FB2CF" w14:textId="4D284A9E" w:rsidR="00055595" w:rsidRPr="00B57C2C" w:rsidRDefault="00CD4DA2" w:rsidP="00CD4DA2">
      <w:pPr>
        <w:rPr>
          <w:iCs/>
          <w:sz w:val="24"/>
          <w:szCs w:val="24"/>
        </w:rPr>
      </w:pPr>
      <w:r w:rsidRPr="00B57C2C">
        <w:rPr>
          <w:iCs/>
          <w:sz w:val="24"/>
          <w:szCs w:val="24"/>
        </w:rPr>
        <w:t xml:space="preserve">The proportion of respondents agreeing that Cardiff has a thriving and prosperous economy </w:t>
      </w:r>
      <w:r w:rsidR="00F0488F">
        <w:rPr>
          <w:iCs/>
          <w:sz w:val="24"/>
          <w:szCs w:val="24"/>
        </w:rPr>
        <w:t>stabilised after consistent</w:t>
      </w:r>
      <w:r w:rsidRPr="00B57C2C">
        <w:rPr>
          <w:iCs/>
          <w:sz w:val="24"/>
          <w:szCs w:val="24"/>
        </w:rPr>
        <w:t xml:space="preserve"> decline</w:t>
      </w:r>
      <w:r w:rsidR="0095714C">
        <w:rPr>
          <w:iCs/>
          <w:sz w:val="24"/>
          <w:szCs w:val="24"/>
        </w:rPr>
        <w:t xml:space="preserve"> for over 5 years.</w:t>
      </w:r>
      <w:r w:rsidR="00F65998" w:rsidRPr="00B57C2C">
        <w:rPr>
          <w:iCs/>
          <w:sz w:val="24"/>
          <w:szCs w:val="24"/>
        </w:rPr>
        <w:t xml:space="preserve"> </w:t>
      </w:r>
      <w:r w:rsidR="00911885" w:rsidRPr="00B57C2C">
        <w:rPr>
          <w:iCs/>
          <w:sz w:val="24"/>
          <w:szCs w:val="24"/>
        </w:rPr>
        <w:t xml:space="preserve"> </w:t>
      </w:r>
      <w:r w:rsidR="0095714C">
        <w:rPr>
          <w:iCs/>
          <w:sz w:val="24"/>
          <w:szCs w:val="24"/>
        </w:rPr>
        <w:t>Just over a third</w:t>
      </w:r>
      <w:r w:rsidR="00C039B4">
        <w:rPr>
          <w:iCs/>
          <w:sz w:val="24"/>
          <w:szCs w:val="24"/>
        </w:rPr>
        <w:t xml:space="preserve"> of respondents</w:t>
      </w:r>
      <w:r w:rsidR="0095714C">
        <w:rPr>
          <w:iCs/>
          <w:sz w:val="24"/>
          <w:szCs w:val="24"/>
        </w:rPr>
        <w:t xml:space="preserve"> (</w:t>
      </w:r>
      <w:r w:rsidR="00982153" w:rsidRPr="00B57C2C">
        <w:rPr>
          <w:iCs/>
          <w:sz w:val="24"/>
          <w:szCs w:val="24"/>
        </w:rPr>
        <w:t>35.7%</w:t>
      </w:r>
      <w:r w:rsidR="0095714C">
        <w:rPr>
          <w:iCs/>
          <w:sz w:val="24"/>
          <w:szCs w:val="24"/>
        </w:rPr>
        <w:t>)</w:t>
      </w:r>
      <w:r w:rsidR="00982153" w:rsidRPr="00B57C2C">
        <w:rPr>
          <w:iCs/>
          <w:sz w:val="24"/>
          <w:szCs w:val="24"/>
        </w:rPr>
        <w:t xml:space="preserve"> agree</w:t>
      </w:r>
      <w:r w:rsidR="00C039B4">
        <w:rPr>
          <w:iCs/>
          <w:sz w:val="24"/>
          <w:szCs w:val="24"/>
        </w:rPr>
        <w:t>d</w:t>
      </w:r>
      <w:r w:rsidR="00982153" w:rsidRPr="00B57C2C">
        <w:rPr>
          <w:iCs/>
          <w:sz w:val="24"/>
          <w:szCs w:val="24"/>
        </w:rPr>
        <w:t xml:space="preserve"> with this statement, </w:t>
      </w:r>
      <w:r w:rsidR="00C039B4">
        <w:rPr>
          <w:iCs/>
          <w:sz w:val="24"/>
          <w:szCs w:val="24"/>
        </w:rPr>
        <w:t xml:space="preserve">slightly </w:t>
      </w:r>
      <w:r w:rsidR="00595955">
        <w:rPr>
          <w:iCs/>
          <w:sz w:val="24"/>
          <w:szCs w:val="24"/>
        </w:rPr>
        <w:t>l</w:t>
      </w:r>
      <w:r w:rsidR="00C039B4">
        <w:rPr>
          <w:iCs/>
          <w:sz w:val="24"/>
          <w:szCs w:val="24"/>
        </w:rPr>
        <w:t>ess than the proportion</w:t>
      </w:r>
      <w:r w:rsidR="00982153" w:rsidRPr="00B57C2C">
        <w:rPr>
          <w:iCs/>
          <w:sz w:val="24"/>
          <w:szCs w:val="24"/>
        </w:rPr>
        <w:t xml:space="preserve"> who disagreed</w:t>
      </w:r>
      <w:r w:rsidR="00F85CC3">
        <w:rPr>
          <w:iCs/>
          <w:sz w:val="24"/>
          <w:szCs w:val="24"/>
        </w:rPr>
        <w:t xml:space="preserve"> (39.6%)</w:t>
      </w:r>
      <w:r w:rsidR="00982153" w:rsidRPr="00B57C2C">
        <w:rPr>
          <w:iCs/>
          <w:sz w:val="24"/>
          <w:szCs w:val="24"/>
        </w:rPr>
        <w:t>.</w:t>
      </w:r>
    </w:p>
    <w:p w14:paraId="51552AA5" w14:textId="71F2EF57" w:rsidR="00CD4DA2" w:rsidRPr="00BA50FD" w:rsidRDefault="00911885" w:rsidP="00CD4DA2">
      <w:pPr>
        <w:rPr>
          <w:i/>
          <w:sz w:val="24"/>
          <w:szCs w:val="24"/>
        </w:rPr>
      </w:pPr>
      <w:r>
        <w:rPr>
          <w:noProof/>
          <w14:ligatures w14:val="standardContextual"/>
        </w:rPr>
        <w:drawing>
          <wp:inline distT="0" distB="0" distL="0" distR="0" wp14:anchorId="432F1724" wp14:editId="1EE8B3A4">
            <wp:extent cx="5760000" cy="1988820"/>
            <wp:effectExtent l="0" t="0" r="12700" b="11430"/>
            <wp:docPr id="1500205514" name="Chart 1">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CD4DA2" w:rsidRPr="00BA50FD">
        <w:rPr>
          <w:i/>
          <w:sz w:val="24"/>
          <w:szCs w:val="24"/>
        </w:rPr>
        <w:t>Excludes ‘Don’t Know’ responses</w:t>
      </w:r>
      <w:r w:rsidR="00FD74C5">
        <w:rPr>
          <w:i/>
          <w:sz w:val="24"/>
          <w:szCs w:val="24"/>
        </w:rPr>
        <w:t>.</w:t>
      </w:r>
    </w:p>
    <w:p w14:paraId="4B51DEB3" w14:textId="77777777" w:rsidR="00CD4DA2" w:rsidRPr="00BA50FD" w:rsidRDefault="00CD4DA2" w:rsidP="00CD4DA2"/>
    <w:p w14:paraId="1ED94768" w14:textId="6F62FF09" w:rsidR="00CD4DA2" w:rsidRPr="00BA50FD" w:rsidRDefault="00262A17" w:rsidP="00CD4DA2">
      <w:pPr>
        <w:rPr>
          <w:iCs/>
          <w:sz w:val="24"/>
          <w:szCs w:val="24"/>
        </w:rPr>
      </w:pPr>
      <w:r>
        <w:rPr>
          <w:iCs/>
          <w:noProof/>
          <w:sz w:val="24"/>
          <w:szCs w:val="24"/>
        </w:rPr>
        <w:drawing>
          <wp:inline distT="0" distB="0" distL="0" distR="0" wp14:anchorId="02BF8D65" wp14:editId="584D4C60">
            <wp:extent cx="5773420" cy="2780030"/>
            <wp:effectExtent l="0" t="0" r="0" b="1270"/>
            <wp:docPr id="12728301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73420" cy="2780030"/>
                    </a:xfrm>
                    <a:prstGeom prst="rect">
                      <a:avLst/>
                    </a:prstGeom>
                    <a:noFill/>
                  </pic:spPr>
                </pic:pic>
              </a:graphicData>
            </a:graphic>
          </wp:inline>
        </w:drawing>
      </w:r>
    </w:p>
    <w:p w14:paraId="1095141C" w14:textId="77777777" w:rsidR="00CD4DA2" w:rsidRPr="00BA50FD" w:rsidRDefault="00CD4DA2" w:rsidP="00CD4DA2">
      <w:pPr>
        <w:rPr>
          <w:iCs/>
          <w:sz w:val="24"/>
          <w:szCs w:val="24"/>
          <w:highlight w:val="yellow"/>
        </w:rPr>
      </w:pPr>
      <w:r w:rsidRPr="00BA50FD">
        <w:rPr>
          <w:iCs/>
          <w:sz w:val="24"/>
          <w:szCs w:val="24"/>
          <w:highlight w:val="yellow"/>
        </w:rPr>
        <w:br w:type="page"/>
      </w:r>
    </w:p>
    <w:p w14:paraId="423139E8" w14:textId="2B02C63C" w:rsidR="00CD4DA2" w:rsidRPr="00E70D6F" w:rsidRDefault="00CD4DA2" w:rsidP="00CD4DA2">
      <w:pPr>
        <w:rPr>
          <w:iCs/>
          <w:sz w:val="24"/>
          <w:szCs w:val="24"/>
        </w:rPr>
      </w:pPr>
      <w:r w:rsidRPr="00E70D6F">
        <w:rPr>
          <w:iCs/>
          <w:sz w:val="24"/>
          <w:szCs w:val="24"/>
        </w:rPr>
        <w:lastRenderedPageBreak/>
        <w:t>Respondents under the age of 35 were most likely to agree with this statement (4</w:t>
      </w:r>
      <w:r w:rsidR="00487565" w:rsidRPr="00E70D6F">
        <w:rPr>
          <w:iCs/>
          <w:sz w:val="24"/>
          <w:szCs w:val="24"/>
        </w:rPr>
        <w:t>3</w:t>
      </w:r>
      <w:r w:rsidRPr="00E70D6F">
        <w:rPr>
          <w:iCs/>
          <w:sz w:val="24"/>
          <w:szCs w:val="24"/>
        </w:rPr>
        <w:t>.</w:t>
      </w:r>
      <w:r w:rsidR="00487565" w:rsidRPr="00E70D6F">
        <w:rPr>
          <w:iCs/>
          <w:sz w:val="24"/>
          <w:szCs w:val="24"/>
        </w:rPr>
        <w:t>3</w:t>
      </w:r>
      <w:r w:rsidRPr="00E70D6F">
        <w:rPr>
          <w:iCs/>
          <w:sz w:val="24"/>
          <w:szCs w:val="24"/>
        </w:rPr>
        <w:t xml:space="preserve">%), </w:t>
      </w:r>
      <w:r w:rsidR="00487565" w:rsidRPr="00E70D6F">
        <w:rPr>
          <w:iCs/>
          <w:sz w:val="24"/>
          <w:szCs w:val="24"/>
        </w:rPr>
        <w:t>around</w:t>
      </w:r>
      <w:r w:rsidRPr="00E70D6F">
        <w:rPr>
          <w:iCs/>
          <w:sz w:val="24"/>
          <w:szCs w:val="24"/>
        </w:rPr>
        <w:t xml:space="preserve"> </w:t>
      </w:r>
      <w:r w:rsidR="00B43968" w:rsidRPr="00E70D6F">
        <w:rPr>
          <w:iCs/>
          <w:sz w:val="24"/>
          <w:szCs w:val="24"/>
        </w:rPr>
        <w:t>eight</w:t>
      </w:r>
      <w:r w:rsidRPr="00E70D6F">
        <w:rPr>
          <w:iCs/>
          <w:sz w:val="24"/>
          <w:szCs w:val="24"/>
        </w:rPr>
        <w:t xml:space="preserve"> percentage points higher than for those aged 55 or older (3</w:t>
      </w:r>
      <w:r w:rsidR="00796FB4" w:rsidRPr="00E70D6F">
        <w:rPr>
          <w:iCs/>
          <w:sz w:val="24"/>
          <w:szCs w:val="24"/>
        </w:rPr>
        <w:t>4</w:t>
      </w:r>
      <w:r w:rsidRPr="00E70D6F">
        <w:rPr>
          <w:iCs/>
          <w:sz w:val="24"/>
          <w:szCs w:val="24"/>
        </w:rPr>
        <w:t>.</w:t>
      </w:r>
      <w:r w:rsidR="00796FB4" w:rsidRPr="00E70D6F">
        <w:rPr>
          <w:iCs/>
          <w:sz w:val="24"/>
          <w:szCs w:val="24"/>
        </w:rPr>
        <w:t>9</w:t>
      </w:r>
      <w:r w:rsidRPr="00E70D6F">
        <w:rPr>
          <w:iCs/>
          <w:sz w:val="24"/>
          <w:szCs w:val="24"/>
        </w:rPr>
        <w:t>%).</w:t>
      </w:r>
    </w:p>
    <w:p w14:paraId="75875AE9" w14:textId="588C3A37" w:rsidR="00CD4DA2" w:rsidRPr="00BA50FD" w:rsidRDefault="00CD4DA2" w:rsidP="00CD4DA2">
      <w:pPr>
        <w:rPr>
          <w:iCs/>
          <w:sz w:val="24"/>
          <w:szCs w:val="24"/>
        </w:rPr>
      </w:pPr>
      <w:r w:rsidRPr="00E70D6F">
        <w:rPr>
          <w:iCs/>
          <w:sz w:val="24"/>
          <w:szCs w:val="24"/>
        </w:rPr>
        <w:t>Respondents identifying as disabled were least likely to agree with this statement (3</w:t>
      </w:r>
      <w:r w:rsidR="00B43968" w:rsidRPr="00E70D6F">
        <w:rPr>
          <w:iCs/>
          <w:sz w:val="24"/>
          <w:szCs w:val="24"/>
        </w:rPr>
        <w:t>1</w:t>
      </w:r>
      <w:r w:rsidRPr="00E70D6F">
        <w:rPr>
          <w:iCs/>
          <w:sz w:val="24"/>
          <w:szCs w:val="24"/>
        </w:rPr>
        <w:t>.</w:t>
      </w:r>
      <w:r w:rsidR="00B43968" w:rsidRPr="00E70D6F">
        <w:rPr>
          <w:iCs/>
          <w:sz w:val="24"/>
          <w:szCs w:val="24"/>
        </w:rPr>
        <w:t>4</w:t>
      </w:r>
      <w:r w:rsidRPr="00E70D6F">
        <w:rPr>
          <w:iCs/>
          <w:sz w:val="24"/>
          <w:szCs w:val="24"/>
        </w:rPr>
        <w:t>%).</w:t>
      </w:r>
    </w:p>
    <w:p w14:paraId="64B7907B" w14:textId="0AE25358" w:rsidR="00CD4DA2" w:rsidRPr="00BA50FD" w:rsidRDefault="00D86412" w:rsidP="00CD4DA2">
      <w:pPr>
        <w:rPr>
          <w:i/>
          <w:sz w:val="24"/>
          <w:szCs w:val="24"/>
        </w:rPr>
      </w:pPr>
      <w:r>
        <w:rPr>
          <w:i/>
          <w:noProof/>
          <w:sz w:val="24"/>
          <w:szCs w:val="24"/>
        </w:rPr>
        <w:drawing>
          <wp:inline distT="0" distB="0" distL="0" distR="0" wp14:anchorId="4C189457" wp14:editId="31F53D2C">
            <wp:extent cx="5760000" cy="3187331"/>
            <wp:effectExtent l="0" t="0" r="0" b="0"/>
            <wp:docPr id="47744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00" cy="3187331"/>
                    </a:xfrm>
                    <a:prstGeom prst="rect">
                      <a:avLst/>
                    </a:prstGeom>
                    <a:noFill/>
                  </pic:spPr>
                </pic:pic>
              </a:graphicData>
            </a:graphic>
          </wp:inline>
        </w:drawing>
      </w:r>
      <w:r w:rsidR="00CD4DA2" w:rsidRPr="00BA50FD">
        <w:rPr>
          <w:i/>
          <w:sz w:val="24"/>
          <w:szCs w:val="24"/>
        </w:rPr>
        <w:t>Base sizes shown in brackets; excludes ‘Don’t Know’ responses</w:t>
      </w:r>
      <w:r w:rsidR="00345F28">
        <w:rPr>
          <w:i/>
          <w:sz w:val="24"/>
          <w:szCs w:val="24"/>
        </w:rPr>
        <w:t>.</w:t>
      </w:r>
    </w:p>
    <w:p w14:paraId="712EB7FD" w14:textId="77777777" w:rsidR="00CD4DA2" w:rsidRPr="00BA50FD" w:rsidRDefault="00CD4DA2" w:rsidP="00CD4DA2">
      <w:pPr>
        <w:rPr>
          <w:iCs/>
          <w:sz w:val="24"/>
          <w:szCs w:val="24"/>
        </w:rPr>
      </w:pPr>
    </w:p>
    <w:p w14:paraId="28556809" w14:textId="1654674E" w:rsidR="00CD4DA2" w:rsidRPr="00BA50FD" w:rsidRDefault="00CD4DA2" w:rsidP="00CD4DA2">
      <w:pPr>
        <w:rPr>
          <w:iCs/>
          <w:sz w:val="24"/>
          <w:szCs w:val="24"/>
        </w:rPr>
      </w:pPr>
      <w:r w:rsidRPr="00BA50FD">
        <w:rPr>
          <w:iCs/>
          <w:sz w:val="24"/>
          <w:szCs w:val="24"/>
        </w:rPr>
        <w:t>There was no correlation with level of deprivation.</w:t>
      </w:r>
    </w:p>
    <w:p w14:paraId="6F84F650" w14:textId="77777777" w:rsidR="00CD4DA2" w:rsidRPr="00BA50FD" w:rsidRDefault="00CD4DA2" w:rsidP="00CD4DA2">
      <w:pPr>
        <w:rPr>
          <w:iCs/>
          <w:sz w:val="24"/>
          <w:szCs w:val="24"/>
        </w:rPr>
      </w:pPr>
    </w:p>
    <w:p w14:paraId="5AEA3B1F" w14:textId="77777777" w:rsidR="00CD4DA2" w:rsidRPr="00BA50FD" w:rsidRDefault="00CD4DA2" w:rsidP="00CD4DA2">
      <w:pPr>
        <w:rPr>
          <w:i/>
        </w:rPr>
      </w:pPr>
      <w:r w:rsidRPr="00BA50FD">
        <w:rPr>
          <w:i/>
        </w:rPr>
        <w:br w:type="page"/>
      </w:r>
    </w:p>
    <w:p w14:paraId="66EAE901" w14:textId="5718F46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1</w:t>
      </w:r>
      <w:r w:rsidR="00A64B5D">
        <w:rPr>
          <w:rFonts w:ascii="Calibri" w:hAnsi="Calibri" w:cs="Calibri"/>
          <w:b/>
          <w:sz w:val="26"/>
          <w:szCs w:val="26"/>
        </w:rPr>
        <w:t>9</w:t>
      </w:r>
      <w:r w:rsidRPr="00BA50FD">
        <w:rPr>
          <w:rFonts w:ascii="Calibri" w:hAnsi="Calibri" w:cs="Calibri"/>
          <w:b/>
          <w:sz w:val="26"/>
          <w:szCs w:val="26"/>
        </w:rPr>
        <w:t>.  Over the last 12 months would you say your employment situation has:</w:t>
      </w:r>
    </w:p>
    <w:p w14:paraId="5CF9B5E9" w14:textId="6E513E61" w:rsidR="00CD4DA2" w:rsidRPr="00BA50FD" w:rsidRDefault="000E070A" w:rsidP="00CD4DA2">
      <w:pPr>
        <w:rPr>
          <w:iCs/>
          <w:sz w:val="24"/>
          <w:szCs w:val="24"/>
        </w:rPr>
      </w:pPr>
      <w:r>
        <w:rPr>
          <w:iCs/>
          <w:sz w:val="24"/>
          <w:szCs w:val="24"/>
        </w:rPr>
        <w:t>Respondents’ employment situation was broadly unchanged</w:t>
      </w:r>
      <w:r w:rsidR="00F651D0">
        <w:rPr>
          <w:iCs/>
          <w:sz w:val="24"/>
          <w:szCs w:val="24"/>
        </w:rPr>
        <w:t xml:space="preserve"> since 2021, following </w:t>
      </w:r>
      <w:r w:rsidR="00BD337A">
        <w:rPr>
          <w:iCs/>
          <w:sz w:val="24"/>
          <w:szCs w:val="24"/>
        </w:rPr>
        <w:t>higher levels of decline reported during the pandemic, with three-quarters (76.1%)</w:t>
      </w:r>
      <w:r w:rsidR="00EF56E8">
        <w:rPr>
          <w:iCs/>
          <w:sz w:val="24"/>
          <w:szCs w:val="24"/>
        </w:rPr>
        <w:t xml:space="preserve"> reporting their circumstances had remained the same over the last 12 months.</w:t>
      </w:r>
    </w:p>
    <w:p w14:paraId="72C490B8" w14:textId="41B93256" w:rsidR="00CD4DA2" w:rsidRPr="00BA50FD" w:rsidRDefault="00BB78F5" w:rsidP="00CD4DA2">
      <w:pPr>
        <w:rPr>
          <w:i/>
          <w:sz w:val="24"/>
          <w:szCs w:val="24"/>
        </w:rPr>
      </w:pPr>
      <w:r>
        <w:rPr>
          <w:i/>
          <w:noProof/>
          <w:sz w:val="24"/>
          <w:szCs w:val="24"/>
        </w:rPr>
        <w:drawing>
          <wp:inline distT="0" distB="0" distL="0" distR="0" wp14:anchorId="18702D37" wp14:editId="0C180D4A">
            <wp:extent cx="5760000" cy="2606720"/>
            <wp:effectExtent l="0" t="0" r="0" b="3175"/>
            <wp:docPr id="405669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00" cy="2606720"/>
                    </a:xfrm>
                    <a:prstGeom prst="rect">
                      <a:avLst/>
                    </a:prstGeom>
                    <a:noFill/>
                  </pic:spPr>
                </pic:pic>
              </a:graphicData>
            </a:graphic>
          </wp:inline>
        </w:drawing>
      </w:r>
      <w:r w:rsidR="00CD4DA2" w:rsidRPr="00BA50FD">
        <w:rPr>
          <w:i/>
          <w:sz w:val="24"/>
          <w:szCs w:val="24"/>
        </w:rPr>
        <w:t>Base sizes shown in brackets; excludes ‘Don’t Know’ responses</w:t>
      </w:r>
      <w:r w:rsidR="00F71A43">
        <w:rPr>
          <w:i/>
          <w:sz w:val="24"/>
          <w:szCs w:val="24"/>
        </w:rPr>
        <w:t>.</w:t>
      </w:r>
    </w:p>
    <w:p w14:paraId="79F0E451" w14:textId="77777777" w:rsidR="00CD4DA2" w:rsidRPr="00BA50FD" w:rsidRDefault="00CD4DA2" w:rsidP="00CD4DA2">
      <w:pPr>
        <w:rPr>
          <w:iCs/>
          <w:sz w:val="24"/>
          <w:szCs w:val="24"/>
        </w:rPr>
      </w:pPr>
    </w:p>
    <w:p w14:paraId="2973F2D6" w14:textId="5D44390E" w:rsidR="00CD4DA2" w:rsidRPr="00BA50FD" w:rsidRDefault="00CD4DA2" w:rsidP="00CD4DA2">
      <w:pPr>
        <w:rPr>
          <w:iCs/>
          <w:sz w:val="24"/>
          <w:szCs w:val="24"/>
        </w:rPr>
      </w:pPr>
      <w:r w:rsidRPr="0063501A">
        <w:rPr>
          <w:iCs/>
          <w:sz w:val="24"/>
          <w:szCs w:val="24"/>
        </w:rPr>
        <w:t xml:space="preserve">There was </w:t>
      </w:r>
      <w:r w:rsidR="00AC02AA" w:rsidRPr="0063501A">
        <w:rPr>
          <w:iCs/>
          <w:sz w:val="24"/>
          <w:szCs w:val="24"/>
        </w:rPr>
        <w:t>a</w:t>
      </w:r>
      <w:r w:rsidRPr="0063501A">
        <w:rPr>
          <w:iCs/>
          <w:sz w:val="24"/>
          <w:szCs w:val="24"/>
        </w:rPr>
        <w:t xml:space="preserve"> correlation </w:t>
      </w:r>
      <w:r w:rsidR="00AC02AA" w:rsidRPr="0063501A">
        <w:rPr>
          <w:iCs/>
          <w:sz w:val="24"/>
          <w:szCs w:val="24"/>
        </w:rPr>
        <w:t>between</w:t>
      </w:r>
      <w:r w:rsidRPr="0063501A">
        <w:rPr>
          <w:iCs/>
          <w:sz w:val="24"/>
          <w:szCs w:val="24"/>
        </w:rPr>
        <w:t xml:space="preserve"> level of deprivation</w:t>
      </w:r>
      <w:r w:rsidR="00AC02AA" w:rsidRPr="0063501A">
        <w:rPr>
          <w:iCs/>
          <w:sz w:val="24"/>
          <w:szCs w:val="24"/>
        </w:rPr>
        <w:t xml:space="preserve"> and the proportion of respondents reporting an improvement in their employment situation, with </w:t>
      </w:r>
      <w:r w:rsidR="00762869" w:rsidRPr="0063501A">
        <w:rPr>
          <w:iCs/>
          <w:sz w:val="24"/>
          <w:szCs w:val="24"/>
        </w:rPr>
        <w:t>those living in the most deprived areas most likely to report an improvement</w:t>
      </w:r>
      <w:r w:rsidRPr="0063501A">
        <w:rPr>
          <w:iCs/>
          <w:sz w:val="24"/>
          <w:szCs w:val="24"/>
        </w:rPr>
        <w:t>:</w:t>
      </w:r>
    </w:p>
    <w:p w14:paraId="6037B583" w14:textId="3A33D4DD" w:rsidR="00CD4DA2" w:rsidRPr="00BA50FD" w:rsidRDefault="00D41AC1" w:rsidP="00CD4DA2">
      <w:pPr>
        <w:rPr>
          <w:sz w:val="24"/>
          <w:szCs w:val="24"/>
        </w:rPr>
      </w:pPr>
      <w:r>
        <w:rPr>
          <w:i/>
          <w:noProof/>
          <w:sz w:val="24"/>
          <w:szCs w:val="24"/>
        </w:rPr>
        <w:drawing>
          <wp:inline distT="0" distB="0" distL="0" distR="0" wp14:anchorId="3B558A55" wp14:editId="3B357951">
            <wp:extent cx="5742940" cy="3218815"/>
            <wp:effectExtent l="0" t="0" r="0" b="635"/>
            <wp:docPr id="14433191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r w:rsidR="00CD4DA2" w:rsidRPr="00BA50FD">
        <w:rPr>
          <w:i/>
          <w:sz w:val="24"/>
          <w:szCs w:val="24"/>
        </w:rPr>
        <w:t>Base sizes shown in brackets; excludes ‘Don’t Know’ responses</w:t>
      </w:r>
      <w:r w:rsidR="00345F28">
        <w:rPr>
          <w:i/>
          <w:sz w:val="24"/>
          <w:szCs w:val="24"/>
        </w:rPr>
        <w:t>.</w:t>
      </w:r>
    </w:p>
    <w:p w14:paraId="543B3E27" w14:textId="7E0F5744" w:rsidR="00CD4DA2" w:rsidRPr="00A30E76" w:rsidRDefault="007274A6" w:rsidP="00CD4DA2">
      <w:pPr>
        <w:rPr>
          <w:iCs/>
          <w:sz w:val="24"/>
          <w:szCs w:val="24"/>
        </w:rPr>
      </w:pPr>
      <w:r w:rsidRPr="00A30E76">
        <w:rPr>
          <w:iCs/>
          <w:sz w:val="24"/>
          <w:szCs w:val="24"/>
        </w:rPr>
        <w:lastRenderedPageBreak/>
        <w:t xml:space="preserve">As seen in 2022, </w:t>
      </w:r>
      <w:r w:rsidR="008C4563" w:rsidRPr="00A30E76">
        <w:rPr>
          <w:iCs/>
          <w:sz w:val="24"/>
          <w:szCs w:val="24"/>
        </w:rPr>
        <w:t>a</w:t>
      </w:r>
      <w:r w:rsidR="00CD4DA2" w:rsidRPr="00A30E76">
        <w:rPr>
          <w:iCs/>
          <w:sz w:val="24"/>
          <w:szCs w:val="24"/>
        </w:rPr>
        <w:t xml:space="preserve"> quarter of respondents aged under 35 (2</w:t>
      </w:r>
      <w:r w:rsidR="008C4563" w:rsidRPr="00A30E76">
        <w:rPr>
          <w:iCs/>
          <w:sz w:val="24"/>
          <w:szCs w:val="24"/>
        </w:rPr>
        <w:t>7</w:t>
      </w:r>
      <w:r w:rsidR="00CD4DA2" w:rsidRPr="00A30E76">
        <w:rPr>
          <w:iCs/>
          <w:sz w:val="24"/>
          <w:szCs w:val="24"/>
        </w:rPr>
        <w:t>.</w:t>
      </w:r>
      <w:r w:rsidR="008C4563" w:rsidRPr="00A30E76">
        <w:rPr>
          <w:iCs/>
          <w:sz w:val="24"/>
          <w:szCs w:val="24"/>
        </w:rPr>
        <w:t>2</w:t>
      </w:r>
      <w:r w:rsidR="00CD4DA2" w:rsidRPr="00A30E76">
        <w:rPr>
          <w:iCs/>
          <w:sz w:val="24"/>
          <w:szCs w:val="24"/>
        </w:rPr>
        <w:t>%) reported their employment situation had improved over the past year</w:t>
      </w:r>
      <w:r w:rsidR="008206C8" w:rsidRPr="00A30E76">
        <w:rPr>
          <w:iCs/>
          <w:sz w:val="24"/>
          <w:szCs w:val="24"/>
        </w:rPr>
        <w:t>, more than ten percentage points higher than any other demographic group analysed</w:t>
      </w:r>
      <w:r w:rsidR="00CD4DA2" w:rsidRPr="00A30E76">
        <w:rPr>
          <w:iCs/>
          <w:sz w:val="24"/>
          <w:szCs w:val="24"/>
        </w:rPr>
        <w:t>.</w:t>
      </w:r>
    </w:p>
    <w:p w14:paraId="7FCC36A8" w14:textId="66CBC87E" w:rsidR="00CD4DA2" w:rsidRPr="00BA50FD" w:rsidRDefault="00C5227F" w:rsidP="00CD4DA2">
      <w:pPr>
        <w:rPr>
          <w:iCs/>
          <w:sz w:val="24"/>
          <w:szCs w:val="24"/>
        </w:rPr>
      </w:pPr>
      <w:r w:rsidRPr="00A30E76">
        <w:rPr>
          <w:iCs/>
          <w:sz w:val="24"/>
          <w:szCs w:val="24"/>
        </w:rPr>
        <w:t xml:space="preserve">Also reflecting the previous year’s findings, </w:t>
      </w:r>
      <w:r w:rsidR="00CD4DA2" w:rsidRPr="00A30E76">
        <w:rPr>
          <w:iCs/>
          <w:sz w:val="24"/>
          <w:szCs w:val="24"/>
        </w:rPr>
        <w:t xml:space="preserve">respondents who identify as disabled </w:t>
      </w:r>
      <w:r w:rsidRPr="00A30E76">
        <w:rPr>
          <w:iCs/>
          <w:sz w:val="24"/>
          <w:szCs w:val="24"/>
        </w:rPr>
        <w:t xml:space="preserve">were most likely to </w:t>
      </w:r>
      <w:r w:rsidR="00CD4DA2" w:rsidRPr="00A30E76">
        <w:rPr>
          <w:iCs/>
          <w:sz w:val="24"/>
          <w:szCs w:val="24"/>
        </w:rPr>
        <w:t>report a decline in their employment situation</w:t>
      </w:r>
      <w:r w:rsidR="00896864" w:rsidRPr="00A30E76">
        <w:rPr>
          <w:iCs/>
          <w:sz w:val="24"/>
          <w:szCs w:val="24"/>
        </w:rPr>
        <w:t xml:space="preserve"> (22.3%, up from 18.8% in 2022)</w:t>
      </w:r>
      <w:r w:rsidR="00CD4DA2" w:rsidRPr="00A30E76">
        <w:rPr>
          <w:iCs/>
          <w:sz w:val="24"/>
          <w:szCs w:val="24"/>
        </w:rPr>
        <w:t>.</w:t>
      </w:r>
    </w:p>
    <w:p w14:paraId="5859B8BA" w14:textId="63481D50" w:rsidR="00CD4DA2" w:rsidRPr="00BA50FD" w:rsidRDefault="00341E3D" w:rsidP="00CD4DA2">
      <w:pPr>
        <w:rPr>
          <w:sz w:val="24"/>
          <w:szCs w:val="24"/>
        </w:rPr>
      </w:pPr>
      <w:r>
        <w:rPr>
          <w:i/>
          <w:noProof/>
          <w:sz w:val="24"/>
          <w:szCs w:val="24"/>
        </w:rPr>
        <w:drawing>
          <wp:inline distT="0" distB="0" distL="0" distR="0" wp14:anchorId="33A0619C" wp14:editId="60998417">
            <wp:extent cx="5742940" cy="3176270"/>
            <wp:effectExtent l="0" t="0" r="0" b="5080"/>
            <wp:docPr id="6802901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2940" cy="3176270"/>
                    </a:xfrm>
                    <a:prstGeom prst="rect">
                      <a:avLst/>
                    </a:prstGeom>
                    <a:noFill/>
                  </pic:spPr>
                </pic:pic>
              </a:graphicData>
            </a:graphic>
          </wp:inline>
        </w:drawing>
      </w:r>
      <w:r w:rsidR="00CD4DA2" w:rsidRPr="00BA50FD">
        <w:rPr>
          <w:i/>
          <w:sz w:val="24"/>
          <w:szCs w:val="24"/>
        </w:rPr>
        <w:t>Base sizes shown in brackets; excludes ‘Don’t Know’ responses</w:t>
      </w:r>
      <w:r>
        <w:rPr>
          <w:i/>
          <w:sz w:val="24"/>
          <w:szCs w:val="24"/>
        </w:rPr>
        <w:t>.</w:t>
      </w:r>
    </w:p>
    <w:p w14:paraId="05108E6B" w14:textId="77777777" w:rsidR="00CD4DA2" w:rsidRPr="00BA50FD" w:rsidRDefault="00CD4DA2" w:rsidP="00CD4DA2">
      <w:pPr>
        <w:rPr>
          <w:iCs/>
          <w:sz w:val="24"/>
          <w:szCs w:val="24"/>
        </w:rPr>
      </w:pPr>
    </w:p>
    <w:p w14:paraId="67343FF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How confident are you about your future job/career prospects in Cardiff?</w:t>
      </w:r>
    </w:p>
    <w:p w14:paraId="5A87B1B0" w14:textId="79979893" w:rsidR="00CD4DA2" w:rsidRPr="00BA50FD" w:rsidRDefault="00CD4DA2" w:rsidP="00CD4DA2">
      <w:pPr>
        <w:rPr>
          <w:iCs/>
          <w:sz w:val="24"/>
          <w:szCs w:val="24"/>
        </w:rPr>
      </w:pPr>
      <w:r w:rsidRPr="00FC36B3">
        <w:rPr>
          <w:iCs/>
          <w:sz w:val="24"/>
          <w:szCs w:val="24"/>
        </w:rPr>
        <w:t xml:space="preserve">Overall, </w:t>
      </w:r>
      <w:r w:rsidR="00FC36B3" w:rsidRPr="00FC36B3">
        <w:rPr>
          <w:iCs/>
          <w:sz w:val="24"/>
          <w:szCs w:val="24"/>
        </w:rPr>
        <w:t>58.8</w:t>
      </w:r>
      <w:r w:rsidRPr="00FC36B3">
        <w:rPr>
          <w:iCs/>
          <w:sz w:val="24"/>
          <w:szCs w:val="24"/>
        </w:rPr>
        <w:t xml:space="preserve">% of respondents felt confident about future job or career prospects in Cardiff, </w:t>
      </w:r>
      <w:r w:rsidR="00FC36B3" w:rsidRPr="00FC36B3">
        <w:rPr>
          <w:iCs/>
          <w:sz w:val="24"/>
          <w:szCs w:val="24"/>
        </w:rPr>
        <w:t xml:space="preserve">broadly </w:t>
      </w:r>
      <w:r w:rsidRPr="00FC36B3">
        <w:rPr>
          <w:iCs/>
          <w:sz w:val="24"/>
          <w:szCs w:val="24"/>
        </w:rPr>
        <w:t xml:space="preserve">unchanged from the </w:t>
      </w:r>
      <w:r w:rsidR="00FC36B3" w:rsidRPr="00FC36B3">
        <w:rPr>
          <w:iCs/>
          <w:sz w:val="24"/>
          <w:szCs w:val="24"/>
        </w:rPr>
        <w:t>previous two</w:t>
      </w:r>
      <w:r w:rsidRPr="00FC36B3">
        <w:rPr>
          <w:iCs/>
          <w:sz w:val="24"/>
          <w:szCs w:val="24"/>
        </w:rPr>
        <w:t xml:space="preserve"> survey</w:t>
      </w:r>
      <w:r w:rsidR="00FC36B3" w:rsidRPr="00FC36B3">
        <w:rPr>
          <w:iCs/>
          <w:sz w:val="24"/>
          <w:szCs w:val="24"/>
        </w:rPr>
        <w:t>s</w:t>
      </w:r>
      <w:r w:rsidRPr="00FC36B3">
        <w:rPr>
          <w:iCs/>
          <w:sz w:val="24"/>
          <w:szCs w:val="24"/>
        </w:rPr>
        <w:t>.</w:t>
      </w:r>
    </w:p>
    <w:p w14:paraId="22B8928B" w14:textId="2EBAA9C2" w:rsidR="00CD4DA2" w:rsidRPr="00BA50FD" w:rsidRDefault="0084030F" w:rsidP="00CD4DA2">
      <w:pPr>
        <w:rPr>
          <w:i/>
          <w:sz w:val="24"/>
          <w:szCs w:val="24"/>
        </w:rPr>
      </w:pPr>
      <w:r>
        <w:rPr>
          <w:i/>
          <w:noProof/>
          <w:sz w:val="24"/>
          <w:szCs w:val="24"/>
        </w:rPr>
        <w:drawing>
          <wp:inline distT="0" distB="0" distL="0" distR="0" wp14:anchorId="45350586" wp14:editId="4B4436E3">
            <wp:extent cx="5773420" cy="2127885"/>
            <wp:effectExtent l="0" t="0" r="0" b="5715"/>
            <wp:docPr id="20890640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3420" cy="2127885"/>
                    </a:xfrm>
                    <a:prstGeom prst="rect">
                      <a:avLst/>
                    </a:prstGeom>
                    <a:noFill/>
                  </pic:spPr>
                </pic:pic>
              </a:graphicData>
            </a:graphic>
          </wp:inline>
        </w:drawing>
      </w:r>
      <w:r w:rsidR="00CD4DA2" w:rsidRPr="00BA50FD">
        <w:rPr>
          <w:i/>
          <w:sz w:val="24"/>
          <w:szCs w:val="24"/>
        </w:rPr>
        <w:t xml:space="preserve">Base sizes shown in brackets; excludes ‘Don’t Know’ and ‘Not applicable’ </w:t>
      </w:r>
      <w:proofErr w:type="gramStart"/>
      <w:r w:rsidR="00CD4DA2" w:rsidRPr="00BA50FD">
        <w:rPr>
          <w:i/>
          <w:sz w:val="24"/>
          <w:szCs w:val="24"/>
        </w:rPr>
        <w:t>responses</w:t>
      </w:r>
      <w:proofErr w:type="gramEnd"/>
    </w:p>
    <w:p w14:paraId="1DDA9DAA" w14:textId="40D50AF8" w:rsidR="00CD4DA2" w:rsidRPr="00BA50FD" w:rsidRDefault="00CD4DA2" w:rsidP="00CD4DA2">
      <w:pPr>
        <w:rPr>
          <w:i/>
          <w:sz w:val="24"/>
          <w:szCs w:val="24"/>
        </w:rPr>
      </w:pPr>
      <w:r w:rsidRPr="00D10C66">
        <w:rPr>
          <w:iCs/>
          <w:sz w:val="24"/>
          <w:szCs w:val="24"/>
        </w:rPr>
        <w:lastRenderedPageBreak/>
        <w:t xml:space="preserve">Confidence in future job/career prospects was highest amongst </w:t>
      </w:r>
      <w:r w:rsidR="00F3724D" w:rsidRPr="00D10C66">
        <w:rPr>
          <w:iCs/>
          <w:sz w:val="24"/>
          <w:szCs w:val="24"/>
        </w:rPr>
        <w:t>Welsh speakers (65.4%)</w:t>
      </w:r>
      <w:r w:rsidR="00401910" w:rsidRPr="00D10C66">
        <w:rPr>
          <w:iCs/>
          <w:sz w:val="24"/>
          <w:szCs w:val="24"/>
        </w:rPr>
        <w:t xml:space="preserve">, women (65.2%) and </w:t>
      </w:r>
      <w:r w:rsidRPr="00D10C66">
        <w:rPr>
          <w:iCs/>
          <w:sz w:val="24"/>
          <w:szCs w:val="24"/>
        </w:rPr>
        <w:t>under 35s (</w:t>
      </w:r>
      <w:r w:rsidR="00401910" w:rsidRPr="00D10C66">
        <w:rPr>
          <w:iCs/>
          <w:sz w:val="24"/>
          <w:szCs w:val="24"/>
        </w:rPr>
        <w:t>64.5%</w:t>
      </w:r>
      <w:r w:rsidRPr="00D10C66">
        <w:rPr>
          <w:iCs/>
          <w:sz w:val="24"/>
          <w:szCs w:val="24"/>
        </w:rPr>
        <w:t>); it was lowest amongst those identifying as disabled (4</w:t>
      </w:r>
      <w:r w:rsidR="00D10C66" w:rsidRPr="00D10C66">
        <w:rPr>
          <w:iCs/>
          <w:sz w:val="24"/>
          <w:szCs w:val="24"/>
        </w:rPr>
        <w:t>5</w:t>
      </w:r>
      <w:r w:rsidRPr="00D10C66">
        <w:rPr>
          <w:iCs/>
          <w:sz w:val="24"/>
          <w:szCs w:val="24"/>
        </w:rPr>
        <w:t xml:space="preserve">.9%), with </w:t>
      </w:r>
      <w:r w:rsidR="00D10C66" w:rsidRPr="00D10C66">
        <w:rPr>
          <w:iCs/>
          <w:sz w:val="24"/>
          <w:szCs w:val="24"/>
        </w:rPr>
        <w:t>three in ten</w:t>
      </w:r>
      <w:r w:rsidRPr="00D10C66">
        <w:rPr>
          <w:iCs/>
          <w:sz w:val="24"/>
          <w:szCs w:val="24"/>
        </w:rPr>
        <w:t xml:space="preserve"> of this group (</w:t>
      </w:r>
      <w:r w:rsidR="00D10C66" w:rsidRPr="00D10C66">
        <w:rPr>
          <w:iCs/>
          <w:sz w:val="24"/>
          <w:szCs w:val="24"/>
        </w:rPr>
        <w:t>30.4</w:t>
      </w:r>
      <w:r w:rsidRPr="00D10C66">
        <w:rPr>
          <w:iCs/>
          <w:sz w:val="24"/>
          <w:szCs w:val="24"/>
        </w:rPr>
        <w:t>%) feeling ‘very unconfident’ about</w:t>
      </w:r>
      <w:r w:rsidR="00D10C66" w:rsidRPr="00D10C66">
        <w:rPr>
          <w:iCs/>
          <w:sz w:val="24"/>
          <w:szCs w:val="24"/>
        </w:rPr>
        <w:t xml:space="preserve"> their</w:t>
      </w:r>
      <w:r w:rsidRPr="00D10C66">
        <w:rPr>
          <w:iCs/>
          <w:sz w:val="24"/>
          <w:szCs w:val="24"/>
        </w:rPr>
        <w:t xml:space="preserve"> future prospects.</w:t>
      </w:r>
      <w:r w:rsidR="00252333" w:rsidRPr="00252333">
        <w:rPr>
          <w:noProof/>
          <w14:ligatures w14:val="standardContextual"/>
        </w:rPr>
        <w:t xml:space="preserve"> </w:t>
      </w:r>
      <w:r w:rsidR="00B37B2E">
        <w:rPr>
          <w:noProof/>
          <w14:ligatures w14:val="standardContextual"/>
        </w:rPr>
        <w:drawing>
          <wp:inline distT="0" distB="0" distL="0" distR="0" wp14:anchorId="6E89F20F" wp14:editId="6DD541AA">
            <wp:extent cx="5719216" cy="3040380"/>
            <wp:effectExtent l="0" t="0" r="0" b="7620"/>
            <wp:docPr id="5308270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735" cy="3044909"/>
                    </a:xfrm>
                    <a:prstGeom prst="rect">
                      <a:avLst/>
                    </a:prstGeom>
                    <a:noFill/>
                  </pic:spPr>
                </pic:pic>
              </a:graphicData>
            </a:graphic>
          </wp:inline>
        </w:drawing>
      </w:r>
      <w:r w:rsidRPr="00BA50FD">
        <w:rPr>
          <w:i/>
          <w:sz w:val="24"/>
          <w:szCs w:val="24"/>
        </w:rPr>
        <w:t>Base sizes shown in brackets; excludes ‘Don’t Know’ and ‘Not applicable’ responses</w:t>
      </w:r>
      <w:r w:rsidR="00387B4B">
        <w:rPr>
          <w:i/>
          <w:sz w:val="24"/>
          <w:szCs w:val="24"/>
        </w:rPr>
        <w:t>.</w:t>
      </w:r>
    </w:p>
    <w:p w14:paraId="07C86262" w14:textId="77777777" w:rsidR="003F6017" w:rsidRPr="00BA50FD" w:rsidRDefault="003F6017" w:rsidP="003F6017">
      <w:pPr>
        <w:rPr>
          <w:iCs/>
          <w:sz w:val="24"/>
          <w:szCs w:val="24"/>
        </w:rPr>
      </w:pPr>
    </w:p>
    <w:p w14:paraId="1CE58553" w14:textId="2C898606" w:rsidR="00CD4DA2" w:rsidRDefault="00CD4DA2" w:rsidP="00CD4DA2">
      <w:pPr>
        <w:rPr>
          <w:iCs/>
          <w:sz w:val="24"/>
          <w:szCs w:val="24"/>
        </w:rPr>
      </w:pPr>
      <w:r w:rsidRPr="00E37D08">
        <w:rPr>
          <w:iCs/>
          <w:sz w:val="24"/>
          <w:szCs w:val="24"/>
        </w:rPr>
        <w:t xml:space="preserve">Whilst there was no correlation with level of deprivation, those living in the </w:t>
      </w:r>
      <w:r w:rsidR="00B3482C" w:rsidRPr="00E37D08">
        <w:rPr>
          <w:iCs/>
          <w:sz w:val="24"/>
          <w:szCs w:val="24"/>
        </w:rPr>
        <w:t>least</w:t>
      </w:r>
      <w:r w:rsidRPr="00E37D08">
        <w:rPr>
          <w:iCs/>
          <w:sz w:val="24"/>
          <w:szCs w:val="24"/>
        </w:rPr>
        <w:t xml:space="preserve"> deprived areas were twice as likely as those in the </w:t>
      </w:r>
      <w:r w:rsidR="00B3482C" w:rsidRPr="00E37D08">
        <w:rPr>
          <w:iCs/>
          <w:sz w:val="24"/>
          <w:szCs w:val="24"/>
        </w:rPr>
        <w:t>most</w:t>
      </w:r>
      <w:r w:rsidRPr="00E37D08">
        <w:rPr>
          <w:iCs/>
          <w:sz w:val="24"/>
          <w:szCs w:val="24"/>
        </w:rPr>
        <w:t xml:space="preserve"> deprived areas to feel ‘very unconfident’ about future job/career prospects (</w:t>
      </w:r>
      <w:r w:rsidR="00A74440" w:rsidRPr="00E37D08">
        <w:rPr>
          <w:iCs/>
          <w:sz w:val="24"/>
          <w:szCs w:val="24"/>
        </w:rPr>
        <w:t>21.7%</w:t>
      </w:r>
      <w:r w:rsidR="00EE0AB2" w:rsidRPr="00E37D08">
        <w:rPr>
          <w:iCs/>
          <w:sz w:val="24"/>
          <w:szCs w:val="24"/>
        </w:rPr>
        <w:t xml:space="preserve"> compared with 14.1%</w:t>
      </w:r>
      <w:r w:rsidRPr="00E37D08">
        <w:rPr>
          <w:iCs/>
          <w:sz w:val="24"/>
          <w:szCs w:val="24"/>
        </w:rPr>
        <w:t>)</w:t>
      </w:r>
      <w:r w:rsidR="00FA2F2C" w:rsidRPr="00E37D08">
        <w:rPr>
          <w:iCs/>
          <w:sz w:val="24"/>
          <w:szCs w:val="24"/>
        </w:rPr>
        <w:t xml:space="preserve">, the </w:t>
      </w:r>
      <w:r w:rsidR="00376BF9" w:rsidRPr="00E37D08">
        <w:rPr>
          <w:iCs/>
          <w:sz w:val="24"/>
          <w:szCs w:val="24"/>
        </w:rPr>
        <w:t>opposite of that</w:t>
      </w:r>
      <w:r w:rsidR="00FA2F2C" w:rsidRPr="00E37D08">
        <w:rPr>
          <w:iCs/>
          <w:sz w:val="24"/>
          <w:szCs w:val="24"/>
        </w:rPr>
        <w:t xml:space="preserve"> seen in 2022 (</w:t>
      </w:r>
      <w:r w:rsidR="00376BF9" w:rsidRPr="00E37D08">
        <w:rPr>
          <w:iCs/>
          <w:sz w:val="24"/>
          <w:szCs w:val="24"/>
        </w:rPr>
        <w:t>10.2</w:t>
      </w:r>
      <w:r w:rsidR="00416F6B" w:rsidRPr="00E37D08">
        <w:rPr>
          <w:iCs/>
          <w:sz w:val="24"/>
          <w:szCs w:val="24"/>
        </w:rPr>
        <w:t>% compared with 2</w:t>
      </w:r>
      <w:r w:rsidR="00376BF9" w:rsidRPr="00E37D08">
        <w:rPr>
          <w:iCs/>
          <w:sz w:val="24"/>
          <w:szCs w:val="24"/>
        </w:rPr>
        <w:t>1.4</w:t>
      </w:r>
      <w:r w:rsidR="00416F6B" w:rsidRPr="00E37D08">
        <w:rPr>
          <w:iCs/>
          <w:sz w:val="24"/>
          <w:szCs w:val="24"/>
        </w:rPr>
        <w:t>% respectively).</w:t>
      </w:r>
    </w:p>
    <w:p w14:paraId="2C387D19" w14:textId="1B39D622" w:rsidR="00CD4DA2" w:rsidRPr="00BA50FD" w:rsidRDefault="00EE4B35" w:rsidP="00CD4DA2">
      <w:pPr>
        <w:rPr>
          <w:i/>
          <w:sz w:val="24"/>
          <w:szCs w:val="24"/>
        </w:rPr>
      </w:pPr>
      <w:r>
        <w:rPr>
          <w:i/>
          <w:noProof/>
          <w:sz w:val="24"/>
          <w:szCs w:val="24"/>
        </w:rPr>
        <w:drawing>
          <wp:inline distT="0" distB="0" distL="0" distR="0" wp14:anchorId="4E043E5C" wp14:editId="14D8A4E1">
            <wp:extent cx="5715000" cy="2725450"/>
            <wp:effectExtent l="0" t="0" r="0" b="0"/>
            <wp:docPr id="13103712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4986" cy="2730212"/>
                    </a:xfrm>
                    <a:prstGeom prst="rect">
                      <a:avLst/>
                    </a:prstGeom>
                    <a:noFill/>
                  </pic:spPr>
                </pic:pic>
              </a:graphicData>
            </a:graphic>
          </wp:inline>
        </w:drawing>
      </w:r>
      <w:r w:rsidR="00CD4DA2" w:rsidRPr="00BA50FD">
        <w:rPr>
          <w:i/>
          <w:sz w:val="24"/>
          <w:szCs w:val="24"/>
        </w:rPr>
        <w:t>Base sizes shown in brackets; excludes ‘Don’t Know’ and ‘Not applicable’ responses</w:t>
      </w:r>
      <w:r w:rsidR="00387B4B">
        <w:rPr>
          <w:i/>
          <w:sz w:val="24"/>
          <w:szCs w:val="24"/>
        </w:rPr>
        <w:t>.</w:t>
      </w:r>
    </w:p>
    <w:p w14:paraId="0E23E78D" w14:textId="79BEB768"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2</w:t>
      </w:r>
      <w:r w:rsidR="00A41CB2">
        <w:rPr>
          <w:rFonts w:ascii="Calibri" w:hAnsi="Calibri" w:cs="Calibri"/>
          <w:b/>
          <w:sz w:val="26"/>
          <w:szCs w:val="26"/>
        </w:rPr>
        <w:t>0</w:t>
      </w:r>
      <w:r w:rsidRPr="00BA50FD">
        <w:rPr>
          <w:rFonts w:ascii="Calibri" w:hAnsi="Calibri" w:cs="Calibri"/>
          <w:b/>
          <w:sz w:val="26"/>
          <w:szCs w:val="26"/>
        </w:rPr>
        <w:t>.  Over the last 12 months would you say your personal financial situation has:</w:t>
      </w:r>
    </w:p>
    <w:p w14:paraId="5C3D3A7E" w14:textId="42515055" w:rsidR="002A02F6" w:rsidRPr="002316A5" w:rsidRDefault="00614548" w:rsidP="00CD4DA2">
      <w:pPr>
        <w:spacing w:after="120"/>
        <w:rPr>
          <w:iCs/>
          <w:sz w:val="24"/>
          <w:szCs w:val="24"/>
        </w:rPr>
      </w:pPr>
      <w:r w:rsidRPr="002316A5">
        <w:rPr>
          <w:iCs/>
          <w:sz w:val="24"/>
          <w:szCs w:val="24"/>
        </w:rPr>
        <w:t>Just over a third of respondents (36.5%) reported a decline in their personal financial situation</w:t>
      </w:r>
      <w:r w:rsidR="00325E09" w:rsidRPr="002316A5">
        <w:rPr>
          <w:iCs/>
          <w:sz w:val="24"/>
          <w:szCs w:val="24"/>
        </w:rPr>
        <w:t xml:space="preserve">, down </w:t>
      </w:r>
      <w:r w:rsidR="002316A5" w:rsidRPr="002316A5">
        <w:rPr>
          <w:iCs/>
          <w:sz w:val="24"/>
          <w:szCs w:val="24"/>
        </w:rPr>
        <w:t>from 44.1</w:t>
      </w:r>
      <w:r w:rsidR="00325E09" w:rsidRPr="002316A5">
        <w:rPr>
          <w:iCs/>
          <w:sz w:val="24"/>
          <w:szCs w:val="24"/>
        </w:rPr>
        <w:t xml:space="preserve">% in 2022, but higher than </w:t>
      </w:r>
      <w:r w:rsidR="001547CF" w:rsidRPr="002316A5">
        <w:rPr>
          <w:iCs/>
          <w:sz w:val="24"/>
          <w:szCs w:val="24"/>
        </w:rPr>
        <w:t>before the ‘cost of living crisis’ in 2021</w:t>
      </w:r>
      <w:r w:rsidR="002316A5" w:rsidRPr="002316A5">
        <w:rPr>
          <w:iCs/>
          <w:sz w:val="24"/>
          <w:szCs w:val="24"/>
        </w:rPr>
        <w:t>.</w:t>
      </w:r>
    </w:p>
    <w:p w14:paraId="6FC7B1A8" w14:textId="26EFC17E" w:rsidR="00CD4DA2" w:rsidRPr="00BA50FD" w:rsidRDefault="0036673C" w:rsidP="00CD4DA2">
      <w:pPr>
        <w:spacing w:after="120"/>
        <w:rPr>
          <w:i/>
          <w:sz w:val="24"/>
          <w:szCs w:val="24"/>
        </w:rPr>
      </w:pPr>
      <w:r>
        <w:rPr>
          <w:i/>
          <w:noProof/>
          <w:sz w:val="24"/>
          <w:szCs w:val="24"/>
        </w:rPr>
        <w:drawing>
          <wp:inline distT="0" distB="0" distL="0" distR="0" wp14:anchorId="5EF8E98E" wp14:editId="2519ADB3">
            <wp:extent cx="5773420" cy="2243455"/>
            <wp:effectExtent l="0" t="0" r="0" b="4445"/>
            <wp:docPr id="5418077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73420" cy="2243455"/>
                    </a:xfrm>
                    <a:prstGeom prst="rect">
                      <a:avLst/>
                    </a:prstGeom>
                    <a:noFill/>
                  </pic:spPr>
                </pic:pic>
              </a:graphicData>
            </a:graphic>
          </wp:inline>
        </w:drawing>
      </w:r>
      <w:r w:rsidR="00CD4DA2" w:rsidRPr="00BA50FD">
        <w:rPr>
          <w:i/>
          <w:sz w:val="24"/>
          <w:szCs w:val="24"/>
        </w:rPr>
        <w:t xml:space="preserve">Base sizes shown in brackets; excludes ‘Don’t Know’ </w:t>
      </w:r>
      <w:proofErr w:type="gramStart"/>
      <w:r w:rsidR="00CD4DA2" w:rsidRPr="00BA50FD">
        <w:rPr>
          <w:i/>
          <w:sz w:val="24"/>
          <w:szCs w:val="24"/>
        </w:rPr>
        <w:t>responses</w:t>
      </w:r>
      <w:proofErr w:type="gramEnd"/>
    </w:p>
    <w:p w14:paraId="5AF75DD6" w14:textId="77777777" w:rsidR="00CD4DA2" w:rsidRPr="00BA50FD" w:rsidRDefault="00CD4DA2" w:rsidP="00CD4DA2">
      <w:pPr>
        <w:spacing w:after="0"/>
      </w:pPr>
    </w:p>
    <w:p w14:paraId="5ED7B27B" w14:textId="04D80204" w:rsidR="00CD4DA2" w:rsidRDefault="00CD4DA2" w:rsidP="00CD4DA2">
      <w:pPr>
        <w:rPr>
          <w:iCs/>
          <w:sz w:val="24"/>
          <w:szCs w:val="24"/>
        </w:rPr>
      </w:pPr>
      <w:r w:rsidRPr="00233563">
        <w:rPr>
          <w:iCs/>
          <w:sz w:val="24"/>
          <w:szCs w:val="24"/>
        </w:rPr>
        <w:t xml:space="preserve">All groups analysed were more likely to report a decline in their personal financial situation than an improvement, </w:t>
      </w:r>
      <w:r w:rsidR="00151DED" w:rsidRPr="00233563">
        <w:rPr>
          <w:iCs/>
          <w:sz w:val="24"/>
          <w:szCs w:val="24"/>
        </w:rPr>
        <w:t>although this decline was</w:t>
      </w:r>
      <w:r w:rsidR="00A0434B" w:rsidRPr="00233563">
        <w:rPr>
          <w:iCs/>
          <w:sz w:val="24"/>
          <w:szCs w:val="24"/>
        </w:rPr>
        <w:t xml:space="preserve"> smaller than that seen in</w:t>
      </w:r>
      <w:r w:rsidRPr="00233563">
        <w:rPr>
          <w:iCs/>
          <w:sz w:val="24"/>
          <w:szCs w:val="24"/>
        </w:rPr>
        <w:t xml:space="preserve"> the 202</w:t>
      </w:r>
      <w:r w:rsidR="00A0434B" w:rsidRPr="00233563">
        <w:rPr>
          <w:iCs/>
          <w:sz w:val="24"/>
          <w:szCs w:val="24"/>
        </w:rPr>
        <w:t>2</w:t>
      </w:r>
      <w:r w:rsidRPr="00233563">
        <w:rPr>
          <w:iCs/>
          <w:sz w:val="24"/>
          <w:szCs w:val="24"/>
        </w:rPr>
        <w:t xml:space="preserve"> survey.  </w:t>
      </w:r>
    </w:p>
    <w:p w14:paraId="183F1066" w14:textId="30CB62EF" w:rsidR="00923355" w:rsidRPr="00233563" w:rsidRDefault="00DD6872" w:rsidP="00CD4DA2">
      <w:pPr>
        <w:rPr>
          <w:iCs/>
          <w:sz w:val="24"/>
          <w:szCs w:val="24"/>
        </w:rPr>
      </w:pPr>
      <w:r>
        <w:rPr>
          <w:iCs/>
          <w:sz w:val="24"/>
          <w:szCs w:val="24"/>
        </w:rPr>
        <w:t>As in 2022, t</w:t>
      </w:r>
      <w:r w:rsidR="00923355">
        <w:rPr>
          <w:iCs/>
          <w:sz w:val="24"/>
          <w:szCs w:val="24"/>
        </w:rPr>
        <w:t>hose</w:t>
      </w:r>
      <w:r>
        <w:rPr>
          <w:iCs/>
          <w:sz w:val="24"/>
          <w:szCs w:val="24"/>
        </w:rPr>
        <w:t xml:space="preserve"> under the age of 35 were most likely to report an improvement in their financial situation (27.1%).</w:t>
      </w:r>
    </w:p>
    <w:p w14:paraId="13E70D6D" w14:textId="65A6D9FF" w:rsidR="00CD4DA2" w:rsidRPr="00BA50FD" w:rsidRDefault="00A0434B" w:rsidP="00CD4DA2">
      <w:pPr>
        <w:rPr>
          <w:iCs/>
          <w:sz w:val="24"/>
          <w:szCs w:val="24"/>
        </w:rPr>
      </w:pPr>
      <w:r w:rsidRPr="00233563">
        <w:rPr>
          <w:iCs/>
          <w:sz w:val="24"/>
          <w:szCs w:val="24"/>
        </w:rPr>
        <w:t>Respondents</w:t>
      </w:r>
      <w:r w:rsidR="00CD4DA2" w:rsidRPr="00233563">
        <w:rPr>
          <w:iCs/>
          <w:sz w:val="24"/>
          <w:szCs w:val="24"/>
        </w:rPr>
        <w:t xml:space="preserve"> identifying as disabled </w:t>
      </w:r>
      <w:r w:rsidR="00233563" w:rsidRPr="00233563">
        <w:rPr>
          <w:iCs/>
          <w:sz w:val="24"/>
          <w:szCs w:val="24"/>
        </w:rPr>
        <w:t xml:space="preserve">were again most likely to </w:t>
      </w:r>
      <w:r w:rsidR="00CD4DA2" w:rsidRPr="00233563">
        <w:rPr>
          <w:iCs/>
          <w:sz w:val="24"/>
          <w:szCs w:val="24"/>
        </w:rPr>
        <w:t>report a decline in their financial situation</w:t>
      </w:r>
      <w:r w:rsidR="00233563" w:rsidRPr="00233563">
        <w:rPr>
          <w:iCs/>
          <w:sz w:val="24"/>
          <w:szCs w:val="24"/>
        </w:rPr>
        <w:t xml:space="preserve"> (45.1%, down from 52.0% in 2022).</w:t>
      </w:r>
    </w:p>
    <w:p w14:paraId="21FAC1ED" w14:textId="2C30EE39" w:rsidR="00CD4DA2" w:rsidRPr="00BA50FD" w:rsidRDefault="00567E46" w:rsidP="00CD4DA2">
      <w:pPr>
        <w:rPr>
          <w:sz w:val="24"/>
          <w:szCs w:val="24"/>
        </w:rPr>
      </w:pPr>
      <w:r>
        <w:rPr>
          <w:i/>
          <w:noProof/>
          <w:sz w:val="24"/>
          <w:szCs w:val="24"/>
        </w:rPr>
        <w:drawing>
          <wp:inline distT="0" distB="0" distL="0" distR="0" wp14:anchorId="1940A534" wp14:editId="6C2FD9CB">
            <wp:extent cx="5715000" cy="3021570"/>
            <wp:effectExtent l="0" t="0" r="0" b="7620"/>
            <wp:docPr id="19848930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1802" cy="3025166"/>
                    </a:xfrm>
                    <a:prstGeom prst="rect">
                      <a:avLst/>
                    </a:prstGeom>
                    <a:noFill/>
                  </pic:spPr>
                </pic:pic>
              </a:graphicData>
            </a:graphic>
          </wp:inline>
        </w:drawing>
      </w:r>
      <w:r w:rsidR="00CD4DA2" w:rsidRPr="00BA50FD">
        <w:rPr>
          <w:i/>
          <w:sz w:val="24"/>
          <w:szCs w:val="24"/>
        </w:rPr>
        <w:t>Base sizes shown in brackets; excludes ‘Don’t Know’ responses</w:t>
      </w:r>
      <w:r w:rsidR="00813484">
        <w:rPr>
          <w:i/>
          <w:sz w:val="24"/>
          <w:szCs w:val="24"/>
        </w:rPr>
        <w:t>.</w:t>
      </w:r>
    </w:p>
    <w:p w14:paraId="2BEE64D6" w14:textId="03D60A0A" w:rsidR="00CD4DA2" w:rsidRPr="00BA50FD" w:rsidRDefault="007B598A" w:rsidP="00CD4DA2">
      <w:pPr>
        <w:rPr>
          <w:iCs/>
          <w:sz w:val="24"/>
          <w:szCs w:val="24"/>
        </w:rPr>
      </w:pPr>
      <w:r w:rsidRPr="00150869">
        <w:rPr>
          <w:iCs/>
          <w:sz w:val="24"/>
          <w:szCs w:val="24"/>
        </w:rPr>
        <w:lastRenderedPageBreak/>
        <w:t>Those living in the most deprived areas of the city were most likely to report</w:t>
      </w:r>
      <w:r w:rsidR="00B04BCB" w:rsidRPr="00150869">
        <w:rPr>
          <w:iCs/>
          <w:sz w:val="24"/>
          <w:szCs w:val="24"/>
        </w:rPr>
        <w:t xml:space="preserve"> an improvement in their financial situation over the last 12 months.  However, a</w:t>
      </w:r>
      <w:r w:rsidR="00CD4DA2" w:rsidRPr="00150869">
        <w:rPr>
          <w:iCs/>
          <w:sz w:val="24"/>
          <w:szCs w:val="24"/>
        </w:rPr>
        <w:t xml:space="preserve">t least </w:t>
      </w:r>
      <w:r w:rsidR="00E9758F" w:rsidRPr="00150869">
        <w:rPr>
          <w:iCs/>
          <w:sz w:val="24"/>
          <w:szCs w:val="24"/>
        </w:rPr>
        <w:t>a third</w:t>
      </w:r>
      <w:r w:rsidR="00CD4DA2" w:rsidRPr="00150869">
        <w:rPr>
          <w:iCs/>
          <w:sz w:val="24"/>
          <w:szCs w:val="24"/>
        </w:rPr>
        <w:t xml:space="preserve"> of respondents in each of the quintiles reported a decline.</w:t>
      </w:r>
    </w:p>
    <w:p w14:paraId="739F2102" w14:textId="2D8C19F1" w:rsidR="00CD4DA2" w:rsidRPr="00BA50FD" w:rsidRDefault="00A94037" w:rsidP="00CD4DA2">
      <w:pPr>
        <w:rPr>
          <w:sz w:val="24"/>
          <w:szCs w:val="24"/>
        </w:rPr>
      </w:pPr>
      <w:r>
        <w:rPr>
          <w:i/>
          <w:noProof/>
          <w:sz w:val="24"/>
          <w:szCs w:val="24"/>
        </w:rPr>
        <w:drawing>
          <wp:inline distT="0" distB="0" distL="0" distR="0" wp14:anchorId="40236C60" wp14:editId="6638289D">
            <wp:extent cx="5745480" cy="3051854"/>
            <wp:effectExtent l="0" t="0" r="7620" b="0"/>
            <wp:docPr id="16358963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4417" cy="3056601"/>
                    </a:xfrm>
                    <a:prstGeom prst="rect">
                      <a:avLst/>
                    </a:prstGeom>
                    <a:noFill/>
                  </pic:spPr>
                </pic:pic>
              </a:graphicData>
            </a:graphic>
          </wp:inline>
        </w:drawing>
      </w:r>
      <w:r w:rsidR="00CD4DA2" w:rsidRPr="00BA50FD">
        <w:rPr>
          <w:i/>
          <w:sz w:val="24"/>
          <w:szCs w:val="24"/>
        </w:rPr>
        <w:t>Base sizes shown in brackets; excludes ‘Don’t Know’ responses</w:t>
      </w:r>
      <w:r w:rsidR="00A20CA4">
        <w:rPr>
          <w:i/>
          <w:sz w:val="24"/>
          <w:szCs w:val="24"/>
        </w:rPr>
        <w:t>.</w:t>
      </w:r>
    </w:p>
    <w:p w14:paraId="3AC23D91" w14:textId="77777777" w:rsidR="00CD4DA2" w:rsidRPr="00BA50FD" w:rsidRDefault="00CD4DA2" w:rsidP="00CD4DA2">
      <w:r w:rsidRPr="00BA50FD">
        <w:br w:type="page"/>
      </w:r>
    </w:p>
    <w:p w14:paraId="48C0B69F" w14:textId="77777777" w:rsidR="00CD4DA2" w:rsidRPr="00BA50FD" w:rsidRDefault="00CD4DA2" w:rsidP="00CD4DA2"/>
    <w:p w14:paraId="242ACE86" w14:textId="77777777" w:rsidR="00CD4DA2" w:rsidRPr="00BA50FD" w:rsidRDefault="00CD4DA2" w:rsidP="00CD4DA2"/>
    <w:p w14:paraId="1941BF93" w14:textId="77777777" w:rsidR="00CD4DA2" w:rsidRPr="00BA50FD" w:rsidRDefault="00CD4DA2" w:rsidP="00CD4DA2">
      <w:pPr>
        <w:jc w:val="center"/>
        <w:rPr>
          <w:rFonts w:cstheme="minorHAnsi"/>
          <w:sz w:val="32"/>
        </w:rPr>
      </w:pPr>
    </w:p>
    <w:p w14:paraId="0A5F3C87" w14:textId="77777777" w:rsidR="00CD4DA2" w:rsidRPr="00BA50FD" w:rsidRDefault="00CD4DA2" w:rsidP="00CD4DA2">
      <w:pPr>
        <w:jc w:val="center"/>
        <w:rPr>
          <w:rFonts w:cstheme="minorHAnsi"/>
          <w:sz w:val="32"/>
        </w:rPr>
      </w:pPr>
    </w:p>
    <w:p w14:paraId="02A1BD85" w14:textId="77777777" w:rsidR="00CD4DA2" w:rsidRPr="00BA50FD" w:rsidRDefault="00CD4DA2" w:rsidP="00CD4DA2">
      <w:pPr>
        <w:jc w:val="center"/>
        <w:rPr>
          <w:rFonts w:cstheme="minorHAnsi"/>
          <w:sz w:val="32"/>
        </w:rPr>
      </w:pPr>
    </w:p>
    <w:p w14:paraId="11F04CD1" w14:textId="77777777" w:rsidR="00CD4DA2" w:rsidRPr="00BA50FD" w:rsidRDefault="00CD4DA2" w:rsidP="00CD4DA2">
      <w:pPr>
        <w:jc w:val="center"/>
        <w:rPr>
          <w:rFonts w:cstheme="minorHAnsi"/>
          <w:sz w:val="32"/>
        </w:rPr>
      </w:pPr>
    </w:p>
    <w:p w14:paraId="4ABFBBEE" w14:textId="77777777" w:rsidR="00CD4DA2" w:rsidRPr="00BA50FD" w:rsidRDefault="00CD4DA2" w:rsidP="00CD4DA2">
      <w:pPr>
        <w:jc w:val="center"/>
        <w:rPr>
          <w:rFonts w:cstheme="minorHAnsi"/>
          <w:sz w:val="32"/>
        </w:rPr>
      </w:pPr>
    </w:p>
    <w:p w14:paraId="38996750" w14:textId="77777777" w:rsidR="00CD4DA2" w:rsidRPr="00BA50FD" w:rsidRDefault="00CD4DA2" w:rsidP="00CD4DA2">
      <w:pPr>
        <w:jc w:val="center"/>
        <w:rPr>
          <w:rFonts w:cstheme="minorHAnsi"/>
          <w:sz w:val="32"/>
        </w:rPr>
      </w:pPr>
    </w:p>
    <w:p w14:paraId="701D3756" w14:textId="77777777" w:rsidR="00CD4DA2" w:rsidRPr="00BA50FD" w:rsidRDefault="00CD4DA2" w:rsidP="00CD4DA2">
      <w:pPr>
        <w:jc w:val="center"/>
        <w:rPr>
          <w:rFonts w:cstheme="minorHAnsi"/>
          <w:sz w:val="32"/>
        </w:rPr>
      </w:pPr>
    </w:p>
    <w:p w14:paraId="2BE0BED4" w14:textId="77777777" w:rsidR="00CD4DA2" w:rsidRPr="00BA50FD" w:rsidRDefault="00CD4DA2" w:rsidP="00CD4DA2">
      <w:pPr>
        <w:jc w:val="center"/>
        <w:rPr>
          <w:b/>
          <w:sz w:val="36"/>
          <w:szCs w:val="36"/>
        </w:rPr>
      </w:pPr>
      <w:r w:rsidRPr="00BA50FD">
        <w:rPr>
          <w:b/>
          <w:sz w:val="36"/>
          <w:szCs w:val="36"/>
        </w:rPr>
        <w:t>Section 6:</w:t>
      </w:r>
    </w:p>
    <w:p w14:paraId="680583BC" w14:textId="77777777" w:rsidR="00CD4DA2" w:rsidRPr="00BA50FD" w:rsidRDefault="00CD4DA2" w:rsidP="00CD4DA2">
      <w:pPr>
        <w:pStyle w:val="Heading1"/>
        <w:jc w:val="center"/>
        <w:rPr>
          <w:rFonts w:asciiTheme="minorHAnsi" w:hAnsiTheme="minorHAnsi" w:cstheme="minorHAnsi"/>
          <w:b/>
          <w:color w:val="auto"/>
          <w:sz w:val="36"/>
        </w:rPr>
      </w:pPr>
      <w:bookmarkStart w:id="9" w:name="_Toc168164271"/>
      <w:r w:rsidRPr="00BA50FD">
        <w:rPr>
          <w:rFonts w:asciiTheme="minorHAnsi" w:hAnsiTheme="minorHAnsi" w:cstheme="minorHAnsi"/>
          <w:b/>
          <w:color w:val="auto"/>
          <w:sz w:val="36"/>
        </w:rPr>
        <w:t>Health &amp; Well-being</w:t>
      </w:r>
      <w:bookmarkEnd w:id="9"/>
    </w:p>
    <w:p w14:paraId="369BB065" w14:textId="77777777" w:rsidR="00CD4DA2" w:rsidRPr="00BA50FD" w:rsidRDefault="00CD4DA2" w:rsidP="00CD4DA2"/>
    <w:p w14:paraId="0DCAD827"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9D31241" w14:textId="0477E9C4"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2</w:t>
      </w:r>
      <w:r w:rsidR="00F077E4">
        <w:rPr>
          <w:rFonts w:ascii="Calibri" w:hAnsi="Calibri" w:cs="Calibri"/>
          <w:b/>
          <w:sz w:val="26"/>
          <w:szCs w:val="26"/>
        </w:rPr>
        <w:t>1</w:t>
      </w:r>
      <w:r w:rsidRPr="00BA50FD">
        <w:rPr>
          <w:rFonts w:ascii="Calibri" w:hAnsi="Calibri" w:cs="Calibri"/>
          <w:b/>
          <w:sz w:val="26"/>
          <w:szCs w:val="26"/>
        </w:rPr>
        <w:t>.  How would you describe your...?</w:t>
      </w:r>
    </w:p>
    <w:p w14:paraId="71702964" w14:textId="3C3FD5FF" w:rsidR="00CD4DA2" w:rsidRPr="00BA50FD" w:rsidRDefault="00E62A7B" w:rsidP="00CD4DA2">
      <w:pPr>
        <w:rPr>
          <w:rFonts w:ascii="Calibri" w:hAnsi="Calibri" w:cs="Calibri"/>
          <w:bCs/>
          <w:sz w:val="24"/>
          <w:szCs w:val="24"/>
        </w:rPr>
      </w:pPr>
      <w:r w:rsidRPr="00EC34D0">
        <w:rPr>
          <w:rFonts w:ascii="Calibri" w:hAnsi="Calibri" w:cs="Calibri"/>
          <w:bCs/>
          <w:sz w:val="24"/>
          <w:szCs w:val="24"/>
        </w:rPr>
        <w:t>Two-thirds of</w:t>
      </w:r>
      <w:r w:rsidR="00CD4DA2" w:rsidRPr="00EC34D0">
        <w:rPr>
          <w:rFonts w:ascii="Calibri" w:hAnsi="Calibri" w:cs="Calibri"/>
          <w:bCs/>
          <w:sz w:val="24"/>
          <w:szCs w:val="24"/>
        </w:rPr>
        <w:t xml:space="preserve"> respondents (6</w:t>
      </w:r>
      <w:r w:rsidRPr="00EC34D0">
        <w:rPr>
          <w:rFonts w:ascii="Calibri" w:hAnsi="Calibri" w:cs="Calibri"/>
          <w:bCs/>
          <w:sz w:val="24"/>
          <w:szCs w:val="24"/>
        </w:rPr>
        <w:t>6</w:t>
      </w:r>
      <w:r w:rsidR="00CD4DA2" w:rsidRPr="00EC34D0">
        <w:rPr>
          <w:rFonts w:ascii="Calibri" w:hAnsi="Calibri" w:cs="Calibri"/>
          <w:bCs/>
          <w:sz w:val="24"/>
          <w:szCs w:val="24"/>
        </w:rPr>
        <w:t>.</w:t>
      </w:r>
      <w:r w:rsidRPr="00EC34D0">
        <w:rPr>
          <w:rFonts w:ascii="Calibri" w:hAnsi="Calibri" w:cs="Calibri"/>
          <w:bCs/>
          <w:sz w:val="24"/>
          <w:szCs w:val="24"/>
        </w:rPr>
        <w:t>7</w:t>
      </w:r>
      <w:r w:rsidR="00CD4DA2" w:rsidRPr="00EC34D0">
        <w:rPr>
          <w:rFonts w:ascii="Calibri" w:hAnsi="Calibri" w:cs="Calibri"/>
          <w:bCs/>
          <w:sz w:val="24"/>
          <w:szCs w:val="24"/>
        </w:rPr>
        <w:t>%) described their physical health as ‘good’ or ‘very good’, continuing</w:t>
      </w:r>
      <w:r w:rsidR="003F34F7" w:rsidRPr="00EC34D0">
        <w:rPr>
          <w:rFonts w:ascii="Calibri" w:hAnsi="Calibri" w:cs="Calibri"/>
          <w:bCs/>
          <w:sz w:val="24"/>
          <w:szCs w:val="24"/>
        </w:rPr>
        <w:t xml:space="preserve"> a</w:t>
      </w:r>
      <w:r w:rsidR="00CD4DA2" w:rsidRPr="00EC34D0">
        <w:rPr>
          <w:rFonts w:ascii="Calibri" w:hAnsi="Calibri" w:cs="Calibri"/>
          <w:bCs/>
          <w:sz w:val="24"/>
          <w:szCs w:val="24"/>
        </w:rPr>
        <w:t xml:space="preserve"> </w:t>
      </w:r>
      <w:r w:rsidR="000A4098" w:rsidRPr="00EC34D0">
        <w:rPr>
          <w:rFonts w:ascii="Calibri" w:hAnsi="Calibri" w:cs="Calibri"/>
          <w:bCs/>
          <w:sz w:val="24"/>
          <w:szCs w:val="24"/>
        </w:rPr>
        <w:t xml:space="preserve">downward trend </w:t>
      </w:r>
      <w:r w:rsidR="00CD4DA2" w:rsidRPr="00EC34D0">
        <w:rPr>
          <w:rFonts w:ascii="Calibri" w:hAnsi="Calibri" w:cs="Calibri"/>
          <w:bCs/>
          <w:sz w:val="24"/>
          <w:szCs w:val="24"/>
        </w:rPr>
        <w:t xml:space="preserve">for the </w:t>
      </w:r>
      <w:r w:rsidR="00BB1F0C" w:rsidRPr="00EC34D0">
        <w:rPr>
          <w:rFonts w:ascii="Calibri" w:hAnsi="Calibri" w:cs="Calibri"/>
          <w:bCs/>
          <w:sz w:val="24"/>
          <w:szCs w:val="24"/>
        </w:rPr>
        <w:t>fifth</w:t>
      </w:r>
      <w:r w:rsidR="00CD4DA2" w:rsidRPr="00EC34D0">
        <w:rPr>
          <w:rFonts w:ascii="Calibri" w:hAnsi="Calibri" w:cs="Calibri"/>
          <w:bCs/>
          <w:sz w:val="24"/>
          <w:szCs w:val="24"/>
        </w:rPr>
        <w:t xml:space="preserve"> year in a row.</w:t>
      </w:r>
    </w:p>
    <w:p w14:paraId="76F0E31A" w14:textId="3358E348" w:rsidR="00CD4DA2" w:rsidRPr="00BA50FD" w:rsidRDefault="006446DB" w:rsidP="00CD4DA2">
      <w:pPr>
        <w:rPr>
          <w:i/>
          <w:sz w:val="24"/>
          <w:szCs w:val="24"/>
        </w:rPr>
      </w:pPr>
      <w:r>
        <w:rPr>
          <w:i/>
          <w:noProof/>
          <w:sz w:val="24"/>
          <w:szCs w:val="24"/>
        </w:rPr>
        <w:drawing>
          <wp:inline distT="0" distB="0" distL="0" distR="0" wp14:anchorId="2337FB7D" wp14:editId="1CEE9FEF">
            <wp:extent cx="5773420" cy="2755900"/>
            <wp:effectExtent l="0" t="0" r="0" b="6350"/>
            <wp:docPr id="466878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12454D5E" w14:textId="77777777" w:rsidR="00CD4DA2" w:rsidRPr="00BA50FD" w:rsidRDefault="00CD4DA2" w:rsidP="00CD4DA2">
      <w:pPr>
        <w:spacing w:after="0"/>
      </w:pPr>
    </w:p>
    <w:p w14:paraId="07B5B870" w14:textId="45B61B3C" w:rsidR="00CD4DA2" w:rsidRPr="00BA50FD" w:rsidRDefault="00CD4DA2" w:rsidP="00CD4DA2">
      <w:pPr>
        <w:rPr>
          <w:rFonts w:ascii="Calibri" w:hAnsi="Calibri" w:cs="Calibri"/>
          <w:bCs/>
          <w:sz w:val="24"/>
          <w:szCs w:val="24"/>
        </w:rPr>
      </w:pPr>
      <w:r w:rsidRPr="000B1352">
        <w:rPr>
          <w:rFonts w:ascii="Calibri" w:hAnsi="Calibri" w:cs="Calibri"/>
          <w:bCs/>
          <w:sz w:val="24"/>
          <w:szCs w:val="24"/>
        </w:rPr>
        <w:t xml:space="preserve">Analysis of the different demographic groups showed a broad consistency of those describing themselves as being in good physical health, with the exception of those identifying as disabled </w:t>
      </w:r>
      <w:r w:rsidRPr="0084517A">
        <w:rPr>
          <w:rFonts w:ascii="Calibri" w:hAnsi="Calibri" w:cs="Calibri"/>
          <w:bCs/>
          <w:sz w:val="24"/>
          <w:szCs w:val="24"/>
        </w:rPr>
        <w:t>– just 2</w:t>
      </w:r>
      <w:r w:rsidR="007E2775" w:rsidRPr="0084517A">
        <w:rPr>
          <w:rFonts w:ascii="Calibri" w:hAnsi="Calibri" w:cs="Calibri"/>
          <w:bCs/>
          <w:sz w:val="24"/>
          <w:szCs w:val="24"/>
        </w:rPr>
        <w:t>3</w:t>
      </w:r>
      <w:r w:rsidRPr="0084517A">
        <w:rPr>
          <w:rFonts w:ascii="Calibri" w:hAnsi="Calibri" w:cs="Calibri"/>
          <w:bCs/>
          <w:sz w:val="24"/>
          <w:szCs w:val="24"/>
        </w:rPr>
        <w:t>.</w:t>
      </w:r>
      <w:r w:rsidR="0026628F" w:rsidRPr="0084517A">
        <w:rPr>
          <w:rFonts w:ascii="Calibri" w:hAnsi="Calibri" w:cs="Calibri"/>
          <w:bCs/>
          <w:sz w:val="24"/>
          <w:szCs w:val="24"/>
        </w:rPr>
        <w:t>1</w:t>
      </w:r>
      <w:r w:rsidRPr="0084517A">
        <w:rPr>
          <w:rFonts w:ascii="Calibri" w:hAnsi="Calibri" w:cs="Calibri"/>
          <w:bCs/>
          <w:sz w:val="24"/>
          <w:szCs w:val="24"/>
        </w:rPr>
        <w:t>% of this group described their physical health as ‘good’ or ‘very good’ (down</w:t>
      </w:r>
      <w:r w:rsidR="00EE4CB3">
        <w:rPr>
          <w:rFonts w:ascii="Calibri" w:hAnsi="Calibri" w:cs="Calibri"/>
          <w:bCs/>
          <w:sz w:val="24"/>
          <w:szCs w:val="24"/>
        </w:rPr>
        <w:t xml:space="preserve"> slightly</w:t>
      </w:r>
      <w:r w:rsidRPr="0084517A">
        <w:rPr>
          <w:rFonts w:ascii="Calibri" w:hAnsi="Calibri" w:cs="Calibri"/>
          <w:bCs/>
          <w:sz w:val="24"/>
          <w:szCs w:val="24"/>
        </w:rPr>
        <w:t xml:space="preserve"> from</w:t>
      </w:r>
      <w:r w:rsidR="009060E3" w:rsidRPr="0084517A">
        <w:rPr>
          <w:rFonts w:ascii="Calibri" w:hAnsi="Calibri" w:cs="Calibri"/>
          <w:bCs/>
          <w:sz w:val="24"/>
          <w:szCs w:val="24"/>
        </w:rPr>
        <w:t xml:space="preserve"> 27.4% in 2022</w:t>
      </w:r>
      <w:r w:rsidRPr="0084517A">
        <w:rPr>
          <w:rFonts w:ascii="Calibri" w:hAnsi="Calibri" w:cs="Calibri"/>
          <w:bCs/>
          <w:sz w:val="24"/>
          <w:szCs w:val="24"/>
        </w:rPr>
        <w:t xml:space="preserve">); </w:t>
      </w:r>
      <w:r w:rsidRPr="000E0AC0">
        <w:rPr>
          <w:rFonts w:ascii="Calibri" w:hAnsi="Calibri" w:cs="Calibri"/>
          <w:bCs/>
          <w:sz w:val="24"/>
          <w:szCs w:val="24"/>
        </w:rPr>
        <w:t>one in seven (15.</w:t>
      </w:r>
      <w:r w:rsidR="0084517A" w:rsidRPr="000E0AC0">
        <w:rPr>
          <w:rFonts w:ascii="Calibri" w:hAnsi="Calibri" w:cs="Calibri"/>
          <w:bCs/>
          <w:sz w:val="24"/>
          <w:szCs w:val="24"/>
        </w:rPr>
        <w:t>2</w:t>
      </w:r>
      <w:r w:rsidRPr="000E0AC0">
        <w:rPr>
          <w:rFonts w:ascii="Calibri" w:hAnsi="Calibri" w:cs="Calibri"/>
          <w:bCs/>
          <w:sz w:val="24"/>
          <w:szCs w:val="24"/>
        </w:rPr>
        <w:t xml:space="preserve">%) described their physical health as ‘very poor’, </w:t>
      </w:r>
      <w:r w:rsidR="0084517A" w:rsidRPr="000E0AC0">
        <w:rPr>
          <w:rFonts w:ascii="Calibri" w:hAnsi="Calibri" w:cs="Calibri"/>
          <w:bCs/>
          <w:sz w:val="24"/>
          <w:szCs w:val="24"/>
        </w:rPr>
        <w:t>replicating the 2022</w:t>
      </w:r>
      <w:r w:rsidRPr="000E0AC0">
        <w:rPr>
          <w:rFonts w:ascii="Calibri" w:hAnsi="Calibri" w:cs="Calibri"/>
          <w:bCs/>
          <w:sz w:val="24"/>
          <w:szCs w:val="24"/>
        </w:rPr>
        <w:t xml:space="preserve"> survey.</w:t>
      </w:r>
      <w:r w:rsidRPr="00BA50FD">
        <w:rPr>
          <w:rFonts w:ascii="Calibri" w:hAnsi="Calibri" w:cs="Calibri"/>
          <w:bCs/>
          <w:sz w:val="24"/>
          <w:szCs w:val="24"/>
        </w:rPr>
        <w:t xml:space="preserve"> </w:t>
      </w:r>
    </w:p>
    <w:p w14:paraId="54323B5E" w14:textId="4646E796" w:rsidR="00CD4DA2" w:rsidRPr="00371175" w:rsidRDefault="00D362E2" w:rsidP="00371175">
      <w:pPr>
        <w:rPr>
          <w:rFonts w:ascii="Calibri" w:hAnsi="Calibri" w:cs="Calibri"/>
          <w:bCs/>
          <w:sz w:val="24"/>
          <w:szCs w:val="24"/>
        </w:rPr>
      </w:pPr>
      <w:r>
        <w:rPr>
          <w:i/>
          <w:noProof/>
          <w:sz w:val="24"/>
          <w:szCs w:val="24"/>
        </w:rPr>
        <w:lastRenderedPageBreak/>
        <w:drawing>
          <wp:inline distT="0" distB="0" distL="0" distR="0" wp14:anchorId="4809B93E" wp14:editId="5B36A048">
            <wp:extent cx="5773420" cy="3182620"/>
            <wp:effectExtent l="0" t="0" r="0" b="0"/>
            <wp:docPr id="6214964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73420" cy="318262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2B942924" w14:textId="6C0D9657" w:rsidR="00CD4DA2" w:rsidRPr="00BA50FD" w:rsidRDefault="00CD4DA2" w:rsidP="00CD4DA2">
      <w:pPr>
        <w:rPr>
          <w:i/>
          <w:sz w:val="24"/>
          <w:szCs w:val="24"/>
        </w:rPr>
      </w:pPr>
      <w:r w:rsidRPr="00872CB0">
        <w:rPr>
          <w:rFonts w:ascii="Calibri" w:hAnsi="Calibri" w:cs="Calibri"/>
          <w:bCs/>
          <w:sz w:val="24"/>
          <w:szCs w:val="24"/>
        </w:rPr>
        <w:t xml:space="preserve">Respondents living in the </w:t>
      </w:r>
      <w:r w:rsidR="00872CB0" w:rsidRPr="00872CB0">
        <w:rPr>
          <w:rFonts w:ascii="Calibri" w:hAnsi="Calibri" w:cs="Calibri"/>
          <w:bCs/>
          <w:sz w:val="24"/>
          <w:szCs w:val="24"/>
        </w:rPr>
        <w:t>most</w:t>
      </w:r>
      <w:r w:rsidRPr="00872CB0">
        <w:rPr>
          <w:rFonts w:ascii="Calibri" w:hAnsi="Calibri" w:cs="Calibri"/>
          <w:bCs/>
          <w:sz w:val="24"/>
          <w:szCs w:val="24"/>
        </w:rPr>
        <w:t xml:space="preserve"> deprived areas were </w:t>
      </w:r>
      <w:r w:rsidR="00872CB0" w:rsidRPr="00872CB0">
        <w:rPr>
          <w:rFonts w:ascii="Calibri" w:hAnsi="Calibri" w:cs="Calibri"/>
          <w:bCs/>
          <w:sz w:val="24"/>
          <w:szCs w:val="24"/>
        </w:rPr>
        <w:t>least</w:t>
      </w:r>
      <w:r w:rsidRPr="00872CB0">
        <w:rPr>
          <w:rFonts w:ascii="Calibri" w:hAnsi="Calibri" w:cs="Calibri"/>
          <w:bCs/>
          <w:sz w:val="24"/>
          <w:szCs w:val="24"/>
        </w:rPr>
        <w:t xml:space="preserve"> likely to describe their physical health as ‘good’ or ‘very good’.</w:t>
      </w:r>
    </w:p>
    <w:p w14:paraId="6DFB17DA" w14:textId="21025999" w:rsidR="00CD4DA2" w:rsidRPr="00BA50FD" w:rsidRDefault="009621A6" w:rsidP="00CD4DA2">
      <w:pPr>
        <w:spacing w:after="0"/>
        <w:rPr>
          <w:i/>
          <w:sz w:val="24"/>
          <w:szCs w:val="24"/>
        </w:rPr>
      </w:pPr>
      <w:r>
        <w:rPr>
          <w:i/>
          <w:noProof/>
          <w:sz w:val="24"/>
          <w:szCs w:val="24"/>
        </w:rPr>
        <w:drawing>
          <wp:inline distT="0" distB="0" distL="0" distR="0" wp14:anchorId="55D15EA1" wp14:editId="48FCB040">
            <wp:extent cx="5760000" cy="3231267"/>
            <wp:effectExtent l="0" t="0" r="0" b="7620"/>
            <wp:docPr id="1354974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00" cy="3231267"/>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54CEF4DD" w14:textId="77777777" w:rsidR="00CD4DA2" w:rsidRPr="00BA50FD" w:rsidRDefault="00CD4DA2" w:rsidP="00CD4DA2">
      <w:pPr>
        <w:spacing w:after="0"/>
        <w:rPr>
          <w:sz w:val="24"/>
          <w:szCs w:val="24"/>
        </w:rPr>
      </w:pPr>
    </w:p>
    <w:p w14:paraId="2294A711" w14:textId="457E1E08" w:rsidR="00CD4DA2" w:rsidRPr="00BA50FD" w:rsidRDefault="00CD4DA2" w:rsidP="00CD4DA2">
      <w:pPr>
        <w:rPr>
          <w:i/>
        </w:rPr>
      </w:pPr>
      <w:r w:rsidRPr="003A72C6">
        <w:rPr>
          <w:rFonts w:ascii="Calibri" w:hAnsi="Calibri" w:cs="Calibri"/>
          <w:bCs/>
          <w:sz w:val="24"/>
          <w:szCs w:val="24"/>
        </w:rPr>
        <w:t xml:space="preserve">The proportion of respondents describing their mental health as ‘good’ or ‘very good’, </w:t>
      </w:r>
      <w:r w:rsidR="00527294" w:rsidRPr="003A72C6">
        <w:rPr>
          <w:rFonts w:ascii="Calibri" w:hAnsi="Calibri" w:cs="Calibri"/>
          <w:bCs/>
          <w:sz w:val="24"/>
          <w:szCs w:val="24"/>
        </w:rPr>
        <w:t xml:space="preserve">remained </w:t>
      </w:r>
      <w:r w:rsidR="00412682" w:rsidRPr="003A72C6">
        <w:rPr>
          <w:rFonts w:ascii="Calibri" w:hAnsi="Calibri" w:cs="Calibri"/>
          <w:bCs/>
          <w:sz w:val="24"/>
          <w:szCs w:val="24"/>
        </w:rPr>
        <w:t>broadly unchanged</w:t>
      </w:r>
      <w:r w:rsidR="00B42B7A" w:rsidRPr="003A72C6">
        <w:rPr>
          <w:rFonts w:ascii="Calibri" w:hAnsi="Calibri" w:cs="Calibri"/>
          <w:bCs/>
          <w:sz w:val="24"/>
          <w:szCs w:val="24"/>
        </w:rPr>
        <w:t xml:space="preserve"> from </w:t>
      </w:r>
      <w:r w:rsidR="00F770B4" w:rsidRPr="003A72C6">
        <w:rPr>
          <w:rFonts w:ascii="Calibri" w:hAnsi="Calibri" w:cs="Calibri"/>
          <w:bCs/>
          <w:sz w:val="24"/>
          <w:szCs w:val="24"/>
        </w:rPr>
        <w:t xml:space="preserve">the previous year, at </w:t>
      </w:r>
      <w:r w:rsidR="001F6D21" w:rsidRPr="003A72C6">
        <w:rPr>
          <w:rFonts w:ascii="Calibri" w:hAnsi="Calibri" w:cs="Calibri"/>
          <w:bCs/>
          <w:sz w:val="24"/>
          <w:szCs w:val="24"/>
        </w:rPr>
        <w:t>66.4%</w:t>
      </w:r>
      <w:r w:rsidRPr="003A72C6">
        <w:rPr>
          <w:rFonts w:ascii="Calibri" w:hAnsi="Calibri" w:cs="Calibri"/>
          <w:bCs/>
          <w:sz w:val="24"/>
          <w:szCs w:val="24"/>
        </w:rPr>
        <w:t>.</w:t>
      </w:r>
    </w:p>
    <w:p w14:paraId="3BD9F66A" w14:textId="7079D8F0" w:rsidR="00CD4DA2" w:rsidRPr="00BA50FD" w:rsidRDefault="00F60655" w:rsidP="00CD4DA2">
      <w:pPr>
        <w:rPr>
          <w:i/>
          <w:sz w:val="24"/>
          <w:szCs w:val="24"/>
        </w:rPr>
      </w:pPr>
      <w:r>
        <w:rPr>
          <w:i/>
          <w:noProof/>
          <w:sz w:val="24"/>
          <w:szCs w:val="24"/>
        </w:rPr>
        <w:lastRenderedPageBreak/>
        <w:drawing>
          <wp:inline distT="0" distB="0" distL="0" distR="0" wp14:anchorId="07E8DA2F" wp14:editId="710A1D0A">
            <wp:extent cx="5773420" cy="2755900"/>
            <wp:effectExtent l="0" t="0" r="0" b="6350"/>
            <wp:docPr id="1521487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33CF2609" w14:textId="77777777" w:rsidR="00CD4DA2" w:rsidRPr="00BA50FD" w:rsidRDefault="00CD4DA2" w:rsidP="00CD4DA2">
      <w:pPr>
        <w:spacing w:after="0"/>
        <w:rPr>
          <w:i/>
        </w:rPr>
      </w:pPr>
    </w:p>
    <w:p w14:paraId="62D3B3EE" w14:textId="77777777" w:rsidR="00055229" w:rsidRPr="00055229" w:rsidRDefault="00CD4DA2" w:rsidP="00CD4DA2">
      <w:pPr>
        <w:rPr>
          <w:rFonts w:ascii="Calibri" w:hAnsi="Calibri" w:cs="Calibri"/>
          <w:bCs/>
          <w:sz w:val="24"/>
          <w:szCs w:val="24"/>
        </w:rPr>
      </w:pPr>
      <w:r w:rsidRPr="00055229">
        <w:rPr>
          <w:rFonts w:ascii="Calibri" w:hAnsi="Calibri" w:cs="Calibri"/>
          <w:bCs/>
          <w:sz w:val="24"/>
          <w:szCs w:val="24"/>
        </w:rPr>
        <w:t xml:space="preserve">Respondents identifying as disabled reported the lowest levels of mental health, repeating the findings of previous surveys, with fewer than </w:t>
      </w:r>
      <w:r w:rsidR="00DE1EF7" w:rsidRPr="00055229">
        <w:rPr>
          <w:rFonts w:ascii="Calibri" w:hAnsi="Calibri" w:cs="Calibri"/>
          <w:bCs/>
          <w:sz w:val="24"/>
          <w:szCs w:val="24"/>
        </w:rPr>
        <w:t>two in five</w:t>
      </w:r>
      <w:r w:rsidRPr="00055229">
        <w:rPr>
          <w:rFonts w:ascii="Calibri" w:hAnsi="Calibri" w:cs="Calibri"/>
          <w:bCs/>
          <w:sz w:val="24"/>
          <w:szCs w:val="24"/>
        </w:rPr>
        <w:t xml:space="preserve"> (</w:t>
      </w:r>
      <w:r w:rsidR="0030266A" w:rsidRPr="00055229">
        <w:rPr>
          <w:rFonts w:ascii="Calibri" w:hAnsi="Calibri" w:cs="Calibri"/>
          <w:bCs/>
          <w:sz w:val="24"/>
          <w:szCs w:val="24"/>
        </w:rPr>
        <w:t>38.9</w:t>
      </w:r>
      <w:r w:rsidRPr="00055229">
        <w:rPr>
          <w:rFonts w:ascii="Calibri" w:hAnsi="Calibri" w:cs="Calibri"/>
          <w:bCs/>
          <w:sz w:val="24"/>
          <w:szCs w:val="24"/>
        </w:rPr>
        <w:t xml:space="preserve">%) describing their mental health as ‘good’ or ‘very good’.  </w:t>
      </w:r>
    </w:p>
    <w:p w14:paraId="023378B3" w14:textId="3472B063" w:rsidR="00CD4DA2" w:rsidRPr="00BA50FD" w:rsidRDefault="00CD4DA2" w:rsidP="00CD4DA2">
      <w:pPr>
        <w:rPr>
          <w:sz w:val="24"/>
          <w:szCs w:val="24"/>
        </w:rPr>
      </w:pPr>
      <w:r w:rsidRPr="00055229">
        <w:rPr>
          <w:rFonts w:ascii="Calibri" w:hAnsi="Calibri" w:cs="Calibri"/>
          <w:bCs/>
          <w:sz w:val="24"/>
          <w:szCs w:val="24"/>
        </w:rPr>
        <w:t>Older respondents were notably more likely than their younger counterparts to describe their mental health as good (7</w:t>
      </w:r>
      <w:r w:rsidR="0018615C" w:rsidRPr="00055229">
        <w:rPr>
          <w:rFonts w:ascii="Calibri" w:hAnsi="Calibri" w:cs="Calibri"/>
          <w:bCs/>
          <w:sz w:val="24"/>
          <w:szCs w:val="24"/>
        </w:rPr>
        <w:t>2</w:t>
      </w:r>
      <w:r w:rsidRPr="00055229">
        <w:rPr>
          <w:rFonts w:ascii="Calibri" w:hAnsi="Calibri" w:cs="Calibri"/>
          <w:bCs/>
          <w:sz w:val="24"/>
          <w:szCs w:val="24"/>
        </w:rPr>
        <w:t>.</w:t>
      </w:r>
      <w:r w:rsidR="0018615C" w:rsidRPr="00055229">
        <w:rPr>
          <w:rFonts w:ascii="Calibri" w:hAnsi="Calibri" w:cs="Calibri"/>
          <w:bCs/>
          <w:sz w:val="24"/>
          <w:szCs w:val="24"/>
        </w:rPr>
        <w:t>9</w:t>
      </w:r>
      <w:r w:rsidRPr="00055229">
        <w:rPr>
          <w:rFonts w:ascii="Calibri" w:hAnsi="Calibri" w:cs="Calibri"/>
          <w:bCs/>
          <w:sz w:val="24"/>
          <w:szCs w:val="24"/>
        </w:rPr>
        <w:t>% compared with 5</w:t>
      </w:r>
      <w:r w:rsidR="00055229" w:rsidRPr="00055229">
        <w:rPr>
          <w:rFonts w:ascii="Calibri" w:hAnsi="Calibri" w:cs="Calibri"/>
          <w:bCs/>
          <w:sz w:val="24"/>
          <w:szCs w:val="24"/>
        </w:rPr>
        <w:t>2</w:t>
      </w:r>
      <w:r w:rsidRPr="00055229">
        <w:rPr>
          <w:rFonts w:ascii="Calibri" w:hAnsi="Calibri" w:cs="Calibri"/>
          <w:bCs/>
          <w:sz w:val="24"/>
          <w:szCs w:val="24"/>
        </w:rPr>
        <w:t>.</w:t>
      </w:r>
      <w:r w:rsidR="00055229" w:rsidRPr="00055229">
        <w:rPr>
          <w:rFonts w:ascii="Calibri" w:hAnsi="Calibri" w:cs="Calibri"/>
          <w:bCs/>
          <w:sz w:val="24"/>
          <w:szCs w:val="24"/>
        </w:rPr>
        <w:t>9</w:t>
      </w:r>
      <w:r w:rsidRPr="00055229">
        <w:rPr>
          <w:rFonts w:ascii="Calibri" w:hAnsi="Calibri" w:cs="Calibri"/>
          <w:bCs/>
          <w:sz w:val="24"/>
          <w:szCs w:val="24"/>
        </w:rPr>
        <w:t>% respectively).</w:t>
      </w:r>
      <w:r w:rsidRPr="00BA50FD">
        <w:rPr>
          <w:i/>
        </w:rPr>
        <w:t xml:space="preserve"> </w:t>
      </w:r>
      <w:r w:rsidR="00AD557D">
        <w:rPr>
          <w:i/>
          <w:noProof/>
        </w:rPr>
        <w:drawing>
          <wp:inline distT="0" distB="0" distL="0" distR="0" wp14:anchorId="2BC57E89" wp14:editId="5DF4CBDA">
            <wp:extent cx="5773420" cy="3145790"/>
            <wp:effectExtent l="0" t="0" r="0" b="0"/>
            <wp:docPr id="211983034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3420" cy="3145790"/>
                    </a:xfrm>
                    <a:prstGeom prst="rect">
                      <a:avLst/>
                    </a:prstGeom>
                    <a:noFill/>
                  </pic:spPr>
                </pic:pic>
              </a:graphicData>
            </a:graphic>
          </wp:inline>
        </w:drawing>
      </w:r>
      <w:r w:rsidRPr="00BA50FD">
        <w:rPr>
          <w:i/>
          <w:sz w:val="24"/>
          <w:szCs w:val="24"/>
        </w:rPr>
        <w:t>Base sizes shown in brackets; excludes ‘Don’t Know’ responses</w:t>
      </w:r>
      <w:r w:rsidR="00A24DBD">
        <w:rPr>
          <w:i/>
          <w:sz w:val="24"/>
          <w:szCs w:val="24"/>
        </w:rPr>
        <w:t>.</w:t>
      </w:r>
    </w:p>
    <w:p w14:paraId="0BAA26F9" w14:textId="77777777" w:rsidR="00CD4DA2" w:rsidRPr="00BA50FD" w:rsidRDefault="00CD4DA2" w:rsidP="00CD4DA2"/>
    <w:p w14:paraId="19A5DDED" w14:textId="7DCC57A2" w:rsidR="00CD4DA2" w:rsidRPr="00BA50FD" w:rsidRDefault="002E5E4C" w:rsidP="00CD4DA2">
      <w:pPr>
        <w:rPr>
          <w:rFonts w:ascii="Calibri" w:hAnsi="Calibri" w:cs="Calibri"/>
          <w:bCs/>
          <w:sz w:val="24"/>
          <w:szCs w:val="24"/>
        </w:rPr>
      </w:pPr>
      <w:r w:rsidRPr="002E5E4C">
        <w:rPr>
          <w:rFonts w:ascii="Calibri" w:hAnsi="Calibri" w:cs="Calibri"/>
          <w:bCs/>
          <w:sz w:val="24"/>
          <w:szCs w:val="24"/>
        </w:rPr>
        <w:lastRenderedPageBreak/>
        <w:t>As in 2022, t</w:t>
      </w:r>
      <w:r w:rsidR="00CD4DA2" w:rsidRPr="002E5E4C">
        <w:rPr>
          <w:rFonts w:ascii="Calibri" w:hAnsi="Calibri" w:cs="Calibri"/>
          <w:bCs/>
          <w:sz w:val="24"/>
          <w:szCs w:val="24"/>
        </w:rPr>
        <w:t>here was a correlation between mental health and level of deprivation, with those living in the most deprived areas of the city reporting the lowest proportion of ‘good’ mental health (50</w:t>
      </w:r>
      <w:r w:rsidR="001B052D" w:rsidRPr="002E5E4C">
        <w:rPr>
          <w:rFonts w:ascii="Calibri" w:hAnsi="Calibri" w:cs="Calibri"/>
          <w:bCs/>
          <w:sz w:val="24"/>
          <w:szCs w:val="24"/>
        </w:rPr>
        <w:t>.8</w:t>
      </w:r>
      <w:r w:rsidR="00CD4DA2" w:rsidRPr="002E5E4C">
        <w:rPr>
          <w:rFonts w:ascii="Calibri" w:hAnsi="Calibri" w:cs="Calibri"/>
          <w:bCs/>
          <w:sz w:val="24"/>
          <w:szCs w:val="24"/>
        </w:rPr>
        <w:t>%, compared with 7</w:t>
      </w:r>
      <w:r w:rsidR="001B052D" w:rsidRPr="002E5E4C">
        <w:rPr>
          <w:rFonts w:ascii="Calibri" w:hAnsi="Calibri" w:cs="Calibri"/>
          <w:bCs/>
          <w:sz w:val="24"/>
          <w:szCs w:val="24"/>
        </w:rPr>
        <w:t>7</w:t>
      </w:r>
      <w:r w:rsidR="00CD4DA2" w:rsidRPr="002E5E4C">
        <w:rPr>
          <w:rFonts w:ascii="Calibri" w:hAnsi="Calibri" w:cs="Calibri"/>
          <w:bCs/>
          <w:sz w:val="24"/>
          <w:szCs w:val="24"/>
        </w:rPr>
        <w:t>.</w:t>
      </w:r>
      <w:r w:rsidR="001B052D" w:rsidRPr="002E5E4C">
        <w:rPr>
          <w:rFonts w:ascii="Calibri" w:hAnsi="Calibri" w:cs="Calibri"/>
          <w:bCs/>
          <w:sz w:val="24"/>
          <w:szCs w:val="24"/>
        </w:rPr>
        <w:t>5</w:t>
      </w:r>
      <w:r w:rsidR="00CD4DA2" w:rsidRPr="002E5E4C">
        <w:rPr>
          <w:rFonts w:ascii="Calibri" w:hAnsi="Calibri" w:cs="Calibri"/>
          <w:bCs/>
          <w:sz w:val="24"/>
          <w:szCs w:val="24"/>
        </w:rPr>
        <w:t>% amongst those living in the least deprived areas).</w:t>
      </w:r>
    </w:p>
    <w:p w14:paraId="0B3F91CD" w14:textId="1EFDFF7F" w:rsidR="00CD4DA2" w:rsidRPr="00BA50FD" w:rsidRDefault="006611A5" w:rsidP="00CD4DA2">
      <w:pPr>
        <w:rPr>
          <w:sz w:val="24"/>
          <w:szCs w:val="24"/>
        </w:rPr>
      </w:pPr>
      <w:r>
        <w:rPr>
          <w:i/>
          <w:noProof/>
          <w:sz w:val="24"/>
          <w:szCs w:val="24"/>
        </w:rPr>
        <w:drawing>
          <wp:inline distT="0" distB="0" distL="0" distR="0" wp14:anchorId="754B746E" wp14:editId="01D79E3A">
            <wp:extent cx="5760000" cy="3228240"/>
            <wp:effectExtent l="0" t="0" r="0" b="0"/>
            <wp:docPr id="843063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00" cy="322824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5EC4B8E4" w14:textId="51DB28E3" w:rsidR="00CD4DA2" w:rsidRPr="00BA50FD" w:rsidRDefault="00CD4DA2" w:rsidP="00CD4DA2">
      <w:pPr>
        <w:rPr>
          <w:rFonts w:ascii="Calibri" w:hAnsi="Calibri" w:cs="Calibri"/>
          <w:bCs/>
          <w:sz w:val="24"/>
          <w:szCs w:val="24"/>
        </w:rPr>
      </w:pPr>
      <w:r w:rsidRPr="00527D65">
        <w:rPr>
          <w:rFonts w:ascii="Calibri" w:hAnsi="Calibri" w:cs="Calibri"/>
          <w:bCs/>
          <w:sz w:val="24"/>
          <w:szCs w:val="24"/>
        </w:rPr>
        <w:t xml:space="preserve">The difference in the proportion of respondents from the most and least deprived areas of the city with good mental health was </w:t>
      </w:r>
      <w:r w:rsidR="00D93173" w:rsidRPr="00527D65">
        <w:rPr>
          <w:rFonts w:ascii="Calibri" w:hAnsi="Calibri" w:cs="Calibri"/>
          <w:bCs/>
          <w:sz w:val="24"/>
          <w:szCs w:val="24"/>
        </w:rPr>
        <w:t>26.8</w:t>
      </w:r>
      <w:r w:rsidRPr="00527D65">
        <w:rPr>
          <w:rFonts w:ascii="Calibri" w:hAnsi="Calibri" w:cs="Calibri"/>
          <w:bCs/>
          <w:sz w:val="24"/>
          <w:szCs w:val="24"/>
        </w:rPr>
        <w:t xml:space="preserve"> percentage points, </w:t>
      </w:r>
      <w:r w:rsidR="00D93173" w:rsidRPr="00527D65">
        <w:rPr>
          <w:rFonts w:ascii="Calibri" w:hAnsi="Calibri" w:cs="Calibri"/>
          <w:bCs/>
          <w:sz w:val="24"/>
          <w:szCs w:val="24"/>
        </w:rPr>
        <w:t>the biggest gap seen in the last five years</w:t>
      </w:r>
      <w:r w:rsidRPr="00527D65">
        <w:rPr>
          <w:rFonts w:ascii="Calibri" w:hAnsi="Calibri" w:cs="Calibri"/>
          <w:bCs/>
          <w:sz w:val="24"/>
          <w:szCs w:val="24"/>
        </w:rPr>
        <w:t>.</w:t>
      </w:r>
    </w:p>
    <w:tbl>
      <w:tblPr>
        <w:tblStyle w:val="GridTable5Dark-Accent6"/>
        <w:tblW w:w="5530" w:type="dxa"/>
        <w:tblLook w:val="04A0" w:firstRow="1" w:lastRow="0" w:firstColumn="1" w:lastColumn="0" w:noHBand="0" w:noVBand="1"/>
      </w:tblPr>
      <w:tblGrid>
        <w:gridCol w:w="960"/>
        <w:gridCol w:w="1700"/>
        <w:gridCol w:w="1701"/>
        <w:gridCol w:w="1256"/>
      </w:tblGrid>
      <w:tr w:rsidR="00CD4DA2" w:rsidRPr="00BA50FD" w14:paraId="3B0F3D49" w14:textId="77777777" w:rsidTr="005E2C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F5E852" w14:textId="77777777" w:rsidR="00CD4DA2" w:rsidRPr="00BA50FD" w:rsidRDefault="00CD4DA2" w:rsidP="00040BA3">
            <w:pPr>
              <w:spacing w:after="0"/>
              <w:rPr>
                <w:rFonts w:ascii="Times New Roman" w:eastAsia="Times New Roman" w:hAnsi="Times New Roman" w:cs="Times New Roman"/>
                <w:szCs w:val="24"/>
                <w:lang w:eastAsia="en-GB"/>
              </w:rPr>
            </w:pPr>
          </w:p>
        </w:tc>
        <w:tc>
          <w:tcPr>
            <w:tcW w:w="1700" w:type="dxa"/>
            <w:noWrap/>
            <w:hideMark/>
          </w:tcPr>
          <w:p w14:paraId="63DE59B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Most Deprived</w:t>
            </w:r>
          </w:p>
        </w:tc>
        <w:tc>
          <w:tcPr>
            <w:tcW w:w="1701" w:type="dxa"/>
            <w:noWrap/>
            <w:hideMark/>
          </w:tcPr>
          <w:p w14:paraId="6424D011"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Least Deprived</w:t>
            </w:r>
          </w:p>
        </w:tc>
        <w:tc>
          <w:tcPr>
            <w:tcW w:w="1169" w:type="dxa"/>
            <w:noWrap/>
            <w:hideMark/>
          </w:tcPr>
          <w:p w14:paraId="734F0F6A"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Difference</w:t>
            </w:r>
          </w:p>
        </w:tc>
      </w:tr>
      <w:tr w:rsidR="000A32C6" w:rsidRPr="00BA50FD" w14:paraId="2AF74BAC" w14:textId="77777777" w:rsidTr="005E2C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448A766C" w14:textId="5BF7F492" w:rsidR="000A32C6" w:rsidRPr="00BA50FD" w:rsidRDefault="005E2C05" w:rsidP="005E2C05">
            <w:pPr>
              <w:spacing w:after="0"/>
              <w:jc w:val="right"/>
              <w:rPr>
                <w:rFonts w:ascii="Times New Roman" w:eastAsia="Times New Roman" w:hAnsi="Times New Roman" w:cs="Times New Roman"/>
                <w:szCs w:val="24"/>
                <w:lang w:eastAsia="en-GB"/>
              </w:rPr>
            </w:pPr>
            <w:r w:rsidRPr="005E2C05">
              <w:rPr>
                <w:rFonts w:ascii="Calibri" w:eastAsia="Times New Roman" w:hAnsi="Calibri" w:cs="Calibri"/>
                <w:color w:val="000000"/>
                <w:szCs w:val="24"/>
                <w:lang w:eastAsia="en-GB"/>
              </w:rPr>
              <w:t>2023</w:t>
            </w:r>
          </w:p>
        </w:tc>
        <w:tc>
          <w:tcPr>
            <w:tcW w:w="1700" w:type="dxa"/>
            <w:noWrap/>
          </w:tcPr>
          <w:p w14:paraId="0EEDF4A4" w14:textId="0EFF858F" w:rsidR="000A32C6" w:rsidRPr="00B310DA" w:rsidRDefault="00B310DA" w:rsidP="00B310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50.8</w:t>
            </w:r>
          </w:p>
        </w:tc>
        <w:tc>
          <w:tcPr>
            <w:tcW w:w="1701" w:type="dxa"/>
            <w:noWrap/>
          </w:tcPr>
          <w:p w14:paraId="59CEDE2A" w14:textId="1DF2C9AF" w:rsidR="000A32C6" w:rsidRPr="00B310DA" w:rsidRDefault="00570635" w:rsidP="00B310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77.5</w:t>
            </w:r>
          </w:p>
        </w:tc>
        <w:tc>
          <w:tcPr>
            <w:tcW w:w="1169" w:type="dxa"/>
            <w:noWrap/>
          </w:tcPr>
          <w:p w14:paraId="702DE000" w14:textId="5A772A39" w:rsidR="000A32C6" w:rsidRPr="00B310DA" w:rsidRDefault="00570635" w:rsidP="00B310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26.8</w:t>
            </w:r>
          </w:p>
        </w:tc>
      </w:tr>
      <w:tr w:rsidR="00CD4DA2" w:rsidRPr="00BA50FD" w14:paraId="199B9A5E" w14:textId="77777777" w:rsidTr="005E2C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52AEE306"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2022</w:t>
            </w:r>
          </w:p>
        </w:tc>
        <w:tc>
          <w:tcPr>
            <w:tcW w:w="1700" w:type="dxa"/>
            <w:noWrap/>
          </w:tcPr>
          <w:p w14:paraId="1A483E4A"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54.0</w:t>
            </w:r>
          </w:p>
        </w:tc>
        <w:tc>
          <w:tcPr>
            <w:tcW w:w="1701" w:type="dxa"/>
            <w:noWrap/>
          </w:tcPr>
          <w:p w14:paraId="608A5FF1"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75.3</w:t>
            </w:r>
          </w:p>
        </w:tc>
        <w:tc>
          <w:tcPr>
            <w:tcW w:w="1169" w:type="dxa"/>
            <w:noWrap/>
          </w:tcPr>
          <w:p w14:paraId="378F9032"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21.2</w:t>
            </w:r>
          </w:p>
        </w:tc>
      </w:tr>
      <w:tr w:rsidR="00CD4DA2" w:rsidRPr="00BA50FD" w14:paraId="5C89752C" w14:textId="77777777" w:rsidTr="005E2C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017DD794"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2021</w:t>
            </w:r>
          </w:p>
        </w:tc>
        <w:tc>
          <w:tcPr>
            <w:tcW w:w="1700" w:type="dxa"/>
            <w:noWrap/>
          </w:tcPr>
          <w:p w14:paraId="53C3EA8F"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64.2</w:t>
            </w:r>
          </w:p>
        </w:tc>
        <w:tc>
          <w:tcPr>
            <w:tcW w:w="1701" w:type="dxa"/>
            <w:noWrap/>
          </w:tcPr>
          <w:p w14:paraId="1E0A46B8"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74.5</w:t>
            </w:r>
          </w:p>
        </w:tc>
        <w:tc>
          <w:tcPr>
            <w:tcW w:w="1169" w:type="dxa"/>
            <w:noWrap/>
          </w:tcPr>
          <w:p w14:paraId="0B47CCD3"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10.3</w:t>
            </w:r>
          </w:p>
        </w:tc>
      </w:tr>
      <w:tr w:rsidR="00CD4DA2" w:rsidRPr="00BA50FD" w14:paraId="4671B6C3" w14:textId="77777777" w:rsidTr="005E2C0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2060ED81"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2020</w:t>
            </w:r>
          </w:p>
        </w:tc>
        <w:tc>
          <w:tcPr>
            <w:tcW w:w="1700" w:type="dxa"/>
            <w:noWrap/>
          </w:tcPr>
          <w:p w14:paraId="41844382"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53.4</w:t>
            </w:r>
          </w:p>
        </w:tc>
        <w:tc>
          <w:tcPr>
            <w:tcW w:w="1701" w:type="dxa"/>
            <w:noWrap/>
          </w:tcPr>
          <w:p w14:paraId="0A1E9D4F"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79.3</w:t>
            </w:r>
          </w:p>
        </w:tc>
        <w:tc>
          <w:tcPr>
            <w:tcW w:w="1169" w:type="dxa"/>
            <w:noWrap/>
          </w:tcPr>
          <w:p w14:paraId="53859353" w14:textId="77777777" w:rsidR="00CD4DA2" w:rsidRPr="00B310DA" w:rsidRDefault="00CD4DA2"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26.0</w:t>
            </w:r>
          </w:p>
        </w:tc>
      </w:tr>
      <w:tr w:rsidR="00CD4DA2" w:rsidRPr="00BA50FD" w14:paraId="23FD77F3" w14:textId="77777777" w:rsidTr="005E2C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tcPr>
          <w:p w14:paraId="137D27FD" w14:textId="77777777" w:rsidR="00CD4DA2" w:rsidRPr="00BA50FD" w:rsidRDefault="00CD4DA2" w:rsidP="00040BA3">
            <w:pPr>
              <w:spacing w:after="0"/>
              <w:jc w:val="right"/>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2019</w:t>
            </w:r>
          </w:p>
        </w:tc>
        <w:tc>
          <w:tcPr>
            <w:tcW w:w="1700" w:type="dxa"/>
            <w:noWrap/>
          </w:tcPr>
          <w:p w14:paraId="4373E3E2"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62.0</w:t>
            </w:r>
          </w:p>
        </w:tc>
        <w:tc>
          <w:tcPr>
            <w:tcW w:w="1701" w:type="dxa"/>
            <w:noWrap/>
          </w:tcPr>
          <w:p w14:paraId="4FFA402C"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84.0</w:t>
            </w:r>
          </w:p>
        </w:tc>
        <w:tc>
          <w:tcPr>
            <w:tcW w:w="1169" w:type="dxa"/>
            <w:noWrap/>
          </w:tcPr>
          <w:p w14:paraId="4E7CC77A" w14:textId="77777777" w:rsidR="00CD4DA2" w:rsidRPr="00B310DA" w:rsidRDefault="00CD4DA2"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310DA">
              <w:rPr>
                <w:rFonts w:ascii="Calibri" w:eastAsia="Times New Roman" w:hAnsi="Calibri" w:cs="Calibri"/>
                <w:i/>
                <w:iCs/>
                <w:color w:val="000000"/>
                <w:szCs w:val="24"/>
                <w:lang w:eastAsia="en-GB"/>
              </w:rPr>
              <w:t>21.9</w:t>
            </w:r>
          </w:p>
        </w:tc>
      </w:tr>
    </w:tbl>
    <w:p w14:paraId="4DEF7CF1" w14:textId="77777777" w:rsidR="00CD4DA2" w:rsidRPr="00BA50FD" w:rsidRDefault="00CD4DA2" w:rsidP="00CD4DA2"/>
    <w:p w14:paraId="77991751" w14:textId="78C8C7FB" w:rsidR="00CD4DA2" w:rsidRPr="00BA50FD" w:rsidRDefault="00CD4DA2" w:rsidP="00CD4DA2">
      <w:pPr>
        <w:rPr>
          <w:rFonts w:ascii="Calibri" w:hAnsi="Calibri" w:cs="Calibri"/>
          <w:b/>
          <w:sz w:val="26"/>
          <w:szCs w:val="26"/>
        </w:rPr>
      </w:pPr>
      <w:r w:rsidRPr="00BA50FD">
        <w:rPr>
          <w:rFonts w:ascii="Calibri" w:hAnsi="Calibri" w:cs="Calibri"/>
          <w:b/>
          <w:sz w:val="26"/>
          <w:szCs w:val="26"/>
        </w:rPr>
        <w:t xml:space="preserve">Thinking about your health </w:t>
      </w:r>
      <w:r w:rsidR="00AE0085">
        <w:rPr>
          <w:rFonts w:ascii="Calibri" w:hAnsi="Calibri" w:cs="Calibri"/>
          <w:b/>
          <w:sz w:val="26"/>
          <w:szCs w:val="26"/>
        </w:rPr>
        <w:t>compared to a year ago</w:t>
      </w:r>
      <w:r w:rsidRPr="00BA50FD">
        <w:rPr>
          <w:rFonts w:ascii="Calibri" w:hAnsi="Calibri" w:cs="Calibri"/>
          <w:b/>
          <w:sz w:val="26"/>
          <w:szCs w:val="26"/>
        </w:rPr>
        <w:t>, which of the following applies?</w:t>
      </w:r>
    </w:p>
    <w:p w14:paraId="47208299" w14:textId="69EF132A" w:rsidR="00CD4DA2" w:rsidRPr="00BA50FD" w:rsidRDefault="00CD4DA2" w:rsidP="00CD4DA2">
      <w:pPr>
        <w:rPr>
          <w:rFonts w:ascii="Calibri" w:hAnsi="Calibri" w:cs="Calibri"/>
          <w:bCs/>
          <w:sz w:val="24"/>
          <w:szCs w:val="24"/>
        </w:rPr>
      </w:pPr>
      <w:r w:rsidRPr="00522F2F">
        <w:rPr>
          <w:rFonts w:ascii="Calibri" w:hAnsi="Calibri" w:cs="Calibri"/>
          <w:bCs/>
          <w:sz w:val="24"/>
          <w:szCs w:val="24"/>
        </w:rPr>
        <w:t>Despite the decline in physical health reported above, there was little change in respondents’ perception of their health compared with that of a year ago, with almost half (46.</w:t>
      </w:r>
      <w:r w:rsidR="003C33BC" w:rsidRPr="00522F2F">
        <w:rPr>
          <w:rFonts w:ascii="Calibri" w:hAnsi="Calibri" w:cs="Calibri"/>
          <w:bCs/>
          <w:sz w:val="24"/>
          <w:szCs w:val="24"/>
        </w:rPr>
        <w:t>5</w:t>
      </w:r>
      <w:r w:rsidRPr="00522F2F">
        <w:rPr>
          <w:rFonts w:ascii="Calibri" w:hAnsi="Calibri" w:cs="Calibri"/>
          <w:bCs/>
          <w:sz w:val="24"/>
          <w:szCs w:val="24"/>
        </w:rPr>
        <w:t xml:space="preserve">%) reporting there had been no change.  The proportion reporting a change in their health (positive or negative) year-on-year has been consistent over the past </w:t>
      </w:r>
      <w:r w:rsidR="003C33BC" w:rsidRPr="00522F2F">
        <w:rPr>
          <w:rFonts w:ascii="Calibri" w:hAnsi="Calibri" w:cs="Calibri"/>
          <w:bCs/>
          <w:sz w:val="24"/>
          <w:szCs w:val="24"/>
        </w:rPr>
        <w:t>four</w:t>
      </w:r>
      <w:r w:rsidRPr="00522F2F">
        <w:rPr>
          <w:rFonts w:ascii="Calibri" w:hAnsi="Calibri" w:cs="Calibri"/>
          <w:bCs/>
          <w:sz w:val="24"/>
          <w:szCs w:val="24"/>
        </w:rPr>
        <w:t xml:space="preserve"> years.</w:t>
      </w:r>
    </w:p>
    <w:p w14:paraId="453F114E" w14:textId="7BA26B9F" w:rsidR="00CD4DA2" w:rsidRPr="00BA50FD" w:rsidRDefault="00DC7AB9" w:rsidP="00CD4DA2">
      <w:pPr>
        <w:rPr>
          <w:sz w:val="24"/>
          <w:szCs w:val="24"/>
        </w:rPr>
      </w:pPr>
      <w:r>
        <w:rPr>
          <w:i/>
          <w:noProof/>
          <w:sz w:val="24"/>
          <w:szCs w:val="24"/>
        </w:rPr>
        <w:lastRenderedPageBreak/>
        <w:drawing>
          <wp:inline distT="0" distB="0" distL="0" distR="0" wp14:anchorId="69FF1636" wp14:editId="67E07919">
            <wp:extent cx="5773420" cy="2170430"/>
            <wp:effectExtent l="0" t="0" r="0" b="1270"/>
            <wp:docPr id="20080280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73420" cy="2170430"/>
                    </a:xfrm>
                    <a:prstGeom prst="rect">
                      <a:avLst/>
                    </a:prstGeom>
                    <a:noFill/>
                  </pic:spPr>
                </pic:pic>
              </a:graphicData>
            </a:graphic>
          </wp:inline>
        </w:drawing>
      </w:r>
      <w:r w:rsidR="00CD4DA2" w:rsidRPr="00BA50FD">
        <w:rPr>
          <w:i/>
          <w:sz w:val="24"/>
          <w:szCs w:val="24"/>
        </w:rPr>
        <w:t>Base sizes shown in brackets; excludes ‘Don’t Know’ responses</w:t>
      </w:r>
      <w:r w:rsidR="00A24DBD">
        <w:rPr>
          <w:i/>
          <w:sz w:val="24"/>
          <w:szCs w:val="24"/>
        </w:rPr>
        <w:t>.</w:t>
      </w:r>
    </w:p>
    <w:p w14:paraId="72ABBCBF" w14:textId="0B0DA461" w:rsidR="00803E4A" w:rsidRDefault="00803E4A">
      <w:pPr>
        <w:spacing w:after="120" w:line="360" w:lineRule="auto"/>
        <w:rPr>
          <w:rFonts w:ascii="Calibri" w:hAnsi="Calibri" w:cs="Calibri"/>
          <w:bCs/>
          <w:sz w:val="24"/>
          <w:szCs w:val="24"/>
          <w:highlight w:val="yellow"/>
        </w:rPr>
      </w:pPr>
    </w:p>
    <w:p w14:paraId="3D145579" w14:textId="52B6870D" w:rsidR="00356DF1" w:rsidRPr="00356DF1" w:rsidRDefault="00356DF1" w:rsidP="00CD4DA2">
      <w:pPr>
        <w:rPr>
          <w:rFonts w:ascii="Calibri" w:hAnsi="Calibri" w:cs="Calibri"/>
          <w:bCs/>
          <w:sz w:val="24"/>
          <w:szCs w:val="24"/>
        </w:rPr>
      </w:pPr>
      <w:r w:rsidRPr="00356DF1">
        <w:rPr>
          <w:rFonts w:ascii="Calibri" w:hAnsi="Calibri" w:cs="Calibri"/>
          <w:bCs/>
          <w:sz w:val="24"/>
          <w:szCs w:val="24"/>
        </w:rPr>
        <w:t>R</w:t>
      </w:r>
      <w:r w:rsidR="00045C30">
        <w:rPr>
          <w:rFonts w:ascii="Calibri" w:hAnsi="Calibri" w:cs="Calibri"/>
          <w:bCs/>
          <w:sz w:val="24"/>
          <w:szCs w:val="24"/>
        </w:rPr>
        <w:t>espondents under the age of 35 (35.9%) and those from a minority ethnicity (</w:t>
      </w:r>
      <w:r w:rsidR="002F7281">
        <w:rPr>
          <w:rFonts w:ascii="Calibri" w:hAnsi="Calibri" w:cs="Calibri"/>
          <w:bCs/>
          <w:sz w:val="24"/>
          <w:szCs w:val="24"/>
        </w:rPr>
        <w:t>28.9%)</w:t>
      </w:r>
      <w:r w:rsidR="00E37CC1">
        <w:rPr>
          <w:rFonts w:ascii="Calibri" w:hAnsi="Calibri" w:cs="Calibri"/>
          <w:bCs/>
          <w:sz w:val="24"/>
          <w:szCs w:val="24"/>
        </w:rPr>
        <w:t xml:space="preserve"> were most likely to report an improvement in physical health</w:t>
      </w:r>
      <w:r w:rsidR="0034689C">
        <w:rPr>
          <w:rFonts w:ascii="Calibri" w:hAnsi="Calibri" w:cs="Calibri"/>
          <w:bCs/>
          <w:sz w:val="24"/>
          <w:szCs w:val="24"/>
        </w:rPr>
        <w:t xml:space="preserve"> over the past year.</w:t>
      </w:r>
    </w:p>
    <w:p w14:paraId="0309461A" w14:textId="3D57CBDA" w:rsidR="00CD4DA2" w:rsidRPr="005436B8" w:rsidRDefault="00A2036D" w:rsidP="00CD4DA2">
      <w:pPr>
        <w:rPr>
          <w:rFonts w:ascii="Calibri" w:hAnsi="Calibri" w:cs="Calibri"/>
          <w:bCs/>
          <w:sz w:val="24"/>
          <w:szCs w:val="24"/>
        </w:rPr>
      </w:pPr>
      <w:r w:rsidRPr="005436B8">
        <w:rPr>
          <w:rFonts w:ascii="Calibri" w:hAnsi="Calibri" w:cs="Calibri"/>
          <w:bCs/>
          <w:sz w:val="24"/>
          <w:szCs w:val="24"/>
        </w:rPr>
        <w:t>Half of</w:t>
      </w:r>
      <w:r w:rsidR="00CD4DA2" w:rsidRPr="005436B8">
        <w:rPr>
          <w:rFonts w:ascii="Calibri" w:hAnsi="Calibri" w:cs="Calibri"/>
          <w:bCs/>
          <w:sz w:val="24"/>
          <w:szCs w:val="24"/>
        </w:rPr>
        <w:t xml:space="preserve"> those aged 55 or older (50.5%) report</w:t>
      </w:r>
      <w:r w:rsidRPr="005436B8">
        <w:rPr>
          <w:rFonts w:ascii="Calibri" w:hAnsi="Calibri" w:cs="Calibri"/>
          <w:bCs/>
          <w:sz w:val="24"/>
          <w:szCs w:val="24"/>
        </w:rPr>
        <w:t>ed</w:t>
      </w:r>
      <w:r w:rsidR="00CD4DA2" w:rsidRPr="005436B8">
        <w:rPr>
          <w:rFonts w:ascii="Calibri" w:hAnsi="Calibri" w:cs="Calibri"/>
          <w:bCs/>
          <w:sz w:val="24"/>
          <w:szCs w:val="24"/>
        </w:rPr>
        <w:t xml:space="preserve"> no change in their physical health.</w:t>
      </w:r>
    </w:p>
    <w:p w14:paraId="15D2FE28" w14:textId="60E77FFA" w:rsidR="00CD4DA2" w:rsidRPr="00BA50FD" w:rsidRDefault="00792AFB" w:rsidP="00CD4DA2">
      <w:pPr>
        <w:rPr>
          <w:rFonts w:ascii="Calibri" w:hAnsi="Calibri" w:cs="Calibri"/>
          <w:bCs/>
          <w:sz w:val="24"/>
          <w:szCs w:val="24"/>
        </w:rPr>
      </w:pPr>
      <w:r w:rsidRPr="000A7BF5">
        <w:rPr>
          <w:rFonts w:ascii="Calibri" w:hAnsi="Calibri" w:cs="Calibri"/>
          <w:bCs/>
          <w:sz w:val="24"/>
          <w:szCs w:val="24"/>
        </w:rPr>
        <w:t>Over</w:t>
      </w:r>
      <w:r w:rsidR="00CD4DA2" w:rsidRPr="000A7BF5">
        <w:rPr>
          <w:rFonts w:ascii="Calibri" w:hAnsi="Calibri" w:cs="Calibri"/>
          <w:bCs/>
          <w:sz w:val="24"/>
          <w:szCs w:val="24"/>
        </w:rPr>
        <w:t xml:space="preserve"> three in five of those identifying as disabled reported a decline in their physical health compared with a year before (</w:t>
      </w:r>
      <w:r w:rsidRPr="000A7BF5">
        <w:rPr>
          <w:rFonts w:ascii="Calibri" w:hAnsi="Calibri" w:cs="Calibri"/>
          <w:bCs/>
          <w:sz w:val="24"/>
          <w:szCs w:val="24"/>
        </w:rPr>
        <w:t xml:space="preserve">62.2%, up from </w:t>
      </w:r>
      <w:r w:rsidR="00CD4DA2" w:rsidRPr="000A7BF5">
        <w:rPr>
          <w:rFonts w:ascii="Calibri" w:hAnsi="Calibri" w:cs="Calibri"/>
          <w:bCs/>
          <w:sz w:val="24"/>
          <w:szCs w:val="24"/>
        </w:rPr>
        <w:t>58.4%</w:t>
      </w:r>
      <w:r w:rsidR="000A7BF5" w:rsidRPr="000A7BF5">
        <w:rPr>
          <w:rFonts w:ascii="Calibri" w:hAnsi="Calibri" w:cs="Calibri"/>
          <w:bCs/>
          <w:sz w:val="24"/>
          <w:szCs w:val="24"/>
        </w:rPr>
        <w:t xml:space="preserve"> in 2022</w:t>
      </w:r>
      <w:r w:rsidR="00CD4DA2" w:rsidRPr="000A7BF5">
        <w:rPr>
          <w:rFonts w:ascii="Calibri" w:hAnsi="Calibri" w:cs="Calibri"/>
          <w:bCs/>
          <w:sz w:val="24"/>
          <w:szCs w:val="24"/>
        </w:rPr>
        <w:t>).</w:t>
      </w:r>
    </w:p>
    <w:p w14:paraId="5A6D0C8A" w14:textId="47AF3BD8" w:rsidR="00CD4DA2" w:rsidRPr="00BA50FD" w:rsidRDefault="00CD4DA2" w:rsidP="00247CF4">
      <w:pPr>
        <w:spacing w:after="0" w:line="240" w:lineRule="auto"/>
        <w:rPr>
          <w:sz w:val="24"/>
          <w:szCs w:val="24"/>
        </w:rPr>
      </w:pPr>
      <w:r w:rsidRPr="00BA50FD">
        <w:rPr>
          <w:i/>
        </w:rPr>
        <w:t xml:space="preserve"> </w:t>
      </w:r>
      <w:r w:rsidR="00BE37F0">
        <w:rPr>
          <w:i/>
          <w:noProof/>
        </w:rPr>
        <w:drawing>
          <wp:inline distT="0" distB="0" distL="0" distR="0" wp14:anchorId="730E4CFC" wp14:editId="4DE4AE84">
            <wp:extent cx="5773420" cy="3432175"/>
            <wp:effectExtent l="0" t="0" r="0" b="0"/>
            <wp:docPr id="13278025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73420" cy="3432175"/>
                    </a:xfrm>
                    <a:prstGeom prst="rect">
                      <a:avLst/>
                    </a:prstGeom>
                    <a:noFill/>
                  </pic:spPr>
                </pic:pic>
              </a:graphicData>
            </a:graphic>
          </wp:inline>
        </w:drawing>
      </w:r>
      <w:r w:rsidRPr="00BA50FD">
        <w:rPr>
          <w:i/>
          <w:sz w:val="24"/>
          <w:szCs w:val="24"/>
        </w:rPr>
        <w:t>Base sizes shown in brackets; excludes ‘Don’t Know’ responses</w:t>
      </w:r>
      <w:r w:rsidR="00A24DBD">
        <w:rPr>
          <w:i/>
          <w:sz w:val="24"/>
          <w:szCs w:val="24"/>
        </w:rPr>
        <w:t>.</w:t>
      </w:r>
    </w:p>
    <w:p w14:paraId="2486E9F8" w14:textId="77777777" w:rsidR="00CD4DA2" w:rsidRPr="00BA50FD" w:rsidRDefault="00CD4DA2" w:rsidP="00CD4DA2">
      <w:pPr>
        <w:rPr>
          <w:rFonts w:ascii="Calibri" w:hAnsi="Calibri" w:cs="Calibri"/>
          <w:bCs/>
          <w:sz w:val="24"/>
          <w:szCs w:val="24"/>
        </w:rPr>
      </w:pPr>
    </w:p>
    <w:p w14:paraId="466068E0" w14:textId="77777777" w:rsidR="000168E9" w:rsidRDefault="000168E9">
      <w:pPr>
        <w:spacing w:after="120" w:line="360" w:lineRule="auto"/>
        <w:rPr>
          <w:rFonts w:ascii="Calibri" w:hAnsi="Calibri" w:cs="Calibri"/>
          <w:bCs/>
          <w:sz w:val="24"/>
          <w:szCs w:val="24"/>
          <w:highlight w:val="yellow"/>
        </w:rPr>
      </w:pPr>
      <w:r>
        <w:rPr>
          <w:rFonts w:ascii="Calibri" w:hAnsi="Calibri" w:cs="Calibri"/>
          <w:bCs/>
          <w:sz w:val="24"/>
          <w:szCs w:val="24"/>
          <w:highlight w:val="yellow"/>
        </w:rPr>
        <w:br w:type="page"/>
      </w:r>
    </w:p>
    <w:p w14:paraId="66CA8EC8" w14:textId="54E55C93" w:rsidR="00CD4DA2" w:rsidRPr="00BA50FD" w:rsidRDefault="00325661" w:rsidP="00CD4DA2">
      <w:pPr>
        <w:rPr>
          <w:rFonts w:ascii="Calibri" w:hAnsi="Calibri" w:cs="Calibri"/>
          <w:bCs/>
          <w:sz w:val="24"/>
          <w:szCs w:val="24"/>
        </w:rPr>
      </w:pPr>
      <w:r w:rsidRPr="005507AB">
        <w:rPr>
          <w:rFonts w:ascii="Calibri" w:hAnsi="Calibri" w:cs="Calibri"/>
          <w:bCs/>
          <w:sz w:val="24"/>
          <w:szCs w:val="24"/>
        </w:rPr>
        <w:lastRenderedPageBreak/>
        <w:t>Whilst results did not directly correlate</w:t>
      </w:r>
      <w:r w:rsidR="00CD4DA2" w:rsidRPr="005507AB">
        <w:rPr>
          <w:rFonts w:ascii="Calibri" w:hAnsi="Calibri" w:cs="Calibri"/>
          <w:bCs/>
          <w:sz w:val="24"/>
          <w:szCs w:val="24"/>
        </w:rPr>
        <w:t xml:space="preserve"> with level of deprivation</w:t>
      </w:r>
      <w:r w:rsidRPr="005507AB">
        <w:rPr>
          <w:rFonts w:ascii="Calibri" w:hAnsi="Calibri" w:cs="Calibri"/>
          <w:bCs/>
          <w:sz w:val="24"/>
          <w:szCs w:val="24"/>
        </w:rPr>
        <w:t xml:space="preserve">, </w:t>
      </w:r>
      <w:r w:rsidR="00D0434D" w:rsidRPr="005507AB">
        <w:rPr>
          <w:rFonts w:ascii="Calibri" w:hAnsi="Calibri" w:cs="Calibri"/>
          <w:bCs/>
          <w:sz w:val="24"/>
          <w:szCs w:val="24"/>
        </w:rPr>
        <w:t>respondents living in the most deprived areas of the city were most likely to report a change in their physical health over the last year</w:t>
      </w:r>
      <w:r w:rsidR="00ED2141" w:rsidRPr="005507AB">
        <w:rPr>
          <w:rFonts w:ascii="Calibri" w:hAnsi="Calibri" w:cs="Calibri"/>
          <w:bCs/>
          <w:sz w:val="24"/>
          <w:szCs w:val="24"/>
        </w:rPr>
        <w:t>, with a quarter (</w:t>
      </w:r>
      <w:r w:rsidR="003859E1" w:rsidRPr="005507AB">
        <w:rPr>
          <w:rFonts w:ascii="Calibri" w:hAnsi="Calibri" w:cs="Calibri"/>
          <w:bCs/>
          <w:sz w:val="24"/>
          <w:szCs w:val="24"/>
        </w:rPr>
        <w:t>26.6</w:t>
      </w:r>
      <w:r w:rsidR="00ED2141" w:rsidRPr="005507AB">
        <w:rPr>
          <w:rFonts w:ascii="Calibri" w:hAnsi="Calibri" w:cs="Calibri"/>
          <w:bCs/>
          <w:sz w:val="24"/>
          <w:szCs w:val="24"/>
        </w:rPr>
        <w:t>%)</w:t>
      </w:r>
      <w:r w:rsidR="00CF445C" w:rsidRPr="005507AB">
        <w:rPr>
          <w:rFonts w:ascii="Calibri" w:hAnsi="Calibri" w:cs="Calibri"/>
          <w:bCs/>
          <w:sz w:val="24"/>
          <w:szCs w:val="24"/>
        </w:rPr>
        <w:t xml:space="preserve"> reporting</w:t>
      </w:r>
      <w:r w:rsidR="00BD4C5E" w:rsidRPr="005507AB">
        <w:rPr>
          <w:rFonts w:ascii="Calibri" w:hAnsi="Calibri" w:cs="Calibri"/>
          <w:bCs/>
          <w:sz w:val="24"/>
          <w:szCs w:val="24"/>
        </w:rPr>
        <w:t xml:space="preserve"> their physical health was better, but two in five (39.1%) stating it was worse</w:t>
      </w:r>
      <w:r w:rsidR="00CD4DA2" w:rsidRPr="005507AB">
        <w:rPr>
          <w:rFonts w:ascii="Calibri" w:hAnsi="Calibri" w:cs="Calibri"/>
          <w:bCs/>
          <w:sz w:val="24"/>
          <w:szCs w:val="24"/>
        </w:rPr>
        <w:t>.</w:t>
      </w:r>
    </w:p>
    <w:p w14:paraId="32987951" w14:textId="52E79939" w:rsidR="00733ADC" w:rsidRPr="00BA50FD" w:rsidRDefault="00DA7402" w:rsidP="00733ADC">
      <w:pPr>
        <w:spacing w:after="0" w:line="240" w:lineRule="auto"/>
        <w:rPr>
          <w:sz w:val="24"/>
          <w:szCs w:val="24"/>
        </w:rPr>
      </w:pPr>
      <w:r>
        <w:rPr>
          <w:i/>
          <w:noProof/>
          <w:sz w:val="24"/>
          <w:szCs w:val="24"/>
        </w:rPr>
        <w:drawing>
          <wp:inline distT="0" distB="0" distL="0" distR="0" wp14:anchorId="486D721E" wp14:editId="144F4945">
            <wp:extent cx="5742940" cy="3225165"/>
            <wp:effectExtent l="0" t="0" r="0" b="0"/>
            <wp:docPr id="12906070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42940" cy="3225165"/>
                    </a:xfrm>
                    <a:prstGeom prst="rect">
                      <a:avLst/>
                    </a:prstGeom>
                    <a:noFill/>
                  </pic:spPr>
                </pic:pic>
              </a:graphicData>
            </a:graphic>
          </wp:inline>
        </w:drawing>
      </w:r>
      <w:r w:rsidR="00733ADC" w:rsidRPr="00BA50FD">
        <w:rPr>
          <w:i/>
          <w:sz w:val="24"/>
          <w:szCs w:val="24"/>
        </w:rPr>
        <w:t>Base sizes shown in brackets; excludes ‘Don’t Know’ responses</w:t>
      </w:r>
      <w:r w:rsidR="0014448C">
        <w:rPr>
          <w:i/>
          <w:sz w:val="24"/>
          <w:szCs w:val="24"/>
        </w:rPr>
        <w:t>.</w:t>
      </w:r>
    </w:p>
    <w:p w14:paraId="03D477A3" w14:textId="1E72F50A" w:rsidR="00CD4DA2" w:rsidRPr="00BA50FD" w:rsidRDefault="00CD4DA2" w:rsidP="00CD4DA2">
      <w:pPr>
        <w:rPr>
          <w:rFonts w:ascii="Calibri" w:hAnsi="Calibri" w:cs="Calibri"/>
          <w:bCs/>
          <w:sz w:val="24"/>
          <w:szCs w:val="24"/>
        </w:rPr>
      </w:pPr>
    </w:p>
    <w:p w14:paraId="08FE47B0" w14:textId="73956009" w:rsidR="00CD4DA2" w:rsidRPr="00047E9E" w:rsidRDefault="00CD4DA2" w:rsidP="00CD4DA2">
      <w:pPr>
        <w:ind w:right="-164"/>
        <w:rPr>
          <w:rFonts w:ascii="Calibri" w:hAnsi="Calibri" w:cs="Calibri"/>
          <w:bCs/>
          <w:sz w:val="24"/>
          <w:szCs w:val="24"/>
        </w:rPr>
      </w:pPr>
      <w:r w:rsidRPr="00047E9E">
        <w:rPr>
          <w:rFonts w:ascii="Calibri" w:hAnsi="Calibri" w:cs="Calibri"/>
          <w:bCs/>
          <w:sz w:val="24"/>
          <w:szCs w:val="24"/>
        </w:rPr>
        <w:t>Most respondents (</w:t>
      </w:r>
      <w:r w:rsidR="009B11B5" w:rsidRPr="00047E9E">
        <w:rPr>
          <w:rFonts w:ascii="Calibri" w:hAnsi="Calibri" w:cs="Calibri"/>
          <w:bCs/>
          <w:sz w:val="24"/>
          <w:szCs w:val="24"/>
        </w:rPr>
        <w:t>57.0</w:t>
      </w:r>
      <w:r w:rsidRPr="00047E9E">
        <w:rPr>
          <w:rFonts w:ascii="Calibri" w:hAnsi="Calibri" w:cs="Calibri"/>
          <w:bCs/>
          <w:sz w:val="24"/>
          <w:szCs w:val="24"/>
        </w:rPr>
        <w:t>%) reported there had been ‘no change’ in their mental health compared to a year ago</w:t>
      </w:r>
      <w:r w:rsidR="00502B15" w:rsidRPr="00047E9E">
        <w:rPr>
          <w:rFonts w:ascii="Calibri" w:hAnsi="Calibri" w:cs="Calibri"/>
          <w:bCs/>
          <w:sz w:val="24"/>
          <w:szCs w:val="24"/>
        </w:rPr>
        <w:t>, continuing a year-on-year trend</w:t>
      </w:r>
      <w:r w:rsidRPr="00047E9E">
        <w:rPr>
          <w:rFonts w:ascii="Calibri" w:hAnsi="Calibri" w:cs="Calibri"/>
          <w:bCs/>
          <w:sz w:val="24"/>
          <w:szCs w:val="24"/>
        </w:rPr>
        <w:t>.</w:t>
      </w:r>
    </w:p>
    <w:p w14:paraId="09DAC70B" w14:textId="63A626DF" w:rsidR="00CD4DA2" w:rsidRPr="00BA50FD" w:rsidRDefault="00AB53F5" w:rsidP="00CD4DA2">
      <w:pPr>
        <w:rPr>
          <w:i/>
          <w:sz w:val="24"/>
          <w:szCs w:val="24"/>
        </w:rPr>
      </w:pPr>
      <w:r>
        <w:rPr>
          <w:i/>
          <w:noProof/>
          <w:sz w:val="24"/>
          <w:szCs w:val="24"/>
        </w:rPr>
        <w:drawing>
          <wp:inline distT="0" distB="0" distL="0" distR="0" wp14:anchorId="4C935E17" wp14:editId="14D1A489">
            <wp:extent cx="5773420" cy="2316480"/>
            <wp:effectExtent l="0" t="0" r="0" b="7620"/>
            <wp:docPr id="2438283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3420" cy="2316480"/>
                    </a:xfrm>
                    <a:prstGeom prst="rect">
                      <a:avLst/>
                    </a:prstGeom>
                    <a:noFill/>
                  </pic:spPr>
                </pic:pic>
              </a:graphicData>
            </a:graphic>
          </wp:inline>
        </w:drawing>
      </w:r>
      <w:r w:rsidR="00CD4DA2" w:rsidRPr="00BA50FD">
        <w:rPr>
          <w:i/>
          <w:sz w:val="24"/>
          <w:szCs w:val="24"/>
        </w:rPr>
        <w:t>Base sizes shown in brackets; excludes ‘Don’t Know’ responses</w:t>
      </w:r>
      <w:r w:rsidR="006B58AD">
        <w:rPr>
          <w:i/>
          <w:sz w:val="24"/>
          <w:szCs w:val="24"/>
        </w:rPr>
        <w:t>.</w:t>
      </w:r>
    </w:p>
    <w:p w14:paraId="2912A7EC" w14:textId="77777777" w:rsidR="00CD4DA2" w:rsidRPr="00BA50FD" w:rsidRDefault="00CD4DA2" w:rsidP="00CD4DA2">
      <w:pPr>
        <w:ind w:right="-164"/>
        <w:rPr>
          <w:rFonts w:ascii="Calibri" w:hAnsi="Calibri" w:cs="Calibri"/>
          <w:bCs/>
          <w:sz w:val="24"/>
          <w:szCs w:val="24"/>
        </w:rPr>
      </w:pPr>
    </w:p>
    <w:p w14:paraId="4BC0C1AE" w14:textId="1C71F0B9" w:rsidR="00CD4DA2" w:rsidRPr="008C6DDA" w:rsidRDefault="00CD4DA2" w:rsidP="00CD4DA2">
      <w:pPr>
        <w:ind w:right="-164"/>
        <w:rPr>
          <w:rFonts w:ascii="Calibri" w:hAnsi="Calibri" w:cs="Calibri"/>
          <w:bCs/>
          <w:sz w:val="24"/>
          <w:szCs w:val="24"/>
        </w:rPr>
      </w:pPr>
      <w:r w:rsidRPr="008C6DDA">
        <w:rPr>
          <w:rFonts w:ascii="Calibri" w:hAnsi="Calibri" w:cs="Calibri"/>
          <w:bCs/>
          <w:sz w:val="24"/>
          <w:szCs w:val="24"/>
        </w:rPr>
        <w:lastRenderedPageBreak/>
        <w:t xml:space="preserve">Under 35s were most likely to report a change in their mental health, with </w:t>
      </w:r>
      <w:r w:rsidR="00307664" w:rsidRPr="008C6DDA">
        <w:rPr>
          <w:rFonts w:ascii="Calibri" w:hAnsi="Calibri" w:cs="Calibri"/>
          <w:bCs/>
          <w:sz w:val="24"/>
          <w:szCs w:val="24"/>
        </w:rPr>
        <w:t>31.0</w:t>
      </w:r>
      <w:r w:rsidRPr="008C6DDA">
        <w:rPr>
          <w:rFonts w:ascii="Calibri" w:hAnsi="Calibri" w:cs="Calibri"/>
          <w:bCs/>
          <w:sz w:val="24"/>
          <w:szCs w:val="24"/>
        </w:rPr>
        <w:t xml:space="preserve">% saying their mental health was better, contrasting with </w:t>
      </w:r>
      <w:r w:rsidR="00307664" w:rsidRPr="008C6DDA">
        <w:rPr>
          <w:rFonts w:ascii="Calibri" w:hAnsi="Calibri" w:cs="Calibri"/>
          <w:bCs/>
          <w:sz w:val="24"/>
          <w:szCs w:val="24"/>
        </w:rPr>
        <w:t>36.8</w:t>
      </w:r>
      <w:r w:rsidRPr="008C6DDA">
        <w:rPr>
          <w:rFonts w:ascii="Calibri" w:hAnsi="Calibri" w:cs="Calibri"/>
          <w:bCs/>
          <w:sz w:val="24"/>
          <w:szCs w:val="24"/>
        </w:rPr>
        <w:t>% who reported a decline.</w:t>
      </w:r>
      <w:r w:rsidR="00A312A5" w:rsidRPr="008C6DDA">
        <w:rPr>
          <w:rFonts w:ascii="Calibri" w:hAnsi="Calibri" w:cs="Calibri"/>
          <w:bCs/>
          <w:sz w:val="24"/>
          <w:szCs w:val="24"/>
        </w:rPr>
        <w:t xml:space="preserve">  </w:t>
      </w:r>
    </w:p>
    <w:p w14:paraId="7DBA2947" w14:textId="7349101A" w:rsidR="00A312A5" w:rsidRPr="008C6DDA" w:rsidRDefault="00A312A5" w:rsidP="00CD4DA2">
      <w:pPr>
        <w:ind w:right="-164"/>
        <w:rPr>
          <w:rFonts w:ascii="Calibri" w:hAnsi="Calibri" w:cs="Calibri"/>
          <w:bCs/>
          <w:sz w:val="24"/>
          <w:szCs w:val="24"/>
        </w:rPr>
      </w:pPr>
      <w:r w:rsidRPr="008C6DDA">
        <w:rPr>
          <w:rFonts w:ascii="Calibri" w:hAnsi="Calibri" w:cs="Calibri"/>
          <w:bCs/>
          <w:sz w:val="24"/>
          <w:szCs w:val="24"/>
        </w:rPr>
        <w:t xml:space="preserve">Seven in ten respondents aged 55 or older </w:t>
      </w:r>
      <w:r w:rsidR="001A618A" w:rsidRPr="008C6DDA">
        <w:rPr>
          <w:rFonts w:ascii="Calibri" w:hAnsi="Calibri" w:cs="Calibri"/>
          <w:bCs/>
          <w:sz w:val="24"/>
          <w:szCs w:val="24"/>
        </w:rPr>
        <w:t>(</w:t>
      </w:r>
      <w:r w:rsidR="00B75029">
        <w:rPr>
          <w:rFonts w:ascii="Calibri" w:hAnsi="Calibri" w:cs="Calibri"/>
          <w:bCs/>
          <w:sz w:val="24"/>
          <w:szCs w:val="24"/>
        </w:rPr>
        <w:t>70.5</w:t>
      </w:r>
      <w:r w:rsidR="001A618A" w:rsidRPr="008C6DDA">
        <w:rPr>
          <w:rFonts w:ascii="Calibri" w:hAnsi="Calibri" w:cs="Calibri"/>
          <w:bCs/>
          <w:sz w:val="24"/>
          <w:szCs w:val="24"/>
        </w:rPr>
        <w:t xml:space="preserve">%) </w:t>
      </w:r>
      <w:r w:rsidRPr="008C6DDA">
        <w:rPr>
          <w:rFonts w:ascii="Calibri" w:hAnsi="Calibri" w:cs="Calibri"/>
          <w:bCs/>
          <w:sz w:val="24"/>
          <w:szCs w:val="24"/>
        </w:rPr>
        <w:t>felt there had been no change in their mental health over the past year</w:t>
      </w:r>
      <w:r w:rsidR="001A618A" w:rsidRPr="008C6DDA">
        <w:rPr>
          <w:rFonts w:ascii="Calibri" w:hAnsi="Calibri" w:cs="Calibri"/>
          <w:bCs/>
          <w:sz w:val="24"/>
          <w:szCs w:val="24"/>
        </w:rPr>
        <w:t>.</w:t>
      </w:r>
    </w:p>
    <w:p w14:paraId="3CD30BD9" w14:textId="2AFB83BA" w:rsidR="00CD4DA2" w:rsidRPr="00BA50FD" w:rsidRDefault="00B75029" w:rsidP="00CD4DA2">
      <w:pPr>
        <w:ind w:right="-164"/>
        <w:rPr>
          <w:rFonts w:ascii="Calibri" w:hAnsi="Calibri" w:cs="Calibri"/>
          <w:bCs/>
          <w:sz w:val="24"/>
          <w:szCs w:val="24"/>
        </w:rPr>
      </w:pPr>
      <w:r>
        <w:rPr>
          <w:rFonts w:ascii="Calibri" w:hAnsi="Calibri" w:cs="Calibri"/>
          <w:bCs/>
          <w:sz w:val="24"/>
          <w:szCs w:val="24"/>
        </w:rPr>
        <w:t>Two</w:t>
      </w:r>
      <w:r w:rsidR="00E150FD" w:rsidRPr="008C6DDA">
        <w:rPr>
          <w:rFonts w:ascii="Calibri" w:hAnsi="Calibri" w:cs="Calibri"/>
          <w:bCs/>
          <w:sz w:val="24"/>
          <w:szCs w:val="24"/>
        </w:rPr>
        <w:t xml:space="preserve"> in five</w:t>
      </w:r>
      <w:r w:rsidR="00CD4DA2" w:rsidRPr="008C6DDA">
        <w:rPr>
          <w:rFonts w:ascii="Calibri" w:hAnsi="Calibri" w:cs="Calibri"/>
          <w:bCs/>
          <w:sz w:val="24"/>
          <w:szCs w:val="24"/>
        </w:rPr>
        <w:t xml:space="preserve"> respondents identifying as disabled (</w:t>
      </w:r>
      <w:r w:rsidR="00E150FD" w:rsidRPr="008C6DDA">
        <w:rPr>
          <w:rFonts w:ascii="Calibri" w:hAnsi="Calibri" w:cs="Calibri"/>
          <w:bCs/>
          <w:sz w:val="24"/>
          <w:szCs w:val="24"/>
        </w:rPr>
        <w:t>41.9</w:t>
      </w:r>
      <w:r w:rsidR="00CD4DA2" w:rsidRPr="008C6DDA">
        <w:rPr>
          <w:rFonts w:ascii="Calibri" w:hAnsi="Calibri" w:cs="Calibri"/>
          <w:bCs/>
          <w:sz w:val="24"/>
          <w:szCs w:val="24"/>
        </w:rPr>
        <w:t>%) reported their mental health was worse than it had been a year ago</w:t>
      </w:r>
      <w:r w:rsidR="004F6F41" w:rsidRPr="008C6DDA">
        <w:rPr>
          <w:rFonts w:ascii="Calibri" w:hAnsi="Calibri" w:cs="Calibri"/>
          <w:bCs/>
          <w:sz w:val="24"/>
          <w:szCs w:val="24"/>
        </w:rPr>
        <w:t xml:space="preserve">, with </w:t>
      </w:r>
      <w:r w:rsidR="008C6DDA" w:rsidRPr="008C6DDA">
        <w:rPr>
          <w:rFonts w:ascii="Calibri" w:hAnsi="Calibri" w:cs="Calibri"/>
          <w:bCs/>
          <w:sz w:val="24"/>
          <w:szCs w:val="24"/>
        </w:rPr>
        <w:t xml:space="preserve">more than </w:t>
      </w:r>
      <w:r w:rsidR="004F6F41" w:rsidRPr="008C6DDA">
        <w:rPr>
          <w:rFonts w:ascii="Calibri" w:hAnsi="Calibri" w:cs="Calibri"/>
          <w:bCs/>
          <w:sz w:val="24"/>
          <w:szCs w:val="24"/>
        </w:rPr>
        <w:t>one in seven (15.7%)</w:t>
      </w:r>
      <w:r w:rsidR="008C6DDA" w:rsidRPr="008C6DDA">
        <w:rPr>
          <w:rFonts w:ascii="Calibri" w:hAnsi="Calibri" w:cs="Calibri"/>
          <w:bCs/>
          <w:sz w:val="24"/>
          <w:szCs w:val="24"/>
        </w:rPr>
        <w:t xml:space="preserve"> stating it was ‘much worse’</w:t>
      </w:r>
      <w:r w:rsidR="00CD4DA2" w:rsidRPr="008C6DDA">
        <w:rPr>
          <w:rFonts w:ascii="Calibri" w:hAnsi="Calibri" w:cs="Calibri"/>
          <w:bCs/>
          <w:sz w:val="24"/>
          <w:szCs w:val="24"/>
        </w:rPr>
        <w:t>.</w:t>
      </w:r>
    </w:p>
    <w:p w14:paraId="077A634B" w14:textId="6CB6FD62" w:rsidR="00CD4DA2" w:rsidRPr="00BA50FD" w:rsidRDefault="000E4BEA" w:rsidP="00CD4DA2">
      <w:pPr>
        <w:ind w:right="-164"/>
        <w:rPr>
          <w:sz w:val="24"/>
          <w:szCs w:val="24"/>
        </w:rPr>
      </w:pPr>
      <w:r>
        <w:rPr>
          <w:i/>
          <w:noProof/>
          <w:sz w:val="24"/>
          <w:szCs w:val="24"/>
        </w:rPr>
        <w:drawing>
          <wp:inline distT="0" distB="0" distL="0" distR="0" wp14:anchorId="6017FBF3" wp14:editId="7F1CE60E">
            <wp:extent cx="5773420" cy="3322320"/>
            <wp:effectExtent l="0" t="0" r="0" b="0"/>
            <wp:docPr id="17743809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73420" cy="3322320"/>
                    </a:xfrm>
                    <a:prstGeom prst="rect">
                      <a:avLst/>
                    </a:prstGeom>
                    <a:noFill/>
                  </pic:spPr>
                </pic:pic>
              </a:graphicData>
            </a:graphic>
          </wp:inline>
        </w:drawing>
      </w:r>
      <w:r w:rsidR="00CD4DA2" w:rsidRPr="00BA50FD">
        <w:rPr>
          <w:i/>
          <w:sz w:val="24"/>
          <w:szCs w:val="24"/>
        </w:rPr>
        <w:t>Base sizes shown in brackets; excludes ‘Don’t Know’ responses</w:t>
      </w:r>
      <w:r w:rsidR="00B75029">
        <w:rPr>
          <w:i/>
          <w:sz w:val="24"/>
          <w:szCs w:val="24"/>
        </w:rPr>
        <w:t>.</w:t>
      </w:r>
    </w:p>
    <w:p w14:paraId="7D3FF774" w14:textId="77777777" w:rsidR="00CD4DA2" w:rsidRPr="00BA50FD" w:rsidRDefault="00CD4DA2" w:rsidP="00CD4DA2">
      <w:pPr>
        <w:ind w:right="-164"/>
        <w:rPr>
          <w:rFonts w:ascii="Calibri" w:hAnsi="Calibri" w:cs="Calibri"/>
          <w:bCs/>
          <w:sz w:val="24"/>
          <w:szCs w:val="24"/>
        </w:rPr>
      </w:pPr>
    </w:p>
    <w:p w14:paraId="2D1484AC" w14:textId="77777777" w:rsidR="00413700" w:rsidRDefault="00413700">
      <w:pPr>
        <w:spacing w:after="120" w:line="360" w:lineRule="auto"/>
        <w:rPr>
          <w:rFonts w:ascii="Calibri" w:hAnsi="Calibri" w:cs="Calibri"/>
          <w:bCs/>
          <w:sz w:val="24"/>
          <w:szCs w:val="24"/>
        </w:rPr>
      </w:pPr>
      <w:r>
        <w:rPr>
          <w:rFonts w:ascii="Calibri" w:hAnsi="Calibri" w:cs="Calibri"/>
          <w:bCs/>
          <w:sz w:val="24"/>
          <w:szCs w:val="24"/>
        </w:rPr>
        <w:br w:type="page"/>
      </w:r>
    </w:p>
    <w:p w14:paraId="1A051AB9" w14:textId="34795090" w:rsidR="00CD4DA2" w:rsidRDefault="00800DE6" w:rsidP="00910139">
      <w:pPr>
        <w:ind w:right="-164"/>
        <w:rPr>
          <w:rFonts w:ascii="Calibri" w:hAnsi="Calibri" w:cs="Calibri"/>
          <w:bCs/>
          <w:sz w:val="24"/>
          <w:szCs w:val="24"/>
        </w:rPr>
      </w:pPr>
      <w:r w:rsidRPr="00910139">
        <w:rPr>
          <w:rFonts w:ascii="Calibri" w:hAnsi="Calibri" w:cs="Calibri"/>
          <w:bCs/>
          <w:sz w:val="24"/>
          <w:szCs w:val="24"/>
        </w:rPr>
        <w:lastRenderedPageBreak/>
        <w:t xml:space="preserve">Whilst not </w:t>
      </w:r>
      <w:r w:rsidR="00CD4DA2" w:rsidRPr="00910139">
        <w:rPr>
          <w:rFonts w:ascii="Calibri" w:hAnsi="Calibri" w:cs="Calibri"/>
          <w:bCs/>
          <w:sz w:val="24"/>
          <w:szCs w:val="24"/>
        </w:rPr>
        <w:t>a</w:t>
      </w:r>
      <w:r w:rsidRPr="00910139">
        <w:rPr>
          <w:rFonts w:ascii="Calibri" w:hAnsi="Calibri" w:cs="Calibri"/>
          <w:bCs/>
          <w:sz w:val="24"/>
          <w:szCs w:val="24"/>
        </w:rPr>
        <w:t xml:space="preserve"> direct</w:t>
      </w:r>
      <w:r w:rsidR="00CD4DA2" w:rsidRPr="00910139">
        <w:rPr>
          <w:rFonts w:ascii="Calibri" w:hAnsi="Calibri" w:cs="Calibri"/>
          <w:bCs/>
          <w:sz w:val="24"/>
          <w:szCs w:val="24"/>
        </w:rPr>
        <w:t xml:space="preserve"> correlation</w:t>
      </w:r>
      <w:r w:rsidRPr="00910139">
        <w:rPr>
          <w:rFonts w:ascii="Calibri" w:hAnsi="Calibri" w:cs="Calibri"/>
          <w:bCs/>
          <w:sz w:val="24"/>
          <w:szCs w:val="24"/>
        </w:rPr>
        <w:t>,</w:t>
      </w:r>
      <w:r w:rsidR="00CD4DA2" w:rsidRPr="00910139">
        <w:rPr>
          <w:rFonts w:ascii="Calibri" w:hAnsi="Calibri" w:cs="Calibri"/>
          <w:bCs/>
          <w:sz w:val="24"/>
          <w:szCs w:val="24"/>
        </w:rPr>
        <w:t xml:space="preserve"> those </w:t>
      </w:r>
      <w:r w:rsidR="00824000" w:rsidRPr="00910139">
        <w:rPr>
          <w:rFonts w:ascii="Calibri" w:hAnsi="Calibri" w:cs="Calibri"/>
          <w:bCs/>
          <w:sz w:val="24"/>
          <w:szCs w:val="24"/>
        </w:rPr>
        <w:t>living in the most deprived areas</w:t>
      </w:r>
      <w:r w:rsidR="00047151" w:rsidRPr="00910139">
        <w:rPr>
          <w:rFonts w:ascii="Calibri" w:hAnsi="Calibri" w:cs="Calibri"/>
          <w:bCs/>
          <w:sz w:val="24"/>
          <w:szCs w:val="24"/>
        </w:rPr>
        <w:t xml:space="preserve"> were most likely to report a change in their mental</w:t>
      </w:r>
      <w:r w:rsidR="007910F5" w:rsidRPr="00910139">
        <w:rPr>
          <w:rFonts w:ascii="Calibri" w:hAnsi="Calibri" w:cs="Calibri"/>
          <w:bCs/>
          <w:sz w:val="24"/>
          <w:szCs w:val="24"/>
        </w:rPr>
        <w:t xml:space="preserve"> health, with almost twice as many stating it had got worse compared to those </w:t>
      </w:r>
      <w:r w:rsidR="00462824" w:rsidRPr="00910139">
        <w:rPr>
          <w:rFonts w:ascii="Calibri" w:hAnsi="Calibri" w:cs="Calibri"/>
          <w:bCs/>
          <w:sz w:val="24"/>
          <w:szCs w:val="24"/>
        </w:rPr>
        <w:t>feeling it had got better</w:t>
      </w:r>
      <w:r w:rsidR="00CD4DA2" w:rsidRPr="00910139">
        <w:rPr>
          <w:rFonts w:ascii="Calibri" w:hAnsi="Calibri" w:cs="Calibri"/>
          <w:bCs/>
          <w:sz w:val="24"/>
          <w:szCs w:val="24"/>
        </w:rPr>
        <w:t xml:space="preserve"> (</w:t>
      </w:r>
      <w:r w:rsidR="00725D59" w:rsidRPr="00910139">
        <w:rPr>
          <w:rFonts w:ascii="Calibri" w:hAnsi="Calibri" w:cs="Calibri"/>
          <w:bCs/>
          <w:sz w:val="24"/>
          <w:szCs w:val="24"/>
        </w:rPr>
        <w:t>37.8</w:t>
      </w:r>
      <w:r w:rsidR="00CD4DA2" w:rsidRPr="00910139">
        <w:rPr>
          <w:rFonts w:ascii="Calibri" w:hAnsi="Calibri" w:cs="Calibri"/>
          <w:bCs/>
          <w:sz w:val="24"/>
          <w:szCs w:val="24"/>
        </w:rPr>
        <w:t xml:space="preserve">% compared with </w:t>
      </w:r>
      <w:r w:rsidR="00725D59" w:rsidRPr="00910139">
        <w:rPr>
          <w:rFonts w:ascii="Calibri" w:hAnsi="Calibri" w:cs="Calibri"/>
          <w:bCs/>
          <w:sz w:val="24"/>
          <w:szCs w:val="24"/>
        </w:rPr>
        <w:t>19.6</w:t>
      </w:r>
      <w:r w:rsidR="00CD4DA2" w:rsidRPr="00910139">
        <w:rPr>
          <w:rFonts w:ascii="Calibri" w:hAnsi="Calibri" w:cs="Calibri"/>
          <w:bCs/>
          <w:sz w:val="24"/>
          <w:szCs w:val="24"/>
        </w:rPr>
        <w:t>%).</w:t>
      </w:r>
    </w:p>
    <w:p w14:paraId="21E7027B" w14:textId="35C09CF9" w:rsidR="000D599B" w:rsidRPr="00BA50FD" w:rsidRDefault="000D599B" w:rsidP="00CD4DA2">
      <w:pPr>
        <w:ind w:right="-164"/>
        <w:rPr>
          <w:rFonts w:ascii="Calibri" w:hAnsi="Calibri" w:cs="Calibri"/>
          <w:bCs/>
          <w:sz w:val="24"/>
          <w:szCs w:val="24"/>
        </w:rPr>
      </w:pPr>
      <w:r>
        <w:rPr>
          <w:rFonts w:ascii="Calibri" w:hAnsi="Calibri" w:cs="Calibri"/>
          <w:bCs/>
          <w:sz w:val="24"/>
          <w:szCs w:val="24"/>
        </w:rPr>
        <w:t>Those in the least deprived areas were around half as likely as those in the most deprived areas to state their mental health had got worse over the last year (</w:t>
      </w:r>
      <w:r w:rsidR="00910139">
        <w:rPr>
          <w:rFonts w:ascii="Calibri" w:hAnsi="Calibri" w:cs="Calibri"/>
          <w:bCs/>
          <w:sz w:val="24"/>
          <w:szCs w:val="24"/>
        </w:rPr>
        <w:t>19.9% compared with 37.8% respectively).</w:t>
      </w:r>
    </w:p>
    <w:p w14:paraId="3FC77E7C" w14:textId="583744B3" w:rsidR="00413700" w:rsidRPr="00BA50FD" w:rsidRDefault="00FD0053" w:rsidP="00E37AB7">
      <w:pPr>
        <w:spacing w:after="0" w:line="240" w:lineRule="auto"/>
        <w:ind w:right="-164"/>
        <w:rPr>
          <w:sz w:val="24"/>
          <w:szCs w:val="24"/>
        </w:rPr>
      </w:pPr>
      <w:r>
        <w:rPr>
          <w:i/>
          <w:noProof/>
          <w:sz w:val="24"/>
          <w:szCs w:val="24"/>
        </w:rPr>
        <w:drawing>
          <wp:inline distT="0" distB="0" distL="0" distR="0" wp14:anchorId="1A8DBCEA" wp14:editId="0B0CC957">
            <wp:extent cx="5742940" cy="2883535"/>
            <wp:effectExtent l="0" t="0" r="0" b="0"/>
            <wp:docPr id="157688576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2940" cy="2883535"/>
                    </a:xfrm>
                    <a:prstGeom prst="rect">
                      <a:avLst/>
                    </a:prstGeom>
                    <a:noFill/>
                  </pic:spPr>
                </pic:pic>
              </a:graphicData>
            </a:graphic>
          </wp:inline>
        </w:drawing>
      </w:r>
      <w:r w:rsidR="00413700" w:rsidRPr="00BA50FD">
        <w:rPr>
          <w:i/>
          <w:sz w:val="24"/>
          <w:szCs w:val="24"/>
        </w:rPr>
        <w:t>Base sizes shown in brackets; excludes ‘Don’t Know’ responses</w:t>
      </w:r>
      <w:r w:rsidR="00413700">
        <w:rPr>
          <w:i/>
          <w:sz w:val="24"/>
          <w:szCs w:val="24"/>
        </w:rPr>
        <w:t>.</w:t>
      </w:r>
    </w:p>
    <w:p w14:paraId="2E21E39D" w14:textId="77777777" w:rsidR="00E37AB7" w:rsidRDefault="00E37AB7">
      <w:pPr>
        <w:spacing w:after="120" w:line="360" w:lineRule="auto"/>
        <w:rPr>
          <w:rFonts w:ascii="Calibri" w:hAnsi="Calibri" w:cs="Calibri"/>
          <w:b/>
          <w:sz w:val="26"/>
          <w:szCs w:val="26"/>
        </w:rPr>
      </w:pPr>
      <w:r>
        <w:rPr>
          <w:rFonts w:ascii="Calibri" w:hAnsi="Calibri" w:cs="Calibri"/>
          <w:b/>
          <w:sz w:val="26"/>
          <w:szCs w:val="26"/>
        </w:rPr>
        <w:br w:type="page"/>
      </w:r>
    </w:p>
    <w:p w14:paraId="334C9739" w14:textId="0BA75984" w:rsidR="00CD4DA2" w:rsidRPr="00BA50FD" w:rsidRDefault="00CD4DA2" w:rsidP="00CD4DA2">
      <w:r w:rsidRPr="00BA50FD">
        <w:rPr>
          <w:rFonts w:ascii="Calibri" w:hAnsi="Calibri" w:cs="Calibri"/>
          <w:b/>
          <w:sz w:val="26"/>
          <w:szCs w:val="26"/>
        </w:rPr>
        <w:lastRenderedPageBreak/>
        <w:t>2</w:t>
      </w:r>
      <w:r w:rsidR="005C154C">
        <w:rPr>
          <w:rFonts w:ascii="Calibri" w:hAnsi="Calibri" w:cs="Calibri"/>
          <w:b/>
          <w:sz w:val="26"/>
          <w:szCs w:val="26"/>
        </w:rPr>
        <w:t>2</w:t>
      </w:r>
      <w:r w:rsidRPr="00BA50FD">
        <w:rPr>
          <w:rFonts w:ascii="Calibri" w:hAnsi="Calibri" w:cs="Calibri"/>
          <w:b/>
          <w:sz w:val="26"/>
          <w:szCs w:val="26"/>
        </w:rPr>
        <w:t>.  How many portions of fruit and vegetables do you typically eat each day?</w:t>
      </w:r>
    </w:p>
    <w:p w14:paraId="1C5239A1" w14:textId="2C1F30E7" w:rsidR="00CD4DA2" w:rsidRPr="00C4614F" w:rsidRDefault="00CD4DA2" w:rsidP="00CD4DA2">
      <w:pPr>
        <w:rPr>
          <w:rFonts w:ascii="Calibri" w:hAnsi="Calibri" w:cs="Calibri"/>
          <w:bCs/>
          <w:sz w:val="24"/>
          <w:szCs w:val="24"/>
        </w:rPr>
      </w:pPr>
      <w:r w:rsidRPr="00C4614F">
        <w:rPr>
          <w:rFonts w:ascii="Calibri" w:hAnsi="Calibri" w:cs="Calibri"/>
          <w:bCs/>
          <w:sz w:val="24"/>
          <w:szCs w:val="24"/>
        </w:rPr>
        <w:t>Just over a quarter of respondents (2</w:t>
      </w:r>
      <w:r w:rsidR="00C4614F" w:rsidRPr="00C4614F">
        <w:rPr>
          <w:rFonts w:ascii="Calibri" w:hAnsi="Calibri" w:cs="Calibri"/>
          <w:bCs/>
          <w:sz w:val="24"/>
          <w:szCs w:val="24"/>
        </w:rPr>
        <w:t>5</w:t>
      </w:r>
      <w:r w:rsidRPr="00C4614F">
        <w:rPr>
          <w:rFonts w:ascii="Calibri" w:hAnsi="Calibri" w:cs="Calibri"/>
          <w:bCs/>
          <w:sz w:val="24"/>
          <w:szCs w:val="24"/>
        </w:rPr>
        <w:t>.</w:t>
      </w:r>
      <w:r w:rsidR="00C4614F" w:rsidRPr="00C4614F">
        <w:rPr>
          <w:rFonts w:ascii="Calibri" w:hAnsi="Calibri" w:cs="Calibri"/>
          <w:bCs/>
          <w:sz w:val="24"/>
          <w:szCs w:val="24"/>
        </w:rPr>
        <w:t>9</w:t>
      </w:r>
      <w:r w:rsidRPr="00C4614F">
        <w:rPr>
          <w:rFonts w:ascii="Calibri" w:hAnsi="Calibri" w:cs="Calibri"/>
          <w:bCs/>
          <w:sz w:val="24"/>
          <w:szCs w:val="24"/>
        </w:rPr>
        <w:t>%) reported they typically ate at least five portions of fruit and vegetables each day; just under one in twenty (4.</w:t>
      </w:r>
      <w:r w:rsidR="00C4614F" w:rsidRPr="00C4614F">
        <w:rPr>
          <w:rFonts w:ascii="Calibri" w:hAnsi="Calibri" w:cs="Calibri"/>
          <w:bCs/>
          <w:sz w:val="24"/>
          <w:szCs w:val="24"/>
        </w:rPr>
        <w:t>7</w:t>
      </w:r>
      <w:r w:rsidRPr="00C4614F">
        <w:rPr>
          <w:rFonts w:ascii="Calibri" w:hAnsi="Calibri" w:cs="Calibri"/>
          <w:bCs/>
          <w:sz w:val="24"/>
          <w:szCs w:val="24"/>
        </w:rPr>
        <w:t>%) said they didn’t eat any fruit or vegetables in a typical day.</w:t>
      </w:r>
      <w:r w:rsidR="00C4614F" w:rsidRPr="00C4614F">
        <w:rPr>
          <w:rFonts w:ascii="Calibri" w:hAnsi="Calibri" w:cs="Calibri"/>
          <w:bCs/>
          <w:sz w:val="24"/>
          <w:szCs w:val="24"/>
        </w:rPr>
        <w:t xml:space="preserve">  Both of these findings reflect the results of the 2022 survey</w:t>
      </w:r>
      <w:r w:rsidR="00B75029">
        <w:rPr>
          <w:rFonts w:ascii="Calibri" w:hAnsi="Calibri" w:cs="Calibri"/>
          <w:bCs/>
          <w:sz w:val="24"/>
          <w:szCs w:val="24"/>
        </w:rPr>
        <w:t>.</w:t>
      </w:r>
    </w:p>
    <w:p w14:paraId="197999C0" w14:textId="77777777" w:rsidR="00CD4DA2" w:rsidRPr="00BA50FD" w:rsidRDefault="00CD4DA2" w:rsidP="00CD4DA2">
      <w:pPr>
        <w:rPr>
          <w:rFonts w:ascii="Calibri" w:hAnsi="Calibri" w:cs="Calibri"/>
          <w:bCs/>
          <w:sz w:val="24"/>
          <w:szCs w:val="24"/>
        </w:rPr>
      </w:pPr>
      <w:r w:rsidRPr="00C4614F">
        <w:rPr>
          <w:rFonts w:ascii="Calibri" w:hAnsi="Calibri" w:cs="Calibri"/>
          <w:bCs/>
          <w:sz w:val="24"/>
          <w:szCs w:val="24"/>
        </w:rPr>
        <w:t>The average respondent ate 3.1 portions of fruit and vegetables each day.</w:t>
      </w:r>
    </w:p>
    <w:p w14:paraId="591B994F" w14:textId="77777777" w:rsidR="00E018D0" w:rsidRDefault="00A7007A" w:rsidP="00CD4DA2">
      <w:pPr>
        <w:rPr>
          <w:rFonts w:ascii="Calibri" w:hAnsi="Calibri" w:cs="Calibri"/>
          <w:bCs/>
          <w:sz w:val="24"/>
          <w:szCs w:val="24"/>
        </w:rPr>
      </w:pPr>
      <w:r w:rsidRPr="00A7007A">
        <w:rPr>
          <w:noProof/>
        </w:rPr>
        <w:drawing>
          <wp:inline distT="0" distB="0" distL="0" distR="0" wp14:anchorId="088C1C57" wp14:editId="50CDE2E0">
            <wp:extent cx="5731510" cy="2563495"/>
            <wp:effectExtent l="0" t="0" r="2540" b="0"/>
            <wp:docPr id="166829325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11451952" w14:textId="25A8D5B7" w:rsidR="00CD4DA2" w:rsidRPr="000A5566" w:rsidRDefault="00CD4DA2" w:rsidP="00CD4DA2">
      <w:pPr>
        <w:rPr>
          <w:rFonts w:ascii="Calibri" w:hAnsi="Calibri" w:cs="Calibri"/>
          <w:bCs/>
          <w:sz w:val="24"/>
          <w:szCs w:val="24"/>
        </w:rPr>
      </w:pPr>
      <w:r w:rsidRPr="000A5566">
        <w:rPr>
          <w:rFonts w:ascii="Calibri" w:hAnsi="Calibri" w:cs="Calibri"/>
          <w:bCs/>
          <w:sz w:val="24"/>
          <w:szCs w:val="24"/>
        </w:rPr>
        <w:t xml:space="preserve">Welsh speakers and those aged 55 or over reported the highest consumption of fruit and vegetables, </w:t>
      </w:r>
      <w:r w:rsidR="00593575" w:rsidRPr="000A5566">
        <w:rPr>
          <w:rFonts w:ascii="Calibri" w:hAnsi="Calibri" w:cs="Calibri"/>
          <w:bCs/>
          <w:sz w:val="24"/>
          <w:szCs w:val="24"/>
        </w:rPr>
        <w:t xml:space="preserve">each </w:t>
      </w:r>
      <w:r w:rsidRPr="000A5566">
        <w:rPr>
          <w:rFonts w:ascii="Calibri" w:hAnsi="Calibri" w:cs="Calibri"/>
          <w:bCs/>
          <w:sz w:val="24"/>
          <w:szCs w:val="24"/>
        </w:rPr>
        <w:t>with an average of 3.3 portions per day.</w:t>
      </w:r>
    </w:p>
    <w:p w14:paraId="22E90DD9" w14:textId="77777777" w:rsidR="00CD4DA2" w:rsidRDefault="00CD4DA2" w:rsidP="00CD4DA2">
      <w:pPr>
        <w:rPr>
          <w:rFonts w:ascii="Calibri" w:hAnsi="Calibri" w:cs="Calibri"/>
          <w:bCs/>
          <w:sz w:val="24"/>
          <w:szCs w:val="24"/>
        </w:rPr>
      </w:pPr>
      <w:r w:rsidRPr="00437E03">
        <w:rPr>
          <w:rFonts w:ascii="Calibri" w:hAnsi="Calibri" w:cs="Calibri"/>
          <w:bCs/>
          <w:sz w:val="24"/>
          <w:szCs w:val="24"/>
        </w:rPr>
        <w:t>Respondents identifying as disabled and those under 35 ate the fewest, with an average of 2.6 and 2.7 portions per day.</w:t>
      </w:r>
    </w:p>
    <w:p w14:paraId="40BDC58A" w14:textId="74EBD5EE" w:rsidR="00437E03" w:rsidRPr="00BA50FD" w:rsidRDefault="00437E03" w:rsidP="00CD4DA2">
      <w:pPr>
        <w:rPr>
          <w:rFonts w:ascii="Calibri" w:hAnsi="Calibri" w:cs="Calibri"/>
          <w:bCs/>
          <w:sz w:val="24"/>
          <w:szCs w:val="24"/>
        </w:rPr>
      </w:pPr>
      <w:r>
        <w:rPr>
          <w:rFonts w:ascii="Calibri" w:hAnsi="Calibri" w:cs="Calibri"/>
          <w:bCs/>
          <w:sz w:val="24"/>
          <w:szCs w:val="24"/>
        </w:rPr>
        <w:t>These findings reflect those seen in 2022.</w:t>
      </w:r>
    </w:p>
    <w:tbl>
      <w:tblPr>
        <w:tblStyle w:val="GridTable5Dark-Accent6"/>
        <w:tblW w:w="8401" w:type="dxa"/>
        <w:tblLook w:val="04A0" w:firstRow="1" w:lastRow="0" w:firstColumn="1" w:lastColumn="0" w:noHBand="0" w:noVBand="1"/>
      </w:tblPr>
      <w:tblGrid>
        <w:gridCol w:w="2405"/>
        <w:gridCol w:w="832"/>
        <w:gridCol w:w="567"/>
        <w:gridCol w:w="709"/>
        <w:gridCol w:w="709"/>
        <w:gridCol w:w="727"/>
        <w:gridCol w:w="709"/>
        <w:gridCol w:w="708"/>
        <w:gridCol w:w="1035"/>
      </w:tblGrid>
      <w:tr w:rsidR="00CD4DA2" w:rsidRPr="00015444" w14:paraId="561CD15E" w14:textId="77777777" w:rsidTr="0053542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C4F401" w14:textId="77777777" w:rsidR="00CD4DA2" w:rsidRPr="00015444" w:rsidRDefault="00CD4DA2" w:rsidP="00040BA3">
            <w:pPr>
              <w:spacing w:after="0"/>
              <w:rPr>
                <w:rFonts w:ascii="Times New Roman" w:eastAsia="Times New Roman" w:hAnsi="Times New Roman" w:cs="Times New Roman"/>
                <w:szCs w:val="24"/>
                <w:lang w:eastAsia="en-GB"/>
              </w:rPr>
            </w:pPr>
          </w:p>
        </w:tc>
        <w:tc>
          <w:tcPr>
            <w:tcW w:w="832" w:type="dxa"/>
            <w:noWrap/>
            <w:hideMark/>
          </w:tcPr>
          <w:p w14:paraId="5BD1B0B7"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en-GB"/>
              </w:rPr>
            </w:pPr>
            <w:r w:rsidRPr="00015444">
              <w:rPr>
                <w:rFonts w:ascii="Calibri" w:eastAsia="Times New Roman" w:hAnsi="Calibri" w:cs="Calibri"/>
                <w:szCs w:val="24"/>
                <w:lang w:eastAsia="en-GB"/>
              </w:rPr>
              <w:t>Base</w:t>
            </w:r>
            <w:r w:rsidRPr="00015444">
              <w:rPr>
                <w:rFonts w:ascii="Times New Roman" w:eastAsia="Times New Roman" w:hAnsi="Times New Roman" w:cs="Times New Roman"/>
                <w:szCs w:val="24"/>
                <w:lang w:eastAsia="en-GB"/>
              </w:rPr>
              <w:t xml:space="preserve"> </w:t>
            </w:r>
          </w:p>
        </w:tc>
        <w:tc>
          <w:tcPr>
            <w:tcW w:w="567" w:type="dxa"/>
            <w:noWrap/>
            <w:hideMark/>
          </w:tcPr>
          <w:p w14:paraId="16753AF8"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0</w:t>
            </w:r>
          </w:p>
        </w:tc>
        <w:tc>
          <w:tcPr>
            <w:tcW w:w="709" w:type="dxa"/>
            <w:noWrap/>
            <w:hideMark/>
          </w:tcPr>
          <w:p w14:paraId="2A63F172"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1</w:t>
            </w:r>
          </w:p>
        </w:tc>
        <w:tc>
          <w:tcPr>
            <w:tcW w:w="709" w:type="dxa"/>
            <w:noWrap/>
            <w:hideMark/>
          </w:tcPr>
          <w:p w14:paraId="5732627A"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2</w:t>
            </w:r>
          </w:p>
        </w:tc>
        <w:tc>
          <w:tcPr>
            <w:tcW w:w="727" w:type="dxa"/>
            <w:noWrap/>
            <w:hideMark/>
          </w:tcPr>
          <w:p w14:paraId="42F8C7C6"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3</w:t>
            </w:r>
          </w:p>
        </w:tc>
        <w:tc>
          <w:tcPr>
            <w:tcW w:w="709" w:type="dxa"/>
            <w:noWrap/>
            <w:hideMark/>
          </w:tcPr>
          <w:p w14:paraId="5D14CE85" w14:textId="77777777" w:rsidR="00CD4DA2" w:rsidRPr="00015444"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4</w:t>
            </w:r>
          </w:p>
        </w:tc>
        <w:tc>
          <w:tcPr>
            <w:tcW w:w="708" w:type="dxa"/>
            <w:noWrap/>
            <w:hideMark/>
          </w:tcPr>
          <w:p w14:paraId="0243AB1F" w14:textId="77777777" w:rsidR="00CD4DA2" w:rsidRPr="00015444"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5 +</w:t>
            </w:r>
          </w:p>
        </w:tc>
        <w:tc>
          <w:tcPr>
            <w:tcW w:w="1035" w:type="dxa"/>
            <w:noWrap/>
            <w:hideMark/>
          </w:tcPr>
          <w:p w14:paraId="79087FD4" w14:textId="77777777" w:rsidR="00CD4DA2" w:rsidRPr="00015444"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015444">
              <w:rPr>
                <w:rFonts w:ascii="Calibri" w:eastAsia="Times New Roman" w:hAnsi="Calibri" w:cs="Calibri"/>
                <w:szCs w:val="24"/>
                <w:lang w:eastAsia="en-GB"/>
              </w:rPr>
              <w:t>Average</w:t>
            </w:r>
          </w:p>
        </w:tc>
      </w:tr>
      <w:tr w:rsidR="00F463D5" w:rsidRPr="00015444" w14:paraId="5C2F153D" w14:textId="77777777" w:rsidTr="0001544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tcPr>
          <w:p w14:paraId="4C634F21" w14:textId="05909EB4" w:rsidR="00F463D5" w:rsidRPr="00015444" w:rsidRDefault="00F463D5" w:rsidP="00F463D5">
            <w:pPr>
              <w:spacing w:after="0"/>
              <w:rPr>
                <w:rFonts w:ascii="Times New Roman" w:eastAsia="Times New Roman" w:hAnsi="Times New Roman" w:cs="Times New Roman"/>
                <w:szCs w:val="24"/>
                <w:lang w:eastAsia="en-GB"/>
              </w:rPr>
            </w:pPr>
            <w:r w:rsidRPr="00015444">
              <w:rPr>
                <w:rFonts w:ascii="Calibri" w:hAnsi="Calibri" w:cs="Calibri"/>
                <w:color w:val="000000"/>
                <w:szCs w:val="24"/>
              </w:rPr>
              <w:t>Identify as disabled</w:t>
            </w:r>
          </w:p>
        </w:tc>
        <w:tc>
          <w:tcPr>
            <w:tcW w:w="832" w:type="dxa"/>
            <w:noWrap/>
          </w:tcPr>
          <w:p w14:paraId="18DF82BA" w14:textId="1825186A"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4"/>
                <w:lang w:eastAsia="en-GB"/>
              </w:rPr>
            </w:pPr>
            <w:r w:rsidRPr="00015444">
              <w:rPr>
                <w:rFonts w:ascii="Calibri" w:hAnsi="Calibri" w:cs="Calibri"/>
                <w:b/>
                <w:bCs/>
                <w:color w:val="000000"/>
                <w:szCs w:val="24"/>
              </w:rPr>
              <w:t>377</w:t>
            </w:r>
          </w:p>
        </w:tc>
        <w:tc>
          <w:tcPr>
            <w:tcW w:w="567" w:type="dxa"/>
            <w:noWrap/>
          </w:tcPr>
          <w:p w14:paraId="51A6D5F6" w14:textId="622656C0"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9.3</w:t>
            </w:r>
          </w:p>
        </w:tc>
        <w:tc>
          <w:tcPr>
            <w:tcW w:w="709" w:type="dxa"/>
            <w:noWrap/>
          </w:tcPr>
          <w:p w14:paraId="086B27A5" w14:textId="73DADF16"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17.0</w:t>
            </w:r>
          </w:p>
        </w:tc>
        <w:tc>
          <w:tcPr>
            <w:tcW w:w="709" w:type="dxa"/>
            <w:noWrap/>
          </w:tcPr>
          <w:p w14:paraId="11DCA04A" w14:textId="2EAD38F1"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21.2</w:t>
            </w:r>
          </w:p>
        </w:tc>
        <w:tc>
          <w:tcPr>
            <w:tcW w:w="727" w:type="dxa"/>
            <w:noWrap/>
          </w:tcPr>
          <w:p w14:paraId="57FDE4F6" w14:textId="466E4965"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24.4</w:t>
            </w:r>
          </w:p>
        </w:tc>
        <w:tc>
          <w:tcPr>
            <w:tcW w:w="709" w:type="dxa"/>
            <w:noWrap/>
          </w:tcPr>
          <w:p w14:paraId="4245A668" w14:textId="10028B59"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10.6</w:t>
            </w:r>
          </w:p>
        </w:tc>
        <w:tc>
          <w:tcPr>
            <w:tcW w:w="708" w:type="dxa"/>
            <w:noWrap/>
          </w:tcPr>
          <w:p w14:paraId="050DB2FC" w14:textId="4CA89F23"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color w:val="000000"/>
                <w:szCs w:val="24"/>
              </w:rPr>
              <w:t>17.5</w:t>
            </w:r>
          </w:p>
        </w:tc>
        <w:tc>
          <w:tcPr>
            <w:tcW w:w="1035" w:type="dxa"/>
            <w:noWrap/>
          </w:tcPr>
          <w:p w14:paraId="799820CB" w14:textId="7BEDD854" w:rsidR="00F463D5" w:rsidRPr="00015444" w:rsidRDefault="00F463D5"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015444">
              <w:rPr>
                <w:rFonts w:ascii="Calibri" w:hAnsi="Calibri" w:cs="Calibri"/>
                <w:b/>
                <w:bCs/>
                <w:color w:val="000000"/>
                <w:szCs w:val="24"/>
              </w:rPr>
              <w:t>2.6</w:t>
            </w:r>
          </w:p>
        </w:tc>
      </w:tr>
      <w:tr w:rsidR="00F463D5" w:rsidRPr="00015444" w14:paraId="7870A95B"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2A98DC8A" w14:textId="3968AF9E" w:rsidR="00F463D5" w:rsidRPr="00015444" w:rsidRDefault="00F463D5" w:rsidP="00F463D5">
            <w:pPr>
              <w:spacing w:after="0"/>
              <w:rPr>
                <w:rFonts w:ascii="Calibri" w:eastAsia="Times New Roman" w:hAnsi="Calibri" w:cs="Calibri"/>
                <w:color w:val="000000"/>
                <w:szCs w:val="24"/>
                <w:lang w:eastAsia="en-GB"/>
              </w:rPr>
            </w:pPr>
            <w:r w:rsidRPr="00015444">
              <w:rPr>
                <w:rFonts w:ascii="Calibri" w:hAnsi="Calibri" w:cs="Calibri"/>
                <w:color w:val="000000"/>
                <w:szCs w:val="24"/>
              </w:rPr>
              <w:t>Under 35</w:t>
            </w:r>
          </w:p>
        </w:tc>
        <w:tc>
          <w:tcPr>
            <w:tcW w:w="832" w:type="dxa"/>
            <w:noWrap/>
          </w:tcPr>
          <w:p w14:paraId="4551685C" w14:textId="00260902"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261</w:t>
            </w:r>
          </w:p>
        </w:tc>
        <w:tc>
          <w:tcPr>
            <w:tcW w:w="567" w:type="dxa"/>
            <w:noWrap/>
          </w:tcPr>
          <w:p w14:paraId="5F1D5D2C" w14:textId="4E344594"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5.7</w:t>
            </w:r>
          </w:p>
        </w:tc>
        <w:tc>
          <w:tcPr>
            <w:tcW w:w="709" w:type="dxa"/>
            <w:noWrap/>
          </w:tcPr>
          <w:p w14:paraId="048C5354" w14:textId="465E0CEB"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18.8</w:t>
            </w:r>
          </w:p>
        </w:tc>
        <w:tc>
          <w:tcPr>
            <w:tcW w:w="709" w:type="dxa"/>
            <w:noWrap/>
          </w:tcPr>
          <w:p w14:paraId="1665780A" w14:textId="2122668B"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23.4</w:t>
            </w:r>
          </w:p>
        </w:tc>
        <w:tc>
          <w:tcPr>
            <w:tcW w:w="727" w:type="dxa"/>
            <w:noWrap/>
          </w:tcPr>
          <w:p w14:paraId="4DBAC5CA" w14:textId="3FC4ADCD"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25.3</w:t>
            </w:r>
          </w:p>
        </w:tc>
        <w:tc>
          <w:tcPr>
            <w:tcW w:w="709" w:type="dxa"/>
            <w:noWrap/>
          </w:tcPr>
          <w:p w14:paraId="1142AC07" w14:textId="774C5A00"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10.3</w:t>
            </w:r>
          </w:p>
        </w:tc>
        <w:tc>
          <w:tcPr>
            <w:tcW w:w="708" w:type="dxa"/>
            <w:noWrap/>
          </w:tcPr>
          <w:p w14:paraId="45CE539F" w14:textId="4725AB9C"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16.5</w:t>
            </w:r>
          </w:p>
        </w:tc>
        <w:tc>
          <w:tcPr>
            <w:tcW w:w="1035" w:type="dxa"/>
            <w:noWrap/>
          </w:tcPr>
          <w:p w14:paraId="176AD4C1" w14:textId="0B355206" w:rsidR="00F463D5" w:rsidRPr="00015444" w:rsidRDefault="00F463D5"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2.7</w:t>
            </w:r>
          </w:p>
        </w:tc>
      </w:tr>
      <w:tr w:rsidR="00447279" w:rsidRPr="00015444" w14:paraId="2395640B"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151DFF92" w14:textId="4D51620C" w:rsidR="00447279" w:rsidRPr="00015444" w:rsidRDefault="00447279" w:rsidP="00447279">
            <w:pPr>
              <w:spacing w:after="0"/>
              <w:rPr>
                <w:rFonts w:ascii="Calibri" w:eastAsia="Times New Roman" w:hAnsi="Calibri" w:cs="Calibri"/>
                <w:color w:val="000000"/>
                <w:szCs w:val="24"/>
                <w:lang w:eastAsia="en-GB"/>
              </w:rPr>
            </w:pPr>
            <w:r w:rsidRPr="00015444">
              <w:rPr>
                <w:rFonts w:ascii="Calibri" w:hAnsi="Calibri" w:cs="Calibri"/>
                <w:color w:val="000000"/>
                <w:szCs w:val="24"/>
              </w:rPr>
              <w:t>LGBTQ+</w:t>
            </w:r>
          </w:p>
        </w:tc>
        <w:tc>
          <w:tcPr>
            <w:tcW w:w="832" w:type="dxa"/>
            <w:noWrap/>
          </w:tcPr>
          <w:p w14:paraId="3AE25317" w14:textId="462B4538"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221</w:t>
            </w:r>
          </w:p>
        </w:tc>
        <w:tc>
          <w:tcPr>
            <w:tcW w:w="567" w:type="dxa"/>
            <w:noWrap/>
          </w:tcPr>
          <w:p w14:paraId="179A6509" w14:textId="050B4D8A"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4.1</w:t>
            </w:r>
          </w:p>
        </w:tc>
        <w:tc>
          <w:tcPr>
            <w:tcW w:w="709" w:type="dxa"/>
            <w:noWrap/>
          </w:tcPr>
          <w:p w14:paraId="1922CF48" w14:textId="1DAA5298"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15.8</w:t>
            </w:r>
          </w:p>
        </w:tc>
        <w:tc>
          <w:tcPr>
            <w:tcW w:w="709" w:type="dxa"/>
            <w:noWrap/>
          </w:tcPr>
          <w:p w14:paraId="6776BBCB" w14:textId="2A2F522F"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21.7</w:t>
            </w:r>
          </w:p>
        </w:tc>
        <w:tc>
          <w:tcPr>
            <w:tcW w:w="727" w:type="dxa"/>
            <w:noWrap/>
          </w:tcPr>
          <w:p w14:paraId="510F5541" w14:textId="74709B0E"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24.9</w:t>
            </w:r>
          </w:p>
        </w:tc>
        <w:tc>
          <w:tcPr>
            <w:tcW w:w="709" w:type="dxa"/>
            <w:noWrap/>
          </w:tcPr>
          <w:p w14:paraId="544677C7" w14:textId="1EF95AF4"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10.4</w:t>
            </w:r>
          </w:p>
        </w:tc>
        <w:tc>
          <w:tcPr>
            <w:tcW w:w="708" w:type="dxa"/>
            <w:noWrap/>
          </w:tcPr>
          <w:p w14:paraId="2E6DECFA" w14:textId="5F2307A6"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23.1</w:t>
            </w:r>
          </w:p>
        </w:tc>
        <w:tc>
          <w:tcPr>
            <w:tcW w:w="1035" w:type="dxa"/>
            <w:noWrap/>
          </w:tcPr>
          <w:p w14:paraId="4A290AF0" w14:textId="5DE9504E" w:rsidR="00447279" w:rsidRPr="00015444" w:rsidRDefault="00447279"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2.9</w:t>
            </w:r>
          </w:p>
        </w:tc>
      </w:tr>
      <w:tr w:rsidR="00DE2AB8" w:rsidRPr="00015444" w14:paraId="6FDCFD25"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22D2D86E" w14:textId="3AE80EB4"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Southern Arc</w:t>
            </w:r>
          </w:p>
        </w:tc>
        <w:tc>
          <w:tcPr>
            <w:tcW w:w="832" w:type="dxa"/>
            <w:noWrap/>
          </w:tcPr>
          <w:p w14:paraId="0DC5B90D" w14:textId="7388F13F"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799</w:t>
            </w:r>
          </w:p>
        </w:tc>
        <w:tc>
          <w:tcPr>
            <w:tcW w:w="567" w:type="dxa"/>
            <w:noWrap/>
          </w:tcPr>
          <w:p w14:paraId="7558D277" w14:textId="679BF745"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6.5</w:t>
            </w:r>
          </w:p>
        </w:tc>
        <w:tc>
          <w:tcPr>
            <w:tcW w:w="709" w:type="dxa"/>
            <w:noWrap/>
          </w:tcPr>
          <w:p w14:paraId="6B8F2443" w14:textId="6569F5CB"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13.1</w:t>
            </w:r>
          </w:p>
        </w:tc>
        <w:tc>
          <w:tcPr>
            <w:tcW w:w="709" w:type="dxa"/>
            <w:noWrap/>
          </w:tcPr>
          <w:p w14:paraId="6D6F1EB1" w14:textId="2D0763E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21.0</w:t>
            </w:r>
          </w:p>
        </w:tc>
        <w:tc>
          <w:tcPr>
            <w:tcW w:w="727" w:type="dxa"/>
            <w:noWrap/>
          </w:tcPr>
          <w:p w14:paraId="5AF94BFC" w14:textId="0F8FA79A"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23.8</w:t>
            </w:r>
          </w:p>
        </w:tc>
        <w:tc>
          <w:tcPr>
            <w:tcW w:w="709" w:type="dxa"/>
            <w:noWrap/>
          </w:tcPr>
          <w:p w14:paraId="28E4DABD" w14:textId="151D71E6"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11.6</w:t>
            </w:r>
          </w:p>
        </w:tc>
        <w:tc>
          <w:tcPr>
            <w:tcW w:w="708" w:type="dxa"/>
            <w:noWrap/>
          </w:tcPr>
          <w:p w14:paraId="6EA8567B" w14:textId="25A74BD0"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23.9</w:t>
            </w:r>
          </w:p>
        </w:tc>
        <w:tc>
          <w:tcPr>
            <w:tcW w:w="1035" w:type="dxa"/>
            <w:noWrap/>
          </w:tcPr>
          <w:p w14:paraId="4B0A9402" w14:textId="1E143A70"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2.9</w:t>
            </w:r>
          </w:p>
        </w:tc>
      </w:tr>
      <w:tr w:rsidR="00DE2AB8" w:rsidRPr="00015444" w14:paraId="4706EBA5"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0BE86E47" w14:textId="74ECEBA9"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Children in household</w:t>
            </w:r>
          </w:p>
        </w:tc>
        <w:tc>
          <w:tcPr>
            <w:tcW w:w="832" w:type="dxa"/>
            <w:noWrap/>
          </w:tcPr>
          <w:p w14:paraId="6EDB5AC1" w14:textId="4019B49F"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500</w:t>
            </w:r>
          </w:p>
        </w:tc>
        <w:tc>
          <w:tcPr>
            <w:tcW w:w="567" w:type="dxa"/>
            <w:noWrap/>
          </w:tcPr>
          <w:p w14:paraId="70358A75" w14:textId="353305E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4.8</w:t>
            </w:r>
          </w:p>
        </w:tc>
        <w:tc>
          <w:tcPr>
            <w:tcW w:w="709" w:type="dxa"/>
            <w:noWrap/>
          </w:tcPr>
          <w:p w14:paraId="510D9D85" w14:textId="0176A6CC"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13.6</w:t>
            </w:r>
          </w:p>
        </w:tc>
        <w:tc>
          <w:tcPr>
            <w:tcW w:w="709" w:type="dxa"/>
            <w:noWrap/>
          </w:tcPr>
          <w:p w14:paraId="1260CA44" w14:textId="3FE989D8"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20.0</w:t>
            </w:r>
          </w:p>
        </w:tc>
        <w:tc>
          <w:tcPr>
            <w:tcW w:w="727" w:type="dxa"/>
            <w:noWrap/>
          </w:tcPr>
          <w:p w14:paraId="263C491A" w14:textId="7D5A03F9"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24.4</w:t>
            </w:r>
          </w:p>
        </w:tc>
        <w:tc>
          <w:tcPr>
            <w:tcW w:w="709" w:type="dxa"/>
            <w:noWrap/>
          </w:tcPr>
          <w:p w14:paraId="71CD3F56" w14:textId="01577154"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16.2</w:t>
            </w:r>
          </w:p>
        </w:tc>
        <w:tc>
          <w:tcPr>
            <w:tcW w:w="708" w:type="dxa"/>
            <w:noWrap/>
          </w:tcPr>
          <w:p w14:paraId="6A03BEBA" w14:textId="12A35F63"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21.0</w:t>
            </w:r>
          </w:p>
        </w:tc>
        <w:tc>
          <w:tcPr>
            <w:tcW w:w="1035" w:type="dxa"/>
            <w:noWrap/>
          </w:tcPr>
          <w:p w14:paraId="2CB8C268" w14:textId="208F1177"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3.0</w:t>
            </w:r>
          </w:p>
        </w:tc>
      </w:tr>
      <w:tr w:rsidR="00DE2AB8" w:rsidRPr="00015444" w14:paraId="18AA717C"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6F8AE6F0" w14:textId="5840FDCE"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Male</w:t>
            </w:r>
          </w:p>
        </w:tc>
        <w:tc>
          <w:tcPr>
            <w:tcW w:w="832" w:type="dxa"/>
            <w:noWrap/>
          </w:tcPr>
          <w:p w14:paraId="3ECA88C3" w14:textId="5055A053"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955</w:t>
            </w:r>
          </w:p>
        </w:tc>
        <w:tc>
          <w:tcPr>
            <w:tcW w:w="567" w:type="dxa"/>
            <w:noWrap/>
          </w:tcPr>
          <w:p w14:paraId="7AED792D" w14:textId="7FF47DD8"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4.3</w:t>
            </w:r>
          </w:p>
        </w:tc>
        <w:tc>
          <w:tcPr>
            <w:tcW w:w="709" w:type="dxa"/>
            <w:noWrap/>
          </w:tcPr>
          <w:p w14:paraId="034EB979" w14:textId="618CC4AC"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14.8</w:t>
            </w:r>
          </w:p>
        </w:tc>
        <w:tc>
          <w:tcPr>
            <w:tcW w:w="709" w:type="dxa"/>
            <w:noWrap/>
          </w:tcPr>
          <w:p w14:paraId="7E2E0FD3" w14:textId="7061E86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18.1</w:t>
            </w:r>
          </w:p>
        </w:tc>
        <w:tc>
          <w:tcPr>
            <w:tcW w:w="727" w:type="dxa"/>
            <w:noWrap/>
          </w:tcPr>
          <w:p w14:paraId="48220CB0" w14:textId="771DA329"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24.6</w:t>
            </w:r>
          </w:p>
        </w:tc>
        <w:tc>
          <w:tcPr>
            <w:tcW w:w="709" w:type="dxa"/>
            <w:noWrap/>
          </w:tcPr>
          <w:p w14:paraId="5D4D903B" w14:textId="470963E4"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14.8</w:t>
            </w:r>
          </w:p>
        </w:tc>
        <w:tc>
          <w:tcPr>
            <w:tcW w:w="708" w:type="dxa"/>
            <w:noWrap/>
          </w:tcPr>
          <w:p w14:paraId="03A30E8A" w14:textId="4E49EF61"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23.5</w:t>
            </w:r>
          </w:p>
        </w:tc>
        <w:tc>
          <w:tcPr>
            <w:tcW w:w="1035" w:type="dxa"/>
            <w:noWrap/>
          </w:tcPr>
          <w:p w14:paraId="21717537" w14:textId="0571360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3.0</w:t>
            </w:r>
          </w:p>
        </w:tc>
      </w:tr>
      <w:tr w:rsidR="00DE2AB8" w:rsidRPr="00015444" w14:paraId="5491F4FE"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5DD065DB" w14:textId="7207821D"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Minority ethnicity</w:t>
            </w:r>
          </w:p>
        </w:tc>
        <w:tc>
          <w:tcPr>
            <w:tcW w:w="832" w:type="dxa"/>
            <w:noWrap/>
          </w:tcPr>
          <w:p w14:paraId="1EE06B29" w14:textId="2517821B"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246</w:t>
            </w:r>
          </w:p>
        </w:tc>
        <w:tc>
          <w:tcPr>
            <w:tcW w:w="567" w:type="dxa"/>
            <w:noWrap/>
          </w:tcPr>
          <w:p w14:paraId="227BCD40" w14:textId="11E70B1F"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4.9</w:t>
            </w:r>
          </w:p>
        </w:tc>
        <w:tc>
          <w:tcPr>
            <w:tcW w:w="709" w:type="dxa"/>
            <w:noWrap/>
          </w:tcPr>
          <w:p w14:paraId="027DE36D" w14:textId="67A25869"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16.7</w:t>
            </w:r>
          </w:p>
        </w:tc>
        <w:tc>
          <w:tcPr>
            <w:tcW w:w="709" w:type="dxa"/>
            <w:noWrap/>
          </w:tcPr>
          <w:p w14:paraId="328A718A" w14:textId="5A269E2B"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16.7</w:t>
            </w:r>
          </w:p>
        </w:tc>
        <w:tc>
          <w:tcPr>
            <w:tcW w:w="727" w:type="dxa"/>
            <w:noWrap/>
          </w:tcPr>
          <w:p w14:paraId="043283AB" w14:textId="168EB24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21.5</w:t>
            </w:r>
          </w:p>
        </w:tc>
        <w:tc>
          <w:tcPr>
            <w:tcW w:w="709" w:type="dxa"/>
            <w:noWrap/>
          </w:tcPr>
          <w:p w14:paraId="20F1FB02" w14:textId="7B5A6C1D"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13.4</w:t>
            </w:r>
          </w:p>
        </w:tc>
        <w:tc>
          <w:tcPr>
            <w:tcW w:w="708" w:type="dxa"/>
            <w:noWrap/>
          </w:tcPr>
          <w:p w14:paraId="7E3744EE" w14:textId="56F28D52"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26.8</w:t>
            </w:r>
          </w:p>
        </w:tc>
        <w:tc>
          <w:tcPr>
            <w:tcW w:w="1035" w:type="dxa"/>
            <w:noWrap/>
          </w:tcPr>
          <w:p w14:paraId="295C4A0F" w14:textId="32245523"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3.0</w:t>
            </w:r>
          </w:p>
        </w:tc>
      </w:tr>
      <w:tr w:rsidR="00DE2AB8" w:rsidRPr="00015444" w14:paraId="2973AB27" w14:textId="77777777" w:rsidTr="0001544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F870158" w14:textId="77777777"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All respondents</w:t>
            </w:r>
          </w:p>
        </w:tc>
        <w:tc>
          <w:tcPr>
            <w:tcW w:w="832" w:type="dxa"/>
            <w:noWrap/>
          </w:tcPr>
          <w:p w14:paraId="494B5413"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2600</w:t>
            </w:r>
          </w:p>
        </w:tc>
        <w:tc>
          <w:tcPr>
            <w:tcW w:w="567" w:type="dxa"/>
            <w:noWrap/>
          </w:tcPr>
          <w:p w14:paraId="69E54533"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4.7</w:t>
            </w:r>
          </w:p>
        </w:tc>
        <w:tc>
          <w:tcPr>
            <w:tcW w:w="709" w:type="dxa"/>
            <w:noWrap/>
          </w:tcPr>
          <w:p w14:paraId="1B9CAFBD"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12.0</w:t>
            </w:r>
          </w:p>
        </w:tc>
        <w:tc>
          <w:tcPr>
            <w:tcW w:w="709" w:type="dxa"/>
            <w:noWrap/>
          </w:tcPr>
          <w:p w14:paraId="650EA2F3"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19.5</w:t>
            </w:r>
          </w:p>
        </w:tc>
        <w:tc>
          <w:tcPr>
            <w:tcW w:w="727" w:type="dxa"/>
            <w:noWrap/>
          </w:tcPr>
          <w:p w14:paraId="7D8E3471"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23.6</w:t>
            </w:r>
          </w:p>
        </w:tc>
        <w:tc>
          <w:tcPr>
            <w:tcW w:w="709" w:type="dxa"/>
            <w:noWrap/>
          </w:tcPr>
          <w:p w14:paraId="537ED008"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14.3</w:t>
            </w:r>
          </w:p>
        </w:tc>
        <w:tc>
          <w:tcPr>
            <w:tcW w:w="708" w:type="dxa"/>
            <w:noWrap/>
          </w:tcPr>
          <w:p w14:paraId="42FF9BD9"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25.9</w:t>
            </w:r>
          </w:p>
        </w:tc>
        <w:tc>
          <w:tcPr>
            <w:tcW w:w="1035" w:type="dxa"/>
            <w:noWrap/>
          </w:tcPr>
          <w:p w14:paraId="630A9E9C" w14:textId="77777777"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3.1</w:t>
            </w:r>
          </w:p>
        </w:tc>
      </w:tr>
      <w:tr w:rsidR="00DE2AB8" w:rsidRPr="00015444" w14:paraId="67C2EAB2"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43A33A32" w14:textId="4E7EC92F"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Female</w:t>
            </w:r>
          </w:p>
        </w:tc>
        <w:tc>
          <w:tcPr>
            <w:tcW w:w="832" w:type="dxa"/>
            <w:noWrap/>
          </w:tcPr>
          <w:p w14:paraId="67FC55FF" w14:textId="70F8E45E"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1226</w:t>
            </w:r>
          </w:p>
        </w:tc>
        <w:tc>
          <w:tcPr>
            <w:tcW w:w="567" w:type="dxa"/>
            <w:noWrap/>
          </w:tcPr>
          <w:p w14:paraId="567BFC90" w14:textId="175DD141"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4.6</w:t>
            </w:r>
          </w:p>
        </w:tc>
        <w:tc>
          <w:tcPr>
            <w:tcW w:w="709" w:type="dxa"/>
            <w:noWrap/>
          </w:tcPr>
          <w:p w14:paraId="6D9513D9" w14:textId="05315BB2"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9.2</w:t>
            </w:r>
          </w:p>
        </w:tc>
        <w:tc>
          <w:tcPr>
            <w:tcW w:w="709" w:type="dxa"/>
            <w:noWrap/>
          </w:tcPr>
          <w:p w14:paraId="0B276F7C" w14:textId="51976E2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18.7</w:t>
            </w:r>
          </w:p>
        </w:tc>
        <w:tc>
          <w:tcPr>
            <w:tcW w:w="727" w:type="dxa"/>
            <w:noWrap/>
          </w:tcPr>
          <w:p w14:paraId="02ECA112" w14:textId="396A2B6F"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24.2</w:t>
            </w:r>
          </w:p>
        </w:tc>
        <w:tc>
          <w:tcPr>
            <w:tcW w:w="709" w:type="dxa"/>
            <w:noWrap/>
          </w:tcPr>
          <w:p w14:paraId="4AEBEBC8" w14:textId="39110390"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14.2</w:t>
            </w:r>
          </w:p>
        </w:tc>
        <w:tc>
          <w:tcPr>
            <w:tcW w:w="708" w:type="dxa"/>
            <w:noWrap/>
          </w:tcPr>
          <w:p w14:paraId="57C132FF" w14:textId="5CC274A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29.1</w:t>
            </w:r>
          </w:p>
        </w:tc>
        <w:tc>
          <w:tcPr>
            <w:tcW w:w="1035" w:type="dxa"/>
            <w:noWrap/>
          </w:tcPr>
          <w:p w14:paraId="29CE3B3A" w14:textId="2B02974B"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3.2</w:t>
            </w:r>
          </w:p>
        </w:tc>
      </w:tr>
      <w:tr w:rsidR="00DE2AB8" w:rsidRPr="00015444" w14:paraId="5A74623B" w14:textId="77777777" w:rsidTr="0001544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3BB2AB92" w14:textId="521A9CC8"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Welsh speaker</w:t>
            </w:r>
          </w:p>
        </w:tc>
        <w:tc>
          <w:tcPr>
            <w:tcW w:w="832" w:type="dxa"/>
            <w:noWrap/>
          </w:tcPr>
          <w:p w14:paraId="506CD203" w14:textId="61FD7C5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251</w:t>
            </w:r>
          </w:p>
        </w:tc>
        <w:tc>
          <w:tcPr>
            <w:tcW w:w="567" w:type="dxa"/>
            <w:noWrap/>
          </w:tcPr>
          <w:p w14:paraId="79C18BFC" w14:textId="5497438F"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w:t>
            </w:r>
          </w:p>
        </w:tc>
        <w:tc>
          <w:tcPr>
            <w:tcW w:w="709" w:type="dxa"/>
            <w:noWrap/>
          </w:tcPr>
          <w:p w14:paraId="11244D04" w14:textId="4A07A2C2"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9.6</w:t>
            </w:r>
          </w:p>
        </w:tc>
        <w:tc>
          <w:tcPr>
            <w:tcW w:w="709" w:type="dxa"/>
            <w:noWrap/>
          </w:tcPr>
          <w:p w14:paraId="38AB5FB4" w14:textId="21FBD634"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16.7</w:t>
            </w:r>
          </w:p>
        </w:tc>
        <w:tc>
          <w:tcPr>
            <w:tcW w:w="727" w:type="dxa"/>
            <w:noWrap/>
          </w:tcPr>
          <w:p w14:paraId="218360A6" w14:textId="555547AE"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29.1</w:t>
            </w:r>
          </w:p>
        </w:tc>
        <w:tc>
          <w:tcPr>
            <w:tcW w:w="709" w:type="dxa"/>
            <w:noWrap/>
          </w:tcPr>
          <w:p w14:paraId="481F7521" w14:textId="43ABC04B"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15.9</w:t>
            </w:r>
          </w:p>
        </w:tc>
        <w:tc>
          <w:tcPr>
            <w:tcW w:w="708" w:type="dxa"/>
            <w:noWrap/>
          </w:tcPr>
          <w:p w14:paraId="79DD4EFF" w14:textId="2EFCCE2C"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27.1</w:t>
            </w:r>
          </w:p>
        </w:tc>
        <w:tc>
          <w:tcPr>
            <w:tcW w:w="1035" w:type="dxa"/>
            <w:noWrap/>
          </w:tcPr>
          <w:p w14:paraId="3A2C8EF0" w14:textId="337E280E" w:rsidR="00DE2AB8" w:rsidRPr="00015444" w:rsidRDefault="00DE2AB8" w:rsidP="0001544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3.3</w:t>
            </w:r>
          </w:p>
        </w:tc>
      </w:tr>
      <w:tr w:rsidR="00DE2AB8" w:rsidRPr="00015444" w14:paraId="1CE53439" w14:textId="77777777" w:rsidTr="000154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vAlign w:val="bottom"/>
          </w:tcPr>
          <w:p w14:paraId="3DE9517E" w14:textId="33B21AB6" w:rsidR="00DE2AB8" w:rsidRPr="00015444" w:rsidRDefault="00DE2AB8" w:rsidP="00DE2AB8">
            <w:pPr>
              <w:spacing w:after="0"/>
              <w:rPr>
                <w:rFonts w:ascii="Calibri" w:eastAsia="Times New Roman" w:hAnsi="Calibri" w:cs="Calibri"/>
                <w:color w:val="000000"/>
                <w:szCs w:val="24"/>
                <w:lang w:eastAsia="en-GB"/>
              </w:rPr>
            </w:pPr>
            <w:r w:rsidRPr="00015444">
              <w:rPr>
                <w:rFonts w:ascii="Calibri" w:hAnsi="Calibri" w:cs="Calibri"/>
                <w:color w:val="000000"/>
                <w:szCs w:val="24"/>
              </w:rPr>
              <w:t>55+</w:t>
            </w:r>
          </w:p>
        </w:tc>
        <w:tc>
          <w:tcPr>
            <w:tcW w:w="832" w:type="dxa"/>
            <w:noWrap/>
          </w:tcPr>
          <w:p w14:paraId="3AE8235E" w14:textId="52B77748"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015444">
              <w:rPr>
                <w:rFonts w:ascii="Calibri" w:hAnsi="Calibri" w:cs="Calibri"/>
                <w:b/>
                <w:bCs/>
                <w:color w:val="000000"/>
                <w:szCs w:val="24"/>
              </w:rPr>
              <w:t>1269</w:t>
            </w:r>
          </w:p>
        </w:tc>
        <w:tc>
          <w:tcPr>
            <w:tcW w:w="567" w:type="dxa"/>
            <w:noWrap/>
          </w:tcPr>
          <w:p w14:paraId="76A1A9C2" w14:textId="6367E3B7"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3.8</w:t>
            </w:r>
          </w:p>
        </w:tc>
        <w:tc>
          <w:tcPr>
            <w:tcW w:w="709" w:type="dxa"/>
            <w:noWrap/>
          </w:tcPr>
          <w:p w14:paraId="32FA64CC" w14:textId="2397C62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9.0</w:t>
            </w:r>
          </w:p>
        </w:tc>
        <w:tc>
          <w:tcPr>
            <w:tcW w:w="709" w:type="dxa"/>
            <w:noWrap/>
          </w:tcPr>
          <w:p w14:paraId="4AF9C08C" w14:textId="1099F534"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17.7</w:t>
            </w:r>
          </w:p>
        </w:tc>
        <w:tc>
          <w:tcPr>
            <w:tcW w:w="727" w:type="dxa"/>
            <w:noWrap/>
          </w:tcPr>
          <w:p w14:paraId="6A5C9DEA" w14:textId="7D608B5A"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23.2</w:t>
            </w:r>
          </w:p>
        </w:tc>
        <w:tc>
          <w:tcPr>
            <w:tcW w:w="709" w:type="dxa"/>
            <w:noWrap/>
          </w:tcPr>
          <w:p w14:paraId="7E22F8CA" w14:textId="7BCEF620"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15.1</w:t>
            </w:r>
          </w:p>
        </w:tc>
        <w:tc>
          <w:tcPr>
            <w:tcW w:w="708" w:type="dxa"/>
            <w:noWrap/>
          </w:tcPr>
          <w:p w14:paraId="1EAF54F9" w14:textId="4DC52255"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015444">
              <w:rPr>
                <w:rFonts w:ascii="Calibri" w:hAnsi="Calibri" w:cs="Calibri"/>
                <w:color w:val="000000"/>
                <w:szCs w:val="24"/>
              </w:rPr>
              <w:t>31.3</w:t>
            </w:r>
          </w:p>
        </w:tc>
        <w:tc>
          <w:tcPr>
            <w:tcW w:w="1035" w:type="dxa"/>
            <w:noWrap/>
          </w:tcPr>
          <w:p w14:paraId="475B8409" w14:textId="1EC308B3" w:rsidR="00DE2AB8" w:rsidRPr="00015444" w:rsidRDefault="00DE2AB8" w:rsidP="0001544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Cs w:val="24"/>
                <w:highlight w:val="yellow"/>
                <w:lang w:eastAsia="en-GB"/>
              </w:rPr>
            </w:pPr>
            <w:r w:rsidRPr="00015444">
              <w:rPr>
                <w:rFonts w:ascii="Calibri" w:hAnsi="Calibri" w:cs="Calibri"/>
                <w:b/>
                <w:bCs/>
                <w:color w:val="000000"/>
                <w:szCs w:val="24"/>
              </w:rPr>
              <w:t>3.3</w:t>
            </w:r>
          </w:p>
        </w:tc>
      </w:tr>
    </w:tbl>
    <w:p w14:paraId="4FA650B9" w14:textId="77777777" w:rsidR="00CD4DA2" w:rsidRDefault="00CD4DA2" w:rsidP="00CD4DA2">
      <w:pPr>
        <w:rPr>
          <w:rFonts w:ascii="Calibri" w:hAnsi="Calibri" w:cs="Calibri"/>
          <w:bCs/>
          <w:sz w:val="24"/>
          <w:szCs w:val="24"/>
        </w:rPr>
      </w:pPr>
      <w:r w:rsidRPr="00294A59">
        <w:rPr>
          <w:rFonts w:ascii="Calibri" w:hAnsi="Calibri" w:cs="Calibri"/>
          <w:bCs/>
          <w:sz w:val="24"/>
          <w:szCs w:val="24"/>
        </w:rPr>
        <w:lastRenderedPageBreak/>
        <w:t>There was a correlation between the amount of fruit and vegetables eaten each day and the level of deprivation, with those in the least deprived areas typically eating an extra portion per day than those in the most deprived areas.</w:t>
      </w:r>
    </w:p>
    <w:p w14:paraId="421F08E1" w14:textId="75710BBA" w:rsidR="006B2D02" w:rsidRPr="00BA50FD" w:rsidRDefault="006B2D02" w:rsidP="00CD4DA2">
      <w:pPr>
        <w:rPr>
          <w:rFonts w:ascii="Calibri" w:hAnsi="Calibri" w:cs="Calibri"/>
          <w:bCs/>
          <w:sz w:val="24"/>
          <w:szCs w:val="24"/>
        </w:rPr>
      </w:pPr>
      <w:r>
        <w:rPr>
          <w:rFonts w:ascii="Calibri" w:hAnsi="Calibri" w:cs="Calibri"/>
          <w:bCs/>
          <w:sz w:val="24"/>
          <w:szCs w:val="24"/>
        </w:rPr>
        <w:t xml:space="preserve">One in eight </w:t>
      </w:r>
      <w:r w:rsidR="00182962">
        <w:rPr>
          <w:rFonts w:ascii="Calibri" w:hAnsi="Calibri" w:cs="Calibri"/>
          <w:bCs/>
          <w:sz w:val="24"/>
          <w:szCs w:val="24"/>
        </w:rPr>
        <w:t xml:space="preserve">(12.5%) </w:t>
      </w:r>
      <w:r>
        <w:rPr>
          <w:rFonts w:ascii="Calibri" w:hAnsi="Calibri" w:cs="Calibri"/>
          <w:bCs/>
          <w:sz w:val="24"/>
          <w:szCs w:val="24"/>
        </w:rPr>
        <w:t xml:space="preserve">of those in the most deprived areas </w:t>
      </w:r>
      <w:r w:rsidR="00D43232">
        <w:rPr>
          <w:rFonts w:ascii="Calibri" w:hAnsi="Calibri" w:cs="Calibri"/>
          <w:bCs/>
          <w:sz w:val="24"/>
          <w:szCs w:val="24"/>
        </w:rPr>
        <w:t>stated they did not typically eat any fruit or vegetables</w:t>
      </w:r>
      <w:r w:rsidR="00182962">
        <w:rPr>
          <w:rFonts w:ascii="Calibri" w:hAnsi="Calibri" w:cs="Calibri"/>
          <w:bCs/>
          <w:sz w:val="24"/>
          <w:szCs w:val="24"/>
        </w:rPr>
        <w:t>, compared with 1.1% of those in the least deprived areas</w:t>
      </w:r>
      <w:r w:rsidR="00D43232">
        <w:rPr>
          <w:rFonts w:ascii="Calibri" w:hAnsi="Calibri" w:cs="Calibri"/>
          <w:bCs/>
          <w:sz w:val="24"/>
          <w:szCs w:val="24"/>
        </w:rPr>
        <w:t>.</w:t>
      </w:r>
    </w:p>
    <w:tbl>
      <w:tblPr>
        <w:tblStyle w:val="GridTable5Dark-Accent6"/>
        <w:tblW w:w="7880" w:type="dxa"/>
        <w:tblLook w:val="04A0" w:firstRow="1" w:lastRow="0" w:firstColumn="1" w:lastColumn="0" w:noHBand="0" w:noVBand="1"/>
      </w:tblPr>
      <w:tblGrid>
        <w:gridCol w:w="2263"/>
        <w:gridCol w:w="703"/>
        <w:gridCol w:w="643"/>
        <w:gridCol w:w="642"/>
        <w:gridCol w:w="668"/>
        <w:gridCol w:w="642"/>
        <w:gridCol w:w="642"/>
        <w:gridCol w:w="642"/>
        <w:gridCol w:w="1035"/>
      </w:tblGrid>
      <w:tr w:rsidR="00CD4DA2" w:rsidRPr="00BA50FD" w14:paraId="011F0BCB" w14:textId="77777777" w:rsidTr="002D4E9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73B2A2" w14:textId="77777777" w:rsidR="00CD4DA2" w:rsidRPr="00BA50FD" w:rsidRDefault="00CD4DA2" w:rsidP="00040BA3">
            <w:pPr>
              <w:spacing w:after="0"/>
              <w:rPr>
                <w:rFonts w:ascii="Times New Roman" w:eastAsia="Times New Roman" w:hAnsi="Times New Roman" w:cs="Times New Roman"/>
                <w:szCs w:val="24"/>
                <w:lang w:eastAsia="en-GB"/>
              </w:rPr>
            </w:pPr>
          </w:p>
        </w:tc>
        <w:tc>
          <w:tcPr>
            <w:tcW w:w="703" w:type="dxa"/>
            <w:noWrap/>
            <w:hideMark/>
          </w:tcPr>
          <w:p w14:paraId="0398BA23"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643" w:type="dxa"/>
            <w:noWrap/>
            <w:hideMark/>
          </w:tcPr>
          <w:p w14:paraId="1529768E"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0</w:t>
            </w:r>
          </w:p>
        </w:tc>
        <w:tc>
          <w:tcPr>
            <w:tcW w:w="642" w:type="dxa"/>
            <w:noWrap/>
            <w:hideMark/>
          </w:tcPr>
          <w:p w14:paraId="72B5F502"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w:t>
            </w:r>
          </w:p>
        </w:tc>
        <w:tc>
          <w:tcPr>
            <w:tcW w:w="668" w:type="dxa"/>
            <w:noWrap/>
            <w:hideMark/>
          </w:tcPr>
          <w:p w14:paraId="49853C3F"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w:t>
            </w:r>
          </w:p>
        </w:tc>
        <w:tc>
          <w:tcPr>
            <w:tcW w:w="642" w:type="dxa"/>
            <w:noWrap/>
            <w:hideMark/>
          </w:tcPr>
          <w:p w14:paraId="176513BB"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3</w:t>
            </w:r>
          </w:p>
        </w:tc>
        <w:tc>
          <w:tcPr>
            <w:tcW w:w="642" w:type="dxa"/>
            <w:noWrap/>
            <w:hideMark/>
          </w:tcPr>
          <w:p w14:paraId="1BB2B46B"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4</w:t>
            </w:r>
          </w:p>
        </w:tc>
        <w:tc>
          <w:tcPr>
            <w:tcW w:w="642" w:type="dxa"/>
            <w:noWrap/>
            <w:hideMark/>
          </w:tcPr>
          <w:p w14:paraId="31C02B4A"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5 +</w:t>
            </w:r>
          </w:p>
        </w:tc>
        <w:tc>
          <w:tcPr>
            <w:tcW w:w="1035" w:type="dxa"/>
            <w:noWrap/>
            <w:hideMark/>
          </w:tcPr>
          <w:p w14:paraId="34497520"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Average</w:t>
            </w:r>
          </w:p>
        </w:tc>
      </w:tr>
      <w:tr w:rsidR="002D4E91" w:rsidRPr="00BA50FD" w14:paraId="4C891014" w14:textId="77777777" w:rsidTr="002D4E9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F1422F2"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Most Deprived</w:t>
            </w:r>
          </w:p>
        </w:tc>
        <w:tc>
          <w:tcPr>
            <w:tcW w:w="703" w:type="dxa"/>
            <w:noWrap/>
            <w:vAlign w:val="bottom"/>
            <w:hideMark/>
          </w:tcPr>
          <w:p w14:paraId="628D5A3B" w14:textId="720F3973"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272</w:t>
            </w:r>
          </w:p>
        </w:tc>
        <w:tc>
          <w:tcPr>
            <w:tcW w:w="643" w:type="dxa"/>
            <w:noWrap/>
            <w:vAlign w:val="bottom"/>
            <w:hideMark/>
          </w:tcPr>
          <w:p w14:paraId="63CB773D" w14:textId="41E7B6BA"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12.5</w:t>
            </w:r>
          </w:p>
        </w:tc>
        <w:tc>
          <w:tcPr>
            <w:tcW w:w="642" w:type="dxa"/>
            <w:noWrap/>
            <w:vAlign w:val="bottom"/>
            <w:hideMark/>
          </w:tcPr>
          <w:p w14:paraId="0FAA539A" w14:textId="1E4ACD16"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17.3</w:t>
            </w:r>
          </w:p>
        </w:tc>
        <w:tc>
          <w:tcPr>
            <w:tcW w:w="668" w:type="dxa"/>
            <w:noWrap/>
            <w:vAlign w:val="bottom"/>
            <w:hideMark/>
          </w:tcPr>
          <w:p w14:paraId="1455F8C4" w14:textId="47F001D5"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22.4</w:t>
            </w:r>
          </w:p>
        </w:tc>
        <w:tc>
          <w:tcPr>
            <w:tcW w:w="642" w:type="dxa"/>
            <w:noWrap/>
            <w:vAlign w:val="bottom"/>
            <w:hideMark/>
          </w:tcPr>
          <w:p w14:paraId="4135250F" w14:textId="08352D81"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20.2</w:t>
            </w:r>
          </w:p>
        </w:tc>
        <w:tc>
          <w:tcPr>
            <w:tcW w:w="642" w:type="dxa"/>
            <w:noWrap/>
            <w:vAlign w:val="bottom"/>
            <w:hideMark/>
          </w:tcPr>
          <w:p w14:paraId="2EDB9095" w14:textId="00A93878"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9.2</w:t>
            </w:r>
          </w:p>
        </w:tc>
        <w:tc>
          <w:tcPr>
            <w:tcW w:w="642" w:type="dxa"/>
            <w:noWrap/>
            <w:vAlign w:val="bottom"/>
            <w:hideMark/>
          </w:tcPr>
          <w:p w14:paraId="38467FB1" w14:textId="3BE02C2F"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18.4</w:t>
            </w:r>
          </w:p>
        </w:tc>
        <w:tc>
          <w:tcPr>
            <w:tcW w:w="1035" w:type="dxa"/>
            <w:noWrap/>
            <w:vAlign w:val="bottom"/>
            <w:hideMark/>
          </w:tcPr>
          <w:p w14:paraId="039D81CC" w14:textId="3905ED9E"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2.5</w:t>
            </w:r>
          </w:p>
        </w:tc>
      </w:tr>
      <w:tr w:rsidR="002D4E91" w:rsidRPr="00BA50FD" w14:paraId="2FDE381F" w14:textId="77777777" w:rsidTr="002D4E9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13AA61C"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Next Most Deprived</w:t>
            </w:r>
          </w:p>
        </w:tc>
        <w:tc>
          <w:tcPr>
            <w:tcW w:w="703" w:type="dxa"/>
            <w:noWrap/>
            <w:vAlign w:val="bottom"/>
            <w:hideMark/>
          </w:tcPr>
          <w:p w14:paraId="020347A8" w14:textId="5A056CDA"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342</w:t>
            </w:r>
          </w:p>
        </w:tc>
        <w:tc>
          <w:tcPr>
            <w:tcW w:w="643" w:type="dxa"/>
            <w:noWrap/>
            <w:vAlign w:val="bottom"/>
            <w:hideMark/>
          </w:tcPr>
          <w:p w14:paraId="52E0B672" w14:textId="7FF440B2"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4.4</w:t>
            </w:r>
          </w:p>
        </w:tc>
        <w:tc>
          <w:tcPr>
            <w:tcW w:w="642" w:type="dxa"/>
            <w:noWrap/>
            <w:vAlign w:val="bottom"/>
            <w:hideMark/>
          </w:tcPr>
          <w:p w14:paraId="11C41906" w14:textId="65FD9434"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15.8</w:t>
            </w:r>
          </w:p>
        </w:tc>
        <w:tc>
          <w:tcPr>
            <w:tcW w:w="668" w:type="dxa"/>
            <w:noWrap/>
            <w:vAlign w:val="bottom"/>
            <w:hideMark/>
          </w:tcPr>
          <w:p w14:paraId="2B00AAFC" w14:textId="3C3D52FD"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23.4</w:t>
            </w:r>
          </w:p>
        </w:tc>
        <w:tc>
          <w:tcPr>
            <w:tcW w:w="642" w:type="dxa"/>
            <w:noWrap/>
            <w:vAlign w:val="bottom"/>
            <w:hideMark/>
          </w:tcPr>
          <w:p w14:paraId="53AC5B0A" w14:textId="44D17535"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21.9</w:t>
            </w:r>
          </w:p>
        </w:tc>
        <w:tc>
          <w:tcPr>
            <w:tcW w:w="642" w:type="dxa"/>
            <w:noWrap/>
            <w:vAlign w:val="bottom"/>
            <w:hideMark/>
          </w:tcPr>
          <w:p w14:paraId="162D7224" w14:textId="7E5F68D8"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12.9</w:t>
            </w:r>
          </w:p>
        </w:tc>
        <w:tc>
          <w:tcPr>
            <w:tcW w:w="642" w:type="dxa"/>
            <w:noWrap/>
            <w:vAlign w:val="bottom"/>
            <w:hideMark/>
          </w:tcPr>
          <w:p w14:paraId="68808AF2" w14:textId="7771845D"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21.6</w:t>
            </w:r>
          </w:p>
        </w:tc>
        <w:tc>
          <w:tcPr>
            <w:tcW w:w="1035" w:type="dxa"/>
            <w:noWrap/>
            <w:vAlign w:val="bottom"/>
            <w:hideMark/>
          </w:tcPr>
          <w:p w14:paraId="265F44C6" w14:textId="048BE3F0"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2.9</w:t>
            </w:r>
          </w:p>
        </w:tc>
      </w:tr>
      <w:tr w:rsidR="002D4E91" w:rsidRPr="00BA50FD" w14:paraId="3FB8057D" w14:textId="77777777" w:rsidTr="002D4E9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B1BCF15"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Middle</w:t>
            </w:r>
          </w:p>
        </w:tc>
        <w:tc>
          <w:tcPr>
            <w:tcW w:w="703" w:type="dxa"/>
            <w:noWrap/>
            <w:vAlign w:val="bottom"/>
            <w:hideMark/>
          </w:tcPr>
          <w:p w14:paraId="74E43FF4" w14:textId="6868805A"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402</w:t>
            </w:r>
          </w:p>
        </w:tc>
        <w:tc>
          <w:tcPr>
            <w:tcW w:w="643" w:type="dxa"/>
            <w:noWrap/>
            <w:vAlign w:val="bottom"/>
            <w:hideMark/>
          </w:tcPr>
          <w:p w14:paraId="7376600F" w14:textId="01F6BE6A"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3.5</w:t>
            </w:r>
          </w:p>
        </w:tc>
        <w:tc>
          <w:tcPr>
            <w:tcW w:w="642" w:type="dxa"/>
            <w:noWrap/>
            <w:vAlign w:val="bottom"/>
            <w:hideMark/>
          </w:tcPr>
          <w:p w14:paraId="1F50195C" w14:textId="277D9DB3"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12.9</w:t>
            </w:r>
          </w:p>
        </w:tc>
        <w:tc>
          <w:tcPr>
            <w:tcW w:w="668" w:type="dxa"/>
            <w:noWrap/>
            <w:vAlign w:val="bottom"/>
            <w:hideMark/>
          </w:tcPr>
          <w:p w14:paraId="5EE9A647" w14:textId="3C38E7E0"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18.7</w:t>
            </w:r>
          </w:p>
        </w:tc>
        <w:tc>
          <w:tcPr>
            <w:tcW w:w="642" w:type="dxa"/>
            <w:noWrap/>
            <w:vAlign w:val="bottom"/>
            <w:hideMark/>
          </w:tcPr>
          <w:p w14:paraId="449CD30D" w14:textId="018B1EFC"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23.4</w:t>
            </w:r>
          </w:p>
        </w:tc>
        <w:tc>
          <w:tcPr>
            <w:tcW w:w="642" w:type="dxa"/>
            <w:noWrap/>
            <w:vAlign w:val="bottom"/>
            <w:hideMark/>
          </w:tcPr>
          <w:p w14:paraId="4F596AB8" w14:textId="49A0E781"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12.7</w:t>
            </w:r>
          </w:p>
        </w:tc>
        <w:tc>
          <w:tcPr>
            <w:tcW w:w="642" w:type="dxa"/>
            <w:noWrap/>
            <w:vAlign w:val="bottom"/>
            <w:hideMark/>
          </w:tcPr>
          <w:p w14:paraId="345FFC3F" w14:textId="30E2F0AD"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28.9</w:t>
            </w:r>
          </w:p>
        </w:tc>
        <w:tc>
          <w:tcPr>
            <w:tcW w:w="1035" w:type="dxa"/>
            <w:noWrap/>
            <w:vAlign w:val="bottom"/>
            <w:hideMark/>
          </w:tcPr>
          <w:p w14:paraId="615CC9D6" w14:textId="326DA43F"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3.2</w:t>
            </w:r>
          </w:p>
        </w:tc>
      </w:tr>
      <w:tr w:rsidR="002D4E91" w:rsidRPr="00BA50FD" w14:paraId="2CE067BD" w14:textId="77777777" w:rsidTr="002D4E9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1B751B9"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Next Least Deprived</w:t>
            </w:r>
          </w:p>
        </w:tc>
        <w:tc>
          <w:tcPr>
            <w:tcW w:w="703" w:type="dxa"/>
            <w:noWrap/>
            <w:vAlign w:val="bottom"/>
            <w:hideMark/>
          </w:tcPr>
          <w:p w14:paraId="40C6DA5B" w14:textId="25BB0A83"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499</w:t>
            </w:r>
          </w:p>
        </w:tc>
        <w:tc>
          <w:tcPr>
            <w:tcW w:w="643" w:type="dxa"/>
            <w:noWrap/>
            <w:vAlign w:val="bottom"/>
            <w:hideMark/>
          </w:tcPr>
          <w:p w14:paraId="27B3BF15" w14:textId="74603705"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3.8</w:t>
            </w:r>
          </w:p>
        </w:tc>
        <w:tc>
          <w:tcPr>
            <w:tcW w:w="642" w:type="dxa"/>
            <w:noWrap/>
            <w:vAlign w:val="bottom"/>
            <w:hideMark/>
          </w:tcPr>
          <w:p w14:paraId="35B6634B" w14:textId="66BBCE4A"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8.0</w:t>
            </w:r>
          </w:p>
        </w:tc>
        <w:tc>
          <w:tcPr>
            <w:tcW w:w="668" w:type="dxa"/>
            <w:noWrap/>
            <w:vAlign w:val="bottom"/>
            <w:hideMark/>
          </w:tcPr>
          <w:p w14:paraId="310C05D8" w14:textId="049506E8"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18.0</w:t>
            </w:r>
          </w:p>
        </w:tc>
        <w:tc>
          <w:tcPr>
            <w:tcW w:w="642" w:type="dxa"/>
            <w:noWrap/>
            <w:vAlign w:val="bottom"/>
            <w:hideMark/>
          </w:tcPr>
          <w:p w14:paraId="354901E4" w14:textId="1FD53166"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27.7</w:t>
            </w:r>
          </w:p>
        </w:tc>
        <w:tc>
          <w:tcPr>
            <w:tcW w:w="642" w:type="dxa"/>
            <w:noWrap/>
            <w:vAlign w:val="bottom"/>
            <w:hideMark/>
          </w:tcPr>
          <w:p w14:paraId="4CDA5A2D" w14:textId="13491E46"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14.8</w:t>
            </w:r>
          </w:p>
        </w:tc>
        <w:tc>
          <w:tcPr>
            <w:tcW w:w="642" w:type="dxa"/>
            <w:noWrap/>
            <w:vAlign w:val="bottom"/>
            <w:hideMark/>
          </w:tcPr>
          <w:p w14:paraId="6FC23BB9" w14:textId="651F75E4"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27.7</w:t>
            </w:r>
          </w:p>
        </w:tc>
        <w:tc>
          <w:tcPr>
            <w:tcW w:w="1035" w:type="dxa"/>
            <w:noWrap/>
            <w:vAlign w:val="bottom"/>
            <w:hideMark/>
          </w:tcPr>
          <w:p w14:paraId="097A1E13" w14:textId="635C1AF5"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3.2</w:t>
            </w:r>
          </w:p>
        </w:tc>
      </w:tr>
      <w:tr w:rsidR="002D4E91" w:rsidRPr="00BA50FD" w14:paraId="56AD38F4" w14:textId="77777777" w:rsidTr="002D4E9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7F89746"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Least Deprived</w:t>
            </w:r>
          </w:p>
        </w:tc>
        <w:tc>
          <w:tcPr>
            <w:tcW w:w="703" w:type="dxa"/>
            <w:noWrap/>
            <w:vAlign w:val="bottom"/>
            <w:hideMark/>
          </w:tcPr>
          <w:p w14:paraId="56D03B8F" w14:textId="45410565"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571</w:t>
            </w:r>
          </w:p>
        </w:tc>
        <w:tc>
          <w:tcPr>
            <w:tcW w:w="643" w:type="dxa"/>
            <w:noWrap/>
            <w:vAlign w:val="bottom"/>
            <w:hideMark/>
          </w:tcPr>
          <w:p w14:paraId="0D89C2B5" w14:textId="3826C3EE"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w:t>
            </w:r>
          </w:p>
        </w:tc>
        <w:tc>
          <w:tcPr>
            <w:tcW w:w="642" w:type="dxa"/>
            <w:noWrap/>
            <w:vAlign w:val="bottom"/>
            <w:hideMark/>
          </w:tcPr>
          <w:p w14:paraId="78FF407D" w14:textId="61FB3C07"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9.1</w:t>
            </w:r>
          </w:p>
        </w:tc>
        <w:tc>
          <w:tcPr>
            <w:tcW w:w="668" w:type="dxa"/>
            <w:noWrap/>
            <w:vAlign w:val="bottom"/>
            <w:hideMark/>
          </w:tcPr>
          <w:p w14:paraId="7359F817" w14:textId="31BC9305"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14.9</w:t>
            </w:r>
          </w:p>
        </w:tc>
        <w:tc>
          <w:tcPr>
            <w:tcW w:w="642" w:type="dxa"/>
            <w:noWrap/>
            <w:vAlign w:val="bottom"/>
            <w:hideMark/>
          </w:tcPr>
          <w:p w14:paraId="5D8F6DC9" w14:textId="62246F96"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24.5</w:t>
            </w:r>
          </w:p>
        </w:tc>
        <w:tc>
          <w:tcPr>
            <w:tcW w:w="642" w:type="dxa"/>
            <w:noWrap/>
            <w:vAlign w:val="bottom"/>
            <w:hideMark/>
          </w:tcPr>
          <w:p w14:paraId="6273935B" w14:textId="7E5F123B"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18.0</w:t>
            </w:r>
          </w:p>
        </w:tc>
        <w:tc>
          <w:tcPr>
            <w:tcW w:w="642" w:type="dxa"/>
            <w:noWrap/>
            <w:vAlign w:val="bottom"/>
            <w:hideMark/>
          </w:tcPr>
          <w:p w14:paraId="06E8F403" w14:textId="08D625FB" w:rsidR="002D4E91" w:rsidRPr="00BA50FD"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32.4</w:t>
            </w:r>
          </w:p>
        </w:tc>
        <w:tc>
          <w:tcPr>
            <w:tcW w:w="1035" w:type="dxa"/>
            <w:noWrap/>
            <w:vAlign w:val="bottom"/>
            <w:hideMark/>
          </w:tcPr>
          <w:p w14:paraId="31E5C46C" w14:textId="183A2826" w:rsidR="002D4E91" w:rsidRPr="002D4E91" w:rsidRDefault="002D4E91" w:rsidP="002D4E9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3.5</w:t>
            </w:r>
          </w:p>
        </w:tc>
      </w:tr>
      <w:tr w:rsidR="002D4E91" w:rsidRPr="00BA50FD" w14:paraId="46EA414B" w14:textId="77777777" w:rsidTr="002D4E91">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E6EBAB0" w14:textId="77777777" w:rsidR="002D4E91" w:rsidRPr="00BA50FD" w:rsidRDefault="002D4E91" w:rsidP="002D4E91">
            <w:pPr>
              <w:spacing w:after="0"/>
              <w:rPr>
                <w:rFonts w:ascii="Calibri" w:eastAsia="Times New Roman" w:hAnsi="Calibri" w:cs="Calibri"/>
                <w:color w:val="000000"/>
                <w:szCs w:val="24"/>
                <w:lang w:eastAsia="en-GB"/>
              </w:rPr>
            </w:pPr>
            <w:r w:rsidRPr="00BA50FD">
              <w:rPr>
                <w:rFonts w:ascii="Calibri" w:hAnsi="Calibri" w:cs="Calibri"/>
                <w:color w:val="000000"/>
                <w:szCs w:val="24"/>
              </w:rPr>
              <w:t>All Respondents</w:t>
            </w:r>
          </w:p>
        </w:tc>
        <w:tc>
          <w:tcPr>
            <w:tcW w:w="703" w:type="dxa"/>
            <w:noWrap/>
            <w:vAlign w:val="bottom"/>
            <w:hideMark/>
          </w:tcPr>
          <w:p w14:paraId="08FCC7CF" w14:textId="792C525E"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2600</w:t>
            </w:r>
          </w:p>
        </w:tc>
        <w:tc>
          <w:tcPr>
            <w:tcW w:w="643" w:type="dxa"/>
            <w:noWrap/>
            <w:vAlign w:val="bottom"/>
            <w:hideMark/>
          </w:tcPr>
          <w:p w14:paraId="648A09D1" w14:textId="033E11DD"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4.7</w:t>
            </w:r>
          </w:p>
        </w:tc>
        <w:tc>
          <w:tcPr>
            <w:tcW w:w="642" w:type="dxa"/>
            <w:noWrap/>
            <w:vAlign w:val="bottom"/>
            <w:hideMark/>
          </w:tcPr>
          <w:p w14:paraId="1EA78AEB" w14:textId="547977E2"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12.0</w:t>
            </w:r>
          </w:p>
        </w:tc>
        <w:tc>
          <w:tcPr>
            <w:tcW w:w="668" w:type="dxa"/>
            <w:noWrap/>
            <w:vAlign w:val="bottom"/>
            <w:hideMark/>
          </w:tcPr>
          <w:p w14:paraId="1C8913BE" w14:textId="37A32A26"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19.5</w:t>
            </w:r>
          </w:p>
        </w:tc>
        <w:tc>
          <w:tcPr>
            <w:tcW w:w="642" w:type="dxa"/>
            <w:noWrap/>
            <w:vAlign w:val="bottom"/>
            <w:hideMark/>
          </w:tcPr>
          <w:p w14:paraId="51C7269B" w14:textId="2BFB4C1E"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23.6</w:t>
            </w:r>
          </w:p>
        </w:tc>
        <w:tc>
          <w:tcPr>
            <w:tcW w:w="642" w:type="dxa"/>
            <w:noWrap/>
            <w:vAlign w:val="bottom"/>
            <w:hideMark/>
          </w:tcPr>
          <w:p w14:paraId="6020E631" w14:textId="4272FC10"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14.3</w:t>
            </w:r>
          </w:p>
        </w:tc>
        <w:tc>
          <w:tcPr>
            <w:tcW w:w="642" w:type="dxa"/>
            <w:noWrap/>
            <w:vAlign w:val="bottom"/>
            <w:hideMark/>
          </w:tcPr>
          <w:p w14:paraId="692BD67E" w14:textId="471E5A2F" w:rsidR="002D4E91" w:rsidRPr="00BA50FD"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25.9</w:t>
            </w:r>
          </w:p>
        </w:tc>
        <w:tc>
          <w:tcPr>
            <w:tcW w:w="1035" w:type="dxa"/>
            <w:noWrap/>
            <w:vAlign w:val="bottom"/>
            <w:hideMark/>
          </w:tcPr>
          <w:p w14:paraId="51D080CE" w14:textId="4C8DC967" w:rsidR="002D4E91" w:rsidRPr="002D4E91" w:rsidRDefault="002D4E91" w:rsidP="002D4E9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2D4E91">
              <w:rPr>
                <w:rFonts w:ascii="Calibri" w:hAnsi="Calibri" w:cs="Calibri"/>
                <w:b/>
                <w:bCs/>
                <w:color w:val="000000"/>
              </w:rPr>
              <w:t>3.1</w:t>
            </w:r>
          </w:p>
        </w:tc>
      </w:tr>
    </w:tbl>
    <w:p w14:paraId="23D7A7A6" w14:textId="77777777" w:rsidR="00CD4DA2" w:rsidRPr="00BA50FD" w:rsidRDefault="00CD4DA2" w:rsidP="00CD4DA2">
      <w:pPr>
        <w:rPr>
          <w:rFonts w:ascii="Calibri" w:hAnsi="Calibri" w:cs="Calibri"/>
          <w:b/>
          <w:sz w:val="26"/>
          <w:szCs w:val="26"/>
        </w:rPr>
      </w:pPr>
    </w:p>
    <w:p w14:paraId="23475722" w14:textId="6BFC94A3" w:rsidR="00CD4DA2" w:rsidRPr="00BA50FD" w:rsidRDefault="00E018D0" w:rsidP="00CD4DA2">
      <w:pPr>
        <w:rPr>
          <w:rFonts w:ascii="Calibri" w:hAnsi="Calibri" w:cs="Calibri"/>
          <w:b/>
          <w:sz w:val="26"/>
          <w:szCs w:val="26"/>
        </w:rPr>
      </w:pPr>
      <w:r>
        <w:rPr>
          <w:rFonts w:ascii="Calibri" w:hAnsi="Calibri" w:cs="Calibri"/>
          <w:b/>
          <w:sz w:val="26"/>
          <w:szCs w:val="26"/>
        </w:rPr>
        <w:t xml:space="preserve"> </w:t>
      </w:r>
    </w:p>
    <w:p w14:paraId="02E6864D" w14:textId="38681B1D" w:rsidR="00CD4DA2" w:rsidRPr="00BA50FD" w:rsidRDefault="00CA673A" w:rsidP="00CD4DA2">
      <w:pPr>
        <w:rPr>
          <w:rFonts w:ascii="Calibri" w:hAnsi="Calibri" w:cs="Calibri"/>
          <w:b/>
          <w:sz w:val="26"/>
          <w:szCs w:val="26"/>
        </w:rPr>
      </w:pPr>
      <w:r>
        <w:rPr>
          <w:rFonts w:ascii="Calibri" w:hAnsi="Calibri" w:cs="Calibri"/>
          <w:b/>
          <w:sz w:val="26"/>
          <w:szCs w:val="26"/>
        </w:rPr>
        <w:t xml:space="preserve">23. </w:t>
      </w:r>
      <w:r w:rsidR="00CD4DA2" w:rsidRPr="00BA50FD">
        <w:rPr>
          <w:rFonts w:ascii="Calibri" w:hAnsi="Calibri" w:cs="Calibri"/>
          <w:b/>
          <w:sz w:val="26"/>
          <w:szCs w:val="26"/>
        </w:rPr>
        <w:t>And in a typical week, for how many​ minutes do you exercise or do physical activity (such as walking or gardening)?</w:t>
      </w:r>
    </w:p>
    <w:p w14:paraId="60BAEE5E" w14:textId="7A2FD880" w:rsidR="00CD4DA2" w:rsidRPr="00922FEC" w:rsidRDefault="00CD4DA2" w:rsidP="00CD4DA2">
      <w:pPr>
        <w:rPr>
          <w:rFonts w:ascii="Calibri" w:hAnsi="Calibri" w:cs="Calibri"/>
          <w:bCs/>
          <w:sz w:val="24"/>
          <w:szCs w:val="24"/>
        </w:rPr>
      </w:pPr>
      <w:r w:rsidRPr="00922FEC">
        <w:rPr>
          <w:rFonts w:ascii="Calibri" w:hAnsi="Calibri" w:cs="Calibri"/>
          <w:bCs/>
          <w:sz w:val="24"/>
          <w:szCs w:val="24"/>
        </w:rPr>
        <w:t>A third of those (3</w:t>
      </w:r>
      <w:r w:rsidR="00C45D70" w:rsidRPr="00922FEC">
        <w:rPr>
          <w:rFonts w:ascii="Calibri" w:hAnsi="Calibri" w:cs="Calibri"/>
          <w:bCs/>
          <w:sz w:val="24"/>
          <w:szCs w:val="24"/>
        </w:rPr>
        <w:t>2</w:t>
      </w:r>
      <w:r w:rsidRPr="00922FEC">
        <w:rPr>
          <w:rFonts w:ascii="Calibri" w:hAnsi="Calibri" w:cs="Calibri"/>
          <w:bCs/>
          <w:sz w:val="24"/>
          <w:szCs w:val="24"/>
        </w:rPr>
        <w:t>.</w:t>
      </w:r>
      <w:r w:rsidR="00C45D70" w:rsidRPr="00922FEC">
        <w:rPr>
          <w:rFonts w:ascii="Calibri" w:hAnsi="Calibri" w:cs="Calibri"/>
          <w:bCs/>
          <w:sz w:val="24"/>
          <w:szCs w:val="24"/>
        </w:rPr>
        <w:t>5</w:t>
      </w:r>
      <w:r w:rsidRPr="00922FEC">
        <w:rPr>
          <w:rFonts w:ascii="Calibri" w:hAnsi="Calibri" w:cs="Calibri"/>
          <w:bCs/>
          <w:sz w:val="24"/>
          <w:szCs w:val="24"/>
        </w:rPr>
        <w:t xml:space="preserve">%) surveyed reported undertaking at least 150 minutes of exercise or physical activity in a typical week.  Just </w:t>
      </w:r>
      <w:r w:rsidR="00922FEC" w:rsidRPr="00922FEC">
        <w:rPr>
          <w:rFonts w:ascii="Calibri" w:hAnsi="Calibri" w:cs="Calibri"/>
          <w:bCs/>
          <w:sz w:val="24"/>
          <w:szCs w:val="24"/>
        </w:rPr>
        <w:t>4.1</w:t>
      </w:r>
      <w:r w:rsidRPr="00922FEC">
        <w:rPr>
          <w:rFonts w:ascii="Calibri" w:hAnsi="Calibri" w:cs="Calibri"/>
          <w:bCs/>
          <w:sz w:val="24"/>
          <w:szCs w:val="24"/>
        </w:rPr>
        <w:t>% said they didn’t do any exercise or physical activity</w:t>
      </w:r>
      <w:r w:rsidR="00922FEC" w:rsidRPr="00922FEC">
        <w:rPr>
          <w:rFonts w:ascii="Calibri" w:hAnsi="Calibri" w:cs="Calibri"/>
          <w:bCs/>
          <w:sz w:val="24"/>
          <w:szCs w:val="24"/>
        </w:rPr>
        <w:t>, up slightly from 3.4% in 2022</w:t>
      </w:r>
      <w:r w:rsidRPr="00922FEC">
        <w:rPr>
          <w:rFonts w:ascii="Calibri" w:hAnsi="Calibri" w:cs="Calibri"/>
          <w:bCs/>
          <w:sz w:val="24"/>
          <w:szCs w:val="24"/>
        </w:rPr>
        <w:t>.</w:t>
      </w:r>
    </w:p>
    <w:p w14:paraId="7E578768" w14:textId="077CB42A" w:rsidR="00CD4DA2" w:rsidRPr="00BA50FD" w:rsidRDefault="00CD4DA2" w:rsidP="00CD4DA2">
      <w:pPr>
        <w:rPr>
          <w:rFonts w:ascii="Calibri" w:hAnsi="Calibri" w:cs="Calibri"/>
          <w:bCs/>
          <w:sz w:val="24"/>
          <w:szCs w:val="24"/>
        </w:rPr>
      </w:pPr>
      <w:r w:rsidRPr="00922FEC">
        <w:rPr>
          <w:rFonts w:ascii="Calibri" w:hAnsi="Calibri" w:cs="Calibri"/>
          <w:bCs/>
          <w:sz w:val="24"/>
          <w:szCs w:val="24"/>
        </w:rPr>
        <w:t>The average respondent did a minimum of 8</w:t>
      </w:r>
      <w:r w:rsidR="00922FEC" w:rsidRPr="00922FEC">
        <w:rPr>
          <w:rFonts w:ascii="Calibri" w:hAnsi="Calibri" w:cs="Calibri"/>
          <w:bCs/>
          <w:sz w:val="24"/>
          <w:szCs w:val="24"/>
        </w:rPr>
        <w:t>7</w:t>
      </w:r>
      <w:r w:rsidRPr="00922FEC">
        <w:rPr>
          <w:rFonts w:ascii="Calibri" w:hAnsi="Calibri" w:cs="Calibri"/>
          <w:bCs/>
          <w:sz w:val="24"/>
          <w:szCs w:val="24"/>
        </w:rPr>
        <w:t>.</w:t>
      </w:r>
      <w:r w:rsidR="00922FEC" w:rsidRPr="00922FEC">
        <w:rPr>
          <w:rFonts w:ascii="Calibri" w:hAnsi="Calibri" w:cs="Calibri"/>
          <w:bCs/>
          <w:sz w:val="24"/>
          <w:szCs w:val="24"/>
        </w:rPr>
        <w:t>7</w:t>
      </w:r>
      <w:r w:rsidRPr="00922FEC">
        <w:rPr>
          <w:rFonts w:ascii="Calibri" w:hAnsi="Calibri" w:cs="Calibri"/>
          <w:bCs/>
          <w:sz w:val="24"/>
          <w:szCs w:val="24"/>
        </w:rPr>
        <w:t xml:space="preserve"> minutes of exercise per week.</w:t>
      </w:r>
    </w:p>
    <w:p w14:paraId="34EAA272" w14:textId="33BE8F69" w:rsidR="00E018D0" w:rsidRDefault="001D10D4">
      <w:pPr>
        <w:spacing w:after="120" w:line="360" w:lineRule="auto"/>
        <w:rPr>
          <w:rFonts w:ascii="Calibri" w:hAnsi="Calibri" w:cs="Calibri"/>
          <w:bCs/>
          <w:sz w:val="24"/>
          <w:szCs w:val="24"/>
        </w:rPr>
      </w:pPr>
      <w:r w:rsidRPr="001D10D4">
        <w:rPr>
          <w:noProof/>
        </w:rPr>
        <w:drawing>
          <wp:inline distT="0" distB="0" distL="0" distR="0" wp14:anchorId="6CAACE54" wp14:editId="313A1C4E">
            <wp:extent cx="5731510" cy="2480310"/>
            <wp:effectExtent l="0" t="0" r="2540" b="0"/>
            <wp:docPr id="7885991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31510" cy="2480310"/>
                    </a:xfrm>
                    <a:prstGeom prst="rect">
                      <a:avLst/>
                    </a:prstGeom>
                    <a:noFill/>
                    <a:ln>
                      <a:noFill/>
                    </a:ln>
                  </pic:spPr>
                </pic:pic>
              </a:graphicData>
            </a:graphic>
          </wp:inline>
        </w:drawing>
      </w:r>
      <w:r w:rsidR="00E018D0">
        <w:rPr>
          <w:rFonts w:ascii="Calibri" w:hAnsi="Calibri" w:cs="Calibri"/>
          <w:bCs/>
          <w:sz w:val="24"/>
          <w:szCs w:val="24"/>
        </w:rPr>
        <w:br w:type="page"/>
      </w:r>
    </w:p>
    <w:p w14:paraId="39A15D20" w14:textId="53DF346A" w:rsidR="00CD4DA2" w:rsidRPr="00BA50FD" w:rsidRDefault="00DF3D9D" w:rsidP="00CD4DA2">
      <w:pPr>
        <w:rPr>
          <w:rFonts w:ascii="Calibri" w:hAnsi="Calibri" w:cs="Calibri"/>
          <w:bCs/>
          <w:sz w:val="24"/>
          <w:szCs w:val="24"/>
        </w:rPr>
      </w:pPr>
      <w:r w:rsidRPr="00A8621D">
        <w:rPr>
          <w:rFonts w:ascii="Calibri" w:hAnsi="Calibri" w:cs="Calibri"/>
          <w:bCs/>
          <w:sz w:val="24"/>
          <w:szCs w:val="24"/>
        </w:rPr>
        <w:lastRenderedPageBreak/>
        <w:t>M</w:t>
      </w:r>
      <w:r w:rsidR="00CD4DA2" w:rsidRPr="00A8621D">
        <w:rPr>
          <w:rFonts w:ascii="Calibri" w:hAnsi="Calibri" w:cs="Calibri"/>
          <w:bCs/>
          <w:sz w:val="24"/>
          <w:szCs w:val="24"/>
        </w:rPr>
        <w:t>en</w:t>
      </w:r>
      <w:r w:rsidR="009D3FCC" w:rsidRPr="00A8621D">
        <w:rPr>
          <w:rFonts w:ascii="Calibri" w:hAnsi="Calibri" w:cs="Calibri"/>
          <w:bCs/>
          <w:sz w:val="24"/>
          <w:szCs w:val="24"/>
        </w:rPr>
        <w:t xml:space="preserve"> and those aged 55 or older</w:t>
      </w:r>
      <w:r w:rsidR="00CD4DA2" w:rsidRPr="00A8621D">
        <w:rPr>
          <w:rFonts w:ascii="Calibri" w:hAnsi="Calibri" w:cs="Calibri"/>
          <w:bCs/>
          <w:sz w:val="24"/>
          <w:szCs w:val="24"/>
        </w:rPr>
        <w:t xml:space="preserve"> reported the highest levels of physical activity, with a minimum of </w:t>
      </w:r>
      <w:r w:rsidR="009D3FCC" w:rsidRPr="00A8621D">
        <w:rPr>
          <w:rFonts w:ascii="Calibri" w:hAnsi="Calibri" w:cs="Calibri"/>
          <w:bCs/>
          <w:sz w:val="24"/>
          <w:szCs w:val="24"/>
        </w:rPr>
        <w:t>92.3</w:t>
      </w:r>
      <w:r w:rsidR="00CD4DA2" w:rsidRPr="00A8621D">
        <w:rPr>
          <w:rFonts w:ascii="Calibri" w:hAnsi="Calibri" w:cs="Calibri"/>
          <w:bCs/>
          <w:sz w:val="24"/>
          <w:szCs w:val="24"/>
        </w:rPr>
        <w:t xml:space="preserve"> and 9</w:t>
      </w:r>
      <w:r w:rsidR="009D3FCC" w:rsidRPr="00A8621D">
        <w:rPr>
          <w:rFonts w:ascii="Calibri" w:hAnsi="Calibri" w:cs="Calibri"/>
          <w:bCs/>
          <w:sz w:val="24"/>
          <w:szCs w:val="24"/>
        </w:rPr>
        <w:t>2</w:t>
      </w:r>
      <w:r w:rsidR="00CD4DA2" w:rsidRPr="00A8621D">
        <w:rPr>
          <w:rFonts w:ascii="Calibri" w:hAnsi="Calibri" w:cs="Calibri"/>
          <w:bCs/>
          <w:sz w:val="24"/>
          <w:szCs w:val="24"/>
        </w:rPr>
        <w:t xml:space="preserve">.0 minutes per week respectively.  Those identifying as disabled had the lowest levels of activity, with an average of </w:t>
      </w:r>
      <w:r w:rsidR="006901B2">
        <w:rPr>
          <w:rFonts w:ascii="Calibri" w:hAnsi="Calibri" w:cs="Calibri"/>
          <w:bCs/>
          <w:sz w:val="24"/>
          <w:szCs w:val="24"/>
        </w:rPr>
        <w:t>a minimum</w:t>
      </w:r>
      <w:r w:rsidR="00E14674">
        <w:rPr>
          <w:rFonts w:ascii="Calibri" w:hAnsi="Calibri" w:cs="Calibri"/>
          <w:bCs/>
          <w:sz w:val="24"/>
          <w:szCs w:val="24"/>
        </w:rPr>
        <w:t xml:space="preserve"> </w:t>
      </w:r>
      <w:r w:rsidR="00CD4DA2" w:rsidRPr="00A8621D">
        <w:rPr>
          <w:rFonts w:ascii="Calibri" w:hAnsi="Calibri" w:cs="Calibri"/>
          <w:bCs/>
          <w:sz w:val="24"/>
          <w:szCs w:val="24"/>
        </w:rPr>
        <w:t>6</w:t>
      </w:r>
      <w:r w:rsidR="009D3FCC" w:rsidRPr="00A8621D">
        <w:rPr>
          <w:rFonts w:ascii="Calibri" w:hAnsi="Calibri" w:cs="Calibri"/>
          <w:bCs/>
          <w:sz w:val="24"/>
          <w:szCs w:val="24"/>
        </w:rPr>
        <w:t>2</w:t>
      </w:r>
      <w:r w:rsidR="00CD4DA2" w:rsidRPr="00A8621D">
        <w:rPr>
          <w:rFonts w:ascii="Calibri" w:hAnsi="Calibri" w:cs="Calibri"/>
          <w:bCs/>
          <w:sz w:val="24"/>
          <w:szCs w:val="24"/>
        </w:rPr>
        <w:t>.</w:t>
      </w:r>
      <w:r w:rsidR="009D3FCC" w:rsidRPr="00A8621D">
        <w:rPr>
          <w:rFonts w:ascii="Calibri" w:hAnsi="Calibri" w:cs="Calibri"/>
          <w:bCs/>
          <w:sz w:val="24"/>
          <w:szCs w:val="24"/>
        </w:rPr>
        <w:t>3</w:t>
      </w:r>
      <w:r w:rsidR="00CD4DA2" w:rsidRPr="00A8621D">
        <w:rPr>
          <w:rFonts w:ascii="Calibri" w:hAnsi="Calibri" w:cs="Calibri"/>
          <w:bCs/>
          <w:sz w:val="24"/>
          <w:szCs w:val="24"/>
        </w:rPr>
        <w:t xml:space="preserve"> minutes per week.</w:t>
      </w:r>
    </w:p>
    <w:tbl>
      <w:tblPr>
        <w:tblStyle w:val="GridTable5Dark-Accent6"/>
        <w:tblW w:w="9661" w:type="dxa"/>
        <w:tblLook w:val="04A0" w:firstRow="1" w:lastRow="0" w:firstColumn="1" w:lastColumn="0" w:noHBand="0" w:noVBand="1"/>
      </w:tblPr>
      <w:tblGrid>
        <w:gridCol w:w="1838"/>
        <w:gridCol w:w="703"/>
        <w:gridCol w:w="642"/>
        <w:gridCol w:w="765"/>
        <w:gridCol w:w="851"/>
        <w:gridCol w:w="850"/>
        <w:gridCol w:w="992"/>
        <w:gridCol w:w="1134"/>
        <w:gridCol w:w="851"/>
        <w:gridCol w:w="1035"/>
      </w:tblGrid>
      <w:tr w:rsidR="00CD4DA2" w:rsidRPr="00846DA0" w14:paraId="41C7F94C" w14:textId="77777777" w:rsidTr="00846DA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E7E785A" w14:textId="77777777" w:rsidR="00CD4DA2" w:rsidRPr="00846DA0" w:rsidRDefault="00CD4DA2" w:rsidP="00040BA3">
            <w:pPr>
              <w:spacing w:after="0"/>
              <w:rPr>
                <w:rFonts w:ascii="Times New Roman" w:eastAsia="Times New Roman" w:hAnsi="Times New Roman" w:cs="Times New Roman"/>
                <w:szCs w:val="24"/>
                <w:lang w:eastAsia="en-GB"/>
              </w:rPr>
            </w:pPr>
          </w:p>
        </w:tc>
        <w:tc>
          <w:tcPr>
            <w:tcW w:w="703" w:type="dxa"/>
            <w:noWrap/>
            <w:hideMark/>
          </w:tcPr>
          <w:p w14:paraId="54DC0BD5"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Base</w:t>
            </w:r>
          </w:p>
        </w:tc>
        <w:tc>
          <w:tcPr>
            <w:tcW w:w="642" w:type="dxa"/>
            <w:noWrap/>
            <w:hideMark/>
          </w:tcPr>
          <w:p w14:paraId="18BEBD07" w14:textId="77777777" w:rsidR="00CD4DA2" w:rsidRPr="00846DA0"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0</w:t>
            </w:r>
          </w:p>
        </w:tc>
        <w:tc>
          <w:tcPr>
            <w:tcW w:w="765" w:type="dxa"/>
            <w:noWrap/>
            <w:hideMark/>
          </w:tcPr>
          <w:p w14:paraId="6866766E"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1-29</w:t>
            </w:r>
          </w:p>
        </w:tc>
        <w:tc>
          <w:tcPr>
            <w:tcW w:w="851" w:type="dxa"/>
            <w:noWrap/>
            <w:hideMark/>
          </w:tcPr>
          <w:p w14:paraId="3DDA3F57"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30-59</w:t>
            </w:r>
          </w:p>
        </w:tc>
        <w:tc>
          <w:tcPr>
            <w:tcW w:w="850" w:type="dxa"/>
            <w:noWrap/>
            <w:hideMark/>
          </w:tcPr>
          <w:p w14:paraId="78BCBD3A"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60-89</w:t>
            </w:r>
          </w:p>
        </w:tc>
        <w:tc>
          <w:tcPr>
            <w:tcW w:w="992" w:type="dxa"/>
            <w:noWrap/>
            <w:hideMark/>
          </w:tcPr>
          <w:p w14:paraId="7BB444FD"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90-119</w:t>
            </w:r>
          </w:p>
        </w:tc>
        <w:tc>
          <w:tcPr>
            <w:tcW w:w="1134" w:type="dxa"/>
            <w:noWrap/>
            <w:hideMark/>
          </w:tcPr>
          <w:p w14:paraId="4DC7A5E8"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120-149</w:t>
            </w:r>
          </w:p>
        </w:tc>
        <w:tc>
          <w:tcPr>
            <w:tcW w:w="851" w:type="dxa"/>
            <w:noWrap/>
            <w:hideMark/>
          </w:tcPr>
          <w:p w14:paraId="7F3482D4"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150 +</w:t>
            </w:r>
          </w:p>
        </w:tc>
        <w:tc>
          <w:tcPr>
            <w:tcW w:w="1035" w:type="dxa"/>
            <w:noWrap/>
            <w:hideMark/>
          </w:tcPr>
          <w:p w14:paraId="1C8BFF25" w14:textId="77777777" w:rsidR="00CD4DA2" w:rsidRPr="00846DA0"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46DA0">
              <w:rPr>
                <w:rFonts w:ascii="Calibri" w:eastAsia="Times New Roman" w:hAnsi="Calibri" w:cs="Calibri"/>
                <w:szCs w:val="24"/>
                <w:lang w:eastAsia="en-GB"/>
              </w:rPr>
              <w:t>Average</w:t>
            </w:r>
          </w:p>
        </w:tc>
      </w:tr>
      <w:tr w:rsidR="006E5794" w:rsidRPr="00846DA0" w14:paraId="34B0C0B4"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2FB39DB2" w14:textId="53849BE1" w:rsidR="006E5794" w:rsidRPr="00846DA0" w:rsidRDefault="006E5794" w:rsidP="006E5794">
            <w:pPr>
              <w:spacing w:after="0"/>
              <w:rPr>
                <w:rFonts w:ascii="Calibri" w:eastAsia="Times New Roman" w:hAnsi="Calibri" w:cs="Calibri"/>
                <w:color w:val="000000"/>
                <w:szCs w:val="24"/>
                <w:lang w:eastAsia="en-GB"/>
              </w:rPr>
            </w:pPr>
            <w:r w:rsidRPr="00846DA0">
              <w:rPr>
                <w:rFonts w:ascii="Calibri" w:hAnsi="Calibri" w:cs="Calibri"/>
                <w:color w:val="000000"/>
                <w:szCs w:val="24"/>
              </w:rPr>
              <w:t>Male</w:t>
            </w:r>
          </w:p>
        </w:tc>
        <w:tc>
          <w:tcPr>
            <w:tcW w:w="703" w:type="dxa"/>
            <w:noWrap/>
          </w:tcPr>
          <w:p w14:paraId="18B57B46" w14:textId="215CE8F9"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951</w:t>
            </w:r>
          </w:p>
        </w:tc>
        <w:tc>
          <w:tcPr>
            <w:tcW w:w="642" w:type="dxa"/>
            <w:noWrap/>
          </w:tcPr>
          <w:p w14:paraId="0546FC75" w14:textId="046250F5"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4.1</w:t>
            </w:r>
          </w:p>
        </w:tc>
        <w:tc>
          <w:tcPr>
            <w:tcW w:w="765" w:type="dxa"/>
            <w:noWrap/>
          </w:tcPr>
          <w:p w14:paraId="0F4FC7AF" w14:textId="4AC878D5"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9.7</w:t>
            </w:r>
          </w:p>
        </w:tc>
        <w:tc>
          <w:tcPr>
            <w:tcW w:w="851" w:type="dxa"/>
            <w:noWrap/>
          </w:tcPr>
          <w:p w14:paraId="02AC3A60" w14:textId="07D05534"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13.0</w:t>
            </w:r>
          </w:p>
        </w:tc>
        <w:tc>
          <w:tcPr>
            <w:tcW w:w="850" w:type="dxa"/>
            <w:noWrap/>
          </w:tcPr>
          <w:p w14:paraId="24483863" w14:textId="5E616CDA"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10.9</w:t>
            </w:r>
          </w:p>
        </w:tc>
        <w:tc>
          <w:tcPr>
            <w:tcW w:w="992" w:type="dxa"/>
            <w:noWrap/>
          </w:tcPr>
          <w:p w14:paraId="01A7FAB3" w14:textId="5A99D38A"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13.8</w:t>
            </w:r>
          </w:p>
        </w:tc>
        <w:tc>
          <w:tcPr>
            <w:tcW w:w="1134" w:type="dxa"/>
            <w:noWrap/>
          </w:tcPr>
          <w:p w14:paraId="24494925" w14:textId="5A5547FF"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11.4</w:t>
            </w:r>
          </w:p>
        </w:tc>
        <w:tc>
          <w:tcPr>
            <w:tcW w:w="851" w:type="dxa"/>
            <w:noWrap/>
          </w:tcPr>
          <w:p w14:paraId="2A87D90D" w14:textId="14B7ECF0"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37.1</w:t>
            </w:r>
          </w:p>
        </w:tc>
        <w:tc>
          <w:tcPr>
            <w:tcW w:w="1035" w:type="dxa"/>
            <w:noWrap/>
          </w:tcPr>
          <w:p w14:paraId="389E8713" w14:textId="6F096ADB" w:rsidR="006E5794" w:rsidRPr="00846DA0" w:rsidRDefault="006E5794" w:rsidP="006E579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92.3</w:t>
            </w:r>
          </w:p>
        </w:tc>
      </w:tr>
      <w:tr w:rsidR="00FB5933" w:rsidRPr="00846DA0" w14:paraId="73FC8B06"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7BDD7E9F" w14:textId="7C948A05" w:rsidR="00FB5933" w:rsidRPr="00846DA0" w:rsidRDefault="00FB5933" w:rsidP="00FB5933">
            <w:pPr>
              <w:spacing w:after="0"/>
              <w:rPr>
                <w:rFonts w:ascii="Calibri" w:eastAsia="Times New Roman" w:hAnsi="Calibri" w:cs="Calibri"/>
                <w:color w:val="000000"/>
                <w:szCs w:val="24"/>
                <w:lang w:eastAsia="en-GB"/>
              </w:rPr>
            </w:pPr>
            <w:r w:rsidRPr="00846DA0">
              <w:rPr>
                <w:rFonts w:ascii="Calibri" w:hAnsi="Calibri" w:cs="Calibri"/>
                <w:color w:val="000000"/>
                <w:szCs w:val="24"/>
              </w:rPr>
              <w:t>55+</w:t>
            </w:r>
          </w:p>
        </w:tc>
        <w:tc>
          <w:tcPr>
            <w:tcW w:w="703" w:type="dxa"/>
            <w:noWrap/>
          </w:tcPr>
          <w:p w14:paraId="7B4F93AB" w14:textId="697FCEAF"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1260</w:t>
            </w:r>
          </w:p>
        </w:tc>
        <w:tc>
          <w:tcPr>
            <w:tcW w:w="642" w:type="dxa"/>
            <w:noWrap/>
          </w:tcPr>
          <w:p w14:paraId="36E0F557" w14:textId="67290CED"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4.0</w:t>
            </w:r>
          </w:p>
        </w:tc>
        <w:tc>
          <w:tcPr>
            <w:tcW w:w="765" w:type="dxa"/>
            <w:noWrap/>
          </w:tcPr>
          <w:p w14:paraId="6F30EBEF" w14:textId="2CE1DBE1"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9.8</w:t>
            </w:r>
          </w:p>
        </w:tc>
        <w:tc>
          <w:tcPr>
            <w:tcW w:w="851" w:type="dxa"/>
            <w:noWrap/>
          </w:tcPr>
          <w:p w14:paraId="42D82E27" w14:textId="6FBD2346"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11.9</w:t>
            </w:r>
          </w:p>
        </w:tc>
        <w:tc>
          <w:tcPr>
            <w:tcW w:w="850" w:type="dxa"/>
            <w:noWrap/>
          </w:tcPr>
          <w:p w14:paraId="7A6F7198" w14:textId="45FF1AC8"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12.4</w:t>
            </w:r>
          </w:p>
        </w:tc>
        <w:tc>
          <w:tcPr>
            <w:tcW w:w="992" w:type="dxa"/>
            <w:noWrap/>
          </w:tcPr>
          <w:p w14:paraId="2065D5D9" w14:textId="66B3494A"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13.0</w:t>
            </w:r>
          </w:p>
        </w:tc>
        <w:tc>
          <w:tcPr>
            <w:tcW w:w="1134" w:type="dxa"/>
            <w:noWrap/>
          </w:tcPr>
          <w:p w14:paraId="7DC9A298" w14:textId="070F8589"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14.2</w:t>
            </w:r>
          </w:p>
        </w:tc>
        <w:tc>
          <w:tcPr>
            <w:tcW w:w="851" w:type="dxa"/>
            <w:noWrap/>
          </w:tcPr>
          <w:p w14:paraId="3B6FAD56" w14:textId="79829097"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34.8</w:t>
            </w:r>
          </w:p>
        </w:tc>
        <w:tc>
          <w:tcPr>
            <w:tcW w:w="1035" w:type="dxa"/>
            <w:noWrap/>
          </w:tcPr>
          <w:p w14:paraId="4659897E" w14:textId="20F1D70F" w:rsidR="00FB5933" w:rsidRPr="00846DA0" w:rsidRDefault="00FB5933" w:rsidP="00FB593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92.0</w:t>
            </w:r>
          </w:p>
        </w:tc>
      </w:tr>
      <w:tr w:rsidR="00D4785A" w:rsidRPr="00846DA0" w14:paraId="75128F64"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162067EC" w14:textId="247366BF" w:rsidR="00D4785A" w:rsidRPr="00846DA0" w:rsidRDefault="00D4785A" w:rsidP="00D4785A">
            <w:pPr>
              <w:spacing w:after="0"/>
              <w:rPr>
                <w:rFonts w:ascii="Calibri" w:hAnsi="Calibri" w:cs="Calibri"/>
                <w:color w:val="000000"/>
                <w:szCs w:val="24"/>
              </w:rPr>
            </w:pPr>
            <w:r w:rsidRPr="00846DA0">
              <w:rPr>
                <w:rFonts w:ascii="Calibri" w:hAnsi="Calibri" w:cs="Calibri"/>
                <w:color w:val="000000"/>
                <w:szCs w:val="24"/>
              </w:rPr>
              <w:t>Welsh speaker</w:t>
            </w:r>
          </w:p>
        </w:tc>
        <w:tc>
          <w:tcPr>
            <w:tcW w:w="703" w:type="dxa"/>
            <w:noWrap/>
          </w:tcPr>
          <w:p w14:paraId="743F8593" w14:textId="7A397DDB"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252</w:t>
            </w:r>
          </w:p>
        </w:tc>
        <w:tc>
          <w:tcPr>
            <w:tcW w:w="642" w:type="dxa"/>
            <w:noWrap/>
          </w:tcPr>
          <w:p w14:paraId="43F44520" w14:textId="0A9E3DE9"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3.2</w:t>
            </w:r>
          </w:p>
        </w:tc>
        <w:tc>
          <w:tcPr>
            <w:tcW w:w="765" w:type="dxa"/>
            <w:noWrap/>
          </w:tcPr>
          <w:p w14:paraId="0D0CA5AF" w14:textId="73B9D727"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8.3</w:t>
            </w:r>
          </w:p>
        </w:tc>
        <w:tc>
          <w:tcPr>
            <w:tcW w:w="851" w:type="dxa"/>
            <w:noWrap/>
          </w:tcPr>
          <w:p w14:paraId="393CE1DF" w14:textId="3B7FE642"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13.9</w:t>
            </w:r>
          </w:p>
        </w:tc>
        <w:tc>
          <w:tcPr>
            <w:tcW w:w="850" w:type="dxa"/>
            <w:noWrap/>
          </w:tcPr>
          <w:p w14:paraId="6FB203CC" w14:textId="34B14BD1"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15.1</w:t>
            </w:r>
          </w:p>
        </w:tc>
        <w:tc>
          <w:tcPr>
            <w:tcW w:w="992" w:type="dxa"/>
            <w:noWrap/>
          </w:tcPr>
          <w:p w14:paraId="1B489682" w14:textId="10B6629A"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12.7</w:t>
            </w:r>
          </w:p>
        </w:tc>
        <w:tc>
          <w:tcPr>
            <w:tcW w:w="1134" w:type="dxa"/>
            <w:noWrap/>
          </w:tcPr>
          <w:p w14:paraId="4AC2B432" w14:textId="3FF160F9"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13.5</w:t>
            </w:r>
          </w:p>
        </w:tc>
        <w:tc>
          <w:tcPr>
            <w:tcW w:w="851" w:type="dxa"/>
            <w:noWrap/>
          </w:tcPr>
          <w:p w14:paraId="2A87BA22" w14:textId="2A21FEAF"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33.3</w:t>
            </w:r>
          </w:p>
        </w:tc>
        <w:tc>
          <w:tcPr>
            <w:tcW w:w="1035" w:type="dxa"/>
            <w:noWrap/>
          </w:tcPr>
          <w:p w14:paraId="33FC6745" w14:textId="75344B53" w:rsidR="00D4785A" w:rsidRPr="00846DA0" w:rsidRDefault="00D4785A" w:rsidP="00D4785A">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90.9</w:t>
            </w:r>
          </w:p>
        </w:tc>
      </w:tr>
      <w:tr w:rsidR="00A8621D" w:rsidRPr="00846DA0" w14:paraId="43CEF4B1"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3A6E66BB" w14:textId="50BE168A" w:rsidR="00D4785A" w:rsidRPr="00846DA0" w:rsidRDefault="00D4785A" w:rsidP="00D4785A">
            <w:pPr>
              <w:spacing w:after="0"/>
              <w:rPr>
                <w:rFonts w:ascii="Calibri" w:eastAsia="Times New Roman" w:hAnsi="Calibri" w:cs="Calibri"/>
                <w:color w:val="000000"/>
                <w:szCs w:val="24"/>
                <w:lang w:eastAsia="en-GB"/>
              </w:rPr>
            </w:pPr>
            <w:r w:rsidRPr="00846DA0">
              <w:rPr>
                <w:rFonts w:ascii="Calibri" w:hAnsi="Calibri" w:cs="Calibri"/>
                <w:color w:val="000000"/>
                <w:szCs w:val="24"/>
              </w:rPr>
              <w:t>All respondents</w:t>
            </w:r>
          </w:p>
        </w:tc>
        <w:tc>
          <w:tcPr>
            <w:tcW w:w="703" w:type="dxa"/>
            <w:noWrap/>
          </w:tcPr>
          <w:p w14:paraId="3867F005" w14:textId="27738766"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2584</w:t>
            </w:r>
          </w:p>
        </w:tc>
        <w:tc>
          <w:tcPr>
            <w:tcW w:w="642" w:type="dxa"/>
            <w:noWrap/>
          </w:tcPr>
          <w:p w14:paraId="066FD2BA" w14:textId="161E10AD"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4.1</w:t>
            </w:r>
          </w:p>
        </w:tc>
        <w:tc>
          <w:tcPr>
            <w:tcW w:w="765" w:type="dxa"/>
            <w:noWrap/>
          </w:tcPr>
          <w:p w14:paraId="0AF3D40F" w14:textId="1A726E4E"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11.0</w:t>
            </w:r>
          </w:p>
        </w:tc>
        <w:tc>
          <w:tcPr>
            <w:tcW w:w="851" w:type="dxa"/>
            <w:noWrap/>
          </w:tcPr>
          <w:p w14:paraId="471AF68D" w14:textId="32FE5551"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13.2</w:t>
            </w:r>
          </w:p>
        </w:tc>
        <w:tc>
          <w:tcPr>
            <w:tcW w:w="850" w:type="dxa"/>
            <w:noWrap/>
          </w:tcPr>
          <w:p w14:paraId="7071546A" w14:textId="621BD9FE"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13.7</w:t>
            </w:r>
          </w:p>
        </w:tc>
        <w:tc>
          <w:tcPr>
            <w:tcW w:w="992" w:type="dxa"/>
            <w:noWrap/>
          </w:tcPr>
          <w:p w14:paraId="46C05481" w14:textId="6186CFBF"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13.0</w:t>
            </w:r>
          </w:p>
        </w:tc>
        <w:tc>
          <w:tcPr>
            <w:tcW w:w="1134" w:type="dxa"/>
            <w:noWrap/>
          </w:tcPr>
          <w:p w14:paraId="5B76A537" w14:textId="0BDCB080"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12.5</w:t>
            </w:r>
          </w:p>
        </w:tc>
        <w:tc>
          <w:tcPr>
            <w:tcW w:w="851" w:type="dxa"/>
            <w:noWrap/>
          </w:tcPr>
          <w:p w14:paraId="71AD0C57" w14:textId="2C6BD75F"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32.5</w:t>
            </w:r>
          </w:p>
        </w:tc>
        <w:tc>
          <w:tcPr>
            <w:tcW w:w="1035" w:type="dxa"/>
            <w:noWrap/>
          </w:tcPr>
          <w:p w14:paraId="16BF4BE3" w14:textId="40322C2E" w:rsidR="00D4785A" w:rsidRPr="00846DA0" w:rsidRDefault="00D4785A" w:rsidP="00D4785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87.7</w:t>
            </w:r>
          </w:p>
        </w:tc>
      </w:tr>
      <w:tr w:rsidR="009D3FCC" w:rsidRPr="00846DA0" w14:paraId="482EE304"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239562FF" w14:textId="7DCF0089" w:rsidR="009D3FCC" w:rsidRPr="00846DA0" w:rsidRDefault="009D3FCC" w:rsidP="009D3FCC">
            <w:pPr>
              <w:spacing w:after="0"/>
              <w:rPr>
                <w:rFonts w:ascii="Calibri" w:hAnsi="Calibri" w:cs="Calibri"/>
                <w:color w:val="000000"/>
                <w:szCs w:val="24"/>
              </w:rPr>
            </w:pPr>
            <w:r w:rsidRPr="00846DA0">
              <w:rPr>
                <w:rFonts w:ascii="Calibri" w:hAnsi="Calibri" w:cs="Calibri"/>
                <w:color w:val="000000"/>
                <w:szCs w:val="24"/>
              </w:rPr>
              <w:t>LGBTQ+</w:t>
            </w:r>
          </w:p>
        </w:tc>
        <w:tc>
          <w:tcPr>
            <w:tcW w:w="703" w:type="dxa"/>
            <w:noWrap/>
          </w:tcPr>
          <w:p w14:paraId="35038E3B" w14:textId="09547757"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219</w:t>
            </w:r>
          </w:p>
        </w:tc>
        <w:tc>
          <w:tcPr>
            <w:tcW w:w="642" w:type="dxa"/>
            <w:noWrap/>
          </w:tcPr>
          <w:p w14:paraId="64742CBF" w14:textId="087309EB"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4.6</w:t>
            </w:r>
          </w:p>
        </w:tc>
        <w:tc>
          <w:tcPr>
            <w:tcW w:w="765" w:type="dxa"/>
            <w:noWrap/>
          </w:tcPr>
          <w:p w14:paraId="57E587E2" w14:textId="40503086"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11.0</w:t>
            </w:r>
          </w:p>
        </w:tc>
        <w:tc>
          <w:tcPr>
            <w:tcW w:w="851" w:type="dxa"/>
            <w:noWrap/>
          </w:tcPr>
          <w:p w14:paraId="1B9AC38B" w14:textId="5F624857"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12.8</w:t>
            </w:r>
          </w:p>
        </w:tc>
        <w:tc>
          <w:tcPr>
            <w:tcW w:w="850" w:type="dxa"/>
            <w:noWrap/>
          </w:tcPr>
          <w:p w14:paraId="1B4C6831" w14:textId="587E0C4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15.5</w:t>
            </w:r>
          </w:p>
        </w:tc>
        <w:tc>
          <w:tcPr>
            <w:tcW w:w="992" w:type="dxa"/>
            <w:noWrap/>
          </w:tcPr>
          <w:p w14:paraId="5D45D838" w14:textId="76A984A9"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13.2</w:t>
            </w:r>
          </w:p>
        </w:tc>
        <w:tc>
          <w:tcPr>
            <w:tcW w:w="1134" w:type="dxa"/>
            <w:noWrap/>
          </w:tcPr>
          <w:p w14:paraId="5B84D3EE" w14:textId="6053402D"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10.5</w:t>
            </w:r>
          </w:p>
        </w:tc>
        <w:tc>
          <w:tcPr>
            <w:tcW w:w="851" w:type="dxa"/>
            <w:noWrap/>
          </w:tcPr>
          <w:p w14:paraId="11C32768" w14:textId="74D1F70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32.4</w:t>
            </w:r>
          </w:p>
        </w:tc>
        <w:tc>
          <w:tcPr>
            <w:tcW w:w="1035" w:type="dxa"/>
            <w:noWrap/>
          </w:tcPr>
          <w:p w14:paraId="06CB8160" w14:textId="35FFC5D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86.4</w:t>
            </w:r>
          </w:p>
        </w:tc>
      </w:tr>
      <w:tr w:rsidR="00A8621D" w:rsidRPr="00846DA0" w14:paraId="29413577"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8E1119" w14:textId="3F5885EA"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Female</w:t>
            </w:r>
          </w:p>
        </w:tc>
        <w:tc>
          <w:tcPr>
            <w:tcW w:w="703" w:type="dxa"/>
            <w:noWrap/>
            <w:hideMark/>
          </w:tcPr>
          <w:p w14:paraId="6632F460" w14:textId="6864D820"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1215</w:t>
            </w:r>
          </w:p>
        </w:tc>
        <w:tc>
          <w:tcPr>
            <w:tcW w:w="642" w:type="dxa"/>
            <w:noWrap/>
            <w:hideMark/>
          </w:tcPr>
          <w:p w14:paraId="4BD5F04C" w14:textId="244BD1A4"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4.4</w:t>
            </w:r>
          </w:p>
        </w:tc>
        <w:tc>
          <w:tcPr>
            <w:tcW w:w="765" w:type="dxa"/>
            <w:noWrap/>
            <w:hideMark/>
          </w:tcPr>
          <w:p w14:paraId="69708340" w14:textId="6CDD165F"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10.9</w:t>
            </w:r>
          </w:p>
        </w:tc>
        <w:tc>
          <w:tcPr>
            <w:tcW w:w="851" w:type="dxa"/>
            <w:noWrap/>
            <w:hideMark/>
          </w:tcPr>
          <w:p w14:paraId="1C6820D1" w14:textId="16E9C85C"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13.8</w:t>
            </w:r>
          </w:p>
        </w:tc>
        <w:tc>
          <w:tcPr>
            <w:tcW w:w="850" w:type="dxa"/>
            <w:noWrap/>
            <w:hideMark/>
          </w:tcPr>
          <w:p w14:paraId="61BFC159" w14:textId="2F3BAAF0"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13.8</w:t>
            </w:r>
          </w:p>
        </w:tc>
        <w:tc>
          <w:tcPr>
            <w:tcW w:w="992" w:type="dxa"/>
            <w:noWrap/>
            <w:hideMark/>
          </w:tcPr>
          <w:p w14:paraId="146961DB" w14:textId="2F926E9A"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13.3</w:t>
            </w:r>
          </w:p>
        </w:tc>
        <w:tc>
          <w:tcPr>
            <w:tcW w:w="1134" w:type="dxa"/>
            <w:noWrap/>
            <w:hideMark/>
          </w:tcPr>
          <w:p w14:paraId="29DBBEF7" w14:textId="4FEB51DA"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13.3</w:t>
            </w:r>
          </w:p>
        </w:tc>
        <w:tc>
          <w:tcPr>
            <w:tcW w:w="851" w:type="dxa"/>
            <w:noWrap/>
            <w:hideMark/>
          </w:tcPr>
          <w:p w14:paraId="6E39CA3E" w14:textId="25F0946D"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30.5</w:t>
            </w:r>
          </w:p>
        </w:tc>
        <w:tc>
          <w:tcPr>
            <w:tcW w:w="1035" w:type="dxa"/>
            <w:noWrap/>
            <w:hideMark/>
          </w:tcPr>
          <w:p w14:paraId="3A10956C" w14:textId="1A503E97"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86.1</w:t>
            </w:r>
          </w:p>
        </w:tc>
      </w:tr>
      <w:tr w:rsidR="009D3FCC" w:rsidRPr="00846DA0" w14:paraId="1E6ED337"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45ACD8EB" w14:textId="7D4BDD25"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Under 35</w:t>
            </w:r>
          </w:p>
        </w:tc>
        <w:tc>
          <w:tcPr>
            <w:tcW w:w="703" w:type="dxa"/>
            <w:noWrap/>
          </w:tcPr>
          <w:p w14:paraId="130A7C2D" w14:textId="626FDC0F"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261</w:t>
            </w:r>
          </w:p>
        </w:tc>
        <w:tc>
          <w:tcPr>
            <w:tcW w:w="642" w:type="dxa"/>
            <w:noWrap/>
          </w:tcPr>
          <w:p w14:paraId="144A84CB" w14:textId="785A22F5"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5.0</w:t>
            </w:r>
          </w:p>
        </w:tc>
        <w:tc>
          <w:tcPr>
            <w:tcW w:w="765" w:type="dxa"/>
            <w:noWrap/>
          </w:tcPr>
          <w:p w14:paraId="09D52D4D" w14:textId="34FC0658"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10.0</w:t>
            </w:r>
          </w:p>
        </w:tc>
        <w:tc>
          <w:tcPr>
            <w:tcW w:w="851" w:type="dxa"/>
            <w:noWrap/>
          </w:tcPr>
          <w:p w14:paraId="5237965F" w14:textId="438C22D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14.9</w:t>
            </w:r>
          </w:p>
        </w:tc>
        <w:tc>
          <w:tcPr>
            <w:tcW w:w="850" w:type="dxa"/>
            <w:noWrap/>
          </w:tcPr>
          <w:p w14:paraId="3990AB94" w14:textId="7220F614"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17.6</w:t>
            </w:r>
          </w:p>
        </w:tc>
        <w:tc>
          <w:tcPr>
            <w:tcW w:w="992" w:type="dxa"/>
            <w:noWrap/>
          </w:tcPr>
          <w:p w14:paraId="7E132A46" w14:textId="758D6003"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11.1</w:t>
            </w:r>
          </w:p>
        </w:tc>
        <w:tc>
          <w:tcPr>
            <w:tcW w:w="1134" w:type="dxa"/>
            <w:noWrap/>
          </w:tcPr>
          <w:p w14:paraId="4049B3A5" w14:textId="4BA951F1"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8.8</w:t>
            </w:r>
          </w:p>
        </w:tc>
        <w:tc>
          <w:tcPr>
            <w:tcW w:w="851" w:type="dxa"/>
            <w:noWrap/>
          </w:tcPr>
          <w:p w14:paraId="667D904A" w14:textId="39B97852"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32.6</w:t>
            </w:r>
          </w:p>
        </w:tc>
        <w:tc>
          <w:tcPr>
            <w:tcW w:w="1035" w:type="dxa"/>
            <w:noWrap/>
          </w:tcPr>
          <w:p w14:paraId="7A154E6E" w14:textId="1B49BF9A"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84.6</w:t>
            </w:r>
          </w:p>
        </w:tc>
      </w:tr>
      <w:tr w:rsidR="00A8621D" w:rsidRPr="00846DA0" w14:paraId="404531CB"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3BB0AC55" w14:textId="181EAB56" w:rsidR="009D3FCC" w:rsidRPr="00846DA0" w:rsidRDefault="009D3FCC" w:rsidP="009D3FCC">
            <w:pPr>
              <w:spacing w:after="0"/>
              <w:rPr>
                <w:rFonts w:ascii="Calibri" w:hAnsi="Calibri" w:cs="Calibri"/>
                <w:color w:val="000000"/>
                <w:szCs w:val="24"/>
              </w:rPr>
            </w:pPr>
            <w:r w:rsidRPr="00846DA0">
              <w:rPr>
                <w:rFonts w:ascii="Calibri" w:hAnsi="Calibri" w:cs="Calibri"/>
                <w:color w:val="000000"/>
                <w:szCs w:val="24"/>
              </w:rPr>
              <w:t>Children in household</w:t>
            </w:r>
          </w:p>
        </w:tc>
        <w:tc>
          <w:tcPr>
            <w:tcW w:w="703" w:type="dxa"/>
            <w:noWrap/>
          </w:tcPr>
          <w:p w14:paraId="03D012CC" w14:textId="6B9FC9A6"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495</w:t>
            </w:r>
          </w:p>
        </w:tc>
        <w:tc>
          <w:tcPr>
            <w:tcW w:w="642" w:type="dxa"/>
            <w:noWrap/>
          </w:tcPr>
          <w:p w14:paraId="606DCE62" w14:textId="6C07C31D"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3.0</w:t>
            </w:r>
          </w:p>
        </w:tc>
        <w:tc>
          <w:tcPr>
            <w:tcW w:w="765" w:type="dxa"/>
            <w:noWrap/>
          </w:tcPr>
          <w:p w14:paraId="6F93813B" w14:textId="00D5194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13.5</w:t>
            </w:r>
          </w:p>
        </w:tc>
        <w:tc>
          <w:tcPr>
            <w:tcW w:w="851" w:type="dxa"/>
            <w:noWrap/>
          </w:tcPr>
          <w:p w14:paraId="08D1A966" w14:textId="0A36DE35"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15.4</w:t>
            </w:r>
          </w:p>
        </w:tc>
        <w:tc>
          <w:tcPr>
            <w:tcW w:w="850" w:type="dxa"/>
            <w:noWrap/>
          </w:tcPr>
          <w:p w14:paraId="6E5C765C" w14:textId="75F759F0"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12.1</w:t>
            </w:r>
          </w:p>
        </w:tc>
        <w:tc>
          <w:tcPr>
            <w:tcW w:w="992" w:type="dxa"/>
            <w:noWrap/>
          </w:tcPr>
          <w:p w14:paraId="6C358C20" w14:textId="2D424ADB"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14.5</w:t>
            </w:r>
          </w:p>
        </w:tc>
        <w:tc>
          <w:tcPr>
            <w:tcW w:w="1134" w:type="dxa"/>
            <w:noWrap/>
          </w:tcPr>
          <w:p w14:paraId="5D4D8642" w14:textId="633E7CC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9.5</w:t>
            </w:r>
          </w:p>
        </w:tc>
        <w:tc>
          <w:tcPr>
            <w:tcW w:w="851" w:type="dxa"/>
            <w:noWrap/>
          </w:tcPr>
          <w:p w14:paraId="02247BB4" w14:textId="6F45306F"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846DA0">
              <w:rPr>
                <w:rFonts w:ascii="Calibri" w:hAnsi="Calibri" w:cs="Calibri"/>
                <w:color w:val="000000"/>
                <w:szCs w:val="24"/>
              </w:rPr>
              <w:t>31.9</w:t>
            </w:r>
          </w:p>
        </w:tc>
        <w:tc>
          <w:tcPr>
            <w:tcW w:w="1035" w:type="dxa"/>
            <w:noWrap/>
          </w:tcPr>
          <w:p w14:paraId="4CAA672E" w14:textId="4C600C3B"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Cs w:val="24"/>
              </w:rPr>
            </w:pPr>
            <w:r w:rsidRPr="00846DA0">
              <w:rPr>
                <w:rFonts w:ascii="Calibri" w:hAnsi="Calibri" w:cs="Calibri"/>
                <w:b/>
                <w:bCs/>
                <w:color w:val="000000"/>
                <w:szCs w:val="24"/>
              </w:rPr>
              <w:t>84.4</w:t>
            </w:r>
          </w:p>
        </w:tc>
      </w:tr>
      <w:tr w:rsidR="009D3FCC" w:rsidRPr="00846DA0" w14:paraId="2707D0A7"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1CA9A532" w14:textId="68C74A55"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Southern Arc</w:t>
            </w:r>
          </w:p>
        </w:tc>
        <w:tc>
          <w:tcPr>
            <w:tcW w:w="703" w:type="dxa"/>
            <w:noWrap/>
          </w:tcPr>
          <w:p w14:paraId="33333C31" w14:textId="407B866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793</w:t>
            </w:r>
          </w:p>
        </w:tc>
        <w:tc>
          <w:tcPr>
            <w:tcW w:w="642" w:type="dxa"/>
            <w:noWrap/>
          </w:tcPr>
          <w:p w14:paraId="4F98F326" w14:textId="5DE104D9"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4.4</w:t>
            </w:r>
          </w:p>
        </w:tc>
        <w:tc>
          <w:tcPr>
            <w:tcW w:w="765" w:type="dxa"/>
            <w:noWrap/>
          </w:tcPr>
          <w:p w14:paraId="39B4E05B" w14:textId="1C83DF56"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12.4</w:t>
            </w:r>
          </w:p>
        </w:tc>
        <w:tc>
          <w:tcPr>
            <w:tcW w:w="851" w:type="dxa"/>
            <w:noWrap/>
          </w:tcPr>
          <w:p w14:paraId="6B0FDDF2" w14:textId="0A1BAC4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14.8</w:t>
            </w:r>
          </w:p>
        </w:tc>
        <w:tc>
          <w:tcPr>
            <w:tcW w:w="850" w:type="dxa"/>
            <w:noWrap/>
          </w:tcPr>
          <w:p w14:paraId="5AC2736A" w14:textId="62ADD971"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14.0</w:t>
            </w:r>
          </w:p>
        </w:tc>
        <w:tc>
          <w:tcPr>
            <w:tcW w:w="992" w:type="dxa"/>
            <w:noWrap/>
          </w:tcPr>
          <w:p w14:paraId="70D295ED" w14:textId="427BAB3A"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12.5</w:t>
            </w:r>
          </w:p>
        </w:tc>
        <w:tc>
          <w:tcPr>
            <w:tcW w:w="1134" w:type="dxa"/>
            <w:noWrap/>
          </w:tcPr>
          <w:p w14:paraId="59CE9EEE" w14:textId="1D64AE7B"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12.4</w:t>
            </w:r>
          </w:p>
        </w:tc>
        <w:tc>
          <w:tcPr>
            <w:tcW w:w="851" w:type="dxa"/>
            <w:noWrap/>
          </w:tcPr>
          <w:p w14:paraId="66B3F7C9" w14:textId="3A86796E"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29.6</w:t>
            </w:r>
          </w:p>
        </w:tc>
        <w:tc>
          <w:tcPr>
            <w:tcW w:w="1035" w:type="dxa"/>
            <w:noWrap/>
          </w:tcPr>
          <w:p w14:paraId="2135C65E" w14:textId="53ED3525"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83.5</w:t>
            </w:r>
          </w:p>
        </w:tc>
      </w:tr>
      <w:tr w:rsidR="009D3FCC" w:rsidRPr="00846DA0" w14:paraId="62F2D8E4" w14:textId="77777777" w:rsidTr="00846DA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tcPr>
          <w:p w14:paraId="71DC5B99" w14:textId="2803262E"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Minority ethnicity</w:t>
            </w:r>
          </w:p>
        </w:tc>
        <w:tc>
          <w:tcPr>
            <w:tcW w:w="703" w:type="dxa"/>
            <w:noWrap/>
          </w:tcPr>
          <w:p w14:paraId="2DB300FB" w14:textId="1BDC8C2E"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241</w:t>
            </w:r>
          </w:p>
        </w:tc>
        <w:tc>
          <w:tcPr>
            <w:tcW w:w="642" w:type="dxa"/>
            <w:noWrap/>
          </w:tcPr>
          <w:p w14:paraId="47397586" w14:textId="76FA6F8A"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7.5</w:t>
            </w:r>
          </w:p>
        </w:tc>
        <w:tc>
          <w:tcPr>
            <w:tcW w:w="765" w:type="dxa"/>
            <w:noWrap/>
          </w:tcPr>
          <w:p w14:paraId="025E7571" w14:textId="0095EF22"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14.1</w:t>
            </w:r>
          </w:p>
        </w:tc>
        <w:tc>
          <w:tcPr>
            <w:tcW w:w="851" w:type="dxa"/>
            <w:noWrap/>
          </w:tcPr>
          <w:p w14:paraId="7CCC28C5" w14:textId="13039158"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14.5</w:t>
            </w:r>
          </w:p>
        </w:tc>
        <w:tc>
          <w:tcPr>
            <w:tcW w:w="850" w:type="dxa"/>
            <w:noWrap/>
          </w:tcPr>
          <w:p w14:paraId="3F44FAAA" w14:textId="0AEB93F9"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11.6</w:t>
            </w:r>
          </w:p>
        </w:tc>
        <w:tc>
          <w:tcPr>
            <w:tcW w:w="992" w:type="dxa"/>
            <w:noWrap/>
          </w:tcPr>
          <w:p w14:paraId="5451284B" w14:textId="0A985C8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13.7</w:t>
            </w:r>
          </w:p>
        </w:tc>
        <w:tc>
          <w:tcPr>
            <w:tcW w:w="1134" w:type="dxa"/>
            <w:noWrap/>
          </w:tcPr>
          <w:p w14:paraId="4883AB99" w14:textId="1221CD65"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10.8</w:t>
            </w:r>
          </w:p>
        </w:tc>
        <w:tc>
          <w:tcPr>
            <w:tcW w:w="851" w:type="dxa"/>
            <w:noWrap/>
          </w:tcPr>
          <w:p w14:paraId="7E5AEB10" w14:textId="35D15593"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27.8</w:t>
            </w:r>
          </w:p>
        </w:tc>
        <w:tc>
          <w:tcPr>
            <w:tcW w:w="1035" w:type="dxa"/>
            <w:noWrap/>
          </w:tcPr>
          <w:p w14:paraId="00F8C6E4" w14:textId="3ACCBB3C" w:rsidR="009D3FCC" w:rsidRPr="00846DA0" w:rsidRDefault="009D3FCC" w:rsidP="009D3FC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78.4</w:t>
            </w:r>
          </w:p>
        </w:tc>
      </w:tr>
      <w:tr w:rsidR="009D3FCC" w:rsidRPr="00846DA0" w14:paraId="34398567" w14:textId="77777777" w:rsidTr="00846DA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9778849" w14:textId="153034E8" w:rsidR="009D3FCC" w:rsidRPr="00846DA0" w:rsidRDefault="009D3FCC" w:rsidP="009D3FCC">
            <w:pPr>
              <w:spacing w:after="0"/>
              <w:rPr>
                <w:rFonts w:ascii="Calibri" w:eastAsia="Times New Roman" w:hAnsi="Calibri" w:cs="Calibri"/>
                <w:color w:val="000000"/>
                <w:szCs w:val="24"/>
                <w:lang w:eastAsia="en-GB"/>
              </w:rPr>
            </w:pPr>
            <w:r w:rsidRPr="00846DA0">
              <w:rPr>
                <w:rFonts w:ascii="Calibri" w:hAnsi="Calibri" w:cs="Calibri"/>
                <w:color w:val="000000"/>
                <w:szCs w:val="24"/>
              </w:rPr>
              <w:t>Identify as disabled</w:t>
            </w:r>
          </w:p>
        </w:tc>
        <w:tc>
          <w:tcPr>
            <w:tcW w:w="703" w:type="dxa"/>
            <w:noWrap/>
            <w:hideMark/>
          </w:tcPr>
          <w:p w14:paraId="19B41537" w14:textId="0F26326F"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373</w:t>
            </w:r>
          </w:p>
        </w:tc>
        <w:tc>
          <w:tcPr>
            <w:tcW w:w="642" w:type="dxa"/>
            <w:noWrap/>
            <w:hideMark/>
          </w:tcPr>
          <w:p w14:paraId="2C9E9767" w14:textId="3444B990"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13.4</w:t>
            </w:r>
          </w:p>
        </w:tc>
        <w:tc>
          <w:tcPr>
            <w:tcW w:w="765" w:type="dxa"/>
            <w:noWrap/>
            <w:hideMark/>
          </w:tcPr>
          <w:p w14:paraId="5B231BA4" w14:textId="5C6DCF23"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17.4</w:t>
            </w:r>
          </w:p>
        </w:tc>
        <w:tc>
          <w:tcPr>
            <w:tcW w:w="851" w:type="dxa"/>
            <w:noWrap/>
            <w:hideMark/>
          </w:tcPr>
          <w:p w14:paraId="6CE83885" w14:textId="37DEBAC6"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15.8</w:t>
            </w:r>
          </w:p>
        </w:tc>
        <w:tc>
          <w:tcPr>
            <w:tcW w:w="850" w:type="dxa"/>
            <w:noWrap/>
            <w:hideMark/>
          </w:tcPr>
          <w:p w14:paraId="23CD2D45" w14:textId="59ACD358"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13.7</w:t>
            </w:r>
          </w:p>
        </w:tc>
        <w:tc>
          <w:tcPr>
            <w:tcW w:w="992" w:type="dxa"/>
            <w:noWrap/>
            <w:hideMark/>
          </w:tcPr>
          <w:p w14:paraId="114E79B9" w14:textId="41442648"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11.8</w:t>
            </w:r>
          </w:p>
        </w:tc>
        <w:tc>
          <w:tcPr>
            <w:tcW w:w="1134" w:type="dxa"/>
            <w:noWrap/>
            <w:hideMark/>
          </w:tcPr>
          <w:p w14:paraId="0AA076E4" w14:textId="5D125ABD"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10.7</w:t>
            </w:r>
          </w:p>
        </w:tc>
        <w:tc>
          <w:tcPr>
            <w:tcW w:w="851" w:type="dxa"/>
            <w:noWrap/>
            <w:hideMark/>
          </w:tcPr>
          <w:p w14:paraId="48FDC3A6" w14:textId="5E578510"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sidRPr="00846DA0">
              <w:rPr>
                <w:rFonts w:ascii="Calibri" w:hAnsi="Calibri" w:cs="Calibri"/>
                <w:color w:val="000000"/>
                <w:szCs w:val="24"/>
              </w:rPr>
              <w:t>17.2</w:t>
            </w:r>
          </w:p>
        </w:tc>
        <w:tc>
          <w:tcPr>
            <w:tcW w:w="1035" w:type="dxa"/>
            <w:noWrap/>
            <w:hideMark/>
          </w:tcPr>
          <w:p w14:paraId="4A478155" w14:textId="20C0C803" w:rsidR="009D3FCC" w:rsidRPr="00846DA0" w:rsidRDefault="009D3FCC" w:rsidP="009D3FC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846DA0">
              <w:rPr>
                <w:rFonts w:ascii="Calibri" w:hAnsi="Calibri" w:cs="Calibri"/>
                <w:b/>
                <w:bCs/>
                <w:color w:val="000000"/>
                <w:szCs w:val="24"/>
              </w:rPr>
              <w:t>62.3</w:t>
            </w:r>
          </w:p>
        </w:tc>
      </w:tr>
    </w:tbl>
    <w:p w14:paraId="087AF163" w14:textId="77777777" w:rsidR="001D10D4" w:rsidRDefault="001D10D4" w:rsidP="00CD4DA2">
      <w:pPr>
        <w:rPr>
          <w:rFonts w:ascii="Calibri" w:hAnsi="Calibri" w:cs="Calibri"/>
          <w:bCs/>
          <w:sz w:val="24"/>
          <w:szCs w:val="24"/>
        </w:rPr>
      </w:pPr>
    </w:p>
    <w:p w14:paraId="3814CAD9" w14:textId="1D5CB43B" w:rsidR="00CD4DA2" w:rsidRPr="00BA50FD" w:rsidRDefault="00CD4DA2" w:rsidP="00CD4DA2">
      <w:pPr>
        <w:rPr>
          <w:rFonts w:ascii="Calibri" w:hAnsi="Calibri" w:cs="Calibri"/>
          <w:bCs/>
          <w:sz w:val="24"/>
          <w:szCs w:val="24"/>
        </w:rPr>
      </w:pPr>
      <w:r w:rsidRPr="00907EDE">
        <w:rPr>
          <w:rFonts w:ascii="Calibri" w:hAnsi="Calibri" w:cs="Calibri"/>
          <w:bCs/>
          <w:sz w:val="24"/>
          <w:szCs w:val="24"/>
        </w:rPr>
        <w:t>Again, there was a correlation with level of deprivation, with those living in the most deprived areas doing less exercise per week than those in the least deprived areas (a minimum of 7</w:t>
      </w:r>
      <w:r w:rsidR="00907EDE" w:rsidRPr="00907EDE">
        <w:rPr>
          <w:rFonts w:ascii="Calibri" w:hAnsi="Calibri" w:cs="Calibri"/>
          <w:bCs/>
          <w:sz w:val="24"/>
          <w:szCs w:val="24"/>
        </w:rPr>
        <w:t>2</w:t>
      </w:r>
      <w:r w:rsidRPr="00907EDE">
        <w:rPr>
          <w:rFonts w:ascii="Calibri" w:hAnsi="Calibri" w:cs="Calibri"/>
          <w:bCs/>
          <w:sz w:val="24"/>
          <w:szCs w:val="24"/>
        </w:rPr>
        <w:t>.</w:t>
      </w:r>
      <w:r w:rsidR="00907EDE" w:rsidRPr="00907EDE">
        <w:rPr>
          <w:rFonts w:ascii="Calibri" w:hAnsi="Calibri" w:cs="Calibri"/>
          <w:bCs/>
          <w:sz w:val="24"/>
          <w:szCs w:val="24"/>
        </w:rPr>
        <w:t>3</w:t>
      </w:r>
      <w:r w:rsidRPr="00907EDE">
        <w:rPr>
          <w:rFonts w:ascii="Calibri" w:hAnsi="Calibri" w:cs="Calibri"/>
          <w:bCs/>
          <w:sz w:val="24"/>
          <w:szCs w:val="24"/>
        </w:rPr>
        <w:t xml:space="preserve"> minutes compared with a minimum of 98.</w:t>
      </w:r>
      <w:r w:rsidR="00907EDE" w:rsidRPr="00907EDE">
        <w:rPr>
          <w:rFonts w:ascii="Calibri" w:hAnsi="Calibri" w:cs="Calibri"/>
          <w:bCs/>
          <w:sz w:val="24"/>
          <w:szCs w:val="24"/>
        </w:rPr>
        <w:t>5</w:t>
      </w:r>
      <w:r w:rsidRPr="00907EDE">
        <w:rPr>
          <w:rFonts w:ascii="Calibri" w:hAnsi="Calibri" w:cs="Calibri"/>
          <w:bCs/>
          <w:sz w:val="24"/>
          <w:szCs w:val="24"/>
        </w:rPr>
        <w:t xml:space="preserve"> minutes, on average).</w:t>
      </w:r>
    </w:p>
    <w:tbl>
      <w:tblPr>
        <w:tblStyle w:val="GridTable5Dark-Accent6"/>
        <w:tblW w:w="9787" w:type="dxa"/>
        <w:tblLook w:val="04A0" w:firstRow="1" w:lastRow="0" w:firstColumn="1" w:lastColumn="0" w:noHBand="0" w:noVBand="1"/>
      </w:tblPr>
      <w:tblGrid>
        <w:gridCol w:w="1993"/>
        <w:gridCol w:w="765"/>
        <w:gridCol w:w="701"/>
        <w:gridCol w:w="709"/>
        <w:gridCol w:w="851"/>
        <w:gridCol w:w="850"/>
        <w:gridCol w:w="960"/>
        <w:gridCol w:w="1025"/>
        <w:gridCol w:w="960"/>
        <w:gridCol w:w="1035"/>
      </w:tblGrid>
      <w:tr w:rsidR="00CD4DA2" w:rsidRPr="00BA50FD" w14:paraId="7032AC47" w14:textId="77777777" w:rsidTr="009D486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10B6BF67" w14:textId="77777777" w:rsidR="00CD4DA2" w:rsidRPr="00BA50FD" w:rsidRDefault="00CD4DA2" w:rsidP="00040BA3">
            <w:pPr>
              <w:spacing w:after="0"/>
              <w:rPr>
                <w:rFonts w:ascii="Times New Roman" w:eastAsia="Times New Roman" w:hAnsi="Times New Roman" w:cs="Times New Roman"/>
                <w:szCs w:val="24"/>
                <w:lang w:eastAsia="en-GB"/>
              </w:rPr>
            </w:pPr>
          </w:p>
        </w:tc>
        <w:tc>
          <w:tcPr>
            <w:tcW w:w="703" w:type="dxa"/>
            <w:noWrap/>
            <w:hideMark/>
          </w:tcPr>
          <w:p w14:paraId="4DD97A5B"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Base</w:t>
            </w:r>
          </w:p>
        </w:tc>
        <w:tc>
          <w:tcPr>
            <w:tcW w:w="701" w:type="dxa"/>
            <w:noWrap/>
            <w:hideMark/>
          </w:tcPr>
          <w:p w14:paraId="2B37C7C8" w14:textId="77777777" w:rsidR="00CD4DA2" w:rsidRPr="00BA50FD" w:rsidRDefault="00CD4DA2"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0</w:t>
            </w:r>
          </w:p>
        </w:tc>
        <w:tc>
          <w:tcPr>
            <w:tcW w:w="709" w:type="dxa"/>
            <w:noWrap/>
            <w:hideMark/>
          </w:tcPr>
          <w:p w14:paraId="15F80B84"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1-29</w:t>
            </w:r>
          </w:p>
        </w:tc>
        <w:tc>
          <w:tcPr>
            <w:tcW w:w="851" w:type="dxa"/>
            <w:noWrap/>
            <w:hideMark/>
          </w:tcPr>
          <w:p w14:paraId="67DE81D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30-59</w:t>
            </w:r>
          </w:p>
        </w:tc>
        <w:tc>
          <w:tcPr>
            <w:tcW w:w="850" w:type="dxa"/>
            <w:noWrap/>
            <w:hideMark/>
          </w:tcPr>
          <w:p w14:paraId="5E2832D4"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60-89</w:t>
            </w:r>
          </w:p>
        </w:tc>
        <w:tc>
          <w:tcPr>
            <w:tcW w:w="960" w:type="dxa"/>
            <w:noWrap/>
            <w:hideMark/>
          </w:tcPr>
          <w:p w14:paraId="4732D66B"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90-119</w:t>
            </w:r>
          </w:p>
        </w:tc>
        <w:tc>
          <w:tcPr>
            <w:tcW w:w="1025" w:type="dxa"/>
            <w:noWrap/>
            <w:hideMark/>
          </w:tcPr>
          <w:p w14:paraId="045893D4"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120-149</w:t>
            </w:r>
          </w:p>
        </w:tc>
        <w:tc>
          <w:tcPr>
            <w:tcW w:w="960" w:type="dxa"/>
            <w:noWrap/>
            <w:hideMark/>
          </w:tcPr>
          <w:p w14:paraId="552BCE0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150 +</w:t>
            </w:r>
          </w:p>
        </w:tc>
        <w:tc>
          <w:tcPr>
            <w:tcW w:w="1035" w:type="dxa"/>
            <w:noWrap/>
            <w:hideMark/>
          </w:tcPr>
          <w:p w14:paraId="0C8BF495"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Average</w:t>
            </w:r>
          </w:p>
        </w:tc>
      </w:tr>
      <w:tr w:rsidR="00D531AA" w:rsidRPr="00BA50FD" w14:paraId="45511A3D" w14:textId="77777777" w:rsidTr="00AD64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630809D1"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Most Deprived</w:t>
            </w:r>
          </w:p>
        </w:tc>
        <w:tc>
          <w:tcPr>
            <w:tcW w:w="703" w:type="dxa"/>
            <w:noWrap/>
            <w:hideMark/>
          </w:tcPr>
          <w:p w14:paraId="466D71AA" w14:textId="6FFD912C"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270</w:t>
            </w:r>
          </w:p>
        </w:tc>
        <w:tc>
          <w:tcPr>
            <w:tcW w:w="701" w:type="dxa"/>
            <w:noWrap/>
            <w:hideMark/>
          </w:tcPr>
          <w:p w14:paraId="6FAE5F52" w14:textId="2AB53676"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6.3</w:t>
            </w:r>
          </w:p>
        </w:tc>
        <w:tc>
          <w:tcPr>
            <w:tcW w:w="709" w:type="dxa"/>
            <w:noWrap/>
            <w:hideMark/>
          </w:tcPr>
          <w:p w14:paraId="0F8BC175" w14:textId="13DD75BF"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18.1</w:t>
            </w:r>
          </w:p>
        </w:tc>
        <w:tc>
          <w:tcPr>
            <w:tcW w:w="851" w:type="dxa"/>
            <w:noWrap/>
            <w:hideMark/>
          </w:tcPr>
          <w:p w14:paraId="7F8951EF" w14:textId="7F39CFF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14.4</w:t>
            </w:r>
          </w:p>
        </w:tc>
        <w:tc>
          <w:tcPr>
            <w:tcW w:w="850" w:type="dxa"/>
            <w:noWrap/>
            <w:hideMark/>
          </w:tcPr>
          <w:p w14:paraId="52193303" w14:textId="72D7F1F0"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16.3</w:t>
            </w:r>
          </w:p>
        </w:tc>
        <w:tc>
          <w:tcPr>
            <w:tcW w:w="960" w:type="dxa"/>
            <w:noWrap/>
            <w:hideMark/>
          </w:tcPr>
          <w:p w14:paraId="2BC6D73A" w14:textId="2736EB9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11.5</w:t>
            </w:r>
          </w:p>
        </w:tc>
        <w:tc>
          <w:tcPr>
            <w:tcW w:w="1025" w:type="dxa"/>
            <w:noWrap/>
            <w:hideMark/>
          </w:tcPr>
          <w:p w14:paraId="063B9D72" w14:textId="66E0E68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7.8</w:t>
            </w:r>
          </w:p>
        </w:tc>
        <w:tc>
          <w:tcPr>
            <w:tcW w:w="960" w:type="dxa"/>
            <w:noWrap/>
            <w:hideMark/>
          </w:tcPr>
          <w:p w14:paraId="3813DBEE" w14:textId="51559B9D"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25.6</w:t>
            </w:r>
          </w:p>
        </w:tc>
        <w:tc>
          <w:tcPr>
            <w:tcW w:w="1035" w:type="dxa"/>
            <w:noWrap/>
            <w:hideMark/>
          </w:tcPr>
          <w:p w14:paraId="6CE9182B" w14:textId="14395FCE"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72.3</w:t>
            </w:r>
          </w:p>
        </w:tc>
      </w:tr>
      <w:tr w:rsidR="00D531AA" w:rsidRPr="00BA50FD" w14:paraId="19FCE1C5" w14:textId="77777777" w:rsidTr="00AD640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5368704C"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Most Deprived</w:t>
            </w:r>
          </w:p>
        </w:tc>
        <w:tc>
          <w:tcPr>
            <w:tcW w:w="703" w:type="dxa"/>
            <w:noWrap/>
            <w:hideMark/>
          </w:tcPr>
          <w:p w14:paraId="68A90127" w14:textId="11B88DDB"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338</w:t>
            </w:r>
          </w:p>
        </w:tc>
        <w:tc>
          <w:tcPr>
            <w:tcW w:w="701" w:type="dxa"/>
            <w:noWrap/>
            <w:hideMark/>
          </w:tcPr>
          <w:p w14:paraId="369E2470" w14:textId="186F3B4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2.7</w:t>
            </w:r>
          </w:p>
        </w:tc>
        <w:tc>
          <w:tcPr>
            <w:tcW w:w="709" w:type="dxa"/>
            <w:noWrap/>
            <w:hideMark/>
          </w:tcPr>
          <w:p w14:paraId="6BE8AC69" w14:textId="50FDA94C"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10.4</w:t>
            </w:r>
          </w:p>
        </w:tc>
        <w:tc>
          <w:tcPr>
            <w:tcW w:w="851" w:type="dxa"/>
            <w:noWrap/>
            <w:hideMark/>
          </w:tcPr>
          <w:p w14:paraId="582B1C2C" w14:textId="7E8FF6F7"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16.9</w:t>
            </w:r>
          </w:p>
        </w:tc>
        <w:tc>
          <w:tcPr>
            <w:tcW w:w="850" w:type="dxa"/>
            <w:noWrap/>
            <w:hideMark/>
          </w:tcPr>
          <w:p w14:paraId="08E4B0B6" w14:textId="19C1A798"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14.8</w:t>
            </w:r>
          </w:p>
        </w:tc>
        <w:tc>
          <w:tcPr>
            <w:tcW w:w="960" w:type="dxa"/>
            <w:noWrap/>
            <w:hideMark/>
          </w:tcPr>
          <w:p w14:paraId="485BD8BC" w14:textId="0486BA76"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14.5</w:t>
            </w:r>
          </w:p>
        </w:tc>
        <w:tc>
          <w:tcPr>
            <w:tcW w:w="1025" w:type="dxa"/>
            <w:noWrap/>
            <w:hideMark/>
          </w:tcPr>
          <w:p w14:paraId="06967AFE" w14:textId="441716A4"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14.8</w:t>
            </w:r>
          </w:p>
        </w:tc>
        <w:tc>
          <w:tcPr>
            <w:tcW w:w="960" w:type="dxa"/>
            <w:noWrap/>
            <w:hideMark/>
          </w:tcPr>
          <w:p w14:paraId="55F91BD1" w14:textId="6E8A18D6"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26.0</w:t>
            </w:r>
          </w:p>
        </w:tc>
        <w:tc>
          <w:tcPr>
            <w:tcW w:w="1035" w:type="dxa"/>
            <w:noWrap/>
            <w:hideMark/>
          </w:tcPr>
          <w:p w14:paraId="50AD0DF2" w14:textId="51241BB2"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83.9</w:t>
            </w:r>
          </w:p>
        </w:tc>
      </w:tr>
      <w:tr w:rsidR="00D531AA" w:rsidRPr="00BA50FD" w14:paraId="42F691E2" w14:textId="77777777" w:rsidTr="00AD64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156E08C7"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Middle</w:t>
            </w:r>
          </w:p>
        </w:tc>
        <w:tc>
          <w:tcPr>
            <w:tcW w:w="703" w:type="dxa"/>
            <w:noWrap/>
            <w:hideMark/>
          </w:tcPr>
          <w:p w14:paraId="39537556" w14:textId="58D32598"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399</w:t>
            </w:r>
          </w:p>
        </w:tc>
        <w:tc>
          <w:tcPr>
            <w:tcW w:w="701" w:type="dxa"/>
            <w:noWrap/>
            <w:hideMark/>
          </w:tcPr>
          <w:p w14:paraId="51C9432D" w14:textId="7E2D4207"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4.5</w:t>
            </w:r>
          </w:p>
        </w:tc>
        <w:tc>
          <w:tcPr>
            <w:tcW w:w="709" w:type="dxa"/>
            <w:noWrap/>
            <w:hideMark/>
          </w:tcPr>
          <w:p w14:paraId="3122F482" w14:textId="3F29154E"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8.8</w:t>
            </w:r>
          </w:p>
        </w:tc>
        <w:tc>
          <w:tcPr>
            <w:tcW w:w="851" w:type="dxa"/>
            <w:noWrap/>
            <w:hideMark/>
          </w:tcPr>
          <w:p w14:paraId="250AECEE" w14:textId="2E44CEA2"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15.3</w:t>
            </w:r>
          </w:p>
        </w:tc>
        <w:tc>
          <w:tcPr>
            <w:tcW w:w="850" w:type="dxa"/>
            <w:noWrap/>
            <w:hideMark/>
          </w:tcPr>
          <w:p w14:paraId="2F3027CD" w14:textId="4A942C16"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12.0</w:t>
            </w:r>
          </w:p>
        </w:tc>
        <w:tc>
          <w:tcPr>
            <w:tcW w:w="960" w:type="dxa"/>
            <w:noWrap/>
            <w:hideMark/>
          </w:tcPr>
          <w:p w14:paraId="6573A5EF" w14:textId="1E68C263"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12.8</w:t>
            </w:r>
          </w:p>
        </w:tc>
        <w:tc>
          <w:tcPr>
            <w:tcW w:w="1025" w:type="dxa"/>
            <w:noWrap/>
            <w:hideMark/>
          </w:tcPr>
          <w:p w14:paraId="20B1A016" w14:textId="01D4A1DF"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12.0</w:t>
            </w:r>
          </w:p>
        </w:tc>
        <w:tc>
          <w:tcPr>
            <w:tcW w:w="960" w:type="dxa"/>
            <w:noWrap/>
            <w:hideMark/>
          </w:tcPr>
          <w:p w14:paraId="595732CC" w14:textId="5C2F8713"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34.6</w:t>
            </w:r>
          </w:p>
        </w:tc>
        <w:tc>
          <w:tcPr>
            <w:tcW w:w="1035" w:type="dxa"/>
            <w:noWrap/>
            <w:hideMark/>
          </w:tcPr>
          <w:p w14:paraId="0144AEE7" w14:textId="7966C41A"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89.7</w:t>
            </w:r>
          </w:p>
        </w:tc>
      </w:tr>
      <w:tr w:rsidR="00D531AA" w:rsidRPr="00BA50FD" w14:paraId="2A75411B" w14:textId="77777777" w:rsidTr="00AD640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08476D43"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Next Least Deprived</w:t>
            </w:r>
          </w:p>
        </w:tc>
        <w:tc>
          <w:tcPr>
            <w:tcW w:w="703" w:type="dxa"/>
            <w:noWrap/>
            <w:hideMark/>
          </w:tcPr>
          <w:p w14:paraId="37376055" w14:textId="5B8BAB01"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500</w:t>
            </w:r>
          </w:p>
        </w:tc>
        <w:tc>
          <w:tcPr>
            <w:tcW w:w="701" w:type="dxa"/>
            <w:noWrap/>
            <w:hideMark/>
          </w:tcPr>
          <w:p w14:paraId="6277712C" w14:textId="6FE99D3B"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3.6</w:t>
            </w:r>
          </w:p>
        </w:tc>
        <w:tc>
          <w:tcPr>
            <w:tcW w:w="709" w:type="dxa"/>
            <w:noWrap/>
            <w:hideMark/>
          </w:tcPr>
          <w:p w14:paraId="1B3D8C17" w14:textId="2AA41B58"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10.0</w:t>
            </w:r>
          </w:p>
        </w:tc>
        <w:tc>
          <w:tcPr>
            <w:tcW w:w="851" w:type="dxa"/>
            <w:noWrap/>
            <w:hideMark/>
          </w:tcPr>
          <w:p w14:paraId="2333FF70" w14:textId="13F1063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10.8</w:t>
            </w:r>
          </w:p>
        </w:tc>
        <w:tc>
          <w:tcPr>
            <w:tcW w:w="850" w:type="dxa"/>
            <w:noWrap/>
            <w:hideMark/>
          </w:tcPr>
          <w:p w14:paraId="1CDB1E31" w14:textId="323CD89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12.4</w:t>
            </w:r>
          </w:p>
        </w:tc>
        <w:tc>
          <w:tcPr>
            <w:tcW w:w="960" w:type="dxa"/>
            <w:noWrap/>
            <w:hideMark/>
          </w:tcPr>
          <w:p w14:paraId="1D22019D" w14:textId="4FF47517"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15.8</w:t>
            </w:r>
          </w:p>
        </w:tc>
        <w:tc>
          <w:tcPr>
            <w:tcW w:w="1025" w:type="dxa"/>
            <w:noWrap/>
            <w:hideMark/>
          </w:tcPr>
          <w:p w14:paraId="3CA4A646" w14:textId="682E421C"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12.2</w:t>
            </w:r>
          </w:p>
        </w:tc>
        <w:tc>
          <w:tcPr>
            <w:tcW w:w="960" w:type="dxa"/>
            <w:noWrap/>
            <w:hideMark/>
          </w:tcPr>
          <w:p w14:paraId="138B94CA" w14:textId="2B6857DD"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35.2</w:t>
            </w:r>
          </w:p>
        </w:tc>
        <w:tc>
          <w:tcPr>
            <w:tcW w:w="1035" w:type="dxa"/>
            <w:noWrap/>
            <w:hideMark/>
          </w:tcPr>
          <w:p w14:paraId="6CD7B630" w14:textId="51B0DBD5"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92.4</w:t>
            </w:r>
          </w:p>
        </w:tc>
      </w:tr>
      <w:tr w:rsidR="00D531AA" w:rsidRPr="00BA50FD" w14:paraId="01B45B62" w14:textId="77777777" w:rsidTr="00AD640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6F4F7169"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Least Deprived</w:t>
            </w:r>
          </w:p>
        </w:tc>
        <w:tc>
          <w:tcPr>
            <w:tcW w:w="703" w:type="dxa"/>
            <w:noWrap/>
            <w:hideMark/>
          </w:tcPr>
          <w:p w14:paraId="55BEC9B8" w14:textId="3D3B1652"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572</w:t>
            </w:r>
          </w:p>
        </w:tc>
        <w:tc>
          <w:tcPr>
            <w:tcW w:w="701" w:type="dxa"/>
            <w:noWrap/>
            <w:hideMark/>
          </w:tcPr>
          <w:p w14:paraId="134D8C5C" w14:textId="4D0F18A8"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3.0</w:t>
            </w:r>
          </w:p>
        </w:tc>
        <w:tc>
          <w:tcPr>
            <w:tcW w:w="709" w:type="dxa"/>
            <w:noWrap/>
            <w:hideMark/>
          </w:tcPr>
          <w:p w14:paraId="210E6A35" w14:textId="2C292F07"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8.2</w:t>
            </w:r>
          </w:p>
        </w:tc>
        <w:tc>
          <w:tcPr>
            <w:tcW w:w="851" w:type="dxa"/>
            <w:noWrap/>
            <w:hideMark/>
          </w:tcPr>
          <w:p w14:paraId="410D435A" w14:textId="2260CCC7"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11.4</w:t>
            </w:r>
          </w:p>
        </w:tc>
        <w:tc>
          <w:tcPr>
            <w:tcW w:w="850" w:type="dxa"/>
            <w:noWrap/>
            <w:hideMark/>
          </w:tcPr>
          <w:p w14:paraId="34DDB434" w14:textId="75DF273B"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10.7</w:t>
            </w:r>
          </w:p>
        </w:tc>
        <w:tc>
          <w:tcPr>
            <w:tcW w:w="960" w:type="dxa"/>
            <w:noWrap/>
            <w:hideMark/>
          </w:tcPr>
          <w:p w14:paraId="385706EF" w14:textId="12C012D4"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12.4</w:t>
            </w:r>
          </w:p>
        </w:tc>
        <w:tc>
          <w:tcPr>
            <w:tcW w:w="1025" w:type="dxa"/>
            <w:noWrap/>
            <w:hideMark/>
          </w:tcPr>
          <w:p w14:paraId="7DB1C2B5" w14:textId="0BF26220"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13.8</w:t>
            </w:r>
          </w:p>
        </w:tc>
        <w:tc>
          <w:tcPr>
            <w:tcW w:w="960" w:type="dxa"/>
            <w:noWrap/>
            <w:hideMark/>
          </w:tcPr>
          <w:p w14:paraId="27878953" w14:textId="7AF48BDB" w:rsidR="00D531AA" w:rsidRPr="00BA50FD"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40.6</w:t>
            </w:r>
          </w:p>
        </w:tc>
        <w:tc>
          <w:tcPr>
            <w:tcW w:w="1035" w:type="dxa"/>
            <w:noWrap/>
            <w:hideMark/>
          </w:tcPr>
          <w:p w14:paraId="15ABFA77" w14:textId="1027A997" w:rsidR="00D531AA" w:rsidRPr="00D531AA" w:rsidRDefault="00D531AA" w:rsidP="00AD640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98.5</w:t>
            </w:r>
          </w:p>
        </w:tc>
      </w:tr>
      <w:tr w:rsidR="00D531AA" w:rsidRPr="00BA50FD" w14:paraId="676AE700" w14:textId="77777777" w:rsidTr="00AD6404">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93" w:type="dxa"/>
            <w:noWrap/>
            <w:hideMark/>
          </w:tcPr>
          <w:p w14:paraId="7F228242" w14:textId="77777777" w:rsidR="00D531AA" w:rsidRPr="00BA50FD" w:rsidRDefault="00D531AA" w:rsidP="00D531A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w:t>
            </w:r>
          </w:p>
        </w:tc>
        <w:tc>
          <w:tcPr>
            <w:tcW w:w="703" w:type="dxa"/>
            <w:noWrap/>
            <w:hideMark/>
          </w:tcPr>
          <w:p w14:paraId="69EC1F01" w14:textId="3E1ECA14"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2</w:t>
            </w:r>
            <w:r w:rsidR="00AD6404">
              <w:rPr>
                <w:rFonts w:ascii="Calibri" w:hAnsi="Calibri" w:cs="Calibri"/>
                <w:b/>
                <w:bCs/>
                <w:color w:val="000000"/>
              </w:rPr>
              <w:t>,</w:t>
            </w:r>
            <w:r w:rsidRPr="00D531AA">
              <w:rPr>
                <w:rFonts w:ascii="Calibri" w:hAnsi="Calibri" w:cs="Calibri"/>
                <w:b/>
                <w:bCs/>
                <w:color w:val="000000"/>
              </w:rPr>
              <w:t>584</w:t>
            </w:r>
          </w:p>
        </w:tc>
        <w:tc>
          <w:tcPr>
            <w:tcW w:w="701" w:type="dxa"/>
            <w:noWrap/>
            <w:hideMark/>
          </w:tcPr>
          <w:p w14:paraId="226E520A" w14:textId="647873C0"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4.1</w:t>
            </w:r>
          </w:p>
        </w:tc>
        <w:tc>
          <w:tcPr>
            <w:tcW w:w="709" w:type="dxa"/>
            <w:noWrap/>
            <w:hideMark/>
          </w:tcPr>
          <w:p w14:paraId="7D4E19F4" w14:textId="48FB5F7A"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11.0</w:t>
            </w:r>
          </w:p>
        </w:tc>
        <w:tc>
          <w:tcPr>
            <w:tcW w:w="851" w:type="dxa"/>
            <w:noWrap/>
            <w:hideMark/>
          </w:tcPr>
          <w:p w14:paraId="38469B0E" w14:textId="57AFAA69"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13.2</w:t>
            </w:r>
          </w:p>
        </w:tc>
        <w:tc>
          <w:tcPr>
            <w:tcW w:w="850" w:type="dxa"/>
            <w:noWrap/>
            <w:hideMark/>
          </w:tcPr>
          <w:p w14:paraId="07B733D8" w14:textId="142698F1"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13.7</w:t>
            </w:r>
          </w:p>
        </w:tc>
        <w:tc>
          <w:tcPr>
            <w:tcW w:w="960" w:type="dxa"/>
            <w:noWrap/>
            <w:hideMark/>
          </w:tcPr>
          <w:p w14:paraId="1A4C8B16" w14:textId="77153804"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13.0</w:t>
            </w:r>
          </w:p>
        </w:tc>
        <w:tc>
          <w:tcPr>
            <w:tcW w:w="1025" w:type="dxa"/>
            <w:noWrap/>
            <w:hideMark/>
          </w:tcPr>
          <w:p w14:paraId="05808584" w14:textId="666E8489"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12.5</w:t>
            </w:r>
          </w:p>
        </w:tc>
        <w:tc>
          <w:tcPr>
            <w:tcW w:w="960" w:type="dxa"/>
            <w:noWrap/>
            <w:hideMark/>
          </w:tcPr>
          <w:p w14:paraId="2E8EC71C" w14:textId="6BC72920" w:rsidR="00D531AA" w:rsidRPr="00BA50FD"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32.5</w:t>
            </w:r>
          </w:p>
        </w:tc>
        <w:tc>
          <w:tcPr>
            <w:tcW w:w="1035" w:type="dxa"/>
            <w:noWrap/>
            <w:hideMark/>
          </w:tcPr>
          <w:p w14:paraId="367952D1" w14:textId="518C87AA" w:rsidR="00D531AA" w:rsidRPr="00D531AA" w:rsidRDefault="00D531AA" w:rsidP="00AD640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highlight w:val="yellow"/>
                <w:lang w:eastAsia="en-GB"/>
              </w:rPr>
            </w:pPr>
            <w:r w:rsidRPr="00D531AA">
              <w:rPr>
                <w:rFonts w:ascii="Calibri" w:hAnsi="Calibri" w:cs="Calibri"/>
                <w:b/>
                <w:bCs/>
                <w:color w:val="000000"/>
              </w:rPr>
              <w:t>87.7</w:t>
            </w:r>
          </w:p>
        </w:tc>
      </w:tr>
    </w:tbl>
    <w:p w14:paraId="0B2CEB5B" w14:textId="77777777" w:rsidR="00CD4DA2" w:rsidRPr="00BA50FD" w:rsidRDefault="00CD4DA2" w:rsidP="00CD4DA2">
      <w:pPr>
        <w:rPr>
          <w:rFonts w:ascii="Calibri" w:hAnsi="Calibri" w:cs="Calibri"/>
          <w:bCs/>
          <w:sz w:val="24"/>
          <w:szCs w:val="24"/>
        </w:rPr>
      </w:pPr>
    </w:p>
    <w:p w14:paraId="6A3B2196" w14:textId="77777777" w:rsidR="009962E4" w:rsidRDefault="009962E4">
      <w:pPr>
        <w:spacing w:after="120" w:line="360" w:lineRule="auto"/>
        <w:rPr>
          <w:rFonts w:ascii="Calibri" w:hAnsi="Calibri" w:cs="Calibri"/>
          <w:b/>
          <w:sz w:val="26"/>
          <w:szCs w:val="26"/>
        </w:rPr>
      </w:pPr>
      <w:r>
        <w:rPr>
          <w:rFonts w:ascii="Calibri" w:hAnsi="Calibri" w:cs="Calibri"/>
          <w:b/>
          <w:sz w:val="26"/>
          <w:szCs w:val="26"/>
        </w:rPr>
        <w:br w:type="page"/>
      </w:r>
    </w:p>
    <w:p w14:paraId="2217707C" w14:textId="2E5411C9"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The NHS invites people for screening to identify those at higher risk of some diseases, such as bowel, breast or cervical cancers, and for vaccinations to protect against infectious diseases such as measles, flu, Covid-19 and meningitis.</w:t>
      </w:r>
    </w:p>
    <w:p w14:paraId="78431405" w14:textId="68AA9BC3" w:rsidR="00CD4DA2" w:rsidRPr="00BA50FD" w:rsidRDefault="00CD4DA2" w:rsidP="00CD4DA2">
      <w:r w:rsidRPr="00BA50FD">
        <w:rPr>
          <w:rFonts w:ascii="Calibri" w:hAnsi="Calibri" w:cs="Calibri"/>
          <w:b/>
          <w:sz w:val="26"/>
          <w:szCs w:val="26"/>
        </w:rPr>
        <w:t>2</w:t>
      </w:r>
      <w:r w:rsidR="00CA673A">
        <w:rPr>
          <w:rFonts w:ascii="Calibri" w:hAnsi="Calibri" w:cs="Calibri"/>
          <w:b/>
          <w:sz w:val="26"/>
          <w:szCs w:val="26"/>
        </w:rPr>
        <w:t>4</w:t>
      </w:r>
      <w:r w:rsidRPr="00BA50FD">
        <w:rPr>
          <w:rFonts w:ascii="Calibri" w:hAnsi="Calibri" w:cs="Calibri"/>
          <w:b/>
          <w:sz w:val="26"/>
          <w:szCs w:val="26"/>
        </w:rPr>
        <w:t>.  Have you taken up invitations for screening?</w:t>
      </w:r>
      <w:r w:rsidRPr="00BA50FD">
        <w:t xml:space="preserve"> </w:t>
      </w:r>
    </w:p>
    <w:p w14:paraId="4063EEE4" w14:textId="5F894752" w:rsidR="00CD4DA2" w:rsidRPr="005B619C" w:rsidRDefault="00CD4DA2" w:rsidP="00CD4DA2">
      <w:pPr>
        <w:rPr>
          <w:rFonts w:ascii="Calibri" w:hAnsi="Calibri" w:cs="Calibri"/>
          <w:bCs/>
          <w:sz w:val="24"/>
          <w:szCs w:val="24"/>
        </w:rPr>
      </w:pPr>
      <w:r w:rsidRPr="005B619C">
        <w:rPr>
          <w:rFonts w:ascii="Calibri" w:hAnsi="Calibri" w:cs="Calibri"/>
          <w:bCs/>
          <w:sz w:val="24"/>
          <w:szCs w:val="24"/>
        </w:rPr>
        <w:t xml:space="preserve">Overall, </w:t>
      </w:r>
      <w:r w:rsidR="00CA6BE8" w:rsidRPr="005B619C">
        <w:rPr>
          <w:rFonts w:ascii="Calibri" w:hAnsi="Calibri" w:cs="Calibri"/>
          <w:bCs/>
          <w:sz w:val="24"/>
          <w:szCs w:val="24"/>
        </w:rPr>
        <w:t>57.5%</w:t>
      </w:r>
      <w:r w:rsidRPr="005B619C">
        <w:rPr>
          <w:rFonts w:ascii="Calibri" w:hAnsi="Calibri" w:cs="Calibri"/>
          <w:bCs/>
          <w:sz w:val="24"/>
          <w:szCs w:val="24"/>
        </w:rPr>
        <w:t xml:space="preserve"> of those responding to this question had taken up invitations for screening</w:t>
      </w:r>
      <w:r w:rsidR="005B619C" w:rsidRPr="005B619C">
        <w:rPr>
          <w:rFonts w:ascii="Calibri" w:hAnsi="Calibri" w:cs="Calibri"/>
          <w:bCs/>
          <w:sz w:val="24"/>
          <w:szCs w:val="24"/>
        </w:rPr>
        <w:t>, up slightly from 53.7% in 2022</w:t>
      </w:r>
      <w:r w:rsidRPr="005B619C">
        <w:rPr>
          <w:rFonts w:ascii="Calibri" w:hAnsi="Calibri" w:cs="Calibri"/>
          <w:bCs/>
          <w:sz w:val="24"/>
          <w:szCs w:val="24"/>
        </w:rPr>
        <w:t>.</w:t>
      </w:r>
    </w:p>
    <w:p w14:paraId="54D06A08" w14:textId="479A2B57" w:rsidR="00CD4DA2" w:rsidRPr="00AD75E5" w:rsidRDefault="00CD4DA2" w:rsidP="00CD4DA2">
      <w:pPr>
        <w:rPr>
          <w:rFonts w:ascii="Calibri" w:hAnsi="Calibri" w:cs="Calibri"/>
          <w:bCs/>
          <w:sz w:val="24"/>
          <w:szCs w:val="24"/>
        </w:rPr>
      </w:pPr>
      <w:r w:rsidRPr="00AD75E5">
        <w:rPr>
          <w:rFonts w:ascii="Calibri" w:hAnsi="Calibri" w:cs="Calibri"/>
          <w:bCs/>
          <w:sz w:val="24"/>
          <w:szCs w:val="24"/>
        </w:rPr>
        <w:t>Older respondents (7</w:t>
      </w:r>
      <w:r w:rsidR="00AD75E5" w:rsidRPr="00AD75E5">
        <w:rPr>
          <w:rFonts w:ascii="Calibri" w:hAnsi="Calibri" w:cs="Calibri"/>
          <w:bCs/>
          <w:sz w:val="24"/>
          <w:szCs w:val="24"/>
        </w:rPr>
        <w:t>3</w:t>
      </w:r>
      <w:r w:rsidRPr="00AD75E5">
        <w:rPr>
          <w:rFonts w:ascii="Calibri" w:hAnsi="Calibri" w:cs="Calibri"/>
          <w:bCs/>
          <w:sz w:val="24"/>
          <w:szCs w:val="24"/>
        </w:rPr>
        <w:t>.</w:t>
      </w:r>
      <w:r w:rsidR="00AD75E5" w:rsidRPr="00AD75E5">
        <w:rPr>
          <w:rFonts w:ascii="Calibri" w:hAnsi="Calibri" w:cs="Calibri"/>
          <w:bCs/>
          <w:sz w:val="24"/>
          <w:szCs w:val="24"/>
        </w:rPr>
        <w:t>8</w:t>
      </w:r>
      <w:r w:rsidRPr="00AD75E5">
        <w:rPr>
          <w:rFonts w:ascii="Calibri" w:hAnsi="Calibri" w:cs="Calibri"/>
          <w:bCs/>
          <w:sz w:val="24"/>
          <w:szCs w:val="24"/>
        </w:rPr>
        <w:t>%) and women (6</w:t>
      </w:r>
      <w:r w:rsidR="00AD75E5" w:rsidRPr="00AD75E5">
        <w:rPr>
          <w:rFonts w:ascii="Calibri" w:hAnsi="Calibri" w:cs="Calibri"/>
          <w:bCs/>
          <w:sz w:val="24"/>
          <w:szCs w:val="24"/>
        </w:rPr>
        <w:t>5</w:t>
      </w:r>
      <w:r w:rsidRPr="00AD75E5">
        <w:rPr>
          <w:rFonts w:ascii="Calibri" w:hAnsi="Calibri" w:cs="Calibri"/>
          <w:bCs/>
          <w:sz w:val="24"/>
          <w:szCs w:val="24"/>
        </w:rPr>
        <w:t>.</w:t>
      </w:r>
      <w:r w:rsidR="00AD75E5" w:rsidRPr="00AD75E5">
        <w:rPr>
          <w:rFonts w:ascii="Calibri" w:hAnsi="Calibri" w:cs="Calibri"/>
          <w:bCs/>
          <w:sz w:val="24"/>
          <w:szCs w:val="24"/>
        </w:rPr>
        <w:t>7</w:t>
      </w:r>
      <w:r w:rsidRPr="00AD75E5">
        <w:rPr>
          <w:rFonts w:ascii="Calibri" w:hAnsi="Calibri" w:cs="Calibri"/>
          <w:bCs/>
          <w:sz w:val="24"/>
          <w:szCs w:val="24"/>
        </w:rPr>
        <w:t>%) were most likely to take up their invitations.</w:t>
      </w:r>
    </w:p>
    <w:p w14:paraId="5A80A081" w14:textId="4FB4B6ED" w:rsidR="00CD4DA2" w:rsidRPr="00D659C6" w:rsidRDefault="00D659C6" w:rsidP="00CD4DA2">
      <w:pPr>
        <w:rPr>
          <w:rFonts w:ascii="Calibri" w:hAnsi="Calibri" w:cs="Calibri"/>
          <w:bCs/>
          <w:sz w:val="24"/>
          <w:szCs w:val="24"/>
        </w:rPr>
      </w:pPr>
      <w:r w:rsidRPr="00D659C6">
        <w:rPr>
          <w:rFonts w:ascii="Calibri" w:hAnsi="Calibri" w:cs="Calibri"/>
          <w:bCs/>
          <w:sz w:val="24"/>
          <w:szCs w:val="24"/>
        </w:rPr>
        <w:t>Respondents</w:t>
      </w:r>
      <w:r w:rsidR="00CD4DA2" w:rsidRPr="00D659C6">
        <w:rPr>
          <w:rFonts w:ascii="Calibri" w:hAnsi="Calibri" w:cs="Calibri"/>
          <w:bCs/>
          <w:sz w:val="24"/>
          <w:szCs w:val="24"/>
        </w:rPr>
        <w:t xml:space="preserve"> under the age of 35 (</w:t>
      </w:r>
      <w:r w:rsidRPr="00D659C6">
        <w:rPr>
          <w:rFonts w:ascii="Calibri" w:hAnsi="Calibri" w:cs="Calibri"/>
          <w:bCs/>
          <w:sz w:val="24"/>
          <w:szCs w:val="24"/>
        </w:rPr>
        <w:t>66.8</w:t>
      </w:r>
      <w:r w:rsidR="00CD4DA2" w:rsidRPr="00D659C6">
        <w:rPr>
          <w:rFonts w:ascii="Calibri" w:hAnsi="Calibri" w:cs="Calibri"/>
          <w:bCs/>
          <w:sz w:val="24"/>
          <w:szCs w:val="24"/>
        </w:rPr>
        <w:t xml:space="preserve">%) and </w:t>
      </w:r>
      <w:r w:rsidRPr="00D659C6">
        <w:rPr>
          <w:rFonts w:ascii="Calibri" w:hAnsi="Calibri" w:cs="Calibri"/>
          <w:bCs/>
          <w:sz w:val="24"/>
          <w:szCs w:val="24"/>
        </w:rPr>
        <w:t>those with children in their household</w:t>
      </w:r>
      <w:r w:rsidR="00CD4DA2" w:rsidRPr="00D659C6">
        <w:rPr>
          <w:rFonts w:ascii="Calibri" w:hAnsi="Calibri" w:cs="Calibri"/>
          <w:bCs/>
          <w:sz w:val="24"/>
          <w:szCs w:val="24"/>
        </w:rPr>
        <w:t xml:space="preserve"> (5</w:t>
      </w:r>
      <w:r w:rsidRPr="00D659C6">
        <w:rPr>
          <w:rFonts w:ascii="Calibri" w:hAnsi="Calibri" w:cs="Calibri"/>
          <w:bCs/>
          <w:sz w:val="24"/>
          <w:szCs w:val="24"/>
        </w:rPr>
        <w:t>2.</w:t>
      </w:r>
      <w:r w:rsidR="00CD4DA2" w:rsidRPr="00D659C6">
        <w:rPr>
          <w:rFonts w:ascii="Calibri" w:hAnsi="Calibri" w:cs="Calibri"/>
          <w:bCs/>
          <w:sz w:val="24"/>
          <w:szCs w:val="24"/>
        </w:rPr>
        <w:t>0%) were most likely to report they had not been invited for screening.</w:t>
      </w:r>
    </w:p>
    <w:p w14:paraId="139A4869" w14:textId="5792C564" w:rsidR="00CD4DA2" w:rsidRPr="00BA50FD" w:rsidRDefault="00E153AC" w:rsidP="00CD4DA2">
      <w:pPr>
        <w:rPr>
          <w:rFonts w:ascii="Calibri" w:hAnsi="Calibri" w:cs="Calibri"/>
          <w:bCs/>
          <w:sz w:val="24"/>
          <w:szCs w:val="24"/>
        </w:rPr>
      </w:pPr>
      <w:r w:rsidRPr="009962E4">
        <w:rPr>
          <w:rFonts w:ascii="Calibri" w:hAnsi="Calibri" w:cs="Calibri"/>
          <w:bCs/>
          <w:sz w:val="24"/>
          <w:szCs w:val="24"/>
        </w:rPr>
        <w:t>One in ten of t</w:t>
      </w:r>
      <w:r w:rsidR="00CD4DA2" w:rsidRPr="009962E4">
        <w:rPr>
          <w:rFonts w:ascii="Calibri" w:hAnsi="Calibri" w:cs="Calibri"/>
          <w:bCs/>
          <w:sz w:val="24"/>
          <w:szCs w:val="24"/>
        </w:rPr>
        <w:t xml:space="preserve">hose from a minority ethnicity </w:t>
      </w:r>
      <w:r w:rsidRPr="009962E4">
        <w:rPr>
          <w:rFonts w:ascii="Calibri" w:hAnsi="Calibri" w:cs="Calibri"/>
          <w:bCs/>
          <w:sz w:val="24"/>
          <w:szCs w:val="24"/>
        </w:rPr>
        <w:t>or</w:t>
      </w:r>
      <w:r w:rsidR="00CD4DA2" w:rsidRPr="009962E4">
        <w:rPr>
          <w:rFonts w:ascii="Calibri" w:hAnsi="Calibri" w:cs="Calibri"/>
          <w:bCs/>
          <w:sz w:val="24"/>
          <w:szCs w:val="24"/>
        </w:rPr>
        <w:t xml:space="preserve"> identifying as LGBTQ+ report</w:t>
      </w:r>
      <w:r w:rsidRPr="009962E4">
        <w:rPr>
          <w:rFonts w:ascii="Calibri" w:hAnsi="Calibri" w:cs="Calibri"/>
          <w:bCs/>
          <w:sz w:val="24"/>
          <w:szCs w:val="24"/>
        </w:rPr>
        <w:t>ed</w:t>
      </w:r>
      <w:r w:rsidR="00CD4DA2" w:rsidRPr="009962E4">
        <w:rPr>
          <w:rFonts w:ascii="Calibri" w:hAnsi="Calibri" w:cs="Calibri"/>
          <w:bCs/>
          <w:sz w:val="24"/>
          <w:szCs w:val="24"/>
        </w:rPr>
        <w:t xml:space="preserve"> they had declined invitations for screening (</w:t>
      </w:r>
      <w:r w:rsidR="0090107B" w:rsidRPr="009962E4">
        <w:rPr>
          <w:rFonts w:ascii="Calibri" w:hAnsi="Calibri" w:cs="Calibri"/>
          <w:bCs/>
          <w:sz w:val="24"/>
          <w:szCs w:val="24"/>
        </w:rPr>
        <w:t xml:space="preserve">10.1% </w:t>
      </w:r>
      <w:r w:rsidR="009962E4" w:rsidRPr="009962E4">
        <w:rPr>
          <w:rFonts w:ascii="Calibri" w:hAnsi="Calibri" w:cs="Calibri"/>
          <w:bCs/>
          <w:sz w:val="24"/>
          <w:szCs w:val="24"/>
        </w:rPr>
        <w:t>each</w:t>
      </w:r>
      <w:r w:rsidR="00CD4DA2" w:rsidRPr="009962E4">
        <w:rPr>
          <w:rFonts w:ascii="Calibri" w:hAnsi="Calibri" w:cs="Calibri"/>
          <w:bCs/>
          <w:sz w:val="24"/>
          <w:szCs w:val="24"/>
        </w:rPr>
        <w:t>).</w:t>
      </w:r>
    </w:p>
    <w:p w14:paraId="20D8ABEE" w14:textId="7C86B0C8" w:rsidR="00CD4DA2" w:rsidRPr="00BA50FD" w:rsidRDefault="00681E24" w:rsidP="00CD4DA2">
      <w:pPr>
        <w:rPr>
          <w:rFonts w:ascii="Calibri" w:hAnsi="Calibri" w:cs="Calibri"/>
          <w:bCs/>
          <w:sz w:val="24"/>
          <w:szCs w:val="24"/>
        </w:rPr>
      </w:pPr>
      <w:r>
        <w:rPr>
          <w:i/>
          <w:noProof/>
          <w:sz w:val="24"/>
          <w:szCs w:val="24"/>
        </w:rPr>
        <w:drawing>
          <wp:inline distT="0" distB="0" distL="0" distR="0" wp14:anchorId="6400A971" wp14:editId="28B0F57B">
            <wp:extent cx="5773420" cy="3188335"/>
            <wp:effectExtent l="0" t="0" r="0" b="0"/>
            <wp:docPr id="213310551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73420" cy="3188335"/>
                    </a:xfrm>
                    <a:prstGeom prst="rect">
                      <a:avLst/>
                    </a:prstGeom>
                    <a:noFill/>
                  </pic:spPr>
                </pic:pic>
              </a:graphicData>
            </a:graphic>
          </wp:inline>
        </w:drawing>
      </w:r>
      <w:r w:rsidR="00CD4DA2" w:rsidRPr="00BA50FD">
        <w:rPr>
          <w:i/>
          <w:sz w:val="24"/>
          <w:szCs w:val="24"/>
        </w:rPr>
        <w:t>Base sizes shown in brackets; excludes ‘Don’t Know’ responses</w:t>
      </w:r>
      <w:r w:rsidR="00AD0DBB">
        <w:rPr>
          <w:i/>
          <w:sz w:val="24"/>
          <w:szCs w:val="24"/>
        </w:rPr>
        <w:t>.</w:t>
      </w:r>
    </w:p>
    <w:p w14:paraId="33487D63"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br w:type="page"/>
      </w:r>
    </w:p>
    <w:p w14:paraId="7EFF1414" w14:textId="23CA85E2" w:rsidR="00CD4DA2" w:rsidRPr="00155D5F" w:rsidRDefault="00CD4DA2" w:rsidP="00CD4DA2">
      <w:pPr>
        <w:rPr>
          <w:rFonts w:ascii="Calibri" w:hAnsi="Calibri" w:cs="Calibri"/>
          <w:bCs/>
          <w:sz w:val="24"/>
          <w:szCs w:val="24"/>
        </w:rPr>
      </w:pPr>
      <w:r w:rsidRPr="00155D5F">
        <w:rPr>
          <w:rFonts w:ascii="Calibri" w:hAnsi="Calibri" w:cs="Calibri"/>
          <w:bCs/>
          <w:sz w:val="24"/>
          <w:szCs w:val="24"/>
        </w:rPr>
        <w:lastRenderedPageBreak/>
        <w:t>Respondents living in the least deprived areas of the city were most likely to take up their invitations for screening, with just 4.</w:t>
      </w:r>
      <w:r w:rsidR="00376BF7" w:rsidRPr="00155D5F">
        <w:rPr>
          <w:rFonts w:ascii="Calibri" w:hAnsi="Calibri" w:cs="Calibri"/>
          <w:bCs/>
          <w:sz w:val="24"/>
          <w:szCs w:val="24"/>
        </w:rPr>
        <w:t>0</w:t>
      </w:r>
      <w:r w:rsidRPr="00155D5F">
        <w:rPr>
          <w:rFonts w:ascii="Calibri" w:hAnsi="Calibri" w:cs="Calibri"/>
          <w:bCs/>
          <w:sz w:val="24"/>
          <w:szCs w:val="24"/>
        </w:rPr>
        <w:t>% reporting they had declined any such invitations.</w:t>
      </w:r>
    </w:p>
    <w:p w14:paraId="1AB250A8" w14:textId="33A6784C" w:rsidR="00CD4DA2" w:rsidRPr="00BA50FD" w:rsidRDefault="00CD4DA2" w:rsidP="00CD4DA2">
      <w:pPr>
        <w:rPr>
          <w:rFonts w:ascii="Calibri" w:hAnsi="Calibri" w:cs="Calibri"/>
          <w:bCs/>
          <w:sz w:val="24"/>
          <w:szCs w:val="24"/>
        </w:rPr>
      </w:pPr>
      <w:r w:rsidRPr="00155D5F">
        <w:rPr>
          <w:rFonts w:ascii="Calibri" w:hAnsi="Calibri" w:cs="Calibri"/>
          <w:bCs/>
          <w:sz w:val="24"/>
          <w:szCs w:val="24"/>
        </w:rPr>
        <w:t>Those living in the most deprived areas were more likely to report they had not been invited for screening (</w:t>
      </w:r>
      <w:r w:rsidR="00376BF7" w:rsidRPr="00155D5F">
        <w:rPr>
          <w:rFonts w:ascii="Calibri" w:hAnsi="Calibri" w:cs="Calibri"/>
          <w:bCs/>
          <w:sz w:val="24"/>
          <w:szCs w:val="24"/>
        </w:rPr>
        <w:t>45.2</w:t>
      </w:r>
      <w:r w:rsidRPr="00155D5F">
        <w:rPr>
          <w:rFonts w:ascii="Calibri" w:hAnsi="Calibri" w:cs="Calibri"/>
          <w:bCs/>
          <w:sz w:val="24"/>
          <w:szCs w:val="24"/>
        </w:rPr>
        <w:t>%).</w:t>
      </w:r>
    </w:p>
    <w:p w14:paraId="45CD0D94" w14:textId="6549FB5F" w:rsidR="00CD4DA2" w:rsidRPr="00BA50FD" w:rsidRDefault="00923DB6" w:rsidP="00CD4DA2">
      <w:pPr>
        <w:rPr>
          <w:i/>
          <w:sz w:val="24"/>
          <w:szCs w:val="24"/>
        </w:rPr>
      </w:pPr>
      <w:r>
        <w:rPr>
          <w:i/>
          <w:noProof/>
          <w:sz w:val="24"/>
          <w:szCs w:val="24"/>
        </w:rPr>
        <w:drawing>
          <wp:inline distT="0" distB="0" distL="0" distR="0" wp14:anchorId="112BA6D5" wp14:editId="18CDAD8D">
            <wp:extent cx="5773420" cy="2353310"/>
            <wp:effectExtent l="0" t="0" r="0" b="8890"/>
            <wp:docPr id="184390208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73420" cy="2353310"/>
                    </a:xfrm>
                    <a:prstGeom prst="rect">
                      <a:avLst/>
                    </a:prstGeom>
                    <a:noFill/>
                  </pic:spPr>
                </pic:pic>
              </a:graphicData>
            </a:graphic>
          </wp:inline>
        </w:drawing>
      </w:r>
      <w:r w:rsidR="00CD4DA2" w:rsidRPr="00BA50FD">
        <w:rPr>
          <w:i/>
          <w:sz w:val="24"/>
          <w:szCs w:val="24"/>
        </w:rPr>
        <w:t>Base sizes shown in brackets; excludes ‘Don’t Know’ responses</w:t>
      </w:r>
      <w:r w:rsidR="00AD0DBB">
        <w:rPr>
          <w:i/>
          <w:sz w:val="24"/>
          <w:szCs w:val="24"/>
        </w:rPr>
        <w:t>.</w:t>
      </w:r>
    </w:p>
    <w:p w14:paraId="668ECAB8" w14:textId="77777777" w:rsidR="00CD4DA2" w:rsidRPr="00BA50FD" w:rsidRDefault="00CD4DA2" w:rsidP="00CD4DA2">
      <w:pPr>
        <w:rPr>
          <w:i/>
          <w:sz w:val="24"/>
          <w:szCs w:val="24"/>
        </w:rPr>
      </w:pPr>
    </w:p>
    <w:p w14:paraId="0F03DA86"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Please tell us what stopped you taking up the invitation for screening.</w:t>
      </w:r>
    </w:p>
    <w:p w14:paraId="21E30CD1" w14:textId="6BC364ED" w:rsidR="00CD4DA2" w:rsidRPr="00BA50FD" w:rsidRDefault="00CD4DA2" w:rsidP="00CD4DA2">
      <w:pPr>
        <w:rPr>
          <w:rFonts w:ascii="Calibri" w:hAnsi="Calibri" w:cs="Calibri"/>
          <w:bCs/>
          <w:sz w:val="24"/>
          <w:szCs w:val="24"/>
        </w:rPr>
      </w:pPr>
      <w:r w:rsidRPr="005D5B80">
        <w:rPr>
          <w:rFonts w:ascii="Calibri" w:hAnsi="Calibri" w:cs="Calibri"/>
          <w:bCs/>
          <w:sz w:val="24"/>
          <w:szCs w:val="24"/>
        </w:rPr>
        <w:t xml:space="preserve">Those stating they had not taken up the invitation for screening were asked what had stopped them from doing so.  A total of </w:t>
      </w:r>
      <w:r w:rsidR="001E530B" w:rsidRPr="005D5B80">
        <w:rPr>
          <w:rFonts w:ascii="Calibri" w:hAnsi="Calibri" w:cs="Calibri"/>
          <w:bCs/>
          <w:sz w:val="24"/>
          <w:szCs w:val="24"/>
        </w:rPr>
        <w:t>76</w:t>
      </w:r>
      <w:r w:rsidRPr="005D5B80">
        <w:rPr>
          <w:rFonts w:ascii="Calibri" w:hAnsi="Calibri" w:cs="Calibri"/>
          <w:bCs/>
          <w:sz w:val="24"/>
          <w:szCs w:val="24"/>
        </w:rPr>
        <w:t xml:space="preserve"> responses were received and grouped into themes; the top three themes are shown below with a full list in </w:t>
      </w:r>
      <w:hyperlink w:anchor="_Appendix_K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K</w:t>
        </w:r>
      </w:hyperlink>
      <w:r w:rsidRPr="005D5B80">
        <w:rPr>
          <w:rFonts w:ascii="Calibri" w:hAnsi="Calibri" w:cs="Calibri"/>
          <w:bCs/>
          <w:sz w:val="24"/>
          <w:szCs w:val="24"/>
        </w:rPr>
        <w:t>.</w:t>
      </w:r>
    </w:p>
    <w:tbl>
      <w:tblPr>
        <w:tblStyle w:val="GridTable5Dark-Accent6"/>
        <w:tblW w:w="9209" w:type="dxa"/>
        <w:tblLook w:val="04A0" w:firstRow="1" w:lastRow="0" w:firstColumn="1" w:lastColumn="0" w:noHBand="0" w:noVBand="1"/>
      </w:tblPr>
      <w:tblGrid>
        <w:gridCol w:w="1980"/>
        <w:gridCol w:w="703"/>
        <w:gridCol w:w="642"/>
        <w:gridCol w:w="5884"/>
      </w:tblGrid>
      <w:tr w:rsidR="00CD4DA2" w:rsidRPr="00BA50FD" w14:paraId="06D9FFBE" w14:textId="77777777" w:rsidTr="00A240A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E6F6201"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20F7D0E"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173D60DF"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84" w:type="dxa"/>
            <w:noWrap/>
            <w:hideMark/>
          </w:tcPr>
          <w:p w14:paraId="28BA1C3C"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4C56D2" w:rsidRPr="00BA50FD" w14:paraId="64E37E25" w14:textId="77777777" w:rsidTr="00A240A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7434DC9C" w14:textId="603478F3" w:rsidR="004C56D2" w:rsidRPr="004C56D2" w:rsidRDefault="004C56D2" w:rsidP="004C56D2">
            <w:pPr>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Haven't received invitation</w:t>
            </w:r>
          </w:p>
        </w:tc>
        <w:tc>
          <w:tcPr>
            <w:tcW w:w="703" w:type="dxa"/>
            <w:noWrap/>
          </w:tcPr>
          <w:p w14:paraId="2B003C8B" w14:textId="1C4EC040"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13</w:t>
            </w:r>
          </w:p>
        </w:tc>
        <w:tc>
          <w:tcPr>
            <w:tcW w:w="642" w:type="dxa"/>
            <w:noWrap/>
          </w:tcPr>
          <w:p w14:paraId="431F5B51" w14:textId="617B9497"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4C56D2">
              <w:rPr>
                <w:rFonts w:ascii="Calibri" w:eastAsia="Times New Roman" w:hAnsi="Calibri" w:cs="Calibri"/>
                <w:i/>
                <w:iCs/>
                <w:color w:val="000000"/>
                <w:szCs w:val="24"/>
                <w:lang w:eastAsia="en-GB"/>
              </w:rPr>
              <w:t>17.1</w:t>
            </w:r>
          </w:p>
        </w:tc>
        <w:tc>
          <w:tcPr>
            <w:tcW w:w="5884" w:type="dxa"/>
            <w:noWrap/>
          </w:tcPr>
          <w:p w14:paraId="707D0149"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 xml:space="preserve">Never been </w:t>
            </w:r>
            <w:proofErr w:type="gramStart"/>
            <w:r w:rsidRPr="004C56D2">
              <w:rPr>
                <w:i/>
                <w:szCs w:val="24"/>
              </w:rPr>
              <w:t>invited</w:t>
            </w:r>
            <w:proofErr w:type="gramEnd"/>
          </w:p>
          <w:p w14:paraId="06A74901"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 xml:space="preserve">Haven't had </w:t>
            </w:r>
            <w:proofErr w:type="gramStart"/>
            <w:r w:rsidRPr="004C56D2">
              <w:rPr>
                <w:i/>
                <w:szCs w:val="24"/>
              </w:rPr>
              <w:t>one</w:t>
            </w:r>
            <w:proofErr w:type="gramEnd"/>
          </w:p>
          <w:p w14:paraId="44D61B56" w14:textId="5AA86C06"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Not offered?</w:t>
            </w:r>
          </w:p>
        </w:tc>
      </w:tr>
      <w:tr w:rsidR="004C56D2" w:rsidRPr="00BA50FD" w14:paraId="36F1826F" w14:textId="77777777" w:rsidTr="00A240A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066B2B5C" w14:textId="17DD8B71" w:rsidR="004C56D2" w:rsidRPr="004C56D2" w:rsidRDefault="004C56D2" w:rsidP="004C56D2">
            <w:pPr>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Trust issues</w:t>
            </w:r>
          </w:p>
        </w:tc>
        <w:tc>
          <w:tcPr>
            <w:tcW w:w="703" w:type="dxa"/>
            <w:noWrap/>
          </w:tcPr>
          <w:p w14:paraId="586B1AB3" w14:textId="5EE64E2B" w:rsidR="004C56D2" w:rsidRPr="004C56D2" w:rsidRDefault="004C56D2" w:rsidP="004C56D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13</w:t>
            </w:r>
          </w:p>
        </w:tc>
        <w:tc>
          <w:tcPr>
            <w:tcW w:w="642" w:type="dxa"/>
            <w:noWrap/>
          </w:tcPr>
          <w:p w14:paraId="1FEC1A4C" w14:textId="0B4A166E" w:rsidR="004C56D2" w:rsidRPr="004C56D2" w:rsidRDefault="004C56D2" w:rsidP="004C56D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4C56D2">
              <w:rPr>
                <w:rFonts w:ascii="Calibri" w:eastAsia="Times New Roman" w:hAnsi="Calibri" w:cs="Calibri"/>
                <w:i/>
                <w:iCs/>
                <w:color w:val="000000"/>
                <w:szCs w:val="24"/>
                <w:lang w:eastAsia="en-GB"/>
              </w:rPr>
              <w:t>17.1</w:t>
            </w:r>
          </w:p>
        </w:tc>
        <w:tc>
          <w:tcPr>
            <w:tcW w:w="5884" w:type="dxa"/>
            <w:noWrap/>
          </w:tcPr>
          <w:p w14:paraId="4390CE0F" w14:textId="77777777" w:rsidR="004C56D2" w:rsidRPr="004C56D2" w:rsidRDefault="004C56D2" w:rsidP="004C56D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56D2">
              <w:rPr>
                <w:i/>
                <w:szCs w:val="24"/>
              </w:rPr>
              <w:t>The pandemic killed my trust in the NHS. Glad I didn’t take the vax as I might be dead or seriously injured.</w:t>
            </w:r>
          </w:p>
          <w:p w14:paraId="253DDF55" w14:textId="77777777" w:rsidR="004C56D2" w:rsidRPr="004C56D2" w:rsidRDefault="004C56D2" w:rsidP="004C56D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56D2">
              <w:rPr>
                <w:i/>
                <w:szCs w:val="24"/>
              </w:rPr>
              <w:t xml:space="preserve">The Covid-19 vaccination did not work and is killing and causing serious injury and the government should be held accountable. The govt want people to be sick for pharmaceutical companies to </w:t>
            </w:r>
            <w:proofErr w:type="gramStart"/>
            <w:r w:rsidRPr="004C56D2">
              <w:rPr>
                <w:i/>
                <w:szCs w:val="24"/>
              </w:rPr>
              <w:t>profit</w:t>
            </w:r>
            <w:proofErr w:type="gramEnd"/>
          </w:p>
          <w:p w14:paraId="7DB22990" w14:textId="51AD771A" w:rsidR="004C56D2" w:rsidRPr="004C56D2" w:rsidRDefault="004C56D2" w:rsidP="004C56D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56D2">
              <w:rPr>
                <w:i/>
                <w:szCs w:val="24"/>
              </w:rPr>
              <w:t>unquantifiable risk and cover-ups</w:t>
            </w:r>
          </w:p>
        </w:tc>
      </w:tr>
      <w:tr w:rsidR="004C56D2" w:rsidRPr="00BA50FD" w14:paraId="20B1C365" w14:textId="77777777" w:rsidTr="00A240A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980" w:type="dxa"/>
          </w:tcPr>
          <w:p w14:paraId="6A259F62" w14:textId="66D3FCDB" w:rsidR="004C56D2" w:rsidRPr="004C56D2" w:rsidRDefault="004C56D2" w:rsidP="004C56D2">
            <w:pPr>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Anxiety</w:t>
            </w:r>
          </w:p>
        </w:tc>
        <w:tc>
          <w:tcPr>
            <w:tcW w:w="703" w:type="dxa"/>
            <w:noWrap/>
          </w:tcPr>
          <w:p w14:paraId="4060623F" w14:textId="04A32972"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C56D2">
              <w:rPr>
                <w:rFonts w:ascii="Calibri" w:eastAsia="Times New Roman" w:hAnsi="Calibri" w:cs="Calibri"/>
                <w:color w:val="000000"/>
                <w:szCs w:val="24"/>
                <w:lang w:eastAsia="en-GB"/>
              </w:rPr>
              <w:t>11</w:t>
            </w:r>
          </w:p>
        </w:tc>
        <w:tc>
          <w:tcPr>
            <w:tcW w:w="642" w:type="dxa"/>
            <w:noWrap/>
          </w:tcPr>
          <w:p w14:paraId="4CA5D717" w14:textId="0FD4A3BB" w:rsidR="004C56D2" w:rsidRPr="004C56D2" w:rsidRDefault="004C56D2" w:rsidP="004C56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4C56D2">
              <w:rPr>
                <w:rFonts w:ascii="Calibri" w:eastAsia="Times New Roman" w:hAnsi="Calibri" w:cs="Calibri"/>
                <w:i/>
                <w:iCs/>
                <w:color w:val="000000"/>
                <w:szCs w:val="24"/>
                <w:lang w:eastAsia="en-GB"/>
              </w:rPr>
              <w:t>14.5</w:t>
            </w:r>
          </w:p>
        </w:tc>
        <w:tc>
          <w:tcPr>
            <w:tcW w:w="5884" w:type="dxa"/>
            <w:noWrap/>
          </w:tcPr>
          <w:p w14:paraId="0A8961C1"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Scared of the results</w:t>
            </w:r>
          </w:p>
          <w:p w14:paraId="5377EF9F" w14:textId="77777777"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Anxious</w:t>
            </w:r>
          </w:p>
          <w:p w14:paraId="5528FE54" w14:textId="3B307DAE" w:rsidR="004C56D2" w:rsidRPr="004C56D2" w:rsidRDefault="004C56D2" w:rsidP="004C56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C56D2">
              <w:rPr>
                <w:i/>
                <w:szCs w:val="24"/>
              </w:rPr>
              <w:t>Fear due to negative experiences with the NHS</w:t>
            </w:r>
          </w:p>
        </w:tc>
      </w:tr>
    </w:tbl>
    <w:p w14:paraId="5EA1BC3A" w14:textId="77777777" w:rsidR="00CD4DA2" w:rsidRPr="00BA50FD" w:rsidRDefault="00CD4DA2" w:rsidP="00CD4DA2">
      <w:pPr>
        <w:rPr>
          <w:rFonts w:ascii="Calibri" w:hAnsi="Calibri" w:cs="Calibri"/>
          <w:bCs/>
          <w:sz w:val="24"/>
          <w:szCs w:val="24"/>
        </w:rPr>
      </w:pPr>
    </w:p>
    <w:p w14:paraId="7DBEE24C" w14:textId="66E63B41" w:rsidR="00CD4DA2" w:rsidRPr="00BA50FD" w:rsidRDefault="00CD4DA2" w:rsidP="00CD4DA2">
      <w:r w:rsidRPr="00BA50FD">
        <w:rPr>
          <w:rFonts w:ascii="Calibri" w:hAnsi="Calibri" w:cs="Calibri"/>
          <w:b/>
          <w:sz w:val="26"/>
          <w:szCs w:val="26"/>
        </w:rPr>
        <w:lastRenderedPageBreak/>
        <w:t>And have you taken up invitations for vaccinations?</w:t>
      </w:r>
      <w:r w:rsidRPr="00BA50FD">
        <w:t xml:space="preserve"> </w:t>
      </w:r>
    </w:p>
    <w:p w14:paraId="1EFC66A9" w14:textId="0A87DA5B" w:rsidR="00CD4DA2" w:rsidRPr="008555F9" w:rsidRDefault="00CD4DA2" w:rsidP="00CD4DA2">
      <w:pPr>
        <w:rPr>
          <w:rFonts w:ascii="Calibri" w:hAnsi="Calibri" w:cs="Calibri"/>
          <w:bCs/>
          <w:sz w:val="24"/>
          <w:szCs w:val="24"/>
        </w:rPr>
      </w:pPr>
      <w:r w:rsidRPr="008555F9">
        <w:rPr>
          <w:rFonts w:ascii="Calibri" w:hAnsi="Calibri" w:cs="Calibri"/>
          <w:bCs/>
          <w:sz w:val="24"/>
          <w:szCs w:val="24"/>
        </w:rPr>
        <w:t xml:space="preserve">Overall, </w:t>
      </w:r>
      <w:r w:rsidR="00F61585" w:rsidRPr="008555F9">
        <w:rPr>
          <w:rFonts w:ascii="Calibri" w:hAnsi="Calibri" w:cs="Calibri"/>
          <w:bCs/>
          <w:sz w:val="24"/>
          <w:szCs w:val="24"/>
        </w:rPr>
        <w:t>73.7</w:t>
      </w:r>
      <w:r w:rsidRPr="008555F9">
        <w:rPr>
          <w:rFonts w:ascii="Calibri" w:hAnsi="Calibri" w:cs="Calibri"/>
          <w:bCs/>
          <w:sz w:val="24"/>
          <w:szCs w:val="24"/>
        </w:rPr>
        <w:t>% of respondents reported taking up their invitation for vaccination</w:t>
      </w:r>
      <w:r w:rsidR="00F61585" w:rsidRPr="008555F9">
        <w:rPr>
          <w:rFonts w:ascii="Calibri" w:hAnsi="Calibri" w:cs="Calibri"/>
          <w:bCs/>
          <w:sz w:val="24"/>
          <w:szCs w:val="24"/>
        </w:rPr>
        <w:t xml:space="preserve"> (down from 88.4% in 20</w:t>
      </w:r>
      <w:r w:rsidR="00026400">
        <w:rPr>
          <w:rFonts w:ascii="Calibri" w:hAnsi="Calibri" w:cs="Calibri"/>
          <w:bCs/>
          <w:sz w:val="24"/>
          <w:szCs w:val="24"/>
        </w:rPr>
        <w:t>2</w:t>
      </w:r>
      <w:r w:rsidR="00F61585" w:rsidRPr="008555F9">
        <w:rPr>
          <w:rFonts w:ascii="Calibri" w:hAnsi="Calibri" w:cs="Calibri"/>
          <w:bCs/>
          <w:sz w:val="24"/>
          <w:szCs w:val="24"/>
        </w:rPr>
        <w:t>2)</w:t>
      </w:r>
      <w:r w:rsidRPr="008555F9">
        <w:rPr>
          <w:rFonts w:ascii="Calibri" w:hAnsi="Calibri" w:cs="Calibri"/>
          <w:bCs/>
          <w:sz w:val="24"/>
          <w:szCs w:val="24"/>
        </w:rPr>
        <w:t xml:space="preserve">, with </w:t>
      </w:r>
      <w:r w:rsidR="009766B6" w:rsidRPr="008555F9">
        <w:rPr>
          <w:rFonts w:ascii="Calibri" w:hAnsi="Calibri" w:cs="Calibri"/>
          <w:bCs/>
          <w:sz w:val="24"/>
          <w:szCs w:val="24"/>
        </w:rPr>
        <w:t xml:space="preserve">8.9% </w:t>
      </w:r>
      <w:r w:rsidRPr="008555F9">
        <w:rPr>
          <w:rFonts w:ascii="Calibri" w:hAnsi="Calibri" w:cs="Calibri"/>
          <w:bCs/>
          <w:sz w:val="24"/>
          <w:szCs w:val="24"/>
        </w:rPr>
        <w:t xml:space="preserve">declining this offer, </w:t>
      </w:r>
      <w:r w:rsidR="009766B6" w:rsidRPr="008555F9">
        <w:rPr>
          <w:rFonts w:ascii="Calibri" w:hAnsi="Calibri" w:cs="Calibri"/>
          <w:bCs/>
          <w:sz w:val="24"/>
          <w:szCs w:val="24"/>
        </w:rPr>
        <w:t xml:space="preserve">and more than one in six (17.3%) </w:t>
      </w:r>
      <w:r w:rsidRPr="008555F9">
        <w:rPr>
          <w:rFonts w:ascii="Calibri" w:hAnsi="Calibri" w:cs="Calibri"/>
          <w:bCs/>
          <w:sz w:val="24"/>
          <w:szCs w:val="24"/>
        </w:rPr>
        <w:t>not receiving an invitation.</w:t>
      </w:r>
    </w:p>
    <w:p w14:paraId="53FB2E58" w14:textId="29F627A8" w:rsidR="00CD4DA2" w:rsidRPr="00F25BFD" w:rsidRDefault="00BF3B96" w:rsidP="00CD4DA2">
      <w:pPr>
        <w:rPr>
          <w:rFonts w:ascii="Calibri" w:hAnsi="Calibri" w:cs="Calibri"/>
          <w:bCs/>
          <w:sz w:val="24"/>
          <w:szCs w:val="24"/>
        </w:rPr>
      </w:pPr>
      <w:r w:rsidRPr="00F25BFD">
        <w:rPr>
          <w:rFonts w:ascii="Calibri" w:hAnsi="Calibri" w:cs="Calibri"/>
          <w:bCs/>
          <w:sz w:val="24"/>
          <w:szCs w:val="24"/>
        </w:rPr>
        <w:t>Nine in ten</w:t>
      </w:r>
      <w:r w:rsidR="00CD4DA2" w:rsidRPr="00F25BFD">
        <w:rPr>
          <w:rFonts w:ascii="Calibri" w:hAnsi="Calibri" w:cs="Calibri"/>
          <w:bCs/>
          <w:sz w:val="24"/>
          <w:szCs w:val="24"/>
        </w:rPr>
        <w:t xml:space="preserve"> of those aged 55 or over accepted this invitation (</w:t>
      </w:r>
      <w:r w:rsidRPr="00F25BFD">
        <w:rPr>
          <w:rFonts w:ascii="Calibri" w:hAnsi="Calibri" w:cs="Calibri"/>
          <w:bCs/>
          <w:sz w:val="24"/>
          <w:szCs w:val="24"/>
        </w:rPr>
        <w:t xml:space="preserve">87.9%, down from </w:t>
      </w:r>
      <w:r w:rsidR="00CD4DA2" w:rsidRPr="00F25BFD">
        <w:rPr>
          <w:rFonts w:ascii="Calibri" w:hAnsi="Calibri" w:cs="Calibri"/>
          <w:bCs/>
          <w:sz w:val="24"/>
          <w:szCs w:val="24"/>
        </w:rPr>
        <w:t>95.3%</w:t>
      </w:r>
      <w:r w:rsidRPr="00F25BFD">
        <w:rPr>
          <w:rFonts w:ascii="Calibri" w:hAnsi="Calibri" w:cs="Calibri"/>
          <w:bCs/>
          <w:sz w:val="24"/>
          <w:szCs w:val="24"/>
        </w:rPr>
        <w:t xml:space="preserve"> in 2022</w:t>
      </w:r>
      <w:r w:rsidR="00CD4DA2" w:rsidRPr="00F25BFD">
        <w:rPr>
          <w:rFonts w:ascii="Calibri" w:hAnsi="Calibri" w:cs="Calibri"/>
          <w:bCs/>
          <w:sz w:val="24"/>
          <w:szCs w:val="24"/>
        </w:rPr>
        <w:t xml:space="preserve">), with just </w:t>
      </w:r>
      <w:r w:rsidR="00F25BFD" w:rsidRPr="00F25BFD">
        <w:rPr>
          <w:rFonts w:ascii="Calibri" w:hAnsi="Calibri" w:cs="Calibri"/>
          <w:bCs/>
          <w:sz w:val="24"/>
          <w:szCs w:val="24"/>
        </w:rPr>
        <w:t>5.6</w:t>
      </w:r>
      <w:r w:rsidR="00CD4DA2" w:rsidRPr="00F25BFD">
        <w:rPr>
          <w:rFonts w:ascii="Calibri" w:hAnsi="Calibri" w:cs="Calibri"/>
          <w:bCs/>
          <w:sz w:val="24"/>
          <w:szCs w:val="24"/>
        </w:rPr>
        <w:t>% of this group declining to do so.</w:t>
      </w:r>
    </w:p>
    <w:p w14:paraId="662DD4B6" w14:textId="33951934" w:rsidR="00CD4DA2" w:rsidRPr="00BA50FD" w:rsidRDefault="001D1315" w:rsidP="00CD4DA2">
      <w:pPr>
        <w:rPr>
          <w:rFonts w:ascii="Calibri" w:hAnsi="Calibri" w:cs="Calibri"/>
          <w:b/>
          <w:sz w:val="26"/>
          <w:szCs w:val="26"/>
        </w:rPr>
      </w:pPr>
      <w:r w:rsidRPr="00DB3901">
        <w:rPr>
          <w:rFonts w:ascii="Calibri" w:hAnsi="Calibri" w:cs="Calibri"/>
          <w:bCs/>
          <w:sz w:val="24"/>
          <w:szCs w:val="24"/>
        </w:rPr>
        <w:t>Almost half of those</w:t>
      </w:r>
      <w:r w:rsidR="00CD4DA2" w:rsidRPr="00DB3901">
        <w:rPr>
          <w:rFonts w:ascii="Calibri" w:hAnsi="Calibri" w:cs="Calibri"/>
          <w:bCs/>
          <w:sz w:val="24"/>
          <w:szCs w:val="24"/>
        </w:rPr>
        <w:t xml:space="preserve"> under the age of 35 (</w:t>
      </w:r>
      <w:r w:rsidR="00DB3901" w:rsidRPr="00DB3901">
        <w:rPr>
          <w:rFonts w:ascii="Calibri" w:hAnsi="Calibri" w:cs="Calibri"/>
          <w:bCs/>
          <w:sz w:val="24"/>
          <w:szCs w:val="24"/>
        </w:rPr>
        <w:t>48.7</w:t>
      </w:r>
      <w:r w:rsidR="00CD4DA2" w:rsidRPr="00DB3901">
        <w:rPr>
          <w:rFonts w:ascii="Calibri" w:hAnsi="Calibri" w:cs="Calibri"/>
          <w:bCs/>
          <w:sz w:val="24"/>
          <w:szCs w:val="24"/>
        </w:rPr>
        <w:t xml:space="preserve">%) </w:t>
      </w:r>
      <w:r w:rsidR="00DB3901" w:rsidRPr="00DB3901">
        <w:rPr>
          <w:rFonts w:ascii="Calibri" w:hAnsi="Calibri" w:cs="Calibri"/>
          <w:bCs/>
          <w:sz w:val="24"/>
          <w:szCs w:val="24"/>
        </w:rPr>
        <w:t>had not been invited</w:t>
      </w:r>
      <w:r w:rsidR="00CD4DA2" w:rsidRPr="00DB3901">
        <w:rPr>
          <w:rFonts w:ascii="Calibri" w:hAnsi="Calibri" w:cs="Calibri"/>
          <w:bCs/>
          <w:sz w:val="24"/>
          <w:szCs w:val="24"/>
        </w:rPr>
        <w:t xml:space="preserve"> for vaccination.</w:t>
      </w:r>
    </w:p>
    <w:p w14:paraId="074635CB" w14:textId="50087B2C" w:rsidR="00CD4DA2" w:rsidRPr="00BA50FD" w:rsidRDefault="00AB6C96" w:rsidP="00CD4DA2">
      <w:pPr>
        <w:rPr>
          <w:i/>
          <w:sz w:val="24"/>
          <w:szCs w:val="24"/>
        </w:rPr>
      </w:pPr>
      <w:r>
        <w:rPr>
          <w:i/>
          <w:noProof/>
          <w:sz w:val="24"/>
          <w:szCs w:val="24"/>
        </w:rPr>
        <w:drawing>
          <wp:inline distT="0" distB="0" distL="0" distR="0" wp14:anchorId="39007A55" wp14:editId="1AB8CCD9">
            <wp:extent cx="5773420" cy="3249295"/>
            <wp:effectExtent l="0" t="0" r="0" b="8255"/>
            <wp:docPr id="179487586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73420" cy="3249295"/>
                    </a:xfrm>
                    <a:prstGeom prst="rect">
                      <a:avLst/>
                    </a:prstGeom>
                    <a:noFill/>
                  </pic:spPr>
                </pic:pic>
              </a:graphicData>
            </a:graphic>
          </wp:inline>
        </w:drawing>
      </w:r>
      <w:r w:rsidR="00CD4DA2" w:rsidRPr="00BA50FD">
        <w:rPr>
          <w:i/>
          <w:sz w:val="24"/>
          <w:szCs w:val="24"/>
        </w:rPr>
        <w:t>Base sizes shown in brackets; excludes ‘Don’t Know’ responses</w:t>
      </w:r>
      <w:r w:rsidR="00026400">
        <w:rPr>
          <w:i/>
          <w:sz w:val="24"/>
          <w:szCs w:val="24"/>
        </w:rPr>
        <w:t>.</w:t>
      </w:r>
    </w:p>
    <w:p w14:paraId="713A58CD" w14:textId="77777777" w:rsidR="009E340F" w:rsidRPr="005A1B7B" w:rsidRDefault="009E340F" w:rsidP="009E340F">
      <w:pPr>
        <w:spacing w:after="0"/>
        <w:rPr>
          <w:rFonts w:ascii="Calibri" w:hAnsi="Calibri" w:cs="Calibri"/>
          <w:bCs/>
          <w:sz w:val="20"/>
          <w:szCs w:val="20"/>
        </w:rPr>
      </w:pPr>
    </w:p>
    <w:p w14:paraId="7684E7A4" w14:textId="61075450" w:rsidR="00CD4DA2" w:rsidRPr="00BA50FD" w:rsidRDefault="00CD4DA2" w:rsidP="00CD4DA2">
      <w:pPr>
        <w:rPr>
          <w:rFonts w:ascii="Calibri" w:hAnsi="Calibri" w:cs="Calibri"/>
          <w:bCs/>
          <w:sz w:val="24"/>
          <w:szCs w:val="24"/>
        </w:rPr>
      </w:pPr>
      <w:r w:rsidRPr="00DB3901">
        <w:rPr>
          <w:rFonts w:ascii="Calibri" w:hAnsi="Calibri" w:cs="Calibri"/>
          <w:bCs/>
          <w:sz w:val="24"/>
          <w:szCs w:val="24"/>
        </w:rPr>
        <w:t>Take up of invitations for vaccination were correlated with level of deprivation, with those living in the least deprived areas most likely to accept.</w:t>
      </w:r>
    </w:p>
    <w:p w14:paraId="10511E60" w14:textId="17C01CEF" w:rsidR="00CD4DA2" w:rsidRPr="00BA50FD" w:rsidRDefault="00292620" w:rsidP="00CD4DA2">
      <w:pPr>
        <w:rPr>
          <w:i/>
          <w:sz w:val="24"/>
          <w:szCs w:val="24"/>
        </w:rPr>
      </w:pPr>
      <w:r>
        <w:rPr>
          <w:i/>
          <w:noProof/>
          <w:sz w:val="24"/>
          <w:szCs w:val="24"/>
        </w:rPr>
        <w:drawing>
          <wp:inline distT="0" distB="0" distL="0" distR="0" wp14:anchorId="298C9154" wp14:editId="78D62F8D">
            <wp:extent cx="5773420" cy="2030095"/>
            <wp:effectExtent l="0" t="0" r="0" b="8255"/>
            <wp:docPr id="52751757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73420" cy="2030095"/>
                    </a:xfrm>
                    <a:prstGeom prst="rect">
                      <a:avLst/>
                    </a:prstGeom>
                    <a:noFill/>
                  </pic:spPr>
                </pic:pic>
              </a:graphicData>
            </a:graphic>
          </wp:inline>
        </w:drawing>
      </w:r>
      <w:r w:rsidR="00CD4DA2" w:rsidRPr="00BA50FD">
        <w:rPr>
          <w:i/>
          <w:sz w:val="24"/>
          <w:szCs w:val="24"/>
        </w:rPr>
        <w:t>Base sizes shown in brackets; excludes ‘Don’t Know’ responses</w:t>
      </w:r>
      <w:r w:rsidR="009E340F">
        <w:rPr>
          <w:i/>
          <w:sz w:val="24"/>
          <w:szCs w:val="24"/>
        </w:rPr>
        <w:t>.</w:t>
      </w:r>
    </w:p>
    <w:p w14:paraId="1306F396"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Please tell us what stopped you taking up the invitation for vaccination.</w:t>
      </w:r>
    </w:p>
    <w:p w14:paraId="0CBB8980" w14:textId="0FAF10C8" w:rsidR="00CD4DA2" w:rsidRPr="00764243" w:rsidRDefault="00CD4DA2" w:rsidP="00CD4DA2">
      <w:pPr>
        <w:rPr>
          <w:rFonts w:ascii="Calibri" w:hAnsi="Calibri" w:cs="Calibri"/>
          <w:bCs/>
          <w:sz w:val="24"/>
          <w:szCs w:val="24"/>
        </w:rPr>
      </w:pPr>
      <w:r w:rsidRPr="00764243">
        <w:rPr>
          <w:rFonts w:ascii="Calibri" w:hAnsi="Calibri" w:cs="Calibri"/>
          <w:bCs/>
          <w:sz w:val="24"/>
          <w:szCs w:val="24"/>
        </w:rPr>
        <w:t>Those stating they had not taken up the invitation for vaccination were asked what had stopped them from doing so.  A total of 1</w:t>
      </w:r>
      <w:r w:rsidR="00764243" w:rsidRPr="00764243">
        <w:rPr>
          <w:rFonts w:ascii="Calibri" w:hAnsi="Calibri" w:cs="Calibri"/>
          <w:bCs/>
          <w:sz w:val="24"/>
          <w:szCs w:val="24"/>
        </w:rPr>
        <w:t>50</w:t>
      </w:r>
      <w:r w:rsidRPr="00764243">
        <w:rPr>
          <w:rFonts w:ascii="Calibri" w:hAnsi="Calibri" w:cs="Calibri"/>
          <w:bCs/>
          <w:sz w:val="24"/>
          <w:szCs w:val="24"/>
        </w:rPr>
        <w:t xml:space="preserve"> responses were received and grouped into themes; the top three themes are shown below with a full list in </w:t>
      </w:r>
      <w:hyperlink w:anchor="_Appendix_L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L</w:t>
        </w:r>
      </w:hyperlink>
      <w:r w:rsidRPr="00764243">
        <w:rPr>
          <w:rFonts w:ascii="Calibri" w:hAnsi="Calibri" w:cs="Calibri"/>
          <w:bCs/>
          <w:sz w:val="24"/>
          <w:szCs w:val="24"/>
        </w:rPr>
        <w:t>.</w:t>
      </w:r>
    </w:p>
    <w:tbl>
      <w:tblPr>
        <w:tblStyle w:val="GridTable5Dark-Accent6"/>
        <w:tblW w:w="9351" w:type="dxa"/>
        <w:tblLook w:val="04A0" w:firstRow="1" w:lastRow="0" w:firstColumn="1" w:lastColumn="0" w:noHBand="0" w:noVBand="1"/>
      </w:tblPr>
      <w:tblGrid>
        <w:gridCol w:w="2263"/>
        <w:gridCol w:w="703"/>
        <w:gridCol w:w="642"/>
        <w:gridCol w:w="5743"/>
      </w:tblGrid>
      <w:tr w:rsidR="00CD4DA2" w:rsidRPr="00764243" w14:paraId="46D0FAF7" w14:textId="77777777" w:rsidTr="0076424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196BC55" w14:textId="77777777" w:rsidR="00CD4DA2" w:rsidRPr="00764243" w:rsidRDefault="00CD4DA2">
            <w:pPr>
              <w:rPr>
                <w:rFonts w:ascii="Calibri" w:eastAsia="Times New Roman" w:hAnsi="Calibri" w:cs="Calibri"/>
                <w:szCs w:val="24"/>
                <w:lang w:eastAsia="en-GB"/>
              </w:rPr>
            </w:pPr>
            <w:r w:rsidRPr="00764243">
              <w:rPr>
                <w:rFonts w:ascii="Calibri" w:eastAsia="Times New Roman" w:hAnsi="Calibri" w:cs="Calibri"/>
                <w:szCs w:val="24"/>
                <w:lang w:eastAsia="en-GB"/>
              </w:rPr>
              <w:t>Theme</w:t>
            </w:r>
          </w:p>
        </w:tc>
        <w:tc>
          <w:tcPr>
            <w:tcW w:w="703" w:type="dxa"/>
            <w:noWrap/>
            <w:hideMark/>
          </w:tcPr>
          <w:p w14:paraId="5EC3D1A2" w14:textId="77777777" w:rsidR="00CD4DA2" w:rsidRPr="00764243"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764243">
              <w:rPr>
                <w:rFonts w:ascii="Calibri" w:eastAsia="Times New Roman" w:hAnsi="Calibri" w:cs="Calibri"/>
                <w:szCs w:val="24"/>
                <w:lang w:eastAsia="en-GB"/>
              </w:rPr>
              <w:t>No.</w:t>
            </w:r>
          </w:p>
        </w:tc>
        <w:tc>
          <w:tcPr>
            <w:tcW w:w="642" w:type="dxa"/>
            <w:noWrap/>
            <w:hideMark/>
          </w:tcPr>
          <w:p w14:paraId="194E1C01" w14:textId="77777777" w:rsidR="00CD4DA2" w:rsidRPr="00764243"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764243">
              <w:rPr>
                <w:rFonts w:ascii="Calibri" w:eastAsia="Times New Roman" w:hAnsi="Calibri" w:cs="Calibri"/>
                <w:szCs w:val="24"/>
                <w:lang w:eastAsia="en-GB"/>
              </w:rPr>
              <w:t>%</w:t>
            </w:r>
          </w:p>
        </w:tc>
        <w:tc>
          <w:tcPr>
            <w:tcW w:w="5743" w:type="dxa"/>
            <w:noWrap/>
            <w:hideMark/>
          </w:tcPr>
          <w:p w14:paraId="64951845" w14:textId="77777777" w:rsidR="00CD4DA2" w:rsidRPr="00764243"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764243">
              <w:rPr>
                <w:rFonts w:ascii="Calibri" w:eastAsia="Times New Roman" w:hAnsi="Calibri" w:cs="Calibri"/>
                <w:szCs w:val="24"/>
                <w:lang w:eastAsia="en-GB"/>
              </w:rPr>
              <w:t>Example Comments</w:t>
            </w:r>
          </w:p>
        </w:tc>
      </w:tr>
      <w:tr w:rsidR="00764243" w:rsidRPr="00764243" w14:paraId="3C0D539C" w14:textId="77777777" w:rsidTr="007642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5A389EC9" w14:textId="0A7AF279" w:rsidR="00764243" w:rsidRPr="00764243" w:rsidRDefault="00764243" w:rsidP="00764243">
            <w:pPr>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Trust issues</w:t>
            </w:r>
          </w:p>
        </w:tc>
        <w:tc>
          <w:tcPr>
            <w:tcW w:w="703" w:type="dxa"/>
            <w:noWrap/>
          </w:tcPr>
          <w:p w14:paraId="493062AE" w14:textId="16A2312E"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73</w:t>
            </w:r>
          </w:p>
        </w:tc>
        <w:tc>
          <w:tcPr>
            <w:tcW w:w="642" w:type="dxa"/>
            <w:noWrap/>
          </w:tcPr>
          <w:p w14:paraId="604688FF" w14:textId="6D2AC9E4"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64243">
              <w:rPr>
                <w:rFonts w:ascii="Calibri" w:eastAsia="Times New Roman" w:hAnsi="Calibri" w:cs="Calibri"/>
                <w:i/>
                <w:iCs/>
                <w:color w:val="000000"/>
                <w:szCs w:val="24"/>
                <w:lang w:eastAsia="en-GB"/>
              </w:rPr>
              <w:t>48.7</w:t>
            </w:r>
          </w:p>
        </w:tc>
        <w:tc>
          <w:tcPr>
            <w:tcW w:w="5743" w:type="dxa"/>
            <w:noWrap/>
          </w:tcPr>
          <w:p w14:paraId="3CB2758F"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Don’t trust advice or </w:t>
            </w:r>
            <w:proofErr w:type="gramStart"/>
            <w:r w:rsidRPr="00764243">
              <w:rPr>
                <w:i/>
                <w:szCs w:val="24"/>
              </w:rPr>
              <w:t>evidence</w:t>
            </w:r>
            <w:proofErr w:type="gramEnd"/>
          </w:p>
          <w:p w14:paraId="2554B10A"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Too many lies and side </w:t>
            </w:r>
            <w:proofErr w:type="gramStart"/>
            <w:r w:rsidRPr="00764243">
              <w:rPr>
                <w:i/>
                <w:szCs w:val="24"/>
              </w:rPr>
              <w:t>effects</w:t>
            </w:r>
            <w:proofErr w:type="gramEnd"/>
          </w:p>
          <w:p w14:paraId="3D18880D"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not interested and don't feel safe having any of the covid </w:t>
            </w:r>
            <w:proofErr w:type="gramStart"/>
            <w:r w:rsidRPr="00764243">
              <w:rPr>
                <w:i/>
                <w:szCs w:val="24"/>
              </w:rPr>
              <w:t>jabs</w:t>
            </w:r>
            <w:proofErr w:type="gramEnd"/>
          </w:p>
          <w:p w14:paraId="66B4AAE7" w14:textId="71283622"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I would rather build up my own immunity than weaken my immune system with poison</w:t>
            </w:r>
          </w:p>
        </w:tc>
      </w:tr>
      <w:tr w:rsidR="00764243" w:rsidRPr="00764243" w14:paraId="76F8D2CA" w14:textId="77777777" w:rsidTr="00764243">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664D4C87" w14:textId="706AD1B6" w:rsidR="00764243" w:rsidRPr="00764243" w:rsidRDefault="00764243" w:rsidP="00764243">
            <w:pPr>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Previous negative experience / COVID</w:t>
            </w:r>
          </w:p>
        </w:tc>
        <w:tc>
          <w:tcPr>
            <w:tcW w:w="703" w:type="dxa"/>
            <w:noWrap/>
          </w:tcPr>
          <w:p w14:paraId="3E7DD479" w14:textId="02C53D0E" w:rsidR="00764243" w:rsidRPr="00764243" w:rsidRDefault="00764243" w:rsidP="0076424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73</w:t>
            </w:r>
          </w:p>
        </w:tc>
        <w:tc>
          <w:tcPr>
            <w:tcW w:w="642" w:type="dxa"/>
            <w:noWrap/>
          </w:tcPr>
          <w:p w14:paraId="7C4D0257" w14:textId="6E2698B4" w:rsidR="00764243" w:rsidRPr="00764243" w:rsidRDefault="00764243" w:rsidP="0076424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764243">
              <w:rPr>
                <w:rFonts w:ascii="Calibri" w:eastAsia="Times New Roman" w:hAnsi="Calibri" w:cs="Calibri"/>
                <w:i/>
                <w:iCs/>
                <w:color w:val="000000"/>
                <w:szCs w:val="24"/>
                <w:lang w:eastAsia="en-GB"/>
              </w:rPr>
              <w:t>48.7</w:t>
            </w:r>
          </w:p>
        </w:tc>
        <w:tc>
          <w:tcPr>
            <w:tcW w:w="5743" w:type="dxa"/>
            <w:noWrap/>
          </w:tcPr>
          <w:p w14:paraId="46251401" w14:textId="77777777"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problems with heart after covid injection</w:t>
            </w:r>
          </w:p>
          <w:p w14:paraId="177D5404" w14:textId="77777777"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 xml:space="preserve">I don’t want any more </w:t>
            </w:r>
            <w:proofErr w:type="gramStart"/>
            <w:r w:rsidRPr="00764243">
              <w:rPr>
                <w:i/>
                <w:szCs w:val="24"/>
              </w:rPr>
              <w:t>vaccines</w:t>
            </w:r>
            <w:proofErr w:type="gramEnd"/>
          </w:p>
          <w:p w14:paraId="3E0CD546" w14:textId="77777777"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 xml:space="preserve">It made me ill last </w:t>
            </w:r>
            <w:proofErr w:type="gramStart"/>
            <w:r w:rsidRPr="00764243">
              <w:rPr>
                <w:i/>
                <w:szCs w:val="24"/>
              </w:rPr>
              <w:t>time</w:t>
            </w:r>
            <w:proofErr w:type="gramEnd"/>
          </w:p>
          <w:p w14:paraId="40CC417B" w14:textId="0D5EC4A3" w:rsidR="00764243" w:rsidRPr="00764243" w:rsidRDefault="00764243" w:rsidP="0076424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64243">
              <w:rPr>
                <w:i/>
                <w:szCs w:val="24"/>
              </w:rPr>
              <w:t>Bad reaction to 3rd covid jab.</w:t>
            </w:r>
          </w:p>
        </w:tc>
      </w:tr>
      <w:tr w:rsidR="00764243" w:rsidRPr="00BA50FD" w14:paraId="56E07C9F" w14:textId="77777777" w:rsidTr="0076424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263" w:type="dxa"/>
          </w:tcPr>
          <w:p w14:paraId="42BB77AF" w14:textId="2B1B6C03" w:rsidR="00764243" w:rsidRPr="00764243" w:rsidRDefault="00764243" w:rsidP="00764243">
            <w:pPr>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Don't need it / My choice</w:t>
            </w:r>
          </w:p>
        </w:tc>
        <w:tc>
          <w:tcPr>
            <w:tcW w:w="703" w:type="dxa"/>
            <w:noWrap/>
          </w:tcPr>
          <w:p w14:paraId="2CEB486C" w14:textId="0F9751EB"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64243">
              <w:rPr>
                <w:rFonts w:ascii="Calibri" w:eastAsia="Times New Roman" w:hAnsi="Calibri" w:cs="Calibri"/>
                <w:color w:val="000000"/>
                <w:szCs w:val="24"/>
                <w:lang w:eastAsia="en-GB"/>
              </w:rPr>
              <w:t>42</w:t>
            </w:r>
          </w:p>
        </w:tc>
        <w:tc>
          <w:tcPr>
            <w:tcW w:w="642" w:type="dxa"/>
            <w:noWrap/>
          </w:tcPr>
          <w:p w14:paraId="59461486" w14:textId="7C03F077" w:rsidR="00764243" w:rsidRPr="00764243" w:rsidRDefault="00764243" w:rsidP="0076424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764243">
              <w:rPr>
                <w:rFonts w:ascii="Calibri" w:eastAsia="Times New Roman" w:hAnsi="Calibri" w:cs="Calibri"/>
                <w:i/>
                <w:iCs/>
                <w:color w:val="000000"/>
                <w:szCs w:val="24"/>
                <w:lang w:eastAsia="en-GB"/>
              </w:rPr>
              <w:t>28.0</w:t>
            </w:r>
          </w:p>
        </w:tc>
        <w:tc>
          <w:tcPr>
            <w:tcW w:w="5743" w:type="dxa"/>
            <w:noWrap/>
          </w:tcPr>
          <w:p w14:paraId="60F3FC89"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Trust my immune system to handle it.</w:t>
            </w:r>
          </w:p>
          <w:p w14:paraId="0B2BF0AF" w14:textId="77777777"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 xml:space="preserve">I don’t feel I need </w:t>
            </w:r>
            <w:proofErr w:type="gramStart"/>
            <w:r w:rsidRPr="00764243">
              <w:rPr>
                <w:i/>
                <w:szCs w:val="24"/>
              </w:rPr>
              <w:t>them</w:t>
            </w:r>
            <w:proofErr w:type="gramEnd"/>
          </w:p>
          <w:p w14:paraId="58F8ABB7" w14:textId="2FBD260B" w:rsidR="00764243" w:rsidRPr="00764243" w:rsidRDefault="00764243" w:rsidP="0076424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4243">
              <w:rPr>
                <w:i/>
                <w:szCs w:val="24"/>
              </w:rPr>
              <w:t>Natural exposure to Covid when my partner recently had it.</w:t>
            </w:r>
          </w:p>
        </w:tc>
      </w:tr>
    </w:tbl>
    <w:p w14:paraId="7D19C43D" w14:textId="77777777" w:rsidR="00CD4DA2" w:rsidRPr="00BA50FD" w:rsidRDefault="00CD4DA2" w:rsidP="00CD4DA2">
      <w:pPr>
        <w:rPr>
          <w:rFonts w:ascii="Calibri" w:hAnsi="Calibri" w:cs="Calibri"/>
          <w:bCs/>
          <w:sz w:val="24"/>
          <w:szCs w:val="24"/>
        </w:rPr>
      </w:pPr>
    </w:p>
    <w:p w14:paraId="10A44DFD" w14:textId="77777777" w:rsidR="00DB3901" w:rsidRDefault="00DB3901">
      <w:pPr>
        <w:spacing w:after="120" w:line="360" w:lineRule="auto"/>
        <w:rPr>
          <w:rFonts w:ascii="Calibri" w:hAnsi="Calibri" w:cs="Calibri"/>
          <w:b/>
          <w:sz w:val="26"/>
          <w:szCs w:val="26"/>
        </w:rPr>
      </w:pPr>
      <w:r>
        <w:rPr>
          <w:rFonts w:ascii="Calibri" w:hAnsi="Calibri" w:cs="Calibri"/>
          <w:b/>
          <w:sz w:val="26"/>
          <w:szCs w:val="26"/>
        </w:rPr>
        <w:br w:type="page"/>
      </w:r>
    </w:p>
    <w:p w14:paraId="608A4840" w14:textId="4E9B5A2B" w:rsidR="00CD4DA2" w:rsidRPr="00BA50FD" w:rsidRDefault="00CD4DA2" w:rsidP="00CD4DA2">
      <w:r w:rsidRPr="00BA50FD">
        <w:rPr>
          <w:rFonts w:ascii="Calibri" w:hAnsi="Calibri" w:cs="Calibri"/>
          <w:b/>
          <w:sz w:val="26"/>
          <w:szCs w:val="26"/>
        </w:rPr>
        <w:lastRenderedPageBreak/>
        <w:t>2</w:t>
      </w:r>
      <w:r w:rsidR="00357D27">
        <w:rPr>
          <w:rFonts w:ascii="Calibri" w:hAnsi="Calibri" w:cs="Calibri"/>
          <w:b/>
          <w:sz w:val="26"/>
          <w:szCs w:val="26"/>
        </w:rPr>
        <w:t>5</w:t>
      </w:r>
      <w:r w:rsidRPr="00BA50FD">
        <w:rPr>
          <w:rFonts w:ascii="Calibri" w:hAnsi="Calibri" w:cs="Calibri"/>
          <w:b/>
          <w:sz w:val="26"/>
          <w:szCs w:val="26"/>
        </w:rPr>
        <w:t>.  Are your day-to-day activities limited because of a health problem or disability which has lasted, or is expected to last, at least 12 months? (This includes problems related to old age).</w:t>
      </w:r>
      <w:r w:rsidRPr="00BA50FD">
        <w:t xml:space="preserve"> </w:t>
      </w:r>
    </w:p>
    <w:p w14:paraId="3402B543" w14:textId="1BB92A34" w:rsidR="00CD4DA2" w:rsidRPr="00357D27" w:rsidRDefault="00CD4DA2" w:rsidP="00CD4DA2">
      <w:pPr>
        <w:ind w:right="-23"/>
        <w:rPr>
          <w:rFonts w:ascii="Calibri" w:hAnsi="Calibri" w:cs="Calibri"/>
          <w:bCs/>
          <w:sz w:val="24"/>
          <w:szCs w:val="24"/>
        </w:rPr>
      </w:pPr>
      <w:r w:rsidRPr="00357D27">
        <w:rPr>
          <w:rFonts w:ascii="Calibri" w:hAnsi="Calibri" w:cs="Calibri"/>
          <w:bCs/>
          <w:sz w:val="24"/>
          <w:szCs w:val="24"/>
        </w:rPr>
        <w:t>Overall, 12</w:t>
      </w:r>
      <w:r w:rsidR="009446B4" w:rsidRPr="00357D27">
        <w:rPr>
          <w:rFonts w:ascii="Calibri" w:hAnsi="Calibri" w:cs="Calibri"/>
          <w:bCs/>
          <w:sz w:val="24"/>
          <w:szCs w:val="24"/>
        </w:rPr>
        <w:t>.9</w:t>
      </w:r>
      <w:r w:rsidRPr="00357D27">
        <w:rPr>
          <w:rFonts w:ascii="Calibri" w:hAnsi="Calibri" w:cs="Calibri"/>
          <w:bCs/>
          <w:sz w:val="24"/>
          <w:szCs w:val="24"/>
        </w:rPr>
        <w:t>% of respondents reported their day-to-day activities were limited a lot because of a health problem or disability, with a further 2</w:t>
      </w:r>
      <w:r w:rsidR="00357D27" w:rsidRPr="00357D27">
        <w:rPr>
          <w:rFonts w:ascii="Calibri" w:hAnsi="Calibri" w:cs="Calibri"/>
          <w:bCs/>
          <w:sz w:val="24"/>
          <w:szCs w:val="24"/>
        </w:rPr>
        <w:t>6.</w:t>
      </w:r>
      <w:r w:rsidRPr="00357D27">
        <w:rPr>
          <w:rFonts w:ascii="Calibri" w:hAnsi="Calibri" w:cs="Calibri"/>
          <w:bCs/>
          <w:sz w:val="24"/>
          <w:szCs w:val="24"/>
        </w:rPr>
        <w:t>3% saying their activities were limited a little.</w:t>
      </w:r>
    </w:p>
    <w:p w14:paraId="66F0A866" w14:textId="6179C4A6" w:rsidR="00CD4DA2" w:rsidRPr="00BA50FD" w:rsidRDefault="00CD4DA2" w:rsidP="00CD4DA2">
      <w:pPr>
        <w:ind w:right="-164"/>
        <w:rPr>
          <w:rFonts w:ascii="Calibri" w:hAnsi="Calibri" w:cs="Calibri"/>
          <w:bCs/>
          <w:sz w:val="24"/>
          <w:szCs w:val="24"/>
        </w:rPr>
      </w:pPr>
      <w:r w:rsidRPr="00A8693C">
        <w:rPr>
          <w:rFonts w:ascii="Calibri" w:hAnsi="Calibri" w:cs="Calibri"/>
          <w:bCs/>
          <w:sz w:val="24"/>
          <w:szCs w:val="24"/>
        </w:rPr>
        <w:t>Perhaps unsurprisingly, those identifying as disabled were most likely to report a limit to their activities (</w:t>
      </w:r>
      <w:r w:rsidR="00A8693C" w:rsidRPr="00A8693C">
        <w:rPr>
          <w:rFonts w:ascii="Calibri" w:hAnsi="Calibri" w:cs="Calibri"/>
          <w:bCs/>
          <w:sz w:val="24"/>
          <w:szCs w:val="24"/>
        </w:rPr>
        <w:t>92.1</w:t>
      </w:r>
      <w:r w:rsidRPr="00A8693C">
        <w:rPr>
          <w:rFonts w:ascii="Calibri" w:hAnsi="Calibri" w:cs="Calibri"/>
          <w:bCs/>
          <w:sz w:val="24"/>
          <w:szCs w:val="24"/>
        </w:rPr>
        <w:t>%).</w:t>
      </w:r>
    </w:p>
    <w:p w14:paraId="397941D3" w14:textId="493F7C94" w:rsidR="00CD4DA2" w:rsidRPr="00BA50FD" w:rsidRDefault="00AC52C9" w:rsidP="00CD4DA2">
      <w:pPr>
        <w:ind w:right="-164"/>
        <w:rPr>
          <w:sz w:val="24"/>
          <w:szCs w:val="24"/>
        </w:rPr>
      </w:pPr>
      <w:r>
        <w:rPr>
          <w:i/>
          <w:noProof/>
          <w:sz w:val="24"/>
          <w:szCs w:val="24"/>
        </w:rPr>
        <w:drawing>
          <wp:inline distT="0" distB="0" distL="0" distR="0" wp14:anchorId="26531223" wp14:editId="2FCD49C4">
            <wp:extent cx="5773420" cy="3145790"/>
            <wp:effectExtent l="0" t="0" r="0" b="0"/>
            <wp:docPr id="2127360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73420" cy="3145790"/>
                    </a:xfrm>
                    <a:prstGeom prst="rect">
                      <a:avLst/>
                    </a:prstGeom>
                    <a:noFill/>
                  </pic:spPr>
                </pic:pic>
              </a:graphicData>
            </a:graphic>
          </wp:inline>
        </w:drawing>
      </w:r>
      <w:r w:rsidR="00CD4DA2" w:rsidRPr="00BA50FD">
        <w:rPr>
          <w:i/>
          <w:sz w:val="24"/>
          <w:szCs w:val="24"/>
        </w:rPr>
        <w:t>Base sizes shown in brackets; excludes ‘Don’t Know’ responses</w:t>
      </w:r>
      <w:r w:rsidR="00026400">
        <w:rPr>
          <w:i/>
          <w:sz w:val="24"/>
          <w:szCs w:val="24"/>
        </w:rPr>
        <w:t>.</w:t>
      </w:r>
    </w:p>
    <w:p w14:paraId="7BDEFD49" w14:textId="77777777" w:rsidR="00CD4DA2" w:rsidRPr="00BA50FD" w:rsidRDefault="00CD4DA2" w:rsidP="00CD4DA2">
      <w:pPr>
        <w:spacing w:after="0"/>
        <w:rPr>
          <w:rFonts w:ascii="Calibri" w:hAnsi="Calibri" w:cs="Calibri"/>
          <w:b/>
          <w:sz w:val="26"/>
          <w:szCs w:val="26"/>
        </w:rPr>
      </w:pPr>
    </w:p>
    <w:p w14:paraId="34A7DE38" w14:textId="77777777" w:rsidR="00CD4DA2" w:rsidRPr="00BA50FD" w:rsidRDefault="00CD4DA2" w:rsidP="00CD4DA2">
      <w:pPr>
        <w:ind w:right="-164"/>
        <w:rPr>
          <w:rFonts w:ascii="Calibri" w:hAnsi="Calibri" w:cs="Calibri"/>
          <w:bCs/>
          <w:sz w:val="24"/>
          <w:szCs w:val="24"/>
        </w:rPr>
      </w:pPr>
      <w:r w:rsidRPr="00797092">
        <w:rPr>
          <w:rFonts w:ascii="Calibri" w:hAnsi="Calibri" w:cs="Calibri"/>
          <w:bCs/>
          <w:sz w:val="24"/>
          <w:szCs w:val="24"/>
        </w:rPr>
        <w:t>There was no correlation with level of deprivation.</w:t>
      </w:r>
    </w:p>
    <w:p w14:paraId="2704D83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7FE6C56F" w14:textId="3AF0A048" w:rsidR="00CD4DA2" w:rsidRPr="00BA50FD" w:rsidRDefault="0087315D" w:rsidP="00CD4DA2">
      <w:pPr>
        <w:rPr>
          <w:rFonts w:ascii="Calibri" w:hAnsi="Calibri" w:cs="Calibri"/>
          <w:b/>
          <w:sz w:val="26"/>
          <w:szCs w:val="26"/>
        </w:rPr>
      </w:pPr>
      <w:r>
        <w:rPr>
          <w:rFonts w:ascii="Calibri" w:hAnsi="Calibri" w:cs="Calibri"/>
          <w:b/>
          <w:sz w:val="26"/>
          <w:szCs w:val="26"/>
        </w:rPr>
        <w:lastRenderedPageBreak/>
        <w:t>26</w:t>
      </w:r>
      <w:r w:rsidR="00CD4DA2" w:rsidRPr="00BA50FD">
        <w:rPr>
          <w:rFonts w:ascii="Calibri" w:hAnsi="Calibri" w:cs="Calibri"/>
          <w:b/>
          <w:sz w:val="26"/>
          <w:szCs w:val="26"/>
        </w:rPr>
        <w:t>.  How Do You Feel About Yourself?</w:t>
      </w:r>
    </w:p>
    <w:p w14:paraId="53313A45"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Respondents were given four statements, and asked to indicate how they felt in relation to each, using a 0 to 10 scale:</w:t>
      </w:r>
    </w:p>
    <w:p w14:paraId="22954827" w14:textId="77777777" w:rsidR="00CD4DA2" w:rsidRPr="00BA50FD" w:rsidRDefault="00CD4DA2" w:rsidP="00CD4DA2">
      <w:pPr>
        <w:pStyle w:val="ListParagraph"/>
        <w:numPr>
          <w:ilvl w:val="0"/>
          <w:numId w:val="2"/>
        </w:numPr>
        <w:rPr>
          <w:i/>
          <w:sz w:val="24"/>
          <w:szCs w:val="24"/>
        </w:rPr>
      </w:pPr>
      <w:r w:rsidRPr="00BA50FD">
        <w:rPr>
          <w:i/>
          <w:sz w:val="24"/>
          <w:szCs w:val="24"/>
        </w:rPr>
        <w:t>Overall, how satisfied are you with your life nowadays?</w:t>
      </w:r>
    </w:p>
    <w:p w14:paraId="53FDC6E6" w14:textId="77777777" w:rsidR="00CD4DA2" w:rsidRPr="00BA50FD" w:rsidRDefault="00CD4DA2" w:rsidP="00CD4DA2">
      <w:pPr>
        <w:pStyle w:val="ListParagraph"/>
        <w:numPr>
          <w:ilvl w:val="0"/>
          <w:numId w:val="2"/>
        </w:numPr>
        <w:rPr>
          <w:i/>
          <w:sz w:val="24"/>
          <w:szCs w:val="24"/>
        </w:rPr>
      </w:pPr>
      <w:r w:rsidRPr="00BA50FD">
        <w:rPr>
          <w:i/>
          <w:sz w:val="24"/>
          <w:szCs w:val="24"/>
        </w:rPr>
        <w:t>Overall, how happy did you feel yesterday?</w:t>
      </w:r>
    </w:p>
    <w:p w14:paraId="49C45160" w14:textId="77777777" w:rsidR="00CD4DA2" w:rsidRPr="00BA50FD" w:rsidRDefault="00CD4DA2" w:rsidP="00CD4DA2">
      <w:pPr>
        <w:pStyle w:val="ListParagraph"/>
        <w:numPr>
          <w:ilvl w:val="0"/>
          <w:numId w:val="2"/>
        </w:numPr>
        <w:rPr>
          <w:i/>
          <w:sz w:val="24"/>
          <w:szCs w:val="24"/>
        </w:rPr>
      </w:pPr>
      <w:r w:rsidRPr="00BA50FD">
        <w:rPr>
          <w:i/>
          <w:sz w:val="24"/>
          <w:szCs w:val="24"/>
        </w:rPr>
        <w:t>Overall, how anxious did you feel yesterday?</w:t>
      </w:r>
    </w:p>
    <w:p w14:paraId="0B72B854" w14:textId="77777777" w:rsidR="00CD4DA2" w:rsidRPr="00BA50FD" w:rsidRDefault="00CD4DA2" w:rsidP="00CD4DA2">
      <w:pPr>
        <w:pStyle w:val="ListParagraph"/>
        <w:numPr>
          <w:ilvl w:val="0"/>
          <w:numId w:val="2"/>
        </w:numPr>
        <w:rPr>
          <w:i/>
          <w:sz w:val="24"/>
          <w:szCs w:val="24"/>
        </w:rPr>
      </w:pPr>
      <w:r w:rsidRPr="00BA50FD">
        <w:rPr>
          <w:i/>
          <w:sz w:val="24"/>
          <w:szCs w:val="24"/>
        </w:rPr>
        <w:t>Overall, to what extent do you feel like the things you do in your life are worthwhile?</w:t>
      </w:r>
    </w:p>
    <w:p w14:paraId="4B1629EF"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Mean scores were calculated for each of the questions posed.</w:t>
      </w:r>
    </w:p>
    <w:p w14:paraId="2C53913D" w14:textId="068D9036"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 xml:space="preserve">The table below shows the scores, both overall, and for the different demographic groups analysed.  Where scores are better than the overall mean by 0.2 (higher for satisfaction, happiness and feeling worthwhile, and lower for anxiety), cells are highlighted in </w:t>
      </w:r>
      <w:r w:rsidR="001339B0">
        <w:rPr>
          <w:rFonts w:ascii="Calibri" w:hAnsi="Calibri" w:cs="Calibri"/>
          <w:bCs/>
          <w:sz w:val="24"/>
          <w:szCs w:val="24"/>
        </w:rPr>
        <w:t>teal</w:t>
      </w:r>
      <w:r w:rsidRPr="00BA50FD">
        <w:rPr>
          <w:rFonts w:ascii="Calibri" w:hAnsi="Calibri" w:cs="Calibri"/>
          <w:bCs/>
          <w:sz w:val="24"/>
          <w:szCs w:val="24"/>
        </w:rPr>
        <w:t xml:space="preserve">; those worse by 0.2 are highlighted in </w:t>
      </w:r>
      <w:r w:rsidR="001339B0">
        <w:rPr>
          <w:rFonts w:ascii="Calibri" w:hAnsi="Calibri" w:cs="Calibri"/>
          <w:bCs/>
          <w:sz w:val="24"/>
          <w:szCs w:val="24"/>
        </w:rPr>
        <w:t>orange</w:t>
      </w:r>
      <w:r w:rsidRPr="00BA50FD">
        <w:rPr>
          <w:rFonts w:ascii="Calibri" w:hAnsi="Calibri" w:cs="Calibri"/>
          <w:bCs/>
          <w:sz w:val="24"/>
          <w:szCs w:val="24"/>
        </w:rPr>
        <w:t xml:space="preserve">.  Those within +/- 0.2 of the overall mean are </w:t>
      </w:r>
      <w:r w:rsidR="001339B0">
        <w:rPr>
          <w:rFonts w:ascii="Calibri" w:hAnsi="Calibri" w:cs="Calibri"/>
          <w:bCs/>
          <w:sz w:val="24"/>
          <w:szCs w:val="24"/>
        </w:rPr>
        <w:t xml:space="preserve">not </w:t>
      </w:r>
      <w:r w:rsidRPr="00BA50FD">
        <w:rPr>
          <w:rFonts w:ascii="Calibri" w:hAnsi="Calibri" w:cs="Calibri"/>
          <w:bCs/>
          <w:sz w:val="24"/>
          <w:szCs w:val="24"/>
        </w:rPr>
        <w:t>highlighted.</w:t>
      </w:r>
    </w:p>
    <w:p w14:paraId="1CF79BB7" w14:textId="08101C3D" w:rsidR="00CD4DA2" w:rsidRPr="00974CBE" w:rsidRDefault="00474B5D" w:rsidP="00CD4DA2">
      <w:pPr>
        <w:ind w:right="-23"/>
        <w:rPr>
          <w:rFonts w:ascii="Calibri" w:hAnsi="Calibri" w:cs="Calibri"/>
          <w:bCs/>
          <w:sz w:val="24"/>
          <w:szCs w:val="24"/>
        </w:rPr>
      </w:pPr>
      <w:r w:rsidRPr="00974CBE">
        <w:rPr>
          <w:rFonts w:ascii="Calibri" w:hAnsi="Calibri" w:cs="Calibri"/>
          <w:bCs/>
          <w:sz w:val="24"/>
          <w:szCs w:val="24"/>
        </w:rPr>
        <w:t>As in previous years, r</w:t>
      </w:r>
      <w:r w:rsidR="00CD4DA2" w:rsidRPr="00974CBE">
        <w:rPr>
          <w:rFonts w:ascii="Calibri" w:hAnsi="Calibri" w:cs="Calibri"/>
          <w:bCs/>
          <w:sz w:val="24"/>
          <w:szCs w:val="24"/>
        </w:rPr>
        <w:t>espondents identifying as disabled reported the lowest scores for satisfaction with their life, happiness and feeling the things they do are worthwhile</w:t>
      </w:r>
      <w:r w:rsidR="004274E3">
        <w:rPr>
          <w:rFonts w:ascii="Calibri" w:hAnsi="Calibri" w:cs="Calibri"/>
          <w:bCs/>
          <w:sz w:val="24"/>
          <w:szCs w:val="24"/>
        </w:rPr>
        <w:t>.</w:t>
      </w:r>
    </w:p>
    <w:p w14:paraId="621D8B0D" w14:textId="77777777" w:rsidR="00CD4DA2" w:rsidRPr="007F0AD3" w:rsidRDefault="00CD4DA2" w:rsidP="00CD4DA2">
      <w:pPr>
        <w:ind w:right="-23"/>
        <w:rPr>
          <w:rFonts w:ascii="Calibri" w:hAnsi="Calibri" w:cs="Calibri"/>
          <w:bCs/>
          <w:sz w:val="24"/>
          <w:szCs w:val="24"/>
        </w:rPr>
      </w:pPr>
      <w:r w:rsidRPr="007F0AD3">
        <w:rPr>
          <w:rFonts w:ascii="Calibri" w:hAnsi="Calibri" w:cs="Calibri"/>
          <w:bCs/>
          <w:sz w:val="24"/>
          <w:szCs w:val="24"/>
        </w:rPr>
        <w:t>Respondents under the age of 35 were less satisfied, less happy, more anxious, and less likely to feel the things they do in their life are worthwhile, contrasting with those aged 55 or over.</w:t>
      </w:r>
    </w:p>
    <w:p w14:paraId="226C6E2E" w14:textId="77777777" w:rsidR="00CD4DA2" w:rsidRPr="00346556" w:rsidRDefault="00CD4DA2" w:rsidP="00CD4DA2">
      <w:pPr>
        <w:ind w:right="-23"/>
        <w:rPr>
          <w:rFonts w:ascii="Calibri" w:hAnsi="Calibri" w:cs="Calibri"/>
          <w:bCs/>
          <w:sz w:val="24"/>
          <w:szCs w:val="24"/>
        </w:rPr>
      </w:pPr>
      <w:r w:rsidRPr="00346556">
        <w:rPr>
          <w:rFonts w:ascii="Calibri" w:hAnsi="Calibri" w:cs="Calibri"/>
          <w:bCs/>
          <w:sz w:val="24"/>
          <w:szCs w:val="24"/>
        </w:rPr>
        <w:t xml:space="preserve">Those identifying as LGBTQ+ were also less satisfied with their life, happy, feel the things they do are worthwhile and feel more anxious than the average respondent. </w:t>
      </w:r>
    </w:p>
    <w:p w14:paraId="2D2A1E92" w14:textId="06108640" w:rsidR="008764A3" w:rsidRPr="00C96C0A" w:rsidRDefault="00C96C0A" w:rsidP="00CD4DA2">
      <w:pPr>
        <w:ind w:right="-23"/>
        <w:rPr>
          <w:rFonts w:ascii="Calibri" w:hAnsi="Calibri" w:cs="Calibri"/>
          <w:bCs/>
          <w:sz w:val="24"/>
          <w:szCs w:val="24"/>
        </w:rPr>
      </w:pPr>
      <w:r w:rsidRPr="00C96C0A">
        <w:rPr>
          <w:rFonts w:ascii="Calibri" w:hAnsi="Calibri" w:cs="Calibri"/>
          <w:bCs/>
          <w:sz w:val="24"/>
          <w:szCs w:val="24"/>
        </w:rPr>
        <w:t>T</w:t>
      </w:r>
      <w:r w:rsidR="00CD4DA2" w:rsidRPr="00C96C0A">
        <w:rPr>
          <w:rFonts w:ascii="Calibri" w:hAnsi="Calibri" w:cs="Calibri"/>
          <w:bCs/>
          <w:sz w:val="24"/>
          <w:szCs w:val="24"/>
        </w:rPr>
        <w:t xml:space="preserve">here was </w:t>
      </w:r>
      <w:r w:rsidR="00C01CEB" w:rsidRPr="00C96C0A">
        <w:rPr>
          <w:rFonts w:ascii="Calibri" w:hAnsi="Calibri" w:cs="Calibri"/>
          <w:bCs/>
          <w:sz w:val="24"/>
          <w:szCs w:val="24"/>
        </w:rPr>
        <w:t>a</w:t>
      </w:r>
      <w:r w:rsidR="00CD4DA2" w:rsidRPr="00C96C0A">
        <w:rPr>
          <w:rFonts w:ascii="Calibri" w:hAnsi="Calibri" w:cs="Calibri"/>
          <w:bCs/>
          <w:sz w:val="24"/>
          <w:szCs w:val="24"/>
        </w:rPr>
        <w:t xml:space="preserve"> correlation with level of deprivation</w:t>
      </w:r>
      <w:r w:rsidR="00C01CEB" w:rsidRPr="00C96C0A">
        <w:rPr>
          <w:rFonts w:ascii="Calibri" w:hAnsi="Calibri" w:cs="Calibri"/>
          <w:bCs/>
          <w:sz w:val="24"/>
          <w:szCs w:val="24"/>
        </w:rPr>
        <w:t xml:space="preserve"> and</w:t>
      </w:r>
      <w:r w:rsidR="008764A3" w:rsidRPr="00C96C0A">
        <w:rPr>
          <w:rFonts w:ascii="Calibri" w:hAnsi="Calibri" w:cs="Calibri"/>
          <w:bCs/>
          <w:sz w:val="24"/>
          <w:szCs w:val="24"/>
        </w:rPr>
        <w:t xml:space="preserve"> levels of satisfaction, happiness and feeling the things done in life are worthwhile, with those in the </w:t>
      </w:r>
      <w:r w:rsidR="007825E3" w:rsidRPr="00C96C0A">
        <w:rPr>
          <w:rFonts w:ascii="Calibri" w:hAnsi="Calibri" w:cs="Calibri"/>
          <w:bCs/>
          <w:sz w:val="24"/>
          <w:szCs w:val="24"/>
        </w:rPr>
        <w:t>least deprived areas of the city showing the highest levels for these attributes.</w:t>
      </w:r>
    </w:p>
    <w:p w14:paraId="34CBA93D" w14:textId="42FAEFE2" w:rsidR="00CD4DA2" w:rsidRPr="00BA50FD" w:rsidRDefault="00EA0EC7" w:rsidP="00CD4DA2">
      <w:pPr>
        <w:ind w:right="-23"/>
        <w:rPr>
          <w:rFonts w:ascii="Calibri" w:hAnsi="Calibri" w:cs="Calibri"/>
          <w:bCs/>
          <w:sz w:val="24"/>
          <w:szCs w:val="24"/>
        </w:rPr>
      </w:pPr>
      <w:r>
        <w:rPr>
          <w:rFonts w:ascii="Calibri" w:hAnsi="Calibri" w:cs="Calibri"/>
          <w:bCs/>
          <w:sz w:val="24"/>
          <w:szCs w:val="24"/>
        </w:rPr>
        <w:t>Whilst there was no clear correlation, those living in the most deprived areas of the city were the most</w:t>
      </w:r>
      <w:r w:rsidR="00FD208B">
        <w:rPr>
          <w:rFonts w:ascii="Calibri" w:hAnsi="Calibri" w:cs="Calibri"/>
          <w:bCs/>
          <w:sz w:val="24"/>
          <w:szCs w:val="24"/>
        </w:rPr>
        <w:t xml:space="preserve"> anxious, scoring a full point higher than those</w:t>
      </w:r>
      <w:r w:rsidR="00890F4F">
        <w:rPr>
          <w:rFonts w:ascii="Calibri" w:hAnsi="Calibri" w:cs="Calibri"/>
          <w:bCs/>
          <w:sz w:val="24"/>
          <w:szCs w:val="24"/>
        </w:rPr>
        <w:t xml:space="preserve"> in the least deprived areas</w:t>
      </w:r>
      <w:r w:rsidR="00C96C0A">
        <w:rPr>
          <w:rFonts w:ascii="Calibri" w:hAnsi="Calibri" w:cs="Calibri"/>
          <w:bCs/>
          <w:sz w:val="24"/>
          <w:szCs w:val="24"/>
        </w:rPr>
        <w:t>.</w:t>
      </w:r>
    </w:p>
    <w:p w14:paraId="04284A6D"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br w:type="page"/>
      </w:r>
    </w:p>
    <w:tbl>
      <w:tblPr>
        <w:tblStyle w:val="GridTable5Dark-Accent6"/>
        <w:tblW w:w="6912" w:type="dxa"/>
        <w:tblLook w:val="04A0" w:firstRow="1" w:lastRow="0" w:firstColumn="1" w:lastColumn="0" w:noHBand="0" w:noVBand="1"/>
      </w:tblPr>
      <w:tblGrid>
        <w:gridCol w:w="2405"/>
        <w:gridCol w:w="1100"/>
        <w:gridCol w:w="960"/>
        <w:gridCol w:w="1040"/>
        <w:gridCol w:w="1407"/>
      </w:tblGrid>
      <w:tr w:rsidR="00CD4DA2" w:rsidRPr="004274E3" w14:paraId="209E8096" w14:textId="77777777" w:rsidTr="00A429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8BBF318" w14:textId="77777777" w:rsidR="00CD4DA2" w:rsidRPr="004274E3" w:rsidRDefault="00CD4DA2">
            <w:pPr>
              <w:spacing w:after="0" w:line="240" w:lineRule="auto"/>
              <w:rPr>
                <w:rFonts w:ascii="Calibri" w:eastAsia="Times New Roman" w:hAnsi="Calibri" w:cs="Calibri"/>
                <w:b w:val="0"/>
                <w:bCs w:val="0"/>
                <w:i/>
                <w:iCs/>
                <w:color w:val="FFFFFF"/>
                <w:szCs w:val="24"/>
                <w:lang w:eastAsia="en-GB"/>
              </w:rPr>
            </w:pPr>
            <w:r w:rsidRPr="004274E3">
              <w:rPr>
                <w:rFonts w:ascii="Calibri" w:eastAsia="Times New Roman" w:hAnsi="Calibri" w:cs="Calibri"/>
                <w:i/>
                <w:iCs/>
                <w:color w:val="FFFFFF"/>
                <w:szCs w:val="24"/>
                <w:lang w:eastAsia="en-GB"/>
              </w:rPr>
              <w:lastRenderedPageBreak/>
              <w:t>Group</w:t>
            </w:r>
          </w:p>
        </w:tc>
        <w:tc>
          <w:tcPr>
            <w:tcW w:w="1100" w:type="dxa"/>
            <w:noWrap/>
            <w:hideMark/>
          </w:tcPr>
          <w:p w14:paraId="7D699BBC"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Satisfied</w:t>
            </w:r>
          </w:p>
        </w:tc>
        <w:tc>
          <w:tcPr>
            <w:tcW w:w="960" w:type="dxa"/>
            <w:noWrap/>
            <w:hideMark/>
          </w:tcPr>
          <w:p w14:paraId="57886817"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Happy</w:t>
            </w:r>
          </w:p>
        </w:tc>
        <w:tc>
          <w:tcPr>
            <w:tcW w:w="1040" w:type="dxa"/>
            <w:noWrap/>
            <w:hideMark/>
          </w:tcPr>
          <w:p w14:paraId="270E30AB"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Anxious</w:t>
            </w:r>
          </w:p>
        </w:tc>
        <w:tc>
          <w:tcPr>
            <w:tcW w:w="1407" w:type="dxa"/>
            <w:noWrap/>
            <w:hideMark/>
          </w:tcPr>
          <w:p w14:paraId="666DE2B1" w14:textId="77777777" w:rsidR="00CD4DA2" w:rsidRPr="004274E3"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Cs w:val="24"/>
                <w:lang w:eastAsia="en-GB"/>
              </w:rPr>
            </w:pPr>
            <w:r w:rsidRPr="004274E3">
              <w:rPr>
                <w:rFonts w:ascii="Calibri" w:eastAsia="Times New Roman" w:hAnsi="Calibri" w:cs="Calibri"/>
                <w:color w:val="FFFFFF"/>
                <w:szCs w:val="24"/>
                <w:lang w:eastAsia="en-GB"/>
              </w:rPr>
              <w:t>Worthwhile</w:t>
            </w:r>
          </w:p>
        </w:tc>
      </w:tr>
      <w:tr w:rsidR="00A4293F" w:rsidRPr="004274E3" w14:paraId="1F831353"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BB7BDA0"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All respondents</w:t>
            </w:r>
          </w:p>
        </w:tc>
        <w:tc>
          <w:tcPr>
            <w:tcW w:w="1100" w:type="dxa"/>
            <w:noWrap/>
            <w:hideMark/>
          </w:tcPr>
          <w:p w14:paraId="52F299BC" w14:textId="7B7FDF2D"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6.4</w:t>
            </w:r>
          </w:p>
        </w:tc>
        <w:tc>
          <w:tcPr>
            <w:tcW w:w="960" w:type="dxa"/>
            <w:noWrap/>
            <w:hideMark/>
          </w:tcPr>
          <w:p w14:paraId="4000AFD1" w14:textId="1C49757A"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i/>
                <w:iCs/>
                <w:color w:val="000000"/>
                <w:szCs w:val="24"/>
              </w:rPr>
              <w:t>6.3</w:t>
            </w:r>
          </w:p>
        </w:tc>
        <w:tc>
          <w:tcPr>
            <w:tcW w:w="1040" w:type="dxa"/>
            <w:noWrap/>
            <w:hideMark/>
          </w:tcPr>
          <w:p w14:paraId="7565BBB1" w14:textId="4C999A50"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i/>
                <w:iCs/>
                <w:color w:val="000000"/>
                <w:szCs w:val="24"/>
              </w:rPr>
              <w:t>4.0</w:t>
            </w:r>
          </w:p>
        </w:tc>
        <w:tc>
          <w:tcPr>
            <w:tcW w:w="1407" w:type="dxa"/>
            <w:noWrap/>
            <w:hideMark/>
          </w:tcPr>
          <w:p w14:paraId="5ADE5C2D" w14:textId="152B0D3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i/>
                <w:iCs/>
                <w:color w:val="000000"/>
                <w:szCs w:val="24"/>
              </w:rPr>
              <w:t>6.6</w:t>
            </w:r>
          </w:p>
        </w:tc>
      </w:tr>
      <w:tr w:rsidR="00A4293F" w:rsidRPr="004274E3" w14:paraId="7CC60C90" w14:textId="77777777" w:rsidTr="00A4293F">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noWrap/>
          </w:tcPr>
          <w:p w14:paraId="02891CFD" w14:textId="77777777" w:rsidR="00A4293F" w:rsidRPr="004274E3" w:rsidRDefault="00A4293F" w:rsidP="00A4293F">
            <w:pPr>
              <w:spacing w:after="0" w:line="240" w:lineRule="auto"/>
              <w:rPr>
                <w:rFonts w:ascii="Calibri" w:eastAsia="Times New Roman" w:hAnsi="Calibri" w:cs="Calibri"/>
                <w:b w:val="0"/>
                <w:bCs w:val="0"/>
                <w:color w:val="000000"/>
                <w:sz w:val="16"/>
                <w:szCs w:val="16"/>
                <w:lang w:eastAsia="en-GB"/>
              </w:rPr>
            </w:pPr>
          </w:p>
        </w:tc>
        <w:tc>
          <w:tcPr>
            <w:tcW w:w="1100" w:type="dxa"/>
            <w:noWrap/>
          </w:tcPr>
          <w:p w14:paraId="6129D479" w14:textId="2FA7EC80"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c>
          <w:tcPr>
            <w:tcW w:w="960" w:type="dxa"/>
            <w:noWrap/>
          </w:tcPr>
          <w:p w14:paraId="1CC91980" w14:textId="5828B055"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c>
          <w:tcPr>
            <w:tcW w:w="1040" w:type="dxa"/>
            <w:noWrap/>
          </w:tcPr>
          <w:p w14:paraId="69E4116C" w14:textId="2C0191CF"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c>
          <w:tcPr>
            <w:tcW w:w="1407" w:type="dxa"/>
            <w:noWrap/>
          </w:tcPr>
          <w:p w14:paraId="6D7D58D6" w14:textId="53437F60"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16"/>
                <w:szCs w:val="16"/>
                <w:lang w:eastAsia="en-GB"/>
              </w:rPr>
            </w:pPr>
            <w:r w:rsidRPr="004274E3">
              <w:rPr>
                <w:rFonts w:ascii="Calibri" w:hAnsi="Calibri" w:cs="Calibri"/>
                <w:color w:val="000000"/>
                <w:sz w:val="16"/>
                <w:szCs w:val="16"/>
              </w:rPr>
              <w:t> </w:t>
            </w:r>
          </w:p>
        </w:tc>
      </w:tr>
      <w:tr w:rsidR="00A4293F" w:rsidRPr="004274E3" w14:paraId="313C4378" w14:textId="77777777" w:rsidTr="004C4E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DCF635"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Under 35</w:t>
            </w:r>
          </w:p>
        </w:tc>
        <w:tc>
          <w:tcPr>
            <w:tcW w:w="1100" w:type="dxa"/>
            <w:shd w:val="clear" w:color="auto" w:fill="ED7D31" w:themeFill="accent2"/>
            <w:noWrap/>
            <w:hideMark/>
          </w:tcPr>
          <w:p w14:paraId="3BDE3FDF" w14:textId="753AFB33"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6.2</w:t>
            </w:r>
          </w:p>
        </w:tc>
        <w:tc>
          <w:tcPr>
            <w:tcW w:w="960" w:type="dxa"/>
            <w:shd w:val="clear" w:color="auto" w:fill="ED7D31" w:themeFill="accent2"/>
            <w:noWrap/>
            <w:hideMark/>
          </w:tcPr>
          <w:p w14:paraId="58452813" w14:textId="5DE37B93"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5.9</w:t>
            </w:r>
          </w:p>
        </w:tc>
        <w:tc>
          <w:tcPr>
            <w:tcW w:w="1040" w:type="dxa"/>
            <w:shd w:val="clear" w:color="auto" w:fill="ED7D31" w:themeFill="accent2"/>
            <w:noWrap/>
            <w:hideMark/>
          </w:tcPr>
          <w:p w14:paraId="701F477A" w14:textId="15FC44E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4.9</w:t>
            </w:r>
          </w:p>
        </w:tc>
        <w:tc>
          <w:tcPr>
            <w:tcW w:w="1407" w:type="dxa"/>
            <w:shd w:val="clear" w:color="auto" w:fill="ED7D31" w:themeFill="accent2"/>
            <w:noWrap/>
            <w:hideMark/>
          </w:tcPr>
          <w:p w14:paraId="7B0606B5" w14:textId="23C77A3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6.2</w:t>
            </w:r>
          </w:p>
        </w:tc>
      </w:tr>
      <w:tr w:rsidR="00A4293F" w:rsidRPr="004274E3" w14:paraId="35FC82DC" w14:textId="77777777" w:rsidTr="003736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FF513DB"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55+</w:t>
            </w:r>
          </w:p>
        </w:tc>
        <w:tc>
          <w:tcPr>
            <w:tcW w:w="1100" w:type="dxa"/>
            <w:shd w:val="clear" w:color="auto" w:fill="2FBFB5"/>
            <w:noWrap/>
            <w:hideMark/>
          </w:tcPr>
          <w:p w14:paraId="28079A6B" w14:textId="56631A5E"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6.7</w:t>
            </w:r>
          </w:p>
        </w:tc>
        <w:tc>
          <w:tcPr>
            <w:tcW w:w="960" w:type="dxa"/>
            <w:shd w:val="clear" w:color="auto" w:fill="auto"/>
            <w:noWrap/>
            <w:hideMark/>
          </w:tcPr>
          <w:p w14:paraId="46BBB70A" w14:textId="569102ED"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6.7</w:t>
            </w:r>
          </w:p>
        </w:tc>
        <w:tc>
          <w:tcPr>
            <w:tcW w:w="1040" w:type="dxa"/>
            <w:shd w:val="clear" w:color="auto" w:fill="2FBFB5"/>
            <w:noWrap/>
            <w:hideMark/>
          </w:tcPr>
          <w:p w14:paraId="2A69CF01" w14:textId="313DBD52"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3.6</w:t>
            </w:r>
          </w:p>
        </w:tc>
        <w:tc>
          <w:tcPr>
            <w:tcW w:w="1407" w:type="dxa"/>
            <w:shd w:val="clear" w:color="auto" w:fill="2FBFB5"/>
            <w:noWrap/>
            <w:hideMark/>
          </w:tcPr>
          <w:p w14:paraId="38372112" w14:textId="6F588FB6"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6.8</w:t>
            </w:r>
          </w:p>
        </w:tc>
      </w:tr>
      <w:tr w:rsidR="00A4293F" w:rsidRPr="004274E3" w14:paraId="7872F548" w14:textId="77777777" w:rsidTr="009F5D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3350B2A"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Female</w:t>
            </w:r>
          </w:p>
        </w:tc>
        <w:tc>
          <w:tcPr>
            <w:tcW w:w="1100" w:type="dxa"/>
            <w:noWrap/>
            <w:hideMark/>
          </w:tcPr>
          <w:p w14:paraId="14FA0A8D" w14:textId="6E124062"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6.5</w:t>
            </w:r>
          </w:p>
        </w:tc>
        <w:tc>
          <w:tcPr>
            <w:tcW w:w="960" w:type="dxa"/>
            <w:shd w:val="clear" w:color="auto" w:fill="ED7D31" w:themeFill="accent2"/>
            <w:noWrap/>
            <w:hideMark/>
          </w:tcPr>
          <w:p w14:paraId="577370DA" w14:textId="354CE91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6.4</w:t>
            </w:r>
          </w:p>
        </w:tc>
        <w:tc>
          <w:tcPr>
            <w:tcW w:w="1040" w:type="dxa"/>
            <w:noWrap/>
            <w:hideMark/>
          </w:tcPr>
          <w:p w14:paraId="02BD4CCA" w14:textId="34AF61E8"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4.1</w:t>
            </w:r>
          </w:p>
        </w:tc>
        <w:tc>
          <w:tcPr>
            <w:tcW w:w="1407" w:type="dxa"/>
            <w:noWrap/>
            <w:hideMark/>
          </w:tcPr>
          <w:p w14:paraId="3337A2F2" w14:textId="41B801BD"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6.7</w:t>
            </w:r>
          </w:p>
        </w:tc>
      </w:tr>
      <w:tr w:rsidR="00A4293F" w:rsidRPr="004274E3" w14:paraId="53E0D17A" w14:textId="77777777" w:rsidTr="00AE7F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D38B40E"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Male</w:t>
            </w:r>
          </w:p>
        </w:tc>
        <w:tc>
          <w:tcPr>
            <w:tcW w:w="1100" w:type="dxa"/>
            <w:shd w:val="clear" w:color="auto" w:fill="auto"/>
            <w:noWrap/>
            <w:hideMark/>
          </w:tcPr>
          <w:p w14:paraId="33606251" w14:textId="474E5F9C"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6.6</w:t>
            </w:r>
          </w:p>
        </w:tc>
        <w:tc>
          <w:tcPr>
            <w:tcW w:w="960" w:type="dxa"/>
            <w:shd w:val="clear" w:color="auto" w:fill="auto"/>
            <w:noWrap/>
            <w:hideMark/>
          </w:tcPr>
          <w:p w14:paraId="13A88031" w14:textId="13B063D2"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6.5</w:t>
            </w:r>
          </w:p>
        </w:tc>
        <w:tc>
          <w:tcPr>
            <w:tcW w:w="1040" w:type="dxa"/>
            <w:shd w:val="clear" w:color="auto" w:fill="2FBFB5"/>
            <w:noWrap/>
            <w:hideMark/>
          </w:tcPr>
          <w:p w14:paraId="424A8535" w14:textId="181D7D7C"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3.7</w:t>
            </w:r>
          </w:p>
        </w:tc>
        <w:tc>
          <w:tcPr>
            <w:tcW w:w="1407" w:type="dxa"/>
            <w:shd w:val="clear" w:color="auto" w:fill="auto"/>
            <w:noWrap/>
            <w:hideMark/>
          </w:tcPr>
          <w:p w14:paraId="3FE51EF1" w14:textId="1341E079"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6.6</w:t>
            </w:r>
          </w:p>
        </w:tc>
      </w:tr>
      <w:tr w:rsidR="00A4293F" w:rsidRPr="004274E3" w14:paraId="5A532EDB" w14:textId="77777777" w:rsidTr="009F5D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2D10B8F"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Minority Ethnicity</w:t>
            </w:r>
          </w:p>
        </w:tc>
        <w:tc>
          <w:tcPr>
            <w:tcW w:w="1100" w:type="dxa"/>
            <w:shd w:val="clear" w:color="auto" w:fill="ED7D31" w:themeFill="accent2"/>
            <w:noWrap/>
            <w:hideMark/>
          </w:tcPr>
          <w:p w14:paraId="58B56FC6" w14:textId="6BC820D2"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6.2</w:t>
            </w:r>
          </w:p>
        </w:tc>
        <w:tc>
          <w:tcPr>
            <w:tcW w:w="960" w:type="dxa"/>
            <w:shd w:val="clear" w:color="auto" w:fill="ED7D31" w:themeFill="accent2"/>
            <w:noWrap/>
            <w:hideMark/>
          </w:tcPr>
          <w:p w14:paraId="438DDE77" w14:textId="4F6BDE79"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5.9</w:t>
            </w:r>
          </w:p>
        </w:tc>
        <w:tc>
          <w:tcPr>
            <w:tcW w:w="1040" w:type="dxa"/>
            <w:noWrap/>
            <w:hideMark/>
          </w:tcPr>
          <w:p w14:paraId="349C4569" w14:textId="321FFFE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4.3</w:t>
            </w:r>
          </w:p>
        </w:tc>
        <w:tc>
          <w:tcPr>
            <w:tcW w:w="1407" w:type="dxa"/>
            <w:noWrap/>
            <w:hideMark/>
          </w:tcPr>
          <w:p w14:paraId="6A1FA03D" w14:textId="6EBD5816"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6.5</w:t>
            </w:r>
          </w:p>
        </w:tc>
      </w:tr>
      <w:tr w:rsidR="00A4293F" w:rsidRPr="004274E3" w14:paraId="37D442E4" w14:textId="77777777" w:rsidTr="00AE7F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4397A93"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Southern Arc</w:t>
            </w:r>
          </w:p>
        </w:tc>
        <w:tc>
          <w:tcPr>
            <w:tcW w:w="1100" w:type="dxa"/>
            <w:shd w:val="clear" w:color="auto" w:fill="ED7D31" w:themeFill="accent2"/>
            <w:noWrap/>
            <w:hideMark/>
          </w:tcPr>
          <w:p w14:paraId="6C202C45" w14:textId="3BFBF12D"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6.3</w:t>
            </w:r>
          </w:p>
        </w:tc>
        <w:tc>
          <w:tcPr>
            <w:tcW w:w="960" w:type="dxa"/>
            <w:shd w:val="clear" w:color="auto" w:fill="ED7D31" w:themeFill="accent2"/>
            <w:noWrap/>
            <w:hideMark/>
          </w:tcPr>
          <w:p w14:paraId="294F4F39" w14:textId="412C435F"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6.1</w:t>
            </w:r>
          </w:p>
        </w:tc>
        <w:tc>
          <w:tcPr>
            <w:tcW w:w="1040" w:type="dxa"/>
            <w:shd w:val="clear" w:color="auto" w:fill="auto"/>
            <w:noWrap/>
            <w:hideMark/>
          </w:tcPr>
          <w:p w14:paraId="629F16CC" w14:textId="4D7E7D9C"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4.2</w:t>
            </w:r>
          </w:p>
        </w:tc>
        <w:tc>
          <w:tcPr>
            <w:tcW w:w="1407" w:type="dxa"/>
            <w:shd w:val="clear" w:color="auto" w:fill="auto"/>
            <w:noWrap/>
            <w:hideMark/>
          </w:tcPr>
          <w:p w14:paraId="0C3A68D4" w14:textId="582ACB7B"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6.4</w:t>
            </w:r>
          </w:p>
        </w:tc>
      </w:tr>
      <w:tr w:rsidR="00A4293F" w:rsidRPr="004274E3" w14:paraId="6001B97E" w14:textId="77777777" w:rsidTr="004C4E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16EF4E"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Identify as Disabled</w:t>
            </w:r>
          </w:p>
        </w:tc>
        <w:tc>
          <w:tcPr>
            <w:tcW w:w="1100" w:type="dxa"/>
            <w:shd w:val="clear" w:color="auto" w:fill="ED7D31" w:themeFill="accent2"/>
            <w:noWrap/>
            <w:hideMark/>
          </w:tcPr>
          <w:p w14:paraId="3BE7724E" w14:textId="6313556A"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5.2</w:t>
            </w:r>
          </w:p>
        </w:tc>
        <w:tc>
          <w:tcPr>
            <w:tcW w:w="960" w:type="dxa"/>
            <w:shd w:val="clear" w:color="auto" w:fill="ED7D31" w:themeFill="accent2"/>
            <w:noWrap/>
            <w:hideMark/>
          </w:tcPr>
          <w:p w14:paraId="3918F48D" w14:textId="37EA7CC2"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5.2</w:t>
            </w:r>
          </w:p>
        </w:tc>
        <w:tc>
          <w:tcPr>
            <w:tcW w:w="1040" w:type="dxa"/>
            <w:shd w:val="clear" w:color="auto" w:fill="ED7D31" w:themeFill="accent2"/>
            <w:noWrap/>
            <w:hideMark/>
          </w:tcPr>
          <w:p w14:paraId="0D6A9360" w14:textId="38AD2800"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4.7</w:t>
            </w:r>
          </w:p>
        </w:tc>
        <w:tc>
          <w:tcPr>
            <w:tcW w:w="1407" w:type="dxa"/>
            <w:shd w:val="clear" w:color="auto" w:fill="ED7D31" w:themeFill="accent2"/>
            <w:noWrap/>
            <w:hideMark/>
          </w:tcPr>
          <w:p w14:paraId="4CA48EA9" w14:textId="01B33303"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5.3</w:t>
            </w:r>
          </w:p>
        </w:tc>
      </w:tr>
      <w:tr w:rsidR="00A4293F" w:rsidRPr="004274E3" w14:paraId="38424507" w14:textId="77777777" w:rsidTr="003736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D35F748"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Welsh Speaker</w:t>
            </w:r>
          </w:p>
        </w:tc>
        <w:tc>
          <w:tcPr>
            <w:tcW w:w="1100" w:type="dxa"/>
            <w:shd w:val="clear" w:color="auto" w:fill="2FBFB5"/>
            <w:noWrap/>
            <w:hideMark/>
          </w:tcPr>
          <w:p w14:paraId="5A5C5D32" w14:textId="1054F775"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6.8</w:t>
            </w:r>
          </w:p>
        </w:tc>
        <w:tc>
          <w:tcPr>
            <w:tcW w:w="960" w:type="dxa"/>
            <w:shd w:val="clear" w:color="auto" w:fill="2FBFB5"/>
            <w:noWrap/>
            <w:hideMark/>
          </w:tcPr>
          <w:p w14:paraId="2470316A" w14:textId="4B9B8357"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6.7</w:t>
            </w:r>
          </w:p>
        </w:tc>
        <w:tc>
          <w:tcPr>
            <w:tcW w:w="1040" w:type="dxa"/>
            <w:shd w:val="clear" w:color="auto" w:fill="2FBFB5"/>
            <w:noWrap/>
            <w:hideMark/>
          </w:tcPr>
          <w:p w14:paraId="7F2478B6" w14:textId="37F0B797"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3.8</w:t>
            </w:r>
          </w:p>
        </w:tc>
        <w:tc>
          <w:tcPr>
            <w:tcW w:w="1407" w:type="dxa"/>
            <w:shd w:val="clear" w:color="auto" w:fill="2FBFB5"/>
            <w:noWrap/>
            <w:hideMark/>
          </w:tcPr>
          <w:p w14:paraId="3537C9B7" w14:textId="6835D457"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6.7</w:t>
            </w:r>
          </w:p>
        </w:tc>
      </w:tr>
      <w:tr w:rsidR="00A4293F" w:rsidRPr="004274E3" w14:paraId="1E49F648" w14:textId="77777777" w:rsidTr="004C4E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5EE553"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LGBTQ+</w:t>
            </w:r>
          </w:p>
        </w:tc>
        <w:tc>
          <w:tcPr>
            <w:tcW w:w="1100" w:type="dxa"/>
            <w:shd w:val="clear" w:color="auto" w:fill="ED7D31" w:themeFill="accent2"/>
            <w:noWrap/>
            <w:hideMark/>
          </w:tcPr>
          <w:p w14:paraId="10907B72" w14:textId="0BECB951"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5.8</w:t>
            </w:r>
          </w:p>
        </w:tc>
        <w:tc>
          <w:tcPr>
            <w:tcW w:w="960" w:type="dxa"/>
            <w:shd w:val="clear" w:color="auto" w:fill="ED7D31" w:themeFill="accent2"/>
            <w:noWrap/>
            <w:hideMark/>
          </w:tcPr>
          <w:p w14:paraId="11DC732C" w14:textId="4A7439B6"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5.7</w:t>
            </w:r>
          </w:p>
        </w:tc>
        <w:tc>
          <w:tcPr>
            <w:tcW w:w="1040" w:type="dxa"/>
            <w:shd w:val="clear" w:color="auto" w:fill="ED7D31" w:themeFill="accent2"/>
            <w:noWrap/>
            <w:hideMark/>
          </w:tcPr>
          <w:p w14:paraId="513B1FA6" w14:textId="3901FDAD"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4.7</w:t>
            </w:r>
          </w:p>
        </w:tc>
        <w:tc>
          <w:tcPr>
            <w:tcW w:w="1407" w:type="dxa"/>
            <w:shd w:val="clear" w:color="auto" w:fill="ED7D31" w:themeFill="accent2"/>
            <w:noWrap/>
            <w:hideMark/>
          </w:tcPr>
          <w:p w14:paraId="6439F3C7" w14:textId="344223E8" w:rsidR="00A4293F" w:rsidRPr="00AD1EA8"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5.9</w:t>
            </w:r>
          </w:p>
        </w:tc>
      </w:tr>
      <w:tr w:rsidR="00A4293F" w:rsidRPr="004274E3" w14:paraId="50A8ED0D" w14:textId="77777777" w:rsidTr="004C4E3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679EB98"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Children in household</w:t>
            </w:r>
          </w:p>
        </w:tc>
        <w:tc>
          <w:tcPr>
            <w:tcW w:w="1100" w:type="dxa"/>
            <w:shd w:val="clear" w:color="auto" w:fill="ED7D31" w:themeFill="accent2"/>
            <w:noWrap/>
            <w:hideMark/>
          </w:tcPr>
          <w:p w14:paraId="5E4FEBFA" w14:textId="057F58F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6.4</w:t>
            </w:r>
          </w:p>
        </w:tc>
        <w:tc>
          <w:tcPr>
            <w:tcW w:w="960" w:type="dxa"/>
            <w:shd w:val="clear" w:color="auto" w:fill="ED7D31" w:themeFill="accent2"/>
            <w:noWrap/>
            <w:hideMark/>
          </w:tcPr>
          <w:p w14:paraId="3B1CB3C8" w14:textId="64E19B95" w:rsidR="00A4293F" w:rsidRPr="00AD1EA8"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AD1EA8">
              <w:rPr>
                <w:rFonts w:ascii="Calibri" w:hAnsi="Calibri" w:cs="Calibri"/>
                <w:b/>
                <w:bCs/>
                <w:color w:val="FFFFFF" w:themeColor="background1"/>
                <w:szCs w:val="24"/>
              </w:rPr>
              <w:t>6.1</w:t>
            </w:r>
          </w:p>
        </w:tc>
        <w:tc>
          <w:tcPr>
            <w:tcW w:w="1040" w:type="dxa"/>
            <w:noWrap/>
            <w:hideMark/>
          </w:tcPr>
          <w:p w14:paraId="5729D0F4" w14:textId="1B557AEB"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4.3</w:t>
            </w:r>
          </w:p>
        </w:tc>
        <w:tc>
          <w:tcPr>
            <w:tcW w:w="1407" w:type="dxa"/>
            <w:noWrap/>
            <w:hideMark/>
          </w:tcPr>
          <w:p w14:paraId="7A41FD8C" w14:textId="32DB9BD6"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color w:val="000000"/>
                <w:szCs w:val="24"/>
              </w:rPr>
              <w:t>6.7</w:t>
            </w:r>
          </w:p>
        </w:tc>
      </w:tr>
      <w:tr w:rsidR="00A4293F" w:rsidRPr="004274E3" w14:paraId="02A743A9" w14:textId="77777777" w:rsidTr="00A429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noWrap/>
          </w:tcPr>
          <w:p w14:paraId="7B9AFC09"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p>
        </w:tc>
        <w:tc>
          <w:tcPr>
            <w:tcW w:w="1100" w:type="dxa"/>
            <w:noWrap/>
          </w:tcPr>
          <w:p w14:paraId="03C3F031" w14:textId="2DF63590"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c>
          <w:tcPr>
            <w:tcW w:w="960" w:type="dxa"/>
            <w:noWrap/>
          </w:tcPr>
          <w:p w14:paraId="0EE2324A" w14:textId="5971A077"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c>
          <w:tcPr>
            <w:tcW w:w="1040" w:type="dxa"/>
            <w:noWrap/>
          </w:tcPr>
          <w:p w14:paraId="16AFF3FD" w14:textId="7725D62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c>
          <w:tcPr>
            <w:tcW w:w="1407" w:type="dxa"/>
            <w:noWrap/>
          </w:tcPr>
          <w:p w14:paraId="772FDFBD" w14:textId="0196CAEE"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b/>
                <w:bCs/>
                <w:color w:val="000000"/>
                <w:szCs w:val="24"/>
              </w:rPr>
              <w:t> </w:t>
            </w:r>
          </w:p>
        </w:tc>
      </w:tr>
      <w:tr w:rsidR="00A4293F" w:rsidRPr="004274E3" w14:paraId="3B90C38B" w14:textId="77777777" w:rsidTr="00497E3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5DB5062"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Most Deprived</w:t>
            </w:r>
          </w:p>
        </w:tc>
        <w:tc>
          <w:tcPr>
            <w:tcW w:w="1100" w:type="dxa"/>
            <w:shd w:val="clear" w:color="auto" w:fill="ED7D31" w:themeFill="accent2"/>
            <w:noWrap/>
            <w:hideMark/>
          </w:tcPr>
          <w:p w14:paraId="29A79CF7" w14:textId="70DAFA15"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5.6</w:t>
            </w:r>
          </w:p>
        </w:tc>
        <w:tc>
          <w:tcPr>
            <w:tcW w:w="960" w:type="dxa"/>
            <w:shd w:val="clear" w:color="auto" w:fill="ED7D31" w:themeFill="accent2"/>
            <w:noWrap/>
            <w:hideMark/>
          </w:tcPr>
          <w:p w14:paraId="1E3D86A6" w14:textId="22A2413F"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5.4</w:t>
            </w:r>
          </w:p>
        </w:tc>
        <w:tc>
          <w:tcPr>
            <w:tcW w:w="1040" w:type="dxa"/>
            <w:shd w:val="clear" w:color="auto" w:fill="ED7D31" w:themeFill="accent2"/>
            <w:noWrap/>
            <w:hideMark/>
          </w:tcPr>
          <w:p w14:paraId="39635CC1" w14:textId="38D3DC72"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4.6</w:t>
            </w:r>
          </w:p>
        </w:tc>
        <w:tc>
          <w:tcPr>
            <w:tcW w:w="1407" w:type="dxa"/>
            <w:shd w:val="clear" w:color="auto" w:fill="ED7D31" w:themeFill="accent2"/>
            <w:noWrap/>
            <w:hideMark/>
          </w:tcPr>
          <w:p w14:paraId="33EA38C6" w14:textId="10B00FBF"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5.9</w:t>
            </w:r>
          </w:p>
        </w:tc>
      </w:tr>
      <w:tr w:rsidR="00A4293F" w:rsidRPr="004274E3" w14:paraId="1E230A6D" w14:textId="77777777" w:rsidTr="009F5D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BAA8D81"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Next Most Deprived</w:t>
            </w:r>
          </w:p>
        </w:tc>
        <w:tc>
          <w:tcPr>
            <w:tcW w:w="1100" w:type="dxa"/>
            <w:noWrap/>
            <w:hideMark/>
          </w:tcPr>
          <w:p w14:paraId="190357D2" w14:textId="647D007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6.4</w:t>
            </w:r>
          </w:p>
        </w:tc>
        <w:tc>
          <w:tcPr>
            <w:tcW w:w="960" w:type="dxa"/>
            <w:noWrap/>
            <w:hideMark/>
          </w:tcPr>
          <w:p w14:paraId="304CD17B" w14:textId="607763CF"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4274E3">
              <w:rPr>
                <w:rFonts w:ascii="Calibri" w:hAnsi="Calibri" w:cs="Calibri"/>
                <w:szCs w:val="24"/>
              </w:rPr>
              <w:t>6.3</w:t>
            </w:r>
          </w:p>
        </w:tc>
        <w:tc>
          <w:tcPr>
            <w:tcW w:w="1040" w:type="dxa"/>
            <w:shd w:val="clear" w:color="auto" w:fill="ED7D31" w:themeFill="accent2"/>
            <w:noWrap/>
            <w:hideMark/>
          </w:tcPr>
          <w:p w14:paraId="0E0D2C62" w14:textId="3F53081F"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4.3</w:t>
            </w:r>
          </w:p>
        </w:tc>
        <w:tc>
          <w:tcPr>
            <w:tcW w:w="1407" w:type="dxa"/>
            <w:noWrap/>
            <w:hideMark/>
          </w:tcPr>
          <w:p w14:paraId="2A6C7722" w14:textId="0326273D"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6.5</w:t>
            </w:r>
          </w:p>
        </w:tc>
      </w:tr>
      <w:tr w:rsidR="00A4293F" w:rsidRPr="004274E3" w14:paraId="22D5DA3C" w14:textId="77777777" w:rsidTr="00AE7F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153BE7B"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Middle</w:t>
            </w:r>
          </w:p>
        </w:tc>
        <w:tc>
          <w:tcPr>
            <w:tcW w:w="1100" w:type="dxa"/>
            <w:shd w:val="clear" w:color="auto" w:fill="auto"/>
            <w:noWrap/>
            <w:hideMark/>
          </w:tcPr>
          <w:p w14:paraId="44BF4814" w14:textId="6BB584C9"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6.5</w:t>
            </w:r>
          </w:p>
        </w:tc>
        <w:tc>
          <w:tcPr>
            <w:tcW w:w="960" w:type="dxa"/>
            <w:shd w:val="clear" w:color="auto" w:fill="auto"/>
            <w:noWrap/>
            <w:hideMark/>
          </w:tcPr>
          <w:p w14:paraId="793D0778" w14:textId="6D47466C"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4274E3">
              <w:rPr>
                <w:rFonts w:ascii="Calibri" w:hAnsi="Calibri" w:cs="Calibri"/>
                <w:szCs w:val="24"/>
              </w:rPr>
              <w:t>6.4</w:t>
            </w:r>
          </w:p>
        </w:tc>
        <w:tc>
          <w:tcPr>
            <w:tcW w:w="1040" w:type="dxa"/>
            <w:shd w:val="clear" w:color="auto" w:fill="2FBFB5"/>
            <w:noWrap/>
            <w:hideMark/>
          </w:tcPr>
          <w:p w14:paraId="35548F7D" w14:textId="6FE83CE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3.8</w:t>
            </w:r>
          </w:p>
        </w:tc>
        <w:tc>
          <w:tcPr>
            <w:tcW w:w="1407" w:type="dxa"/>
            <w:shd w:val="clear" w:color="auto" w:fill="auto"/>
            <w:noWrap/>
            <w:hideMark/>
          </w:tcPr>
          <w:p w14:paraId="081182DC" w14:textId="2D399D10" w:rsidR="00A4293F" w:rsidRPr="004274E3"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6.6</w:t>
            </w:r>
          </w:p>
        </w:tc>
      </w:tr>
      <w:tr w:rsidR="00A4293F" w:rsidRPr="004274E3" w14:paraId="4F3BF669" w14:textId="77777777" w:rsidTr="004A0FD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121FF00"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Next Least Deprived</w:t>
            </w:r>
          </w:p>
        </w:tc>
        <w:tc>
          <w:tcPr>
            <w:tcW w:w="1100" w:type="dxa"/>
            <w:noWrap/>
            <w:hideMark/>
          </w:tcPr>
          <w:p w14:paraId="10405641" w14:textId="5D5ACC70"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6.6</w:t>
            </w:r>
          </w:p>
        </w:tc>
        <w:tc>
          <w:tcPr>
            <w:tcW w:w="960" w:type="dxa"/>
            <w:shd w:val="clear" w:color="auto" w:fill="2FBFB5"/>
            <w:noWrap/>
            <w:hideMark/>
          </w:tcPr>
          <w:p w14:paraId="0F39B862" w14:textId="676649B7" w:rsidR="00A4293F" w:rsidRPr="004A0FDB"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Cs w:val="24"/>
              </w:rPr>
            </w:pPr>
            <w:r w:rsidRPr="004A0FDB">
              <w:rPr>
                <w:rFonts w:ascii="Calibri" w:hAnsi="Calibri" w:cs="Calibri"/>
                <w:b/>
                <w:bCs/>
                <w:color w:val="FFFFFF" w:themeColor="background1"/>
                <w:szCs w:val="24"/>
              </w:rPr>
              <w:t>6.5</w:t>
            </w:r>
          </w:p>
        </w:tc>
        <w:tc>
          <w:tcPr>
            <w:tcW w:w="1040" w:type="dxa"/>
            <w:noWrap/>
            <w:hideMark/>
          </w:tcPr>
          <w:p w14:paraId="3463527E" w14:textId="22B69C63"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4274E3">
              <w:rPr>
                <w:rFonts w:ascii="Calibri" w:hAnsi="Calibri" w:cs="Calibri"/>
                <w:color w:val="000000"/>
                <w:szCs w:val="24"/>
              </w:rPr>
              <w:t>3.9</w:t>
            </w:r>
          </w:p>
        </w:tc>
        <w:tc>
          <w:tcPr>
            <w:tcW w:w="1407" w:type="dxa"/>
            <w:noWrap/>
            <w:hideMark/>
          </w:tcPr>
          <w:p w14:paraId="61608785" w14:textId="0373A589" w:rsidR="00A4293F" w:rsidRPr="004274E3" w:rsidRDefault="00A4293F" w:rsidP="00A429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274E3">
              <w:rPr>
                <w:rFonts w:ascii="Calibri" w:hAnsi="Calibri" w:cs="Calibri"/>
                <w:color w:val="000000"/>
                <w:szCs w:val="24"/>
              </w:rPr>
              <w:t>6.7</w:t>
            </w:r>
          </w:p>
        </w:tc>
      </w:tr>
      <w:tr w:rsidR="00A4293F" w:rsidRPr="004274E3" w14:paraId="29732E5F" w14:textId="77777777" w:rsidTr="003736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68EA51" w14:textId="77777777" w:rsidR="00A4293F" w:rsidRPr="004274E3" w:rsidRDefault="00A4293F" w:rsidP="00A4293F">
            <w:pPr>
              <w:spacing w:after="0" w:line="240" w:lineRule="auto"/>
              <w:rPr>
                <w:rFonts w:ascii="Calibri" w:eastAsia="Times New Roman" w:hAnsi="Calibri" w:cs="Calibri"/>
                <w:b w:val="0"/>
                <w:bCs w:val="0"/>
                <w:color w:val="000000"/>
                <w:szCs w:val="24"/>
                <w:lang w:eastAsia="en-GB"/>
              </w:rPr>
            </w:pPr>
            <w:r w:rsidRPr="004274E3">
              <w:rPr>
                <w:rFonts w:ascii="Calibri" w:eastAsia="Times New Roman" w:hAnsi="Calibri" w:cs="Calibri"/>
                <w:color w:val="000000"/>
                <w:szCs w:val="24"/>
                <w:lang w:eastAsia="en-GB"/>
              </w:rPr>
              <w:t>Least Deprived</w:t>
            </w:r>
          </w:p>
        </w:tc>
        <w:tc>
          <w:tcPr>
            <w:tcW w:w="1100" w:type="dxa"/>
            <w:shd w:val="clear" w:color="auto" w:fill="2FBFB5"/>
            <w:noWrap/>
            <w:hideMark/>
          </w:tcPr>
          <w:p w14:paraId="35F20CE7" w14:textId="140FDB03"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6.9</w:t>
            </w:r>
          </w:p>
        </w:tc>
        <w:tc>
          <w:tcPr>
            <w:tcW w:w="960" w:type="dxa"/>
            <w:shd w:val="clear" w:color="auto" w:fill="2FBFB5"/>
            <w:noWrap/>
            <w:hideMark/>
          </w:tcPr>
          <w:p w14:paraId="21E5CDD7" w14:textId="4041643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6.8</w:t>
            </w:r>
          </w:p>
        </w:tc>
        <w:tc>
          <w:tcPr>
            <w:tcW w:w="1040" w:type="dxa"/>
            <w:shd w:val="clear" w:color="auto" w:fill="2FBFB5"/>
            <w:noWrap/>
            <w:hideMark/>
          </w:tcPr>
          <w:p w14:paraId="0816755E" w14:textId="73EDAFE9"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3.6</w:t>
            </w:r>
          </w:p>
        </w:tc>
        <w:tc>
          <w:tcPr>
            <w:tcW w:w="1407" w:type="dxa"/>
            <w:shd w:val="clear" w:color="auto" w:fill="2FBFB5"/>
            <w:noWrap/>
            <w:hideMark/>
          </w:tcPr>
          <w:p w14:paraId="60A15CD5" w14:textId="25ECA491" w:rsidR="00A4293F" w:rsidRPr="004A0FDB" w:rsidRDefault="00A4293F" w:rsidP="00A429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FFFFFF" w:themeColor="background1"/>
                <w:szCs w:val="24"/>
                <w:lang w:eastAsia="en-GB"/>
              </w:rPr>
            </w:pPr>
            <w:r w:rsidRPr="004A0FDB">
              <w:rPr>
                <w:rFonts w:ascii="Calibri" w:hAnsi="Calibri" w:cs="Calibri"/>
                <w:b/>
                <w:bCs/>
                <w:color w:val="FFFFFF" w:themeColor="background1"/>
                <w:szCs w:val="24"/>
              </w:rPr>
              <w:t>7.0</w:t>
            </w:r>
          </w:p>
        </w:tc>
      </w:tr>
    </w:tbl>
    <w:p w14:paraId="42C6C7EE" w14:textId="0C063C7F" w:rsidR="00CD4DA2" w:rsidRPr="00BA50FD" w:rsidRDefault="00CD4DA2" w:rsidP="00CD4DA2">
      <w:pPr>
        <w:ind w:right="-164"/>
        <w:rPr>
          <w:i/>
          <w:sz w:val="24"/>
          <w:szCs w:val="28"/>
        </w:rPr>
      </w:pPr>
      <w:r w:rsidRPr="00BA50FD">
        <w:rPr>
          <w:i/>
          <w:sz w:val="24"/>
          <w:szCs w:val="28"/>
        </w:rPr>
        <w:t>If an apparent difference of +/- 0.2 is not highlighted, this is due to figures being rounded up/down</w:t>
      </w:r>
      <w:r w:rsidR="00026400">
        <w:rPr>
          <w:i/>
          <w:sz w:val="24"/>
          <w:szCs w:val="28"/>
        </w:rPr>
        <w:t>.</w:t>
      </w:r>
    </w:p>
    <w:p w14:paraId="5EF0D1FF" w14:textId="77777777" w:rsidR="00CD4DA2" w:rsidRPr="00BA50FD" w:rsidRDefault="00CD4DA2" w:rsidP="00CD4DA2">
      <w:pPr>
        <w:ind w:right="-23"/>
        <w:rPr>
          <w:rFonts w:ascii="Calibri" w:hAnsi="Calibri" w:cs="Calibri"/>
          <w:bCs/>
          <w:sz w:val="24"/>
          <w:szCs w:val="24"/>
        </w:rPr>
      </w:pPr>
    </w:p>
    <w:p w14:paraId="57B509FD" w14:textId="608FA581"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 xml:space="preserve">Overall, figures against each of the measures showed a </w:t>
      </w:r>
      <w:r w:rsidR="00F7538C">
        <w:rPr>
          <w:rFonts w:ascii="Calibri" w:hAnsi="Calibri" w:cs="Calibri"/>
          <w:bCs/>
          <w:sz w:val="24"/>
          <w:szCs w:val="24"/>
        </w:rPr>
        <w:t>similar</w:t>
      </w:r>
      <w:r w:rsidRPr="00BA50FD">
        <w:rPr>
          <w:rFonts w:ascii="Calibri" w:hAnsi="Calibri" w:cs="Calibri"/>
          <w:bCs/>
          <w:sz w:val="24"/>
          <w:szCs w:val="24"/>
        </w:rPr>
        <w:t xml:space="preserve"> sense of wellbeing than in previous years, </w:t>
      </w:r>
      <w:r w:rsidR="006169CC">
        <w:rPr>
          <w:rFonts w:ascii="Calibri" w:hAnsi="Calibri" w:cs="Calibri"/>
          <w:bCs/>
          <w:sz w:val="24"/>
          <w:szCs w:val="24"/>
        </w:rPr>
        <w:t>lower than that of</w:t>
      </w:r>
      <w:r w:rsidRPr="00BA50FD">
        <w:rPr>
          <w:rFonts w:ascii="Calibri" w:hAnsi="Calibri" w:cs="Calibri"/>
          <w:bCs/>
          <w:sz w:val="24"/>
          <w:szCs w:val="24"/>
        </w:rPr>
        <w:t xml:space="preserve"> pre-pandemic levels.</w:t>
      </w:r>
    </w:p>
    <w:tbl>
      <w:tblPr>
        <w:tblStyle w:val="GridTable5Dark-Accent6"/>
        <w:tblW w:w="8217" w:type="dxa"/>
        <w:tblLayout w:type="fixed"/>
        <w:tblLook w:val="04A0" w:firstRow="1" w:lastRow="0" w:firstColumn="1" w:lastColumn="0" w:noHBand="0" w:noVBand="1"/>
      </w:tblPr>
      <w:tblGrid>
        <w:gridCol w:w="2405"/>
        <w:gridCol w:w="1453"/>
        <w:gridCol w:w="1453"/>
        <w:gridCol w:w="1453"/>
        <w:gridCol w:w="1453"/>
      </w:tblGrid>
      <w:tr w:rsidR="00CD4DA2" w:rsidRPr="00BA50FD" w14:paraId="7D5E42F3" w14:textId="77777777" w:rsidTr="00A429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74D0D65" w14:textId="77777777" w:rsidR="00CD4DA2" w:rsidRPr="00BA50FD" w:rsidRDefault="00CD4DA2" w:rsidP="00040BA3">
            <w:pPr>
              <w:spacing w:after="0"/>
              <w:rPr>
                <w:rFonts w:ascii="Times New Roman" w:eastAsia="Times New Roman" w:hAnsi="Times New Roman" w:cs="Times New Roman"/>
                <w:szCs w:val="24"/>
                <w:lang w:eastAsia="en-GB"/>
              </w:rPr>
            </w:pPr>
          </w:p>
        </w:tc>
        <w:tc>
          <w:tcPr>
            <w:tcW w:w="1453" w:type="dxa"/>
            <w:noWrap/>
            <w:hideMark/>
          </w:tcPr>
          <w:p w14:paraId="4207B767"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Satisfied</w:t>
            </w:r>
          </w:p>
        </w:tc>
        <w:tc>
          <w:tcPr>
            <w:tcW w:w="1453" w:type="dxa"/>
            <w:noWrap/>
            <w:hideMark/>
          </w:tcPr>
          <w:p w14:paraId="3D13D0D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Happy</w:t>
            </w:r>
          </w:p>
        </w:tc>
        <w:tc>
          <w:tcPr>
            <w:tcW w:w="1453" w:type="dxa"/>
            <w:noWrap/>
            <w:hideMark/>
          </w:tcPr>
          <w:p w14:paraId="3C3FD3EC"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Anxious</w:t>
            </w:r>
          </w:p>
        </w:tc>
        <w:tc>
          <w:tcPr>
            <w:tcW w:w="1453" w:type="dxa"/>
            <w:noWrap/>
            <w:hideMark/>
          </w:tcPr>
          <w:p w14:paraId="77B1DC53"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Worthwhile</w:t>
            </w:r>
          </w:p>
        </w:tc>
      </w:tr>
      <w:tr w:rsidR="00301E97" w:rsidRPr="00BA50FD" w14:paraId="7646DFD0"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52176603" w14:textId="1E7724BC" w:rsidR="00301E97" w:rsidRPr="003D0C7A" w:rsidRDefault="003D0C7A" w:rsidP="00040BA3">
            <w:pPr>
              <w:spacing w:after="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All respondents 2023</w:t>
            </w:r>
          </w:p>
        </w:tc>
        <w:tc>
          <w:tcPr>
            <w:tcW w:w="1453" w:type="dxa"/>
            <w:noWrap/>
          </w:tcPr>
          <w:p w14:paraId="66B1650B" w14:textId="074CE7A7"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6.4</w:t>
            </w:r>
          </w:p>
        </w:tc>
        <w:tc>
          <w:tcPr>
            <w:tcW w:w="1453" w:type="dxa"/>
            <w:noWrap/>
          </w:tcPr>
          <w:p w14:paraId="3E7E3CAD" w14:textId="7455F671"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6.3</w:t>
            </w:r>
          </w:p>
        </w:tc>
        <w:tc>
          <w:tcPr>
            <w:tcW w:w="1453" w:type="dxa"/>
            <w:noWrap/>
          </w:tcPr>
          <w:p w14:paraId="0BEA7EFC" w14:textId="61D62916"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4.0</w:t>
            </w:r>
          </w:p>
        </w:tc>
        <w:tc>
          <w:tcPr>
            <w:tcW w:w="1453" w:type="dxa"/>
            <w:noWrap/>
          </w:tcPr>
          <w:p w14:paraId="3E163D9F" w14:textId="03ED76A7" w:rsidR="00301E97" w:rsidRPr="003D0C7A" w:rsidRDefault="003D0C7A" w:rsidP="003D0C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6.6</w:t>
            </w:r>
          </w:p>
        </w:tc>
      </w:tr>
      <w:tr w:rsidR="00CD4DA2" w:rsidRPr="00BA50FD" w14:paraId="1E816025" w14:textId="77777777" w:rsidTr="00A4293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243B6C93" w14:textId="77777777" w:rsidR="00CD4DA2" w:rsidRPr="00BA50FD" w:rsidRDefault="00CD4DA2" w:rsidP="00040BA3">
            <w:pPr>
              <w:spacing w:after="0"/>
              <w:rPr>
                <w:rFonts w:ascii="Times New Roman" w:eastAsia="Times New Roman" w:hAnsi="Times New Roman" w:cs="Times New Roman"/>
                <w:szCs w:val="24"/>
                <w:lang w:eastAsia="en-GB"/>
              </w:rPr>
            </w:pPr>
            <w:r w:rsidRPr="00BA50FD">
              <w:rPr>
                <w:rFonts w:ascii="Calibri" w:eastAsia="Times New Roman" w:hAnsi="Calibri" w:cs="Calibri"/>
                <w:color w:val="000000"/>
                <w:szCs w:val="24"/>
                <w:lang w:eastAsia="en-GB"/>
              </w:rPr>
              <w:t>All respondents 2022</w:t>
            </w:r>
          </w:p>
        </w:tc>
        <w:tc>
          <w:tcPr>
            <w:tcW w:w="1453" w:type="dxa"/>
            <w:noWrap/>
          </w:tcPr>
          <w:p w14:paraId="16C10677"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6.6</w:t>
            </w:r>
          </w:p>
        </w:tc>
        <w:tc>
          <w:tcPr>
            <w:tcW w:w="1453" w:type="dxa"/>
            <w:noWrap/>
          </w:tcPr>
          <w:p w14:paraId="0621CC84"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6.5</w:t>
            </w:r>
          </w:p>
        </w:tc>
        <w:tc>
          <w:tcPr>
            <w:tcW w:w="1453" w:type="dxa"/>
            <w:noWrap/>
          </w:tcPr>
          <w:p w14:paraId="59AF89CA"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4.1</w:t>
            </w:r>
          </w:p>
        </w:tc>
        <w:tc>
          <w:tcPr>
            <w:tcW w:w="1453" w:type="dxa"/>
            <w:noWrap/>
          </w:tcPr>
          <w:p w14:paraId="3E46002C"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6.6</w:t>
            </w:r>
          </w:p>
        </w:tc>
      </w:tr>
      <w:tr w:rsidR="00CD4DA2" w:rsidRPr="00BA50FD" w14:paraId="2270718D"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64521BD8"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2021</w:t>
            </w:r>
          </w:p>
        </w:tc>
        <w:tc>
          <w:tcPr>
            <w:tcW w:w="1453" w:type="dxa"/>
            <w:noWrap/>
          </w:tcPr>
          <w:p w14:paraId="3D031459"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6.7</w:t>
            </w:r>
          </w:p>
        </w:tc>
        <w:tc>
          <w:tcPr>
            <w:tcW w:w="1453" w:type="dxa"/>
            <w:noWrap/>
          </w:tcPr>
          <w:p w14:paraId="3A305CDE"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6.6</w:t>
            </w:r>
          </w:p>
        </w:tc>
        <w:tc>
          <w:tcPr>
            <w:tcW w:w="1453" w:type="dxa"/>
            <w:noWrap/>
          </w:tcPr>
          <w:p w14:paraId="6C6795E0"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4.0</w:t>
            </w:r>
          </w:p>
        </w:tc>
        <w:tc>
          <w:tcPr>
            <w:tcW w:w="1453" w:type="dxa"/>
            <w:noWrap/>
          </w:tcPr>
          <w:p w14:paraId="5CED9B6C"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6.7</w:t>
            </w:r>
          </w:p>
        </w:tc>
      </w:tr>
      <w:tr w:rsidR="00CD4DA2" w:rsidRPr="00BA50FD" w14:paraId="2DC9469E" w14:textId="77777777" w:rsidTr="00A4293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EC0F69A"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2020</w:t>
            </w:r>
          </w:p>
        </w:tc>
        <w:tc>
          <w:tcPr>
            <w:tcW w:w="1453" w:type="dxa"/>
            <w:noWrap/>
            <w:hideMark/>
          </w:tcPr>
          <w:p w14:paraId="5BC15D9E"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6.7</w:t>
            </w:r>
          </w:p>
        </w:tc>
        <w:tc>
          <w:tcPr>
            <w:tcW w:w="1453" w:type="dxa"/>
            <w:noWrap/>
            <w:hideMark/>
          </w:tcPr>
          <w:p w14:paraId="243150EA"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6.5</w:t>
            </w:r>
          </w:p>
        </w:tc>
        <w:tc>
          <w:tcPr>
            <w:tcW w:w="1453" w:type="dxa"/>
            <w:noWrap/>
            <w:hideMark/>
          </w:tcPr>
          <w:p w14:paraId="12F9E4AC"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4.2</w:t>
            </w:r>
          </w:p>
        </w:tc>
        <w:tc>
          <w:tcPr>
            <w:tcW w:w="1453" w:type="dxa"/>
            <w:noWrap/>
            <w:hideMark/>
          </w:tcPr>
          <w:p w14:paraId="17C64EC9"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D0C7A">
              <w:rPr>
                <w:rFonts w:ascii="Calibri" w:eastAsia="Times New Roman" w:hAnsi="Calibri" w:cs="Calibri"/>
                <w:color w:val="000000"/>
                <w:szCs w:val="24"/>
                <w:lang w:eastAsia="en-GB"/>
              </w:rPr>
              <w:t>6.8</w:t>
            </w:r>
          </w:p>
        </w:tc>
      </w:tr>
      <w:tr w:rsidR="00CD4DA2" w:rsidRPr="00BA50FD" w14:paraId="19EFEABE" w14:textId="77777777" w:rsidTr="00A429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1DA6EDD2"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2019</w:t>
            </w:r>
          </w:p>
        </w:tc>
        <w:tc>
          <w:tcPr>
            <w:tcW w:w="1453" w:type="dxa"/>
            <w:noWrap/>
          </w:tcPr>
          <w:p w14:paraId="27FE63A3"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7.1</w:t>
            </w:r>
          </w:p>
        </w:tc>
        <w:tc>
          <w:tcPr>
            <w:tcW w:w="1453" w:type="dxa"/>
            <w:noWrap/>
          </w:tcPr>
          <w:p w14:paraId="65412F97"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c>
          <w:tcPr>
            <w:tcW w:w="1453" w:type="dxa"/>
            <w:noWrap/>
          </w:tcPr>
          <w:p w14:paraId="10CBA9B9"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3.8</w:t>
            </w:r>
          </w:p>
        </w:tc>
        <w:tc>
          <w:tcPr>
            <w:tcW w:w="1453" w:type="dxa"/>
            <w:noWrap/>
          </w:tcPr>
          <w:p w14:paraId="703AC6F7" w14:textId="77777777" w:rsidR="00CD4DA2" w:rsidRPr="003D0C7A"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r>
      <w:tr w:rsidR="00CD4DA2" w:rsidRPr="00BA50FD" w14:paraId="6E9D0CBD" w14:textId="77777777" w:rsidTr="00A4293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240D3BFD"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All respondents 2018</w:t>
            </w:r>
          </w:p>
        </w:tc>
        <w:tc>
          <w:tcPr>
            <w:tcW w:w="1453" w:type="dxa"/>
            <w:noWrap/>
          </w:tcPr>
          <w:p w14:paraId="2AC31EE5"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7.1</w:t>
            </w:r>
          </w:p>
        </w:tc>
        <w:tc>
          <w:tcPr>
            <w:tcW w:w="1453" w:type="dxa"/>
            <w:noWrap/>
          </w:tcPr>
          <w:p w14:paraId="1A8503B2"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c>
          <w:tcPr>
            <w:tcW w:w="1453" w:type="dxa"/>
            <w:noWrap/>
          </w:tcPr>
          <w:p w14:paraId="7BEB8898"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3.6</w:t>
            </w:r>
          </w:p>
        </w:tc>
        <w:tc>
          <w:tcPr>
            <w:tcW w:w="1453" w:type="dxa"/>
            <w:noWrap/>
          </w:tcPr>
          <w:p w14:paraId="15E4339F" w14:textId="77777777" w:rsidR="00CD4DA2" w:rsidRPr="003D0C7A"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3D0C7A">
              <w:rPr>
                <w:rFonts w:ascii="Calibri" w:eastAsia="Times New Roman" w:hAnsi="Calibri" w:cs="Calibri"/>
                <w:i/>
                <w:iCs/>
                <w:color w:val="000000"/>
                <w:szCs w:val="24"/>
                <w:lang w:eastAsia="en-GB"/>
              </w:rPr>
              <w:t>7.0</w:t>
            </w:r>
          </w:p>
        </w:tc>
      </w:tr>
    </w:tbl>
    <w:p w14:paraId="19FE8E6C" w14:textId="77777777" w:rsidR="00CD4DA2" w:rsidRPr="00BA50FD" w:rsidRDefault="00CD4DA2" w:rsidP="00CD4DA2">
      <w:pPr>
        <w:ind w:right="-23"/>
        <w:rPr>
          <w:rFonts w:ascii="Calibri" w:hAnsi="Calibri" w:cs="Calibri"/>
          <w:bCs/>
          <w:sz w:val="24"/>
          <w:szCs w:val="24"/>
        </w:rPr>
      </w:pPr>
    </w:p>
    <w:p w14:paraId="55AA7E1B" w14:textId="77777777" w:rsidR="00CD4DA2" w:rsidRPr="00BA50FD" w:rsidRDefault="00CD4DA2" w:rsidP="00CD4DA2">
      <w:pPr>
        <w:ind w:right="-23"/>
        <w:rPr>
          <w:rFonts w:ascii="Calibri" w:hAnsi="Calibri" w:cs="Calibri"/>
          <w:bCs/>
          <w:sz w:val="24"/>
          <w:szCs w:val="24"/>
        </w:rPr>
      </w:pPr>
    </w:p>
    <w:p w14:paraId="08B4A67B"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156379E7" w14:textId="3F21D0C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2</w:t>
      </w:r>
      <w:r w:rsidR="0087315D">
        <w:rPr>
          <w:rFonts w:ascii="Calibri" w:hAnsi="Calibri" w:cs="Calibri"/>
          <w:b/>
          <w:sz w:val="26"/>
          <w:szCs w:val="26"/>
        </w:rPr>
        <w:t>7</w:t>
      </w:r>
      <w:r w:rsidRPr="00BA50FD">
        <w:rPr>
          <w:rFonts w:ascii="Calibri" w:hAnsi="Calibri" w:cs="Calibri"/>
          <w:b/>
          <w:sz w:val="26"/>
          <w:szCs w:val="26"/>
        </w:rPr>
        <w:t>.  Over the specified period, would you describe your sense of well-being as having:</w:t>
      </w:r>
    </w:p>
    <w:p w14:paraId="244855C2" w14:textId="2C057D52" w:rsidR="00CD4DA2" w:rsidRPr="00BA50FD" w:rsidRDefault="00CD4DA2" w:rsidP="00CD4DA2">
      <w:pPr>
        <w:ind w:right="-23"/>
        <w:rPr>
          <w:rFonts w:ascii="Calibri" w:hAnsi="Calibri" w:cs="Calibri"/>
          <w:bCs/>
          <w:sz w:val="24"/>
          <w:szCs w:val="24"/>
        </w:rPr>
      </w:pPr>
      <w:r w:rsidRPr="00455E1A">
        <w:rPr>
          <w:rFonts w:ascii="Calibri" w:hAnsi="Calibri" w:cs="Calibri"/>
          <w:bCs/>
          <w:sz w:val="24"/>
          <w:szCs w:val="24"/>
        </w:rPr>
        <w:t xml:space="preserve">Levels of wellbeing looking back over the past seven days were </w:t>
      </w:r>
      <w:r w:rsidR="006C669B" w:rsidRPr="00455E1A">
        <w:rPr>
          <w:rFonts w:ascii="Calibri" w:hAnsi="Calibri" w:cs="Calibri"/>
          <w:bCs/>
          <w:sz w:val="24"/>
          <w:szCs w:val="24"/>
        </w:rPr>
        <w:t xml:space="preserve">broadly </w:t>
      </w:r>
      <w:r w:rsidRPr="00455E1A">
        <w:rPr>
          <w:rFonts w:ascii="Calibri" w:hAnsi="Calibri" w:cs="Calibri"/>
          <w:bCs/>
          <w:sz w:val="24"/>
          <w:szCs w:val="24"/>
        </w:rPr>
        <w:t xml:space="preserve">consistent with those seen in </w:t>
      </w:r>
      <w:r w:rsidR="006C669B" w:rsidRPr="00455E1A">
        <w:rPr>
          <w:rFonts w:ascii="Calibri" w:hAnsi="Calibri" w:cs="Calibri"/>
          <w:bCs/>
          <w:sz w:val="24"/>
          <w:szCs w:val="24"/>
        </w:rPr>
        <w:t xml:space="preserve">previous years, although the proportion </w:t>
      </w:r>
      <w:r w:rsidR="00455E1A" w:rsidRPr="00455E1A">
        <w:rPr>
          <w:rFonts w:ascii="Calibri" w:hAnsi="Calibri" w:cs="Calibri"/>
          <w:bCs/>
          <w:sz w:val="24"/>
          <w:szCs w:val="24"/>
        </w:rPr>
        <w:t>stating it had improved dropped from 5.6% to 3.5%.</w:t>
      </w:r>
    </w:p>
    <w:p w14:paraId="060EA7DB" w14:textId="3C874B16" w:rsidR="00CD4DA2" w:rsidRDefault="00633711" w:rsidP="00CD4DA2">
      <w:pPr>
        <w:rPr>
          <w:i/>
          <w:sz w:val="24"/>
          <w:szCs w:val="24"/>
        </w:rPr>
      </w:pPr>
      <w:r>
        <w:rPr>
          <w:i/>
          <w:noProof/>
          <w:sz w:val="24"/>
          <w:szCs w:val="24"/>
        </w:rPr>
        <w:drawing>
          <wp:inline distT="0" distB="0" distL="0" distR="0" wp14:anchorId="2F55CB97" wp14:editId="1592D1CC">
            <wp:extent cx="5707380" cy="2237934"/>
            <wp:effectExtent l="0" t="0" r="7620" b="0"/>
            <wp:docPr id="179634487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7069" cy="2241733"/>
                    </a:xfrm>
                    <a:prstGeom prst="rect">
                      <a:avLst/>
                    </a:prstGeom>
                    <a:noFill/>
                  </pic:spPr>
                </pic:pic>
              </a:graphicData>
            </a:graphic>
          </wp:inline>
        </w:drawing>
      </w:r>
      <w:r w:rsidR="00CD4DA2" w:rsidRPr="00BA50FD">
        <w:rPr>
          <w:i/>
          <w:sz w:val="24"/>
          <w:szCs w:val="24"/>
        </w:rPr>
        <w:t>Base sizes shown in brackets; excludes ‘Don’t Know’ responses</w:t>
      </w:r>
      <w:r w:rsidR="009F15A4">
        <w:rPr>
          <w:i/>
          <w:sz w:val="24"/>
          <w:szCs w:val="24"/>
        </w:rPr>
        <w:t>.</w:t>
      </w:r>
    </w:p>
    <w:p w14:paraId="2B0572BB" w14:textId="77777777" w:rsidR="000B5BEA" w:rsidRPr="000B5BEA" w:rsidRDefault="000B5BEA" w:rsidP="000B5BEA">
      <w:pPr>
        <w:spacing w:after="0"/>
        <w:ind w:right="-23"/>
        <w:rPr>
          <w:rFonts w:ascii="Calibri" w:hAnsi="Calibri" w:cs="Calibri"/>
          <w:bCs/>
          <w:sz w:val="20"/>
          <w:szCs w:val="20"/>
        </w:rPr>
      </w:pPr>
    </w:p>
    <w:p w14:paraId="7B4A2EC2" w14:textId="5B6ACB48" w:rsidR="00CD4DA2" w:rsidRPr="00C259EE" w:rsidRDefault="00CD4DA2" w:rsidP="00CD4DA2">
      <w:pPr>
        <w:ind w:right="-23"/>
        <w:rPr>
          <w:rFonts w:ascii="Calibri" w:hAnsi="Calibri" w:cs="Calibri"/>
          <w:bCs/>
          <w:sz w:val="24"/>
          <w:szCs w:val="24"/>
        </w:rPr>
      </w:pPr>
      <w:r w:rsidRPr="00C259EE">
        <w:rPr>
          <w:rFonts w:ascii="Calibri" w:hAnsi="Calibri" w:cs="Calibri"/>
          <w:bCs/>
          <w:sz w:val="24"/>
          <w:szCs w:val="24"/>
        </w:rPr>
        <w:t>Respondents’ sense of well-being over the past seven days was broadly consistent across the demographic and geographic groups analysed</w:t>
      </w:r>
      <w:r w:rsidR="005D1E20" w:rsidRPr="00C259EE">
        <w:rPr>
          <w:rFonts w:ascii="Calibri" w:hAnsi="Calibri" w:cs="Calibri"/>
          <w:bCs/>
          <w:sz w:val="24"/>
          <w:szCs w:val="24"/>
        </w:rPr>
        <w:t xml:space="preserve">, </w:t>
      </w:r>
      <w:r w:rsidR="00071E54" w:rsidRPr="00C259EE">
        <w:rPr>
          <w:rFonts w:ascii="Calibri" w:hAnsi="Calibri" w:cs="Calibri"/>
          <w:bCs/>
          <w:sz w:val="24"/>
          <w:szCs w:val="24"/>
        </w:rPr>
        <w:t xml:space="preserve">although </w:t>
      </w:r>
      <w:r w:rsidR="005825FA" w:rsidRPr="00C259EE">
        <w:rPr>
          <w:rFonts w:ascii="Calibri" w:hAnsi="Calibri" w:cs="Calibri"/>
          <w:bCs/>
          <w:sz w:val="24"/>
          <w:szCs w:val="24"/>
        </w:rPr>
        <w:t xml:space="preserve">at least a fifth of </w:t>
      </w:r>
      <w:r w:rsidR="00071E54" w:rsidRPr="00C259EE">
        <w:rPr>
          <w:rFonts w:ascii="Calibri" w:hAnsi="Calibri" w:cs="Calibri"/>
          <w:bCs/>
          <w:sz w:val="24"/>
          <w:szCs w:val="24"/>
        </w:rPr>
        <w:t xml:space="preserve">respondents identifying as disabled </w:t>
      </w:r>
      <w:r w:rsidR="00D27112" w:rsidRPr="00C259EE">
        <w:rPr>
          <w:rFonts w:ascii="Calibri" w:hAnsi="Calibri" w:cs="Calibri"/>
          <w:bCs/>
          <w:sz w:val="24"/>
          <w:szCs w:val="24"/>
        </w:rPr>
        <w:t xml:space="preserve">or living in the most deprived quintile </w:t>
      </w:r>
      <w:r w:rsidR="005825FA" w:rsidRPr="00C259EE">
        <w:rPr>
          <w:rFonts w:ascii="Calibri" w:hAnsi="Calibri" w:cs="Calibri"/>
          <w:bCs/>
          <w:sz w:val="24"/>
          <w:szCs w:val="24"/>
        </w:rPr>
        <w:t xml:space="preserve">reported a decline in their wellbeing over the </w:t>
      </w:r>
      <w:r w:rsidR="00C259EE" w:rsidRPr="00C259EE">
        <w:rPr>
          <w:rFonts w:ascii="Calibri" w:hAnsi="Calibri" w:cs="Calibri"/>
          <w:bCs/>
          <w:sz w:val="24"/>
          <w:szCs w:val="24"/>
        </w:rPr>
        <w:t>last seven days (25.3% and 19.6% respectively)</w:t>
      </w:r>
      <w:r w:rsidRPr="00C259EE">
        <w:rPr>
          <w:rFonts w:ascii="Calibri" w:hAnsi="Calibri" w:cs="Calibri"/>
          <w:bCs/>
          <w:sz w:val="24"/>
          <w:szCs w:val="24"/>
        </w:rPr>
        <w:t>.</w:t>
      </w:r>
    </w:p>
    <w:p w14:paraId="15196DF0" w14:textId="2BB149CE" w:rsidR="00C259EE" w:rsidRPr="00BA50FD" w:rsidRDefault="00A12864" w:rsidP="00C259EE">
      <w:pPr>
        <w:ind w:right="-164"/>
        <w:rPr>
          <w:sz w:val="24"/>
          <w:szCs w:val="24"/>
        </w:rPr>
      </w:pPr>
      <w:r>
        <w:rPr>
          <w:i/>
          <w:noProof/>
          <w:sz w:val="24"/>
          <w:szCs w:val="24"/>
        </w:rPr>
        <w:drawing>
          <wp:inline distT="0" distB="0" distL="0" distR="0" wp14:anchorId="5AD8BCB4" wp14:editId="11E62FE9">
            <wp:extent cx="5722620" cy="3195384"/>
            <wp:effectExtent l="0" t="0" r="0" b="5080"/>
            <wp:docPr id="202454839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6497" cy="3197549"/>
                    </a:xfrm>
                    <a:prstGeom prst="rect">
                      <a:avLst/>
                    </a:prstGeom>
                    <a:noFill/>
                  </pic:spPr>
                </pic:pic>
              </a:graphicData>
            </a:graphic>
          </wp:inline>
        </w:drawing>
      </w:r>
      <w:r w:rsidR="00C259EE" w:rsidRPr="00BA50FD">
        <w:rPr>
          <w:i/>
          <w:sz w:val="24"/>
          <w:szCs w:val="24"/>
        </w:rPr>
        <w:t>Base sizes shown in brackets; excludes ‘Don’t Know’ responses</w:t>
      </w:r>
      <w:r w:rsidR="009F15A4">
        <w:rPr>
          <w:i/>
          <w:sz w:val="24"/>
          <w:szCs w:val="24"/>
        </w:rPr>
        <w:t>.</w:t>
      </w:r>
    </w:p>
    <w:p w14:paraId="6F9A4B75" w14:textId="0B9B3DAC" w:rsidR="00374EE7" w:rsidRDefault="00374EE7" w:rsidP="00CD4DA2">
      <w:pPr>
        <w:spacing w:after="0"/>
        <w:ind w:right="-23"/>
        <w:rPr>
          <w:rFonts w:ascii="Calibri" w:hAnsi="Calibri" w:cs="Calibri"/>
          <w:bCs/>
          <w:sz w:val="24"/>
          <w:szCs w:val="24"/>
          <w:highlight w:val="yellow"/>
        </w:rPr>
      </w:pPr>
    </w:p>
    <w:p w14:paraId="12574DB4" w14:textId="008510A5" w:rsidR="00C259EE" w:rsidRPr="00BA50FD" w:rsidRDefault="0031522C" w:rsidP="00C259EE">
      <w:pPr>
        <w:ind w:right="-164"/>
        <w:rPr>
          <w:sz w:val="24"/>
          <w:szCs w:val="24"/>
        </w:rPr>
      </w:pPr>
      <w:r>
        <w:rPr>
          <w:i/>
          <w:noProof/>
          <w:sz w:val="24"/>
          <w:szCs w:val="24"/>
        </w:rPr>
        <w:drawing>
          <wp:inline distT="0" distB="0" distL="0" distR="0" wp14:anchorId="1C773159" wp14:editId="25A3FD23">
            <wp:extent cx="5876925" cy="2603500"/>
            <wp:effectExtent l="0" t="0" r="9525" b="6350"/>
            <wp:docPr id="721062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76925" cy="2603500"/>
                    </a:xfrm>
                    <a:prstGeom prst="rect">
                      <a:avLst/>
                    </a:prstGeom>
                    <a:noFill/>
                  </pic:spPr>
                </pic:pic>
              </a:graphicData>
            </a:graphic>
          </wp:inline>
        </w:drawing>
      </w:r>
      <w:r w:rsidR="00C259EE" w:rsidRPr="00BA50FD">
        <w:rPr>
          <w:i/>
          <w:sz w:val="24"/>
          <w:szCs w:val="24"/>
        </w:rPr>
        <w:t>Base sizes shown in brackets; excludes ‘Don’t Know’ responses</w:t>
      </w:r>
      <w:r w:rsidR="009F15A4">
        <w:rPr>
          <w:i/>
          <w:sz w:val="24"/>
          <w:szCs w:val="24"/>
        </w:rPr>
        <w:t>.</w:t>
      </w:r>
    </w:p>
    <w:p w14:paraId="49590D82" w14:textId="3A4CA4F8" w:rsidR="005A13C6" w:rsidRDefault="005A13C6" w:rsidP="00CD4DA2">
      <w:pPr>
        <w:spacing w:after="0"/>
        <w:ind w:right="-23"/>
        <w:rPr>
          <w:rFonts w:ascii="Calibri" w:hAnsi="Calibri" w:cs="Calibri"/>
          <w:bCs/>
          <w:sz w:val="24"/>
          <w:szCs w:val="24"/>
          <w:highlight w:val="yellow"/>
        </w:rPr>
      </w:pPr>
    </w:p>
    <w:p w14:paraId="2FCA20B2" w14:textId="77777777" w:rsidR="00C259EE" w:rsidRPr="00BA50FD" w:rsidRDefault="00C259EE" w:rsidP="00CD4DA2">
      <w:pPr>
        <w:spacing w:after="0"/>
        <w:ind w:right="-23"/>
        <w:rPr>
          <w:rFonts w:ascii="Calibri" w:hAnsi="Calibri" w:cs="Calibri"/>
          <w:bCs/>
          <w:sz w:val="24"/>
          <w:szCs w:val="24"/>
          <w:highlight w:val="yellow"/>
        </w:rPr>
      </w:pPr>
    </w:p>
    <w:p w14:paraId="5E166541" w14:textId="2F9154C7" w:rsidR="0082300D" w:rsidRDefault="0082300D" w:rsidP="00CD4DA2">
      <w:pPr>
        <w:ind w:right="-23"/>
        <w:rPr>
          <w:rFonts w:ascii="Calibri" w:hAnsi="Calibri" w:cs="Calibri"/>
          <w:bCs/>
          <w:sz w:val="24"/>
          <w:szCs w:val="24"/>
        </w:rPr>
      </w:pPr>
      <w:r>
        <w:rPr>
          <w:rFonts w:ascii="Calibri" w:hAnsi="Calibri" w:cs="Calibri"/>
          <w:bCs/>
          <w:sz w:val="24"/>
          <w:szCs w:val="24"/>
        </w:rPr>
        <w:t xml:space="preserve">Respondents were more likely to report a decline in their well-being over a </w:t>
      </w:r>
      <w:r w:rsidR="00144621">
        <w:rPr>
          <w:rFonts w:ascii="Calibri" w:hAnsi="Calibri" w:cs="Calibri"/>
          <w:bCs/>
          <w:sz w:val="24"/>
          <w:szCs w:val="24"/>
        </w:rPr>
        <w:t>12-month</w:t>
      </w:r>
      <w:r>
        <w:rPr>
          <w:rFonts w:ascii="Calibri" w:hAnsi="Calibri" w:cs="Calibri"/>
          <w:bCs/>
          <w:sz w:val="24"/>
          <w:szCs w:val="24"/>
        </w:rPr>
        <w:t xml:space="preserve"> period, </w:t>
      </w:r>
      <w:r w:rsidR="00AD280C">
        <w:rPr>
          <w:rFonts w:ascii="Calibri" w:hAnsi="Calibri" w:cs="Calibri"/>
          <w:bCs/>
          <w:sz w:val="24"/>
          <w:szCs w:val="24"/>
        </w:rPr>
        <w:t xml:space="preserve">with </w:t>
      </w:r>
      <w:r w:rsidR="00C63C71">
        <w:rPr>
          <w:rFonts w:ascii="Calibri" w:hAnsi="Calibri" w:cs="Calibri"/>
          <w:bCs/>
          <w:sz w:val="24"/>
          <w:szCs w:val="24"/>
        </w:rPr>
        <w:t xml:space="preserve">33.6% reporting a decline over this time, compared with </w:t>
      </w:r>
      <w:r w:rsidR="00F872EC">
        <w:rPr>
          <w:rFonts w:ascii="Calibri" w:hAnsi="Calibri" w:cs="Calibri"/>
          <w:bCs/>
          <w:sz w:val="24"/>
          <w:szCs w:val="24"/>
        </w:rPr>
        <w:t>13.2% over the last week</w:t>
      </w:r>
      <w:r w:rsidR="00F513E7">
        <w:rPr>
          <w:rFonts w:ascii="Calibri" w:hAnsi="Calibri" w:cs="Calibri"/>
          <w:bCs/>
          <w:sz w:val="24"/>
          <w:szCs w:val="24"/>
        </w:rPr>
        <w:t>.</w:t>
      </w:r>
    </w:p>
    <w:p w14:paraId="1994E0E0" w14:textId="3ABE6150" w:rsidR="00CD4DA2" w:rsidRPr="00BA50FD" w:rsidRDefault="005646F9" w:rsidP="00CD4DA2">
      <w:pPr>
        <w:ind w:right="-23"/>
        <w:rPr>
          <w:rFonts w:ascii="Calibri" w:hAnsi="Calibri" w:cs="Calibri"/>
          <w:bCs/>
          <w:sz w:val="24"/>
          <w:szCs w:val="24"/>
        </w:rPr>
      </w:pPr>
      <w:r>
        <w:rPr>
          <w:rFonts w:ascii="Calibri" w:hAnsi="Calibri" w:cs="Calibri"/>
          <w:bCs/>
          <w:sz w:val="24"/>
          <w:szCs w:val="24"/>
        </w:rPr>
        <w:t>The sense of well-being was broadly unchanged compared with the findings of the 2022 survey.</w:t>
      </w:r>
    </w:p>
    <w:p w14:paraId="7F83C032" w14:textId="6FBD6E38" w:rsidR="00CD4DA2" w:rsidRPr="00BA50FD" w:rsidRDefault="00B32BA7" w:rsidP="008B3DFA">
      <w:pPr>
        <w:spacing w:after="0" w:line="240" w:lineRule="auto"/>
        <w:rPr>
          <w:i/>
          <w:sz w:val="24"/>
          <w:szCs w:val="24"/>
        </w:rPr>
      </w:pPr>
      <w:r>
        <w:rPr>
          <w:i/>
          <w:noProof/>
          <w:sz w:val="24"/>
          <w:szCs w:val="24"/>
        </w:rPr>
        <w:drawing>
          <wp:inline distT="0" distB="0" distL="0" distR="0" wp14:anchorId="2C772217" wp14:editId="56E16538">
            <wp:extent cx="5919470" cy="2377440"/>
            <wp:effectExtent l="0" t="0" r="5080" b="3810"/>
            <wp:docPr id="453779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9470" cy="2377440"/>
                    </a:xfrm>
                    <a:prstGeom prst="rect">
                      <a:avLst/>
                    </a:prstGeom>
                    <a:noFill/>
                  </pic:spPr>
                </pic:pic>
              </a:graphicData>
            </a:graphic>
          </wp:inline>
        </w:drawing>
      </w:r>
      <w:r w:rsidR="00CD4DA2" w:rsidRPr="00BA50FD">
        <w:rPr>
          <w:i/>
          <w:sz w:val="24"/>
          <w:szCs w:val="24"/>
        </w:rPr>
        <w:t>Base sizes shown in brackets; excludes ‘Don’t Know’ responses</w:t>
      </w:r>
      <w:r w:rsidR="00066213">
        <w:rPr>
          <w:i/>
          <w:sz w:val="24"/>
          <w:szCs w:val="24"/>
        </w:rPr>
        <w:t>.</w:t>
      </w:r>
    </w:p>
    <w:p w14:paraId="7C7141A9" w14:textId="77777777" w:rsidR="00CD4DA2" w:rsidRPr="00BA50FD" w:rsidRDefault="00CD4DA2" w:rsidP="00CD4DA2">
      <w:pPr>
        <w:ind w:right="-23"/>
        <w:rPr>
          <w:rFonts w:ascii="Calibri" w:hAnsi="Calibri" w:cs="Calibri"/>
          <w:bCs/>
          <w:sz w:val="24"/>
          <w:szCs w:val="24"/>
        </w:rPr>
      </w:pPr>
    </w:p>
    <w:p w14:paraId="1FF0E835" w14:textId="5BF70D20" w:rsidR="00CD4DA2" w:rsidRPr="00F779D3" w:rsidRDefault="00066213" w:rsidP="00CD4DA2">
      <w:pPr>
        <w:ind w:right="-23"/>
        <w:rPr>
          <w:rFonts w:ascii="Calibri" w:hAnsi="Calibri" w:cs="Calibri"/>
          <w:bCs/>
          <w:sz w:val="24"/>
          <w:szCs w:val="24"/>
        </w:rPr>
      </w:pPr>
      <w:r>
        <w:rPr>
          <w:rFonts w:ascii="Calibri" w:hAnsi="Calibri" w:cs="Calibri"/>
          <w:bCs/>
          <w:sz w:val="24"/>
          <w:szCs w:val="24"/>
        </w:rPr>
        <w:t>Three</w:t>
      </w:r>
      <w:r w:rsidR="001D65B9" w:rsidRPr="00F779D3">
        <w:rPr>
          <w:rFonts w:ascii="Calibri" w:hAnsi="Calibri" w:cs="Calibri"/>
          <w:bCs/>
          <w:sz w:val="24"/>
          <w:szCs w:val="24"/>
        </w:rPr>
        <w:t xml:space="preserve"> in </w:t>
      </w:r>
      <w:r>
        <w:rPr>
          <w:rFonts w:ascii="Calibri" w:hAnsi="Calibri" w:cs="Calibri"/>
          <w:bCs/>
          <w:sz w:val="24"/>
          <w:szCs w:val="24"/>
        </w:rPr>
        <w:t>five</w:t>
      </w:r>
      <w:r w:rsidR="00CD4DA2" w:rsidRPr="00F779D3">
        <w:rPr>
          <w:rFonts w:ascii="Calibri" w:hAnsi="Calibri" w:cs="Calibri"/>
          <w:bCs/>
          <w:sz w:val="24"/>
          <w:szCs w:val="24"/>
        </w:rPr>
        <w:t xml:space="preserve"> of those identifying as disabled (</w:t>
      </w:r>
      <w:r w:rsidR="00AD3A99" w:rsidRPr="00F779D3">
        <w:rPr>
          <w:rFonts w:ascii="Calibri" w:hAnsi="Calibri" w:cs="Calibri"/>
          <w:bCs/>
          <w:sz w:val="24"/>
          <w:szCs w:val="24"/>
        </w:rPr>
        <w:t>6</w:t>
      </w:r>
      <w:r w:rsidR="00CD4DA2" w:rsidRPr="00F779D3">
        <w:rPr>
          <w:rFonts w:ascii="Calibri" w:hAnsi="Calibri" w:cs="Calibri"/>
          <w:bCs/>
          <w:sz w:val="24"/>
          <w:szCs w:val="24"/>
        </w:rPr>
        <w:t>0.</w:t>
      </w:r>
      <w:r w:rsidR="00AD3A99" w:rsidRPr="00F779D3">
        <w:rPr>
          <w:rFonts w:ascii="Calibri" w:hAnsi="Calibri" w:cs="Calibri"/>
          <w:bCs/>
          <w:sz w:val="24"/>
          <w:szCs w:val="24"/>
        </w:rPr>
        <w:t>5</w:t>
      </w:r>
      <w:r w:rsidR="00CD4DA2" w:rsidRPr="00F779D3">
        <w:rPr>
          <w:rFonts w:ascii="Calibri" w:hAnsi="Calibri" w:cs="Calibri"/>
          <w:bCs/>
          <w:sz w:val="24"/>
          <w:szCs w:val="24"/>
        </w:rPr>
        <w:t>%) reported a decline in their sense of well-being over the past 12 months</w:t>
      </w:r>
      <w:r w:rsidR="00E72382" w:rsidRPr="00F779D3">
        <w:rPr>
          <w:rFonts w:ascii="Calibri" w:hAnsi="Calibri" w:cs="Calibri"/>
          <w:bCs/>
          <w:sz w:val="24"/>
          <w:szCs w:val="24"/>
        </w:rPr>
        <w:t>, up ten percentage points from 2022 (50.0%)</w:t>
      </w:r>
      <w:r w:rsidR="00CD4DA2" w:rsidRPr="00F779D3">
        <w:rPr>
          <w:rFonts w:ascii="Calibri" w:hAnsi="Calibri" w:cs="Calibri"/>
          <w:bCs/>
          <w:sz w:val="24"/>
          <w:szCs w:val="24"/>
        </w:rPr>
        <w:t xml:space="preserve">.  </w:t>
      </w:r>
    </w:p>
    <w:p w14:paraId="7808FDCF" w14:textId="0BF5C625" w:rsidR="00CD4DA2" w:rsidRPr="00BA50FD" w:rsidRDefault="00CD4DA2" w:rsidP="00CD4DA2">
      <w:pPr>
        <w:ind w:right="-23"/>
        <w:rPr>
          <w:rFonts w:ascii="Calibri" w:hAnsi="Calibri" w:cs="Calibri"/>
          <w:bCs/>
          <w:sz w:val="24"/>
          <w:szCs w:val="24"/>
        </w:rPr>
      </w:pPr>
      <w:r w:rsidRPr="002B74FA">
        <w:rPr>
          <w:rFonts w:ascii="Calibri" w:hAnsi="Calibri" w:cs="Calibri"/>
          <w:bCs/>
          <w:sz w:val="24"/>
          <w:szCs w:val="24"/>
        </w:rPr>
        <w:lastRenderedPageBreak/>
        <w:t xml:space="preserve">Younger respondents were more </w:t>
      </w:r>
      <w:r w:rsidR="002B74FA" w:rsidRPr="002B74FA">
        <w:rPr>
          <w:rFonts w:ascii="Calibri" w:hAnsi="Calibri" w:cs="Calibri"/>
          <w:bCs/>
          <w:sz w:val="24"/>
          <w:szCs w:val="24"/>
        </w:rPr>
        <w:t xml:space="preserve">than twice as </w:t>
      </w:r>
      <w:r w:rsidRPr="002B74FA">
        <w:rPr>
          <w:rFonts w:ascii="Calibri" w:hAnsi="Calibri" w:cs="Calibri"/>
          <w:bCs/>
          <w:sz w:val="24"/>
          <w:szCs w:val="24"/>
        </w:rPr>
        <w:t xml:space="preserve">likely </w:t>
      </w:r>
      <w:r w:rsidR="002B74FA" w:rsidRPr="002B74FA">
        <w:rPr>
          <w:rFonts w:ascii="Calibri" w:hAnsi="Calibri" w:cs="Calibri"/>
          <w:bCs/>
          <w:sz w:val="24"/>
          <w:szCs w:val="24"/>
        </w:rPr>
        <w:t>as</w:t>
      </w:r>
      <w:r w:rsidRPr="002B74FA">
        <w:rPr>
          <w:rFonts w:ascii="Calibri" w:hAnsi="Calibri" w:cs="Calibri"/>
          <w:bCs/>
          <w:sz w:val="24"/>
          <w:szCs w:val="24"/>
        </w:rPr>
        <w:t xml:space="preserve"> those aged 55 or over to report an improved sense of wellbeing over this period of time (</w:t>
      </w:r>
      <w:r w:rsidR="002B74FA" w:rsidRPr="002B74FA">
        <w:rPr>
          <w:rFonts w:ascii="Calibri" w:hAnsi="Calibri" w:cs="Calibri"/>
          <w:bCs/>
          <w:sz w:val="24"/>
          <w:szCs w:val="24"/>
        </w:rPr>
        <w:t>22.5</w:t>
      </w:r>
      <w:r w:rsidRPr="002B74FA">
        <w:rPr>
          <w:rFonts w:ascii="Calibri" w:hAnsi="Calibri" w:cs="Calibri"/>
          <w:bCs/>
          <w:sz w:val="24"/>
          <w:szCs w:val="24"/>
        </w:rPr>
        <w:t xml:space="preserve">% compared with </w:t>
      </w:r>
      <w:r w:rsidR="002B74FA" w:rsidRPr="002B74FA">
        <w:rPr>
          <w:rFonts w:ascii="Calibri" w:hAnsi="Calibri" w:cs="Calibri"/>
          <w:bCs/>
          <w:sz w:val="24"/>
          <w:szCs w:val="24"/>
        </w:rPr>
        <w:t>8.9</w:t>
      </w:r>
      <w:r w:rsidRPr="002B74FA">
        <w:rPr>
          <w:rFonts w:ascii="Calibri" w:hAnsi="Calibri" w:cs="Calibri"/>
          <w:bCs/>
          <w:sz w:val="24"/>
          <w:szCs w:val="24"/>
        </w:rPr>
        <w:t>%).</w:t>
      </w:r>
    </w:p>
    <w:p w14:paraId="0BFDF61F" w14:textId="02DBED0C" w:rsidR="00CD4DA2" w:rsidRPr="00BA50FD" w:rsidRDefault="0050378D" w:rsidP="00CD4DA2">
      <w:pPr>
        <w:rPr>
          <w:i/>
          <w:sz w:val="24"/>
          <w:szCs w:val="24"/>
        </w:rPr>
      </w:pPr>
      <w:r>
        <w:rPr>
          <w:i/>
          <w:noProof/>
          <w:sz w:val="24"/>
          <w:szCs w:val="24"/>
        </w:rPr>
        <w:drawing>
          <wp:inline distT="0" distB="0" distL="0" distR="0" wp14:anchorId="50506413" wp14:editId="1E72E547">
            <wp:extent cx="5773420" cy="3145790"/>
            <wp:effectExtent l="0" t="0" r="0" b="0"/>
            <wp:docPr id="2301631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3420" cy="3145790"/>
                    </a:xfrm>
                    <a:prstGeom prst="rect">
                      <a:avLst/>
                    </a:prstGeom>
                    <a:noFill/>
                  </pic:spPr>
                </pic:pic>
              </a:graphicData>
            </a:graphic>
          </wp:inline>
        </w:drawing>
      </w:r>
      <w:r w:rsidR="00CD4DA2" w:rsidRPr="00BA50FD">
        <w:rPr>
          <w:i/>
          <w:sz w:val="24"/>
          <w:szCs w:val="24"/>
        </w:rPr>
        <w:t>Base sizes shown in brackets; excludes ‘Don’t Know’ responses</w:t>
      </w:r>
      <w:r w:rsidR="00066213">
        <w:rPr>
          <w:i/>
          <w:sz w:val="24"/>
          <w:szCs w:val="24"/>
        </w:rPr>
        <w:t>.</w:t>
      </w:r>
    </w:p>
    <w:p w14:paraId="2E92D25A" w14:textId="77777777" w:rsidR="00F213B6" w:rsidRDefault="00F213B6" w:rsidP="00CD4DA2">
      <w:pPr>
        <w:ind w:right="-23"/>
        <w:rPr>
          <w:rFonts w:ascii="Calibri" w:hAnsi="Calibri" w:cs="Calibri"/>
          <w:bCs/>
          <w:sz w:val="24"/>
          <w:szCs w:val="24"/>
        </w:rPr>
      </w:pPr>
    </w:p>
    <w:p w14:paraId="796A2139" w14:textId="4BCA6508" w:rsidR="00CD4DA2" w:rsidRPr="00BA50FD" w:rsidRDefault="002B74FA" w:rsidP="00CD4DA2">
      <w:pPr>
        <w:ind w:right="-23"/>
        <w:rPr>
          <w:rFonts w:ascii="Calibri" w:hAnsi="Calibri" w:cs="Calibri"/>
          <w:bCs/>
          <w:sz w:val="24"/>
          <w:szCs w:val="24"/>
        </w:rPr>
      </w:pPr>
      <w:r>
        <w:rPr>
          <w:rFonts w:ascii="Calibri" w:hAnsi="Calibri" w:cs="Calibri"/>
          <w:bCs/>
          <w:sz w:val="24"/>
          <w:szCs w:val="24"/>
        </w:rPr>
        <w:t>A decline in well-being over the last 12 months correlated</w:t>
      </w:r>
      <w:r w:rsidR="00CD4DA2" w:rsidRPr="00BA50FD">
        <w:rPr>
          <w:rFonts w:ascii="Calibri" w:hAnsi="Calibri" w:cs="Calibri"/>
          <w:bCs/>
          <w:sz w:val="24"/>
          <w:szCs w:val="24"/>
        </w:rPr>
        <w:t xml:space="preserve"> with level of deprivation</w:t>
      </w:r>
      <w:r w:rsidR="004A3035">
        <w:rPr>
          <w:rFonts w:ascii="Calibri" w:hAnsi="Calibri" w:cs="Calibri"/>
          <w:bCs/>
          <w:sz w:val="24"/>
          <w:szCs w:val="24"/>
        </w:rPr>
        <w:t>, with respondents living in the most deprived areas most likely to report a decline</w:t>
      </w:r>
      <w:r w:rsidR="00CD4DA2" w:rsidRPr="00BA50FD">
        <w:rPr>
          <w:rFonts w:ascii="Calibri" w:hAnsi="Calibri" w:cs="Calibri"/>
          <w:bCs/>
          <w:sz w:val="24"/>
          <w:szCs w:val="24"/>
        </w:rPr>
        <w:t>.</w:t>
      </w:r>
    </w:p>
    <w:p w14:paraId="7F464AC4" w14:textId="38A1307B" w:rsidR="00F213B6" w:rsidRPr="00BA50FD" w:rsidRDefault="00F213B6" w:rsidP="00F213B6">
      <w:pPr>
        <w:spacing w:after="0"/>
        <w:rPr>
          <w:i/>
          <w:sz w:val="24"/>
          <w:szCs w:val="24"/>
        </w:rPr>
      </w:pPr>
      <w:r w:rsidRPr="00F213B6">
        <w:rPr>
          <w:i/>
          <w:sz w:val="24"/>
          <w:szCs w:val="24"/>
        </w:rPr>
        <w:t xml:space="preserve"> </w:t>
      </w:r>
      <w:r w:rsidR="00F47C21">
        <w:rPr>
          <w:i/>
          <w:noProof/>
          <w:sz w:val="24"/>
          <w:szCs w:val="24"/>
        </w:rPr>
        <w:drawing>
          <wp:inline distT="0" distB="0" distL="0" distR="0" wp14:anchorId="6B887C5E" wp14:editId="442D8822">
            <wp:extent cx="5742940" cy="3127375"/>
            <wp:effectExtent l="0" t="0" r="0" b="0"/>
            <wp:docPr id="21054901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2940" cy="3127375"/>
                    </a:xfrm>
                    <a:prstGeom prst="rect">
                      <a:avLst/>
                    </a:prstGeom>
                    <a:noFill/>
                  </pic:spPr>
                </pic:pic>
              </a:graphicData>
            </a:graphic>
          </wp:inline>
        </w:drawing>
      </w:r>
      <w:r w:rsidRPr="00BA50FD">
        <w:rPr>
          <w:i/>
          <w:sz w:val="24"/>
          <w:szCs w:val="24"/>
        </w:rPr>
        <w:t>Base sizes shown in brackets; excludes ‘Don’t Know’ responses</w:t>
      </w:r>
      <w:r>
        <w:rPr>
          <w:i/>
          <w:sz w:val="24"/>
          <w:szCs w:val="24"/>
        </w:rPr>
        <w:t>.</w:t>
      </w:r>
    </w:p>
    <w:p w14:paraId="39D26016" w14:textId="3B58CBF2" w:rsidR="00CD4DA2" w:rsidRPr="00BA50FD" w:rsidRDefault="005B1FA0" w:rsidP="00CD4DA2">
      <w:pPr>
        <w:rPr>
          <w:rFonts w:ascii="Calibri" w:hAnsi="Calibri" w:cs="Calibri"/>
          <w:b/>
          <w:sz w:val="26"/>
          <w:szCs w:val="26"/>
        </w:rPr>
      </w:pPr>
      <w:r>
        <w:rPr>
          <w:rFonts w:ascii="Calibri" w:hAnsi="Calibri" w:cs="Calibri"/>
          <w:b/>
          <w:sz w:val="26"/>
          <w:szCs w:val="26"/>
        </w:rPr>
        <w:lastRenderedPageBreak/>
        <w:t>2</w:t>
      </w:r>
      <w:r w:rsidR="00066213">
        <w:rPr>
          <w:rFonts w:ascii="Calibri" w:hAnsi="Calibri" w:cs="Calibri"/>
          <w:b/>
          <w:sz w:val="26"/>
          <w:szCs w:val="26"/>
        </w:rPr>
        <w:t>8</w:t>
      </w:r>
      <w:r w:rsidR="00CD4DA2" w:rsidRPr="00BA50FD">
        <w:rPr>
          <w:rFonts w:ascii="Calibri" w:hAnsi="Calibri" w:cs="Calibri"/>
          <w:b/>
          <w:sz w:val="26"/>
          <w:szCs w:val="26"/>
        </w:rPr>
        <w:t>.  In the last 12 months, have you been to any of the following in Cardiff?</w:t>
      </w:r>
    </w:p>
    <w:p w14:paraId="56BCFB0A" w14:textId="36FFC924" w:rsidR="00CD4DA2" w:rsidRPr="00BA50FD" w:rsidRDefault="00CD4DA2" w:rsidP="00CD4DA2">
      <w:pPr>
        <w:ind w:right="-23"/>
        <w:rPr>
          <w:rFonts w:ascii="Calibri" w:hAnsi="Calibri" w:cs="Calibri"/>
          <w:bCs/>
          <w:sz w:val="24"/>
          <w:szCs w:val="24"/>
        </w:rPr>
      </w:pPr>
      <w:r w:rsidRPr="000F3863">
        <w:rPr>
          <w:rFonts w:ascii="Calibri" w:hAnsi="Calibri" w:cs="Calibri"/>
          <w:bCs/>
          <w:sz w:val="24"/>
          <w:szCs w:val="24"/>
        </w:rPr>
        <w:t>As seen in previous surveys, respondents were most likely to have been to the cinema, with 5</w:t>
      </w:r>
      <w:r w:rsidR="000F3863" w:rsidRPr="000F3863">
        <w:rPr>
          <w:rFonts w:ascii="Calibri" w:hAnsi="Calibri" w:cs="Calibri"/>
          <w:bCs/>
          <w:sz w:val="24"/>
          <w:szCs w:val="24"/>
        </w:rPr>
        <w:t>7</w:t>
      </w:r>
      <w:r w:rsidRPr="000F3863">
        <w:rPr>
          <w:rFonts w:ascii="Calibri" w:hAnsi="Calibri" w:cs="Calibri"/>
          <w:bCs/>
          <w:sz w:val="24"/>
          <w:szCs w:val="24"/>
        </w:rPr>
        <w:t>.</w:t>
      </w:r>
      <w:r w:rsidR="000F3863" w:rsidRPr="000F3863">
        <w:rPr>
          <w:rFonts w:ascii="Calibri" w:hAnsi="Calibri" w:cs="Calibri"/>
          <w:bCs/>
          <w:sz w:val="24"/>
          <w:szCs w:val="24"/>
        </w:rPr>
        <w:t>6</w:t>
      </w:r>
      <w:r w:rsidRPr="000F3863">
        <w:rPr>
          <w:rFonts w:ascii="Calibri" w:hAnsi="Calibri" w:cs="Calibri"/>
          <w:bCs/>
          <w:sz w:val="24"/>
          <w:szCs w:val="24"/>
        </w:rPr>
        <w:t>% having been at least once in the previous year:</w:t>
      </w:r>
    </w:p>
    <w:p w14:paraId="2AF7A0AD" w14:textId="7596F68C" w:rsidR="00CD4DA2" w:rsidRPr="00BA50FD" w:rsidRDefault="00972E3F" w:rsidP="00CD4DA2">
      <w:pPr>
        <w:ind w:right="-23"/>
        <w:rPr>
          <w:rFonts w:ascii="Calibri" w:hAnsi="Calibri" w:cs="Calibri"/>
          <w:bCs/>
          <w:sz w:val="28"/>
          <w:szCs w:val="28"/>
        </w:rPr>
      </w:pPr>
      <w:r>
        <w:rPr>
          <w:i/>
          <w:noProof/>
        </w:rPr>
        <w:drawing>
          <wp:inline distT="0" distB="0" distL="0" distR="0" wp14:anchorId="33DD6FE8" wp14:editId="253037C0">
            <wp:extent cx="5773420" cy="2749550"/>
            <wp:effectExtent l="0" t="0" r="0" b="0"/>
            <wp:docPr id="20581517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73420" cy="2749550"/>
                    </a:xfrm>
                    <a:prstGeom prst="rect">
                      <a:avLst/>
                    </a:prstGeom>
                    <a:noFill/>
                  </pic:spPr>
                </pic:pic>
              </a:graphicData>
            </a:graphic>
          </wp:inline>
        </w:drawing>
      </w:r>
      <w:r w:rsidR="00CD4DA2" w:rsidRPr="00BA50FD">
        <w:rPr>
          <w:i/>
        </w:rPr>
        <w:t xml:space="preserve"> </w:t>
      </w:r>
      <w:r w:rsidR="00CD4DA2" w:rsidRPr="00BA50FD">
        <w:rPr>
          <w:i/>
          <w:sz w:val="24"/>
          <w:szCs w:val="24"/>
        </w:rPr>
        <w:t>Base sizes shown in brackets; excludes ‘Don’t Know’ responses</w:t>
      </w:r>
      <w:r w:rsidR="00066213">
        <w:rPr>
          <w:i/>
          <w:sz w:val="24"/>
          <w:szCs w:val="24"/>
        </w:rPr>
        <w:t>.</w:t>
      </w:r>
    </w:p>
    <w:p w14:paraId="59E0F6FE" w14:textId="77777777" w:rsidR="009F4B2A" w:rsidRDefault="009F4B2A" w:rsidP="00CD4DA2">
      <w:pPr>
        <w:ind w:right="-23"/>
        <w:rPr>
          <w:rFonts w:ascii="Calibri" w:hAnsi="Calibri" w:cs="Calibri"/>
          <w:bCs/>
          <w:sz w:val="24"/>
          <w:szCs w:val="24"/>
        </w:rPr>
      </w:pPr>
    </w:p>
    <w:p w14:paraId="240EA390" w14:textId="1700EADB" w:rsidR="00CD4DA2" w:rsidRPr="009F4B2A" w:rsidRDefault="00CD4DA2" w:rsidP="00CD4DA2">
      <w:pPr>
        <w:ind w:right="-23"/>
        <w:rPr>
          <w:rFonts w:ascii="Calibri" w:hAnsi="Calibri" w:cs="Calibri"/>
          <w:bCs/>
          <w:sz w:val="24"/>
          <w:szCs w:val="24"/>
        </w:rPr>
      </w:pPr>
      <w:r w:rsidRPr="009F4B2A">
        <w:rPr>
          <w:rFonts w:ascii="Calibri" w:hAnsi="Calibri" w:cs="Calibri"/>
          <w:bCs/>
          <w:sz w:val="24"/>
          <w:szCs w:val="24"/>
        </w:rPr>
        <w:t xml:space="preserve">The proportion of respondents attending at least one cultural activity over the last 12 months rose to </w:t>
      </w:r>
      <w:r w:rsidR="00E9162F" w:rsidRPr="009F4B2A">
        <w:rPr>
          <w:rFonts w:ascii="Calibri" w:hAnsi="Calibri" w:cs="Calibri"/>
          <w:bCs/>
          <w:sz w:val="24"/>
          <w:szCs w:val="24"/>
        </w:rPr>
        <w:t>8</w:t>
      </w:r>
      <w:r w:rsidR="00651899">
        <w:rPr>
          <w:rFonts w:ascii="Calibri" w:hAnsi="Calibri" w:cs="Calibri"/>
          <w:bCs/>
          <w:sz w:val="24"/>
          <w:szCs w:val="24"/>
        </w:rPr>
        <w:t>4</w:t>
      </w:r>
      <w:r w:rsidR="00E9162F" w:rsidRPr="009F4B2A">
        <w:rPr>
          <w:rFonts w:ascii="Calibri" w:hAnsi="Calibri" w:cs="Calibri"/>
          <w:bCs/>
          <w:sz w:val="24"/>
          <w:szCs w:val="24"/>
        </w:rPr>
        <w:t>.7</w:t>
      </w:r>
      <w:r w:rsidRPr="009F4B2A">
        <w:rPr>
          <w:rFonts w:ascii="Calibri" w:hAnsi="Calibri" w:cs="Calibri"/>
          <w:bCs/>
          <w:sz w:val="24"/>
          <w:szCs w:val="24"/>
        </w:rPr>
        <w:t>%, but this was still below pre-pandemic levels.</w:t>
      </w:r>
    </w:p>
    <w:tbl>
      <w:tblPr>
        <w:tblStyle w:val="GridTable5Dark-Accent6"/>
        <w:tblW w:w="7920" w:type="dxa"/>
        <w:tblLook w:val="04A0" w:firstRow="1" w:lastRow="0" w:firstColumn="1" w:lastColumn="0" w:noHBand="0" w:noVBand="1"/>
      </w:tblPr>
      <w:tblGrid>
        <w:gridCol w:w="2580"/>
        <w:gridCol w:w="1068"/>
        <w:gridCol w:w="1068"/>
        <w:gridCol w:w="1068"/>
        <w:gridCol w:w="1068"/>
        <w:gridCol w:w="1068"/>
      </w:tblGrid>
      <w:tr w:rsidR="0000491C" w:rsidRPr="00BA50FD" w14:paraId="2524A139" w14:textId="77777777" w:rsidTr="000267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0A59F75" w14:textId="77777777" w:rsidR="0000491C" w:rsidRPr="00BA50FD" w:rsidRDefault="0000491C" w:rsidP="00040BA3">
            <w:pPr>
              <w:spacing w:after="0"/>
              <w:rPr>
                <w:rFonts w:ascii="Times New Roman" w:eastAsia="Times New Roman" w:hAnsi="Times New Roman" w:cs="Times New Roman"/>
                <w:szCs w:val="24"/>
                <w:lang w:eastAsia="en-GB"/>
              </w:rPr>
            </w:pPr>
          </w:p>
        </w:tc>
        <w:tc>
          <w:tcPr>
            <w:tcW w:w="1068" w:type="dxa"/>
          </w:tcPr>
          <w:p w14:paraId="2BD7F6ED" w14:textId="30C3844F"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Pr>
                <w:rFonts w:ascii="Calibri" w:eastAsia="Times New Roman" w:hAnsi="Calibri" w:cs="Calibri"/>
                <w:szCs w:val="24"/>
                <w:lang w:eastAsia="en-GB"/>
              </w:rPr>
              <w:t>2023</w:t>
            </w:r>
          </w:p>
        </w:tc>
        <w:tc>
          <w:tcPr>
            <w:tcW w:w="1068" w:type="dxa"/>
          </w:tcPr>
          <w:p w14:paraId="4CE324AB" w14:textId="26DDF3A0"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2022</w:t>
            </w:r>
          </w:p>
        </w:tc>
        <w:tc>
          <w:tcPr>
            <w:tcW w:w="1068" w:type="dxa"/>
          </w:tcPr>
          <w:p w14:paraId="410293CE" w14:textId="77777777"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2021</w:t>
            </w:r>
          </w:p>
        </w:tc>
        <w:tc>
          <w:tcPr>
            <w:tcW w:w="1068" w:type="dxa"/>
            <w:noWrap/>
            <w:hideMark/>
          </w:tcPr>
          <w:p w14:paraId="1AED1DF4" w14:textId="77777777"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2020</w:t>
            </w:r>
          </w:p>
        </w:tc>
        <w:tc>
          <w:tcPr>
            <w:tcW w:w="1068" w:type="dxa"/>
            <w:noWrap/>
            <w:hideMark/>
          </w:tcPr>
          <w:p w14:paraId="15A2E47F" w14:textId="77777777" w:rsidR="0000491C" w:rsidRPr="00BA50FD" w:rsidRDefault="0000491C" w:rsidP="00040BA3">
            <w:pPr>
              <w:spacing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2019</w:t>
            </w:r>
          </w:p>
        </w:tc>
      </w:tr>
      <w:tr w:rsidR="0000491C" w:rsidRPr="00BA50FD" w14:paraId="23F86CC5"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0949CD52"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At least one activity</w:t>
            </w:r>
          </w:p>
        </w:tc>
        <w:tc>
          <w:tcPr>
            <w:tcW w:w="1068" w:type="dxa"/>
          </w:tcPr>
          <w:p w14:paraId="6CC70ADC" w14:textId="05D36D7C"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8</w:t>
            </w:r>
            <w:r w:rsidR="00651899">
              <w:rPr>
                <w:rFonts w:ascii="Calibri" w:eastAsia="Times New Roman" w:hAnsi="Calibri" w:cs="Calibri"/>
                <w:i/>
                <w:iCs/>
                <w:szCs w:val="24"/>
                <w:lang w:eastAsia="en-GB"/>
              </w:rPr>
              <w:t>4</w:t>
            </w:r>
            <w:r w:rsidRPr="00E9162F">
              <w:rPr>
                <w:rFonts w:ascii="Calibri" w:eastAsia="Times New Roman" w:hAnsi="Calibri" w:cs="Calibri"/>
                <w:i/>
                <w:iCs/>
                <w:szCs w:val="24"/>
                <w:lang w:eastAsia="en-GB"/>
              </w:rPr>
              <w:t>.7</w:t>
            </w:r>
          </w:p>
        </w:tc>
        <w:tc>
          <w:tcPr>
            <w:tcW w:w="1068" w:type="dxa"/>
          </w:tcPr>
          <w:p w14:paraId="6F566C72" w14:textId="21A908E5"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81.9</w:t>
            </w:r>
          </w:p>
        </w:tc>
        <w:tc>
          <w:tcPr>
            <w:tcW w:w="1068" w:type="dxa"/>
          </w:tcPr>
          <w:p w14:paraId="618B5151"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64.4</w:t>
            </w:r>
          </w:p>
        </w:tc>
        <w:tc>
          <w:tcPr>
            <w:tcW w:w="1068" w:type="dxa"/>
            <w:noWrap/>
          </w:tcPr>
          <w:p w14:paraId="38BB6CAA"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68.8</w:t>
            </w:r>
          </w:p>
        </w:tc>
        <w:tc>
          <w:tcPr>
            <w:tcW w:w="1068" w:type="dxa"/>
            <w:noWrap/>
          </w:tcPr>
          <w:p w14:paraId="0944803D"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E9162F">
              <w:rPr>
                <w:rFonts w:ascii="Calibri" w:eastAsia="Times New Roman" w:hAnsi="Calibri" w:cs="Calibri"/>
                <w:i/>
                <w:iCs/>
                <w:szCs w:val="24"/>
                <w:lang w:eastAsia="en-GB"/>
              </w:rPr>
              <w:t>92.1</w:t>
            </w:r>
          </w:p>
        </w:tc>
      </w:tr>
      <w:tr w:rsidR="0000491C" w:rsidRPr="00BA50FD" w14:paraId="535F8680"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0C71756C"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Cinema</w:t>
            </w:r>
          </w:p>
        </w:tc>
        <w:tc>
          <w:tcPr>
            <w:tcW w:w="1068" w:type="dxa"/>
          </w:tcPr>
          <w:p w14:paraId="484DC6E6" w14:textId="1AD1F26B" w:rsidR="0000491C" w:rsidRPr="00E9162F" w:rsidRDefault="007503DF"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57.6</w:t>
            </w:r>
          </w:p>
        </w:tc>
        <w:tc>
          <w:tcPr>
            <w:tcW w:w="1068" w:type="dxa"/>
          </w:tcPr>
          <w:p w14:paraId="77B25805" w14:textId="250B948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53.9</w:t>
            </w:r>
          </w:p>
        </w:tc>
        <w:tc>
          <w:tcPr>
            <w:tcW w:w="1068" w:type="dxa"/>
          </w:tcPr>
          <w:p w14:paraId="0FE7A2F8"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37.7</w:t>
            </w:r>
          </w:p>
        </w:tc>
        <w:tc>
          <w:tcPr>
            <w:tcW w:w="1068" w:type="dxa"/>
            <w:noWrap/>
            <w:hideMark/>
          </w:tcPr>
          <w:p w14:paraId="4463ADFB"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59.7</w:t>
            </w:r>
          </w:p>
        </w:tc>
        <w:tc>
          <w:tcPr>
            <w:tcW w:w="1068" w:type="dxa"/>
            <w:noWrap/>
            <w:hideMark/>
          </w:tcPr>
          <w:p w14:paraId="3F163E44"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74.0</w:t>
            </w:r>
          </w:p>
        </w:tc>
      </w:tr>
      <w:tr w:rsidR="0000491C" w:rsidRPr="00BA50FD" w14:paraId="64F3811F"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12B7C780"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 cultural activity</w:t>
            </w:r>
          </w:p>
        </w:tc>
        <w:tc>
          <w:tcPr>
            <w:tcW w:w="1068" w:type="dxa"/>
          </w:tcPr>
          <w:p w14:paraId="009E4499" w14:textId="35C3EB49" w:rsidR="0000491C" w:rsidRPr="00E9162F" w:rsidRDefault="007503DF"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51.3</w:t>
            </w:r>
          </w:p>
        </w:tc>
        <w:tc>
          <w:tcPr>
            <w:tcW w:w="1068" w:type="dxa"/>
          </w:tcPr>
          <w:p w14:paraId="2F6D3BAA" w14:textId="53DDD76D"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50.3</w:t>
            </w:r>
          </w:p>
        </w:tc>
        <w:tc>
          <w:tcPr>
            <w:tcW w:w="1068" w:type="dxa"/>
          </w:tcPr>
          <w:p w14:paraId="0C96AB26"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28.1</w:t>
            </w:r>
          </w:p>
        </w:tc>
        <w:tc>
          <w:tcPr>
            <w:tcW w:w="1068" w:type="dxa"/>
            <w:noWrap/>
          </w:tcPr>
          <w:p w14:paraId="0B3081BD"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47.3</w:t>
            </w:r>
          </w:p>
        </w:tc>
        <w:tc>
          <w:tcPr>
            <w:tcW w:w="1068" w:type="dxa"/>
            <w:noWrap/>
          </w:tcPr>
          <w:p w14:paraId="5EEDD439"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66.0</w:t>
            </w:r>
          </w:p>
        </w:tc>
      </w:tr>
      <w:tr w:rsidR="0000491C" w:rsidRPr="00BA50FD" w14:paraId="632880DB"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6CAD6A1C"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Live music or concert</w:t>
            </w:r>
          </w:p>
        </w:tc>
        <w:tc>
          <w:tcPr>
            <w:tcW w:w="1068" w:type="dxa"/>
          </w:tcPr>
          <w:p w14:paraId="54385191" w14:textId="7504B9DB" w:rsidR="0000491C" w:rsidRPr="00E9162F" w:rsidRDefault="007503DF"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w:t>
            </w:r>
            <w:r w:rsidR="006D3240" w:rsidRPr="00E9162F">
              <w:rPr>
                <w:rFonts w:ascii="Calibri" w:eastAsia="Times New Roman" w:hAnsi="Calibri" w:cs="Calibri"/>
                <w:i/>
                <w:iCs/>
                <w:color w:val="000000"/>
                <w:szCs w:val="24"/>
                <w:lang w:eastAsia="en-GB"/>
              </w:rPr>
              <w:t>9.7</w:t>
            </w:r>
          </w:p>
        </w:tc>
        <w:tc>
          <w:tcPr>
            <w:tcW w:w="1068" w:type="dxa"/>
          </w:tcPr>
          <w:p w14:paraId="53CCAAEF" w14:textId="1C7BCB70"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46.2</w:t>
            </w:r>
          </w:p>
        </w:tc>
        <w:tc>
          <w:tcPr>
            <w:tcW w:w="1068" w:type="dxa"/>
          </w:tcPr>
          <w:p w14:paraId="6DC668EA"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24.2</w:t>
            </w:r>
          </w:p>
        </w:tc>
        <w:tc>
          <w:tcPr>
            <w:tcW w:w="1068" w:type="dxa"/>
            <w:noWrap/>
          </w:tcPr>
          <w:p w14:paraId="6FB3CDE5"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43.1</w:t>
            </w:r>
          </w:p>
        </w:tc>
        <w:tc>
          <w:tcPr>
            <w:tcW w:w="1068" w:type="dxa"/>
            <w:noWrap/>
          </w:tcPr>
          <w:p w14:paraId="5FEEB1D1"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60.1</w:t>
            </w:r>
          </w:p>
        </w:tc>
      </w:tr>
      <w:tr w:rsidR="0000491C" w:rsidRPr="00BA50FD" w14:paraId="177B3B12"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23E43AE9"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Theatre</w:t>
            </w:r>
          </w:p>
        </w:tc>
        <w:tc>
          <w:tcPr>
            <w:tcW w:w="1068" w:type="dxa"/>
          </w:tcPr>
          <w:p w14:paraId="2A260D51" w14:textId="1570C0DA" w:rsidR="0000491C" w:rsidRPr="00E9162F" w:rsidRDefault="006D3240"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49.4</w:t>
            </w:r>
          </w:p>
        </w:tc>
        <w:tc>
          <w:tcPr>
            <w:tcW w:w="1068" w:type="dxa"/>
          </w:tcPr>
          <w:p w14:paraId="05B4BEF6" w14:textId="7F3EE00B"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43.7</w:t>
            </w:r>
          </w:p>
        </w:tc>
        <w:tc>
          <w:tcPr>
            <w:tcW w:w="1068" w:type="dxa"/>
          </w:tcPr>
          <w:p w14:paraId="020E8D55"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21.0</w:t>
            </w:r>
          </w:p>
        </w:tc>
        <w:tc>
          <w:tcPr>
            <w:tcW w:w="1068" w:type="dxa"/>
            <w:noWrap/>
          </w:tcPr>
          <w:p w14:paraId="03509E92"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43.3</w:t>
            </w:r>
          </w:p>
        </w:tc>
        <w:tc>
          <w:tcPr>
            <w:tcW w:w="1068" w:type="dxa"/>
            <w:noWrap/>
          </w:tcPr>
          <w:p w14:paraId="46DFEC5B"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57.1</w:t>
            </w:r>
          </w:p>
        </w:tc>
      </w:tr>
      <w:tr w:rsidR="0000491C" w:rsidRPr="00BA50FD" w14:paraId="38A9C2A2"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tcPr>
          <w:p w14:paraId="6D95CF78"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Museum</w:t>
            </w:r>
          </w:p>
        </w:tc>
        <w:tc>
          <w:tcPr>
            <w:tcW w:w="1068" w:type="dxa"/>
          </w:tcPr>
          <w:p w14:paraId="7A066FCB" w14:textId="764F782F" w:rsidR="0000491C" w:rsidRPr="00E9162F" w:rsidRDefault="006D3240"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50.0</w:t>
            </w:r>
          </w:p>
        </w:tc>
        <w:tc>
          <w:tcPr>
            <w:tcW w:w="1068" w:type="dxa"/>
          </w:tcPr>
          <w:p w14:paraId="274515B2" w14:textId="73AAC9A3"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42.6</w:t>
            </w:r>
          </w:p>
        </w:tc>
        <w:tc>
          <w:tcPr>
            <w:tcW w:w="1068" w:type="dxa"/>
          </w:tcPr>
          <w:p w14:paraId="205E251C"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25.0</w:t>
            </w:r>
          </w:p>
        </w:tc>
        <w:tc>
          <w:tcPr>
            <w:tcW w:w="1068" w:type="dxa"/>
            <w:noWrap/>
          </w:tcPr>
          <w:p w14:paraId="56C255AC"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50.9</w:t>
            </w:r>
          </w:p>
        </w:tc>
        <w:tc>
          <w:tcPr>
            <w:tcW w:w="1068" w:type="dxa"/>
            <w:noWrap/>
          </w:tcPr>
          <w:p w14:paraId="785D91A8" w14:textId="77777777" w:rsidR="0000491C" w:rsidRPr="00E9162F" w:rsidRDefault="0000491C" w:rsidP="00040BA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64.0</w:t>
            </w:r>
          </w:p>
        </w:tc>
      </w:tr>
      <w:tr w:rsidR="0000491C" w:rsidRPr="00BA50FD" w14:paraId="745DA773"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80" w:type="dxa"/>
            <w:noWrap/>
            <w:hideMark/>
          </w:tcPr>
          <w:p w14:paraId="639C8A34" w14:textId="77777777" w:rsidR="0000491C" w:rsidRPr="00BA50FD" w:rsidRDefault="0000491C" w:rsidP="00040BA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Art Gallery</w:t>
            </w:r>
          </w:p>
        </w:tc>
        <w:tc>
          <w:tcPr>
            <w:tcW w:w="1068" w:type="dxa"/>
          </w:tcPr>
          <w:p w14:paraId="68C9BD07" w14:textId="5BED3782" w:rsidR="0000491C" w:rsidRPr="00E9162F" w:rsidRDefault="006D3240"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25.5</w:t>
            </w:r>
          </w:p>
        </w:tc>
        <w:tc>
          <w:tcPr>
            <w:tcW w:w="1068" w:type="dxa"/>
          </w:tcPr>
          <w:p w14:paraId="076EE66E" w14:textId="2075F8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22.7</w:t>
            </w:r>
          </w:p>
        </w:tc>
        <w:tc>
          <w:tcPr>
            <w:tcW w:w="1068" w:type="dxa"/>
          </w:tcPr>
          <w:p w14:paraId="448AAEE7"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12.0</w:t>
            </w:r>
          </w:p>
        </w:tc>
        <w:tc>
          <w:tcPr>
            <w:tcW w:w="1068" w:type="dxa"/>
            <w:noWrap/>
            <w:hideMark/>
          </w:tcPr>
          <w:p w14:paraId="17649C74"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25.9</w:t>
            </w:r>
          </w:p>
        </w:tc>
        <w:tc>
          <w:tcPr>
            <w:tcW w:w="1068" w:type="dxa"/>
            <w:noWrap/>
            <w:hideMark/>
          </w:tcPr>
          <w:p w14:paraId="09D2BB07" w14:textId="77777777" w:rsidR="0000491C" w:rsidRPr="00E9162F" w:rsidRDefault="0000491C" w:rsidP="00040BA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E9162F">
              <w:rPr>
                <w:rFonts w:ascii="Calibri" w:eastAsia="Times New Roman" w:hAnsi="Calibri" w:cs="Calibri"/>
                <w:i/>
                <w:iCs/>
                <w:color w:val="000000"/>
                <w:szCs w:val="24"/>
                <w:lang w:eastAsia="en-GB"/>
              </w:rPr>
              <w:t>36.3</w:t>
            </w:r>
          </w:p>
        </w:tc>
      </w:tr>
    </w:tbl>
    <w:p w14:paraId="47EDD18D" w14:textId="77777777" w:rsidR="00CD4DA2" w:rsidRPr="00BA50FD" w:rsidRDefault="00CD4DA2" w:rsidP="00CD4DA2"/>
    <w:p w14:paraId="098CE1EC" w14:textId="77777777" w:rsidR="00CD4DA2" w:rsidRPr="00BA50FD" w:rsidRDefault="00CD4DA2" w:rsidP="00CD4DA2">
      <w:pPr>
        <w:rPr>
          <w:rFonts w:ascii="Calibri" w:hAnsi="Calibri" w:cs="Calibri"/>
          <w:bCs/>
          <w:sz w:val="24"/>
          <w:szCs w:val="24"/>
          <w:highlight w:val="yellow"/>
        </w:rPr>
      </w:pPr>
      <w:r w:rsidRPr="00BA50FD">
        <w:rPr>
          <w:rFonts w:ascii="Calibri" w:hAnsi="Calibri" w:cs="Calibri"/>
          <w:bCs/>
          <w:sz w:val="24"/>
          <w:szCs w:val="24"/>
          <w:highlight w:val="yellow"/>
        </w:rPr>
        <w:br w:type="page"/>
      </w:r>
    </w:p>
    <w:p w14:paraId="7CC3CA16" w14:textId="77777777" w:rsidR="00CD4DA2" w:rsidRPr="00BA50FD" w:rsidRDefault="00CD4DA2" w:rsidP="00CD4DA2">
      <w:pPr>
        <w:ind w:right="-23"/>
        <w:rPr>
          <w:rFonts w:ascii="Calibri" w:hAnsi="Calibri" w:cs="Calibri"/>
          <w:bCs/>
          <w:sz w:val="24"/>
          <w:szCs w:val="24"/>
        </w:rPr>
      </w:pPr>
      <w:r w:rsidRPr="00242E31">
        <w:rPr>
          <w:rFonts w:ascii="Calibri" w:hAnsi="Calibri" w:cs="Calibri"/>
          <w:bCs/>
          <w:sz w:val="24"/>
          <w:szCs w:val="24"/>
        </w:rPr>
        <w:lastRenderedPageBreak/>
        <w:t>Respondents who identified as disabled and those living in the most deprived areas of the city were less likely to attend an event than the average respondent.</w:t>
      </w:r>
    </w:p>
    <w:p w14:paraId="7EC75B5F" w14:textId="66A2556B" w:rsidR="004D6AD1" w:rsidRDefault="004D6AD1" w:rsidP="00864B0A">
      <w:pPr>
        <w:spacing w:after="0" w:line="240" w:lineRule="auto"/>
        <w:rPr>
          <w:i/>
          <w:sz w:val="24"/>
          <w:szCs w:val="24"/>
        </w:rPr>
      </w:pPr>
      <w:r>
        <w:rPr>
          <w:noProof/>
          <w14:ligatures w14:val="standardContextual"/>
        </w:rPr>
        <w:drawing>
          <wp:inline distT="0" distB="0" distL="0" distR="0" wp14:anchorId="7BE93752" wp14:editId="6CE8D0CB">
            <wp:extent cx="5760000" cy="2973070"/>
            <wp:effectExtent l="0" t="0" r="12700" b="17780"/>
            <wp:docPr id="131124353" name="Chart 1">
              <a:extLst xmlns:a="http://schemas.openxmlformats.org/drawingml/2006/main">
                <a:ext uri="{FF2B5EF4-FFF2-40B4-BE49-F238E27FC236}">
                  <a16:creationId xmlns:a16="http://schemas.microsoft.com/office/drawing/2014/main" id="{62FCB4F1-98BF-FDB5-FBD8-B81D09595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BE2778" w:rsidRPr="00BE2778">
        <w:rPr>
          <w:i/>
          <w:sz w:val="24"/>
          <w:szCs w:val="24"/>
        </w:rPr>
        <w:t xml:space="preserve"> </w:t>
      </w:r>
      <w:r w:rsidR="00BE2778" w:rsidRPr="00BA50FD">
        <w:rPr>
          <w:i/>
          <w:sz w:val="24"/>
          <w:szCs w:val="24"/>
        </w:rPr>
        <w:t>Base sizes shown in brackets</w:t>
      </w:r>
      <w:r w:rsidR="00BE2778">
        <w:rPr>
          <w:i/>
          <w:sz w:val="24"/>
          <w:szCs w:val="24"/>
        </w:rPr>
        <w:t>.</w:t>
      </w:r>
    </w:p>
    <w:p w14:paraId="1A8B35BF" w14:textId="77777777" w:rsidR="004D6AD1" w:rsidRDefault="004D6AD1" w:rsidP="00864B0A">
      <w:pPr>
        <w:spacing w:after="0" w:line="240" w:lineRule="auto"/>
        <w:rPr>
          <w:i/>
          <w:sz w:val="24"/>
          <w:szCs w:val="24"/>
        </w:rPr>
      </w:pPr>
    </w:p>
    <w:p w14:paraId="083A1774" w14:textId="782323DF" w:rsidR="00C32224" w:rsidRDefault="00504D7F" w:rsidP="00864B0A">
      <w:pPr>
        <w:spacing w:after="0" w:line="240" w:lineRule="auto"/>
        <w:rPr>
          <w:noProof/>
        </w:rPr>
      </w:pPr>
      <w:r>
        <w:rPr>
          <w:noProof/>
          <w14:ligatures w14:val="standardContextual"/>
        </w:rPr>
        <w:drawing>
          <wp:inline distT="0" distB="0" distL="0" distR="0" wp14:anchorId="12B3CFE7" wp14:editId="6D8A9280">
            <wp:extent cx="5760000" cy="2743200"/>
            <wp:effectExtent l="0" t="0" r="12700" b="0"/>
            <wp:docPr id="138611686" name="Chart 1">
              <a:extLst xmlns:a="http://schemas.openxmlformats.org/drawingml/2006/main">
                <a:ext uri="{FF2B5EF4-FFF2-40B4-BE49-F238E27FC236}">
                  <a16:creationId xmlns:a16="http://schemas.microsoft.com/office/drawing/2014/main" id="{AB4FA841-EA02-EDDD-14E9-438D93D39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00864B0A" w:rsidRPr="00BA50FD">
        <w:rPr>
          <w:i/>
          <w:sz w:val="24"/>
          <w:szCs w:val="24"/>
        </w:rPr>
        <w:t>Base sizes shown in brackets</w:t>
      </w:r>
      <w:r>
        <w:rPr>
          <w:i/>
          <w:sz w:val="24"/>
          <w:szCs w:val="24"/>
        </w:rPr>
        <w:t>.</w:t>
      </w:r>
      <w:r w:rsidR="00864B0A">
        <w:rPr>
          <w:noProof/>
        </w:rPr>
        <w:t xml:space="preserve"> </w:t>
      </w:r>
      <w:r w:rsidR="00C32224">
        <w:rPr>
          <w:noProof/>
        </w:rPr>
        <w:br w:type="page"/>
      </w:r>
    </w:p>
    <w:p w14:paraId="0B08BE11" w14:textId="77777777" w:rsidR="00CD4DA2" w:rsidRPr="00BA50FD" w:rsidRDefault="00CD4DA2" w:rsidP="00CD4DA2">
      <w:pPr>
        <w:ind w:right="-23"/>
        <w:rPr>
          <w:rFonts w:ascii="Calibri" w:hAnsi="Calibri" w:cs="Calibri"/>
          <w:bCs/>
          <w:sz w:val="24"/>
          <w:szCs w:val="24"/>
        </w:rPr>
      </w:pPr>
    </w:p>
    <w:p w14:paraId="37A26740" w14:textId="77777777" w:rsidR="00CD4DA2" w:rsidRPr="00BA50FD" w:rsidRDefault="00CD4DA2" w:rsidP="00CD4DA2"/>
    <w:p w14:paraId="6C5FDF3C" w14:textId="77777777" w:rsidR="00CD4DA2" w:rsidRPr="00BA50FD" w:rsidRDefault="00CD4DA2" w:rsidP="00CD4DA2">
      <w:pPr>
        <w:jc w:val="center"/>
        <w:rPr>
          <w:rFonts w:cstheme="minorHAnsi"/>
          <w:sz w:val="32"/>
        </w:rPr>
      </w:pPr>
    </w:p>
    <w:p w14:paraId="3503EA99" w14:textId="77777777" w:rsidR="00CD4DA2" w:rsidRPr="00BA50FD" w:rsidRDefault="00CD4DA2" w:rsidP="00CD4DA2">
      <w:pPr>
        <w:jc w:val="center"/>
        <w:rPr>
          <w:rFonts w:cstheme="minorHAnsi"/>
          <w:sz w:val="32"/>
        </w:rPr>
      </w:pPr>
    </w:p>
    <w:p w14:paraId="724BB556" w14:textId="77777777" w:rsidR="00CD4DA2" w:rsidRPr="00BA50FD" w:rsidRDefault="00CD4DA2" w:rsidP="00CD4DA2">
      <w:pPr>
        <w:jc w:val="center"/>
        <w:rPr>
          <w:rFonts w:cstheme="minorHAnsi"/>
          <w:sz w:val="32"/>
        </w:rPr>
      </w:pPr>
    </w:p>
    <w:p w14:paraId="5D78A890" w14:textId="77777777" w:rsidR="00CD4DA2" w:rsidRPr="00BA50FD" w:rsidRDefault="00CD4DA2" w:rsidP="00CD4DA2">
      <w:pPr>
        <w:jc w:val="center"/>
        <w:rPr>
          <w:rFonts w:cstheme="minorHAnsi"/>
          <w:sz w:val="32"/>
        </w:rPr>
      </w:pPr>
    </w:p>
    <w:p w14:paraId="78E7941F" w14:textId="77777777" w:rsidR="00CD4DA2" w:rsidRPr="00BA50FD" w:rsidRDefault="00CD4DA2" w:rsidP="00CD4DA2">
      <w:pPr>
        <w:jc w:val="center"/>
        <w:rPr>
          <w:rFonts w:cstheme="minorHAnsi"/>
          <w:sz w:val="32"/>
        </w:rPr>
      </w:pPr>
    </w:p>
    <w:p w14:paraId="672A541B" w14:textId="77777777" w:rsidR="00CD4DA2" w:rsidRPr="00BA50FD" w:rsidRDefault="00CD4DA2" w:rsidP="00CD4DA2">
      <w:pPr>
        <w:jc w:val="center"/>
        <w:rPr>
          <w:rFonts w:cstheme="minorHAnsi"/>
          <w:sz w:val="32"/>
        </w:rPr>
      </w:pPr>
    </w:p>
    <w:p w14:paraId="5DE990E9" w14:textId="77777777" w:rsidR="00CD4DA2" w:rsidRPr="00BA50FD" w:rsidRDefault="00CD4DA2" w:rsidP="00CD4DA2">
      <w:pPr>
        <w:jc w:val="center"/>
        <w:rPr>
          <w:rFonts w:cstheme="minorHAnsi"/>
          <w:sz w:val="32"/>
        </w:rPr>
      </w:pPr>
    </w:p>
    <w:p w14:paraId="64691335" w14:textId="77777777" w:rsidR="00CD4DA2" w:rsidRPr="00BA50FD" w:rsidRDefault="00CD4DA2" w:rsidP="00CD4DA2">
      <w:pPr>
        <w:jc w:val="center"/>
        <w:rPr>
          <w:b/>
          <w:sz w:val="36"/>
          <w:szCs w:val="36"/>
        </w:rPr>
      </w:pPr>
      <w:r w:rsidRPr="00BA50FD">
        <w:rPr>
          <w:b/>
          <w:sz w:val="36"/>
          <w:szCs w:val="36"/>
        </w:rPr>
        <w:t>Section 7:</w:t>
      </w:r>
    </w:p>
    <w:p w14:paraId="2E12CCEB" w14:textId="77777777" w:rsidR="00CD4DA2" w:rsidRPr="00BA50FD" w:rsidRDefault="00CD4DA2" w:rsidP="00CD4DA2">
      <w:pPr>
        <w:pStyle w:val="Heading1"/>
        <w:jc w:val="center"/>
        <w:rPr>
          <w:rFonts w:asciiTheme="minorHAnsi" w:hAnsiTheme="minorHAnsi" w:cstheme="minorHAnsi"/>
          <w:b/>
          <w:color w:val="auto"/>
          <w:sz w:val="36"/>
        </w:rPr>
      </w:pPr>
      <w:bookmarkStart w:id="10" w:name="_Toc168164272"/>
      <w:r w:rsidRPr="00BA50FD">
        <w:rPr>
          <w:rFonts w:asciiTheme="minorHAnsi" w:hAnsiTheme="minorHAnsi" w:cstheme="minorHAnsi"/>
          <w:b/>
          <w:color w:val="auto"/>
          <w:sz w:val="36"/>
        </w:rPr>
        <w:t>Community Safety</w:t>
      </w:r>
      <w:bookmarkEnd w:id="10"/>
    </w:p>
    <w:p w14:paraId="224C2618" w14:textId="77777777" w:rsidR="00CD4DA2" w:rsidRPr="00BA50FD" w:rsidRDefault="00CD4DA2" w:rsidP="00CD4DA2"/>
    <w:p w14:paraId="5E5E2E9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5E2D9EA8" w14:textId="5199677E" w:rsidR="00CD4DA2" w:rsidRPr="00BA50FD" w:rsidRDefault="00746AC8" w:rsidP="00CD4DA2">
      <w:pPr>
        <w:rPr>
          <w:rFonts w:ascii="Calibri" w:hAnsi="Calibri" w:cs="Calibri"/>
          <w:b/>
          <w:sz w:val="26"/>
          <w:szCs w:val="26"/>
        </w:rPr>
      </w:pPr>
      <w:r>
        <w:rPr>
          <w:rFonts w:ascii="Calibri" w:hAnsi="Calibri" w:cs="Calibri"/>
          <w:b/>
          <w:sz w:val="26"/>
          <w:szCs w:val="26"/>
        </w:rPr>
        <w:lastRenderedPageBreak/>
        <w:t>2</w:t>
      </w:r>
      <w:r w:rsidR="00812475">
        <w:rPr>
          <w:rFonts w:ascii="Calibri" w:hAnsi="Calibri" w:cs="Calibri"/>
          <w:b/>
          <w:sz w:val="26"/>
          <w:szCs w:val="26"/>
        </w:rPr>
        <w:t>9</w:t>
      </w:r>
      <w:r w:rsidR="00CD4DA2" w:rsidRPr="00BA50FD">
        <w:rPr>
          <w:rFonts w:ascii="Calibri" w:hAnsi="Calibri" w:cs="Calibri"/>
          <w:b/>
          <w:sz w:val="26"/>
          <w:szCs w:val="26"/>
        </w:rPr>
        <w:t>.  To what extent would you agree or disagree that the police and other local public services are successfully dealing with anti-social behaviour and crime in your local area?</w:t>
      </w:r>
    </w:p>
    <w:p w14:paraId="172C8A65" w14:textId="61186122" w:rsidR="00CD4DA2" w:rsidRPr="00BA50FD" w:rsidRDefault="004B3148" w:rsidP="00CD4DA2">
      <w:pPr>
        <w:rPr>
          <w:rFonts w:ascii="Calibri" w:hAnsi="Calibri" w:cs="Calibri"/>
          <w:bCs/>
          <w:sz w:val="24"/>
          <w:szCs w:val="24"/>
        </w:rPr>
      </w:pPr>
      <w:r w:rsidRPr="008304AE">
        <w:rPr>
          <w:rFonts w:ascii="Calibri" w:hAnsi="Calibri" w:cs="Calibri"/>
          <w:bCs/>
          <w:sz w:val="24"/>
          <w:szCs w:val="24"/>
        </w:rPr>
        <w:t>A quarter</w:t>
      </w:r>
      <w:r w:rsidR="00CD4DA2" w:rsidRPr="008304AE">
        <w:rPr>
          <w:rFonts w:ascii="Calibri" w:hAnsi="Calibri" w:cs="Calibri"/>
          <w:bCs/>
          <w:sz w:val="24"/>
          <w:szCs w:val="24"/>
        </w:rPr>
        <w:t xml:space="preserve"> (2</w:t>
      </w:r>
      <w:r w:rsidRPr="008304AE">
        <w:rPr>
          <w:rFonts w:ascii="Calibri" w:hAnsi="Calibri" w:cs="Calibri"/>
          <w:bCs/>
          <w:sz w:val="24"/>
          <w:szCs w:val="24"/>
        </w:rPr>
        <w:t>6</w:t>
      </w:r>
      <w:r w:rsidR="00CD4DA2" w:rsidRPr="008304AE">
        <w:rPr>
          <w:rFonts w:ascii="Calibri" w:hAnsi="Calibri" w:cs="Calibri"/>
          <w:bCs/>
          <w:sz w:val="24"/>
          <w:szCs w:val="24"/>
        </w:rPr>
        <w:t>.</w:t>
      </w:r>
      <w:r w:rsidRPr="008304AE">
        <w:rPr>
          <w:rFonts w:ascii="Calibri" w:hAnsi="Calibri" w:cs="Calibri"/>
          <w:bCs/>
          <w:sz w:val="24"/>
          <w:szCs w:val="24"/>
        </w:rPr>
        <w:t>1</w:t>
      </w:r>
      <w:r w:rsidR="00CD4DA2" w:rsidRPr="008304AE">
        <w:rPr>
          <w:rFonts w:ascii="Calibri" w:hAnsi="Calibri" w:cs="Calibri"/>
          <w:sz w:val="24"/>
          <w:szCs w:val="24"/>
        </w:rPr>
        <w:t xml:space="preserve">%) of respondents agreed that enough was being done to tackle anti-social behaviour and crime in their local area; </w:t>
      </w:r>
      <w:r w:rsidR="00CD4DA2" w:rsidRPr="008304AE">
        <w:rPr>
          <w:rFonts w:ascii="Calibri" w:hAnsi="Calibri" w:cs="Calibri"/>
          <w:bCs/>
          <w:sz w:val="24"/>
          <w:szCs w:val="24"/>
        </w:rPr>
        <w:t>half (5</w:t>
      </w:r>
      <w:r w:rsidRPr="008304AE">
        <w:rPr>
          <w:rFonts w:ascii="Calibri" w:hAnsi="Calibri" w:cs="Calibri"/>
          <w:bCs/>
          <w:sz w:val="24"/>
          <w:szCs w:val="24"/>
        </w:rPr>
        <w:t>0</w:t>
      </w:r>
      <w:r w:rsidR="00CD4DA2" w:rsidRPr="008304AE">
        <w:rPr>
          <w:rFonts w:ascii="Calibri" w:hAnsi="Calibri" w:cs="Calibri"/>
          <w:bCs/>
          <w:sz w:val="24"/>
          <w:szCs w:val="24"/>
        </w:rPr>
        <w:t>.</w:t>
      </w:r>
      <w:r w:rsidRPr="008304AE">
        <w:rPr>
          <w:rFonts w:ascii="Calibri" w:hAnsi="Calibri" w:cs="Calibri"/>
          <w:bCs/>
          <w:sz w:val="24"/>
          <w:szCs w:val="24"/>
        </w:rPr>
        <w:t>4</w:t>
      </w:r>
      <w:r w:rsidR="00CD4DA2" w:rsidRPr="008304AE">
        <w:rPr>
          <w:rFonts w:ascii="Calibri" w:hAnsi="Calibri" w:cs="Calibri"/>
          <w:sz w:val="24"/>
          <w:szCs w:val="24"/>
        </w:rPr>
        <w:t xml:space="preserve">%) disagreed, </w:t>
      </w:r>
      <w:r w:rsidR="00CD4DA2" w:rsidRPr="008304AE">
        <w:rPr>
          <w:rFonts w:ascii="Calibri" w:hAnsi="Calibri" w:cs="Calibri"/>
          <w:bCs/>
          <w:sz w:val="24"/>
          <w:szCs w:val="24"/>
        </w:rPr>
        <w:t>2</w:t>
      </w:r>
      <w:r w:rsidR="008304AE" w:rsidRPr="008304AE">
        <w:rPr>
          <w:rFonts w:ascii="Calibri" w:hAnsi="Calibri" w:cs="Calibri"/>
          <w:bCs/>
          <w:sz w:val="24"/>
          <w:szCs w:val="24"/>
        </w:rPr>
        <w:t>2</w:t>
      </w:r>
      <w:r w:rsidR="00CD4DA2" w:rsidRPr="008304AE">
        <w:rPr>
          <w:rFonts w:ascii="Calibri" w:hAnsi="Calibri" w:cs="Calibri"/>
          <w:bCs/>
          <w:sz w:val="24"/>
          <w:szCs w:val="24"/>
        </w:rPr>
        <w:t>.</w:t>
      </w:r>
      <w:r w:rsidR="008304AE" w:rsidRPr="008304AE">
        <w:rPr>
          <w:rFonts w:ascii="Calibri" w:hAnsi="Calibri" w:cs="Calibri"/>
          <w:bCs/>
          <w:sz w:val="24"/>
          <w:szCs w:val="24"/>
        </w:rPr>
        <w:t>8</w:t>
      </w:r>
      <w:r w:rsidR="00CD4DA2" w:rsidRPr="008304AE">
        <w:rPr>
          <w:rFonts w:ascii="Calibri" w:hAnsi="Calibri" w:cs="Calibri"/>
          <w:sz w:val="24"/>
          <w:szCs w:val="24"/>
        </w:rPr>
        <w:t>% disagreeing strongly.</w:t>
      </w:r>
      <w:r w:rsidR="008304AE">
        <w:rPr>
          <w:rFonts w:ascii="Calibri" w:hAnsi="Calibri" w:cs="Calibri"/>
          <w:bCs/>
          <w:sz w:val="24"/>
          <w:szCs w:val="24"/>
        </w:rPr>
        <w:t xml:space="preserve">  </w:t>
      </w:r>
    </w:p>
    <w:p w14:paraId="22C605BB" w14:textId="3E03773B" w:rsidR="00CD4DA2" w:rsidRPr="00BA50FD" w:rsidRDefault="00CD4DA2" w:rsidP="00CD4DA2">
      <w:r w:rsidRPr="00BA50FD">
        <w:rPr>
          <w:i/>
          <w:sz w:val="24"/>
          <w:szCs w:val="24"/>
        </w:rPr>
        <w:t xml:space="preserve"> </w:t>
      </w:r>
      <w:r w:rsidR="00422435">
        <w:rPr>
          <w:i/>
          <w:noProof/>
          <w:sz w:val="24"/>
          <w:szCs w:val="24"/>
        </w:rPr>
        <w:drawing>
          <wp:inline distT="0" distB="0" distL="0" distR="0" wp14:anchorId="78325C4F" wp14:editId="65761275">
            <wp:extent cx="5773420" cy="2426335"/>
            <wp:effectExtent l="0" t="0" r="0" b="0"/>
            <wp:docPr id="26486768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3420" cy="2426335"/>
                    </a:xfrm>
                    <a:prstGeom prst="rect">
                      <a:avLst/>
                    </a:prstGeom>
                    <a:noFill/>
                  </pic:spPr>
                </pic:pic>
              </a:graphicData>
            </a:graphic>
          </wp:inline>
        </w:drawing>
      </w:r>
      <w:r w:rsidRPr="00BA50FD">
        <w:rPr>
          <w:i/>
          <w:sz w:val="24"/>
          <w:szCs w:val="24"/>
        </w:rPr>
        <w:t>Excludes ‘Don’t Know’ responses</w:t>
      </w:r>
      <w:r w:rsidR="008D458F">
        <w:rPr>
          <w:i/>
          <w:sz w:val="24"/>
          <w:szCs w:val="24"/>
        </w:rPr>
        <w:t>.</w:t>
      </w:r>
    </w:p>
    <w:p w14:paraId="21D6A3E3" w14:textId="77777777" w:rsidR="00CD4DA2" w:rsidRPr="00BA50FD" w:rsidRDefault="00CD4DA2" w:rsidP="00CD4DA2">
      <w:pPr>
        <w:rPr>
          <w:rFonts w:ascii="Calibri" w:hAnsi="Calibri" w:cs="Calibri"/>
          <w:bCs/>
          <w:sz w:val="24"/>
          <w:szCs w:val="24"/>
        </w:rPr>
      </w:pPr>
    </w:p>
    <w:p w14:paraId="425A03D9" w14:textId="4634C4B4" w:rsidR="00CD4DA2" w:rsidRPr="00BA50FD" w:rsidRDefault="00CD4DA2" w:rsidP="00CD4DA2">
      <w:pPr>
        <w:rPr>
          <w:rFonts w:ascii="Calibri" w:hAnsi="Calibri" w:cs="Calibri"/>
          <w:bCs/>
          <w:sz w:val="24"/>
          <w:szCs w:val="24"/>
        </w:rPr>
      </w:pPr>
      <w:r w:rsidRPr="00411E30">
        <w:rPr>
          <w:rFonts w:ascii="Calibri" w:hAnsi="Calibri" w:cs="Calibri"/>
          <w:bCs/>
          <w:sz w:val="24"/>
          <w:szCs w:val="24"/>
        </w:rPr>
        <w:t xml:space="preserve">The proportion agreeing with this statement </w:t>
      </w:r>
      <w:r w:rsidR="007A0D2A" w:rsidRPr="00411E30">
        <w:rPr>
          <w:rFonts w:ascii="Calibri" w:hAnsi="Calibri" w:cs="Calibri"/>
          <w:bCs/>
          <w:sz w:val="24"/>
          <w:szCs w:val="24"/>
        </w:rPr>
        <w:t>shows a year-on-year increase since 2021</w:t>
      </w:r>
      <w:r w:rsidRPr="00411E30">
        <w:rPr>
          <w:rFonts w:ascii="Calibri" w:hAnsi="Calibri" w:cs="Calibri"/>
          <w:bCs/>
          <w:sz w:val="24"/>
          <w:szCs w:val="24"/>
        </w:rPr>
        <w:t xml:space="preserve">, but </w:t>
      </w:r>
      <w:r w:rsidR="00411E30" w:rsidRPr="00411E30">
        <w:rPr>
          <w:rFonts w:ascii="Calibri" w:hAnsi="Calibri" w:cs="Calibri"/>
          <w:bCs/>
          <w:sz w:val="24"/>
          <w:szCs w:val="24"/>
        </w:rPr>
        <w:t>still below pre-pandemic levels</w:t>
      </w:r>
      <w:r w:rsidRPr="00411E30">
        <w:rPr>
          <w:rFonts w:ascii="Calibri" w:hAnsi="Calibri" w:cs="Calibri"/>
          <w:bCs/>
          <w:sz w:val="24"/>
          <w:szCs w:val="24"/>
        </w:rPr>
        <w:t>:</w:t>
      </w:r>
    </w:p>
    <w:p w14:paraId="12526125" w14:textId="5D2352A9" w:rsidR="00CD4DA2" w:rsidRPr="00BA50FD" w:rsidRDefault="00F81BDE" w:rsidP="00CD4DA2">
      <w:pPr>
        <w:rPr>
          <w:rFonts w:ascii="Calibri" w:hAnsi="Calibri" w:cs="Calibri"/>
          <w:bCs/>
          <w:sz w:val="24"/>
          <w:szCs w:val="24"/>
        </w:rPr>
      </w:pPr>
      <w:r>
        <w:rPr>
          <w:rFonts w:ascii="Calibri" w:hAnsi="Calibri" w:cs="Calibri"/>
          <w:bCs/>
          <w:noProof/>
          <w:sz w:val="24"/>
          <w:szCs w:val="24"/>
        </w:rPr>
        <w:drawing>
          <wp:inline distT="0" distB="0" distL="0" distR="0" wp14:anchorId="39F961FA" wp14:editId="1794B88F">
            <wp:extent cx="5773420" cy="2676525"/>
            <wp:effectExtent l="0" t="0" r="0" b="9525"/>
            <wp:docPr id="159536971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73420" cy="2676525"/>
                    </a:xfrm>
                    <a:prstGeom prst="rect">
                      <a:avLst/>
                    </a:prstGeom>
                    <a:noFill/>
                  </pic:spPr>
                </pic:pic>
              </a:graphicData>
            </a:graphic>
          </wp:inline>
        </w:drawing>
      </w:r>
    </w:p>
    <w:p w14:paraId="7D657C97" w14:textId="5CAA8230" w:rsidR="00CD4DA2" w:rsidRPr="00BA50FD" w:rsidRDefault="00454A68" w:rsidP="00CD4DA2">
      <w:pPr>
        <w:rPr>
          <w:rFonts w:ascii="Calibri" w:hAnsi="Calibri" w:cs="Calibri"/>
          <w:bCs/>
          <w:sz w:val="24"/>
          <w:szCs w:val="24"/>
        </w:rPr>
      </w:pPr>
      <w:r>
        <w:rPr>
          <w:rFonts w:ascii="Calibri" w:hAnsi="Calibri" w:cs="Calibri"/>
          <w:bCs/>
          <w:sz w:val="24"/>
          <w:szCs w:val="24"/>
        </w:rPr>
        <w:lastRenderedPageBreak/>
        <w:t>Younger respondent</w:t>
      </w:r>
      <w:r w:rsidR="00291258">
        <w:rPr>
          <w:rFonts w:ascii="Calibri" w:hAnsi="Calibri" w:cs="Calibri"/>
          <w:bCs/>
          <w:sz w:val="24"/>
          <w:szCs w:val="24"/>
        </w:rPr>
        <w:t xml:space="preserve">s and Welsh speakers were most likely to agree with this statement (33.8% and 33.6% respectively); </w:t>
      </w:r>
      <w:r w:rsidR="00C52A5D">
        <w:rPr>
          <w:rFonts w:ascii="Calibri" w:hAnsi="Calibri" w:cs="Calibri"/>
          <w:bCs/>
          <w:sz w:val="24"/>
          <w:szCs w:val="24"/>
        </w:rPr>
        <w:t>those identifying as disabled or residing in the Southern Arc of the city were most likely to disagree (</w:t>
      </w:r>
      <w:r w:rsidR="004D33FF">
        <w:rPr>
          <w:rFonts w:ascii="Calibri" w:hAnsi="Calibri" w:cs="Calibri"/>
          <w:bCs/>
          <w:sz w:val="24"/>
          <w:szCs w:val="24"/>
        </w:rPr>
        <w:t>58.7% and 57.6% respectively).</w:t>
      </w:r>
    </w:p>
    <w:p w14:paraId="396996E1" w14:textId="28642096" w:rsidR="00CD4DA2" w:rsidRPr="00BA50FD" w:rsidRDefault="00CD4DA2" w:rsidP="00CD4DA2">
      <w:pPr>
        <w:rPr>
          <w:sz w:val="24"/>
          <w:szCs w:val="24"/>
        </w:rPr>
      </w:pPr>
      <w:r w:rsidRPr="00BA50FD">
        <w:rPr>
          <w:i/>
        </w:rPr>
        <w:t xml:space="preserve"> </w:t>
      </w:r>
      <w:r w:rsidR="008F3B1D" w:rsidRPr="008F3B1D">
        <w:rPr>
          <w:noProof/>
        </w:rPr>
        <w:drawing>
          <wp:inline distT="0" distB="0" distL="0" distR="0" wp14:anchorId="7AB17BFA" wp14:editId="185B85C2">
            <wp:extent cx="5760000" cy="3444130"/>
            <wp:effectExtent l="0" t="0" r="0" b="4445"/>
            <wp:docPr id="18195407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60000" cy="3444130"/>
                    </a:xfrm>
                    <a:prstGeom prst="rect">
                      <a:avLst/>
                    </a:prstGeom>
                    <a:noFill/>
                    <a:ln>
                      <a:noFill/>
                    </a:ln>
                  </pic:spPr>
                </pic:pic>
              </a:graphicData>
            </a:graphic>
          </wp:inline>
        </w:drawing>
      </w:r>
      <w:r w:rsidRPr="00BA50FD">
        <w:rPr>
          <w:i/>
          <w:sz w:val="24"/>
          <w:szCs w:val="24"/>
        </w:rPr>
        <w:t>Base sizes shown in brackets; excludes ‘Don’t Know’ responses</w:t>
      </w:r>
      <w:r w:rsidR="008D458F">
        <w:rPr>
          <w:i/>
          <w:sz w:val="24"/>
          <w:szCs w:val="24"/>
        </w:rPr>
        <w:t>.</w:t>
      </w:r>
    </w:p>
    <w:p w14:paraId="22CE107B" w14:textId="77777777" w:rsidR="00CD4DA2" w:rsidRPr="00BA50FD" w:rsidRDefault="00CD4DA2" w:rsidP="00CD4DA2"/>
    <w:p w14:paraId="565AF0E2"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br w:type="page"/>
      </w:r>
    </w:p>
    <w:p w14:paraId="79D802C3" w14:textId="025782A9" w:rsidR="00CD4DA2" w:rsidRPr="00BA50FD" w:rsidRDefault="00CB6DA9" w:rsidP="00CD4DA2">
      <w:pPr>
        <w:rPr>
          <w:rFonts w:ascii="Calibri" w:hAnsi="Calibri" w:cs="Calibri"/>
          <w:bCs/>
          <w:sz w:val="24"/>
          <w:szCs w:val="24"/>
        </w:rPr>
      </w:pPr>
      <w:r w:rsidRPr="00750BE5">
        <w:rPr>
          <w:rFonts w:ascii="Calibri" w:hAnsi="Calibri" w:cs="Calibri"/>
          <w:bCs/>
          <w:sz w:val="24"/>
          <w:szCs w:val="24"/>
        </w:rPr>
        <w:lastRenderedPageBreak/>
        <w:t>As in previous years, t</w:t>
      </w:r>
      <w:r w:rsidR="00CD4DA2" w:rsidRPr="00750BE5">
        <w:rPr>
          <w:rFonts w:ascii="Calibri" w:hAnsi="Calibri" w:cs="Calibri"/>
          <w:bCs/>
          <w:sz w:val="24"/>
          <w:szCs w:val="24"/>
        </w:rPr>
        <w:t>here was a clear correlation between disagreement with this statement and level of deprivation, with those in the most deprived areas most likely to disagree.</w:t>
      </w:r>
    </w:p>
    <w:p w14:paraId="6EEEEBEC" w14:textId="6B72D7DC" w:rsidR="00CD4DA2" w:rsidRPr="00BA50FD" w:rsidRDefault="006E7446" w:rsidP="00CD4DA2">
      <w:pPr>
        <w:rPr>
          <w:sz w:val="24"/>
          <w:szCs w:val="24"/>
        </w:rPr>
      </w:pPr>
      <w:r>
        <w:rPr>
          <w:i/>
          <w:noProof/>
          <w:sz w:val="24"/>
          <w:szCs w:val="24"/>
        </w:rPr>
        <w:drawing>
          <wp:inline distT="0" distB="0" distL="0" distR="0" wp14:anchorId="59158634" wp14:editId="765DD5C5">
            <wp:extent cx="5742940" cy="3316605"/>
            <wp:effectExtent l="0" t="0" r="0" b="0"/>
            <wp:docPr id="12041060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2940" cy="3316605"/>
                    </a:xfrm>
                    <a:prstGeom prst="rect">
                      <a:avLst/>
                    </a:prstGeom>
                    <a:noFill/>
                  </pic:spPr>
                </pic:pic>
              </a:graphicData>
            </a:graphic>
          </wp:inline>
        </w:drawing>
      </w:r>
      <w:r w:rsidR="00CD4DA2" w:rsidRPr="00BA50FD">
        <w:rPr>
          <w:i/>
          <w:sz w:val="24"/>
          <w:szCs w:val="24"/>
        </w:rPr>
        <w:t>Base sizes shown in brackets; excludes ‘Don’t Know’ responses</w:t>
      </w:r>
      <w:r w:rsidR="008D458F">
        <w:rPr>
          <w:i/>
          <w:sz w:val="24"/>
          <w:szCs w:val="24"/>
        </w:rPr>
        <w:t>.</w:t>
      </w:r>
    </w:p>
    <w:p w14:paraId="5EDDAAF4" w14:textId="77777777" w:rsidR="00CD4DA2" w:rsidRPr="00BA50FD" w:rsidRDefault="00CD4DA2" w:rsidP="00CD4DA2">
      <w:pPr>
        <w:rPr>
          <w:rFonts w:ascii="Calibri" w:hAnsi="Calibri" w:cs="Calibri"/>
          <w:bCs/>
          <w:sz w:val="24"/>
          <w:szCs w:val="24"/>
        </w:rPr>
      </w:pPr>
    </w:p>
    <w:p w14:paraId="78F433F8" w14:textId="788D831A" w:rsidR="00CD4DA2" w:rsidRPr="00BA50FD" w:rsidRDefault="00CD4DA2" w:rsidP="00CD4DA2">
      <w:pPr>
        <w:rPr>
          <w:rFonts w:ascii="Calibri" w:hAnsi="Calibri" w:cs="Calibri"/>
          <w:bCs/>
          <w:sz w:val="24"/>
          <w:szCs w:val="24"/>
        </w:rPr>
      </w:pPr>
      <w:r w:rsidRPr="00633EB9">
        <w:rPr>
          <w:rFonts w:ascii="Calibri" w:hAnsi="Calibri" w:cs="Calibri"/>
          <w:bCs/>
          <w:sz w:val="24"/>
          <w:szCs w:val="24"/>
        </w:rPr>
        <w:t xml:space="preserve">The gap in agreement between the most and least deprived areas </w:t>
      </w:r>
      <w:r w:rsidR="0000242F" w:rsidRPr="00633EB9">
        <w:rPr>
          <w:rFonts w:ascii="Calibri" w:hAnsi="Calibri" w:cs="Calibri"/>
          <w:bCs/>
          <w:sz w:val="24"/>
          <w:szCs w:val="24"/>
        </w:rPr>
        <w:t>narrowed slightly</w:t>
      </w:r>
      <w:r w:rsidR="0000242F">
        <w:rPr>
          <w:rFonts w:ascii="Calibri" w:hAnsi="Calibri" w:cs="Calibri"/>
          <w:bCs/>
          <w:sz w:val="24"/>
          <w:szCs w:val="24"/>
        </w:rPr>
        <w:t xml:space="preserve"> compared with </w:t>
      </w:r>
      <w:r w:rsidR="00633EB9">
        <w:rPr>
          <w:rFonts w:ascii="Calibri" w:hAnsi="Calibri" w:cs="Calibri"/>
          <w:bCs/>
          <w:sz w:val="24"/>
          <w:szCs w:val="24"/>
        </w:rPr>
        <w:t>2022, but is still more than double that seen in 2021:</w:t>
      </w:r>
    </w:p>
    <w:tbl>
      <w:tblPr>
        <w:tblStyle w:val="GridTable5Dark-Accent6"/>
        <w:tblW w:w="6953" w:type="dxa"/>
        <w:tblLayout w:type="fixed"/>
        <w:tblLook w:val="04A0" w:firstRow="1" w:lastRow="0" w:firstColumn="1" w:lastColumn="0" w:noHBand="0" w:noVBand="1"/>
      </w:tblPr>
      <w:tblGrid>
        <w:gridCol w:w="1502"/>
        <w:gridCol w:w="1817"/>
        <w:gridCol w:w="1817"/>
        <w:gridCol w:w="1817"/>
      </w:tblGrid>
      <w:tr w:rsidR="00CD4DA2" w:rsidRPr="00BA50FD" w14:paraId="6D3839EC" w14:textId="77777777" w:rsidTr="0002677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4B7AAF6C" w14:textId="77777777" w:rsidR="00CD4DA2" w:rsidRPr="00BA50FD" w:rsidRDefault="00CD4DA2" w:rsidP="00040BA3">
            <w:pPr>
              <w:spacing w:after="0"/>
              <w:rPr>
                <w:rFonts w:ascii="Calibri" w:eastAsia="Times New Roman" w:hAnsi="Calibri" w:cs="Calibri"/>
                <w:szCs w:val="24"/>
                <w:lang w:eastAsia="en-GB"/>
              </w:rPr>
            </w:pPr>
            <w:r w:rsidRPr="00BA50FD">
              <w:rPr>
                <w:szCs w:val="24"/>
              </w:rPr>
              <w:t>% Disagree</w:t>
            </w:r>
          </w:p>
        </w:tc>
        <w:tc>
          <w:tcPr>
            <w:tcW w:w="1817" w:type="dxa"/>
          </w:tcPr>
          <w:p w14:paraId="3CA8A5AA"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Most Deprived</w:t>
            </w:r>
          </w:p>
        </w:tc>
        <w:tc>
          <w:tcPr>
            <w:tcW w:w="1817" w:type="dxa"/>
            <w:noWrap/>
          </w:tcPr>
          <w:p w14:paraId="2CE84606"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rFonts w:ascii="Calibri" w:eastAsia="Times New Roman" w:hAnsi="Calibri" w:cs="Calibri"/>
                <w:szCs w:val="24"/>
                <w:lang w:eastAsia="en-GB"/>
              </w:rPr>
              <w:t>Least Deprived</w:t>
            </w:r>
          </w:p>
        </w:tc>
        <w:tc>
          <w:tcPr>
            <w:tcW w:w="1817" w:type="dxa"/>
          </w:tcPr>
          <w:p w14:paraId="65D310CB"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szCs w:val="24"/>
              </w:rPr>
            </w:pPr>
            <w:r w:rsidRPr="00BA50FD">
              <w:rPr>
                <w:rFonts w:ascii="Calibri" w:eastAsia="Times New Roman" w:hAnsi="Calibri" w:cs="Calibri"/>
                <w:iCs/>
                <w:szCs w:val="24"/>
                <w:lang w:eastAsia="en-GB"/>
              </w:rPr>
              <w:t>Difference</w:t>
            </w:r>
          </w:p>
        </w:tc>
      </w:tr>
      <w:tr w:rsidR="00750BE5" w:rsidRPr="00BA50FD" w14:paraId="3544E77A" w14:textId="77777777" w:rsidTr="0002677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02" w:type="dxa"/>
          </w:tcPr>
          <w:p w14:paraId="69AC2D95" w14:textId="64FAADEA" w:rsidR="00750BE5" w:rsidRPr="00BA50FD" w:rsidRDefault="00750BE5" w:rsidP="00040BA3">
            <w:pPr>
              <w:spacing w:after="0"/>
              <w:rPr>
                <w:szCs w:val="24"/>
              </w:rPr>
            </w:pPr>
            <w:r>
              <w:rPr>
                <w:szCs w:val="24"/>
              </w:rPr>
              <w:t>2023</w:t>
            </w:r>
          </w:p>
        </w:tc>
        <w:tc>
          <w:tcPr>
            <w:tcW w:w="1817" w:type="dxa"/>
          </w:tcPr>
          <w:p w14:paraId="0D5DADC9" w14:textId="432DB9B4" w:rsidR="00750BE5" w:rsidRPr="00913316" w:rsidRDefault="008F0EF6"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913316">
              <w:rPr>
                <w:rFonts w:ascii="Calibri" w:eastAsia="Times New Roman" w:hAnsi="Calibri" w:cs="Calibri"/>
                <w:i/>
                <w:iCs/>
                <w:szCs w:val="24"/>
                <w:lang w:eastAsia="en-GB"/>
              </w:rPr>
              <w:t>66.5</w:t>
            </w:r>
          </w:p>
        </w:tc>
        <w:tc>
          <w:tcPr>
            <w:tcW w:w="1817" w:type="dxa"/>
            <w:noWrap/>
          </w:tcPr>
          <w:p w14:paraId="5DE0A6C6" w14:textId="2FF11503" w:rsidR="00750BE5" w:rsidRPr="00913316" w:rsidRDefault="008F0EF6"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913316">
              <w:rPr>
                <w:rFonts w:ascii="Calibri" w:eastAsia="Times New Roman" w:hAnsi="Calibri" w:cs="Calibri"/>
                <w:i/>
                <w:iCs/>
                <w:szCs w:val="24"/>
                <w:lang w:eastAsia="en-GB"/>
              </w:rPr>
              <w:t>39.8</w:t>
            </w:r>
          </w:p>
        </w:tc>
        <w:tc>
          <w:tcPr>
            <w:tcW w:w="1817" w:type="dxa"/>
          </w:tcPr>
          <w:p w14:paraId="0E6AE0F6" w14:textId="7B339B03" w:rsidR="00750BE5" w:rsidRPr="00913316" w:rsidRDefault="00A975DA"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Cs w:val="24"/>
                <w:lang w:eastAsia="en-GB"/>
              </w:rPr>
            </w:pPr>
            <w:r w:rsidRPr="00913316">
              <w:rPr>
                <w:rFonts w:ascii="Calibri" w:eastAsia="Times New Roman" w:hAnsi="Calibri" w:cs="Calibri"/>
                <w:i/>
                <w:iCs/>
                <w:szCs w:val="24"/>
                <w:lang w:eastAsia="en-GB"/>
              </w:rPr>
              <w:t>26.7</w:t>
            </w:r>
          </w:p>
        </w:tc>
      </w:tr>
      <w:tr w:rsidR="00CD4DA2" w:rsidRPr="00BA50FD" w14:paraId="1924EA71" w14:textId="77777777" w:rsidTr="00026773">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02" w:type="dxa"/>
          </w:tcPr>
          <w:p w14:paraId="21130E71" w14:textId="77777777" w:rsidR="00CD4DA2" w:rsidRPr="00BA50FD" w:rsidRDefault="00CD4DA2" w:rsidP="00040BA3">
            <w:pPr>
              <w:spacing w:after="0"/>
              <w:rPr>
                <w:rFonts w:ascii="Calibri" w:eastAsia="Times New Roman" w:hAnsi="Calibri" w:cs="Calibri"/>
                <w:color w:val="000000"/>
                <w:szCs w:val="24"/>
                <w:lang w:eastAsia="en-GB"/>
              </w:rPr>
            </w:pPr>
            <w:r w:rsidRPr="00BA50FD">
              <w:rPr>
                <w:rFonts w:ascii="Calibri" w:eastAsia="Times New Roman" w:hAnsi="Calibri" w:cs="Calibri"/>
                <w:szCs w:val="24"/>
                <w:lang w:eastAsia="en-GB"/>
              </w:rPr>
              <w:t>2022</w:t>
            </w:r>
          </w:p>
        </w:tc>
        <w:tc>
          <w:tcPr>
            <w:tcW w:w="1817" w:type="dxa"/>
          </w:tcPr>
          <w:p w14:paraId="731DDAB1" w14:textId="77777777" w:rsidR="00CD4DA2" w:rsidRPr="00BA50FD"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i/>
                <w:color w:val="000000"/>
                <w:szCs w:val="24"/>
                <w:lang w:eastAsia="en-GB"/>
              </w:rPr>
              <w:t>67.9</w:t>
            </w:r>
          </w:p>
        </w:tc>
        <w:tc>
          <w:tcPr>
            <w:tcW w:w="1817" w:type="dxa"/>
            <w:noWrap/>
          </w:tcPr>
          <w:p w14:paraId="5B5BA9BE" w14:textId="77777777" w:rsidR="00CD4DA2" w:rsidRPr="00BA50FD"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i/>
                <w:color w:val="000000"/>
                <w:szCs w:val="24"/>
                <w:lang w:eastAsia="en-GB"/>
              </w:rPr>
              <w:t>39.8</w:t>
            </w:r>
          </w:p>
        </w:tc>
        <w:tc>
          <w:tcPr>
            <w:tcW w:w="1817" w:type="dxa"/>
          </w:tcPr>
          <w:p w14:paraId="668BB829" w14:textId="77777777" w:rsidR="00CD4DA2" w:rsidRPr="00BA50FD" w:rsidRDefault="00CD4DA2" w:rsidP="00040BA3">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28.1</w:t>
            </w:r>
          </w:p>
        </w:tc>
      </w:tr>
      <w:tr w:rsidR="00CD4DA2" w:rsidRPr="00BA50FD" w14:paraId="43026D51" w14:textId="77777777" w:rsidTr="0002677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02" w:type="dxa"/>
          </w:tcPr>
          <w:p w14:paraId="3842B9F5" w14:textId="77777777" w:rsidR="00CD4DA2" w:rsidRPr="00BA50FD" w:rsidRDefault="00CD4DA2" w:rsidP="00040BA3">
            <w:pPr>
              <w:spacing w:after="0"/>
              <w:rPr>
                <w:rFonts w:ascii="Calibri" w:eastAsia="Times New Roman" w:hAnsi="Calibri" w:cs="Calibri"/>
                <w:szCs w:val="24"/>
                <w:lang w:eastAsia="en-GB"/>
              </w:rPr>
            </w:pPr>
            <w:r w:rsidRPr="00BA50FD">
              <w:rPr>
                <w:rFonts w:ascii="Calibri" w:eastAsia="Times New Roman" w:hAnsi="Calibri" w:cs="Calibri"/>
                <w:szCs w:val="24"/>
                <w:lang w:eastAsia="en-GB"/>
              </w:rPr>
              <w:t>2021</w:t>
            </w:r>
          </w:p>
        </w:tc>
        <w:tc>
          <w:tcPr>
            <w:tcW w:w="1817" w:type="dxa"/>
          </w:tcPr>
          <w:p w14:paraId="72E4BBBA" w14:textId="77777777" w:rsidR="00CD4DA2" w:rsidRPr="00BA50FD"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61.6</w:t>
            </w:r>
          </w:p>
        </w:tc>
        <w:tc>
          <w:tcPr>
            <w:tcW w:w="1817" w:type="dxa"/>
            <w:noWrap/>
          </w:tcPr>
          <w:p w14:paraId="4C02B299" w14:textId="77777777" w:rsidR="00CD4DA2" w:rsidRPr="00BA50FD"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49.7</w:t>
            </w:r>
          </w:p>
        </w:tc>
        <w:tc>
          <w:tcPr>
            <w:tcW w:w="1817" w:type="dxa"/>
          </w:tcPr>
          <w:p w14:paraId="1E8A844E" w14:textId="77777777" w:rsidR="00CD4DA2" w:rsidRPr="00BA50FD" w:rsidRDefault="00CD4DA2" w:rsidP="00040BA3">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11.9</w:t>
            </w:r>
          </w:p>
        </w:tc>
      </w:tr>
    </w:tbl>
    <w:p w14:paraId="4F28931E" w14:textId="77777777" w:rsidR="00CD4DA2" w:rsidRPr="00BA50FD" w:rsidRDefault="00CD4DA2" w:rsidP="00CD4DA2">
      <w:pPr>
        <w:rPr>
          <w:rFonts w:ascii="Calibri" w:hAnsi="Calibri" w:cs="Calibri"/>
          <w:bCs/>
          <w:sz w:val="24"/>
          <w:szCs w:val="24"/>
        </w:rPr>
      </w:pPr>
    </w:p>
    <w:p w14:paraId="62A0C5CE" w14:textId="77777777" w:rsidR="00CD4DA2" w:rsidRPr="00BA50FD" w:rsidRDefault="00CD4DA2" w:rsidP="00CD4DA2"/>
    <w:p w14:paraId="4CD15CDB" w14:textId="77777777" w:rsidR="00CD4DA2" w:rsidRPr="00BA50FD" w:rsidRDefault="00CD4DA2" w:rsidP="00CD4DA2"/>
    <w:p w14:paraId="16E4226A"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90902B7" w14:textId="550DAFBD"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374C3F">
        <w:rPr>
          <w:rFonts w:ascii="Calibri" w:hAnsi="Calibri" w:cs="Calibri"/>
          <w:b/>
          <w:sz w:val="26"/>
          <w:szCs w:val="26"/>
        </w:rPr>
        <w:t>0</w:t>
      </w:r>
      <w:r w:rsidRPr="00BA50FD">
        <w:rPr>
          <w:rFonts w:ascii="Calibri" w:hAnsi="Calibri" w:cs="Calibri"/>
          <w:b/>
          <w:sz w:val="26"/>
          <w:szCs w:val="26"/>
        </w:rPr>
        <w:t>.  How safe or unsafe do you feel in the following situations?</w:t>
      </w:r>
    </w:p>
    <w:p w14:paraId="79BA07E2" w14:textId="77777777" w:rsidR="00CD4DA2" w:rsidRPr="00C240A7" w:rsidRDefault="00CD4DA2" w:rsidP="00CD4DA2">
      <w:pPr>
        <w:rPr>
          <w:rFonts w:ascii="Calibri" w:hAnsi="Calibri" w:cs="Calibri"/>
          <w:bCs/>
          <w:sz w:val="24"/>
          <w:szCs w:val="24"/>
        </w:rPr>
      </w:pPr>
      <w:r w:rsidRPr="00C240A7">
        <w:rPr>
          <w:rFonts w:ascii="Calibri" w:hAnsi="Calibri" w:cs="Calibri"/>
          <w:bCs/>
          <w:sz w:val="24"/>
          <w:szCs w:val="24"/>
        </w:rPr>
        <w:t>Overall, Cardiff residents felt most safe when:</w:t>
      </w:r>
    </w:p>
    <w:p w14:paraId="70CD6E65" w14:textId="6A3A7B7B" w:rsidR="00CD4DA2" w:rsidRPr="00C240A7" w:rsidRDefault="00CD4DA2" w:rsidP="00CD4DA2">
      <w:pPr>
        <w:pStyle w:val="ListParagraph"/>
        <w:numPr>
          <w:ilvl w:val="0"/>
          <w:numId w:val="2"/>
        </w:numPr>
        <w:rPr>
          <w:sz w:val="24"/>
          <w:szCs w:val="24"/>
        </w:rPr>
      </w:pPr>
      <w:r w:rsidRPr="00C240A7">
        <w:rPr>
          <w:sz w:val="24"/>
          <w:szCs w:val="24"/>
        </w:rPr>
        <w:t>At home in the daylight (96.</w:t>
      </w:r>
      <w:r w:rsidR="00C240A7" w:rsidRPr="00C240A7">
        <w:rPr>
          <w:sz w:val="24"/>
          <w:szCs w:val="24"/>
        </w:rPr>
        <w:t>7</w:t>
      </w:r>
      <w:r w:rsidRPr="00C240A7">
        <w:rPr>
          <w:sz w:val="24"/>
          <w:szCs w:val="24"/>
        </w:rPr>
        <w:t>%)</w:t>
      </w:r>
    </w:p>
    <w:p w14:paraId="14111E4B" w14:textId="780C51A1" w:rsidR="00CD4DA2" w:rsidRPr="00C240A7" w:rsidRDefault="00CD4DA2" w:rsidP="00CD4DA2">
      <w:pPr>
        <w:pStyle w:val="ListParagraph"/>
        <w:numPr>
          <w:ilvl w:val="0"/>
          <w:numId w:val="2"/>
        </w:numPr>
        <w:rPr>
          <w:sz w:val="24"/>
          <w:szCs w:val="24"/>
        </w:rPr>
      </w:pPr>
      <w:r w:rsidRPr="00C240A7">
        <w:rPr>
          <w:sz w:val="24"/>
          <w:szCs w:val="24"/>
        </w:rPr>
        <w:t>Walking in their neighbourhood in the daylight (92.</w:t>
      </w:r>
      <w:r w:rsidR="00C240A7" w:rsidRPr="00C240A7">
        <w:rPr>
          <w:sz w:val="24"/>
          <w:szCs w:val="24"/>
        </w:rPr>
        <w:t>9</w:t>
      </w:r>
      <w:r w:rsidRPr="00C240A7">
        <w:rPr>
          <w:sz w:val="24"/>
          <w:szCs w:val="24"/>
        </w:rPr>
        <w:t>%)</w:t>
      </w:r>
    </w:p>
    <w:p w14:paraId="6FC3D1A0" w14:textId="4641C851" w:rsidR="00CD4DA2" w:rsidRPr="00C240A7" w:rsidRDefault="00CD4DA2" w:rsidP="00CD4DA2">
      <w:pPr>
        <w:pStyle w:val="ListParagraph"/>
        <w:numPr>
          <w:ilvl w:val="0"/>
          <w:numId w:val="2"/>
        </w:numPr>
        <w:rPr>
          <w:sz w:val="24"/>
          <w:szCs w:val="24"/>
        </w:rPr>
      </w:pPr>
      <w:r w:rsidRPr="00C240A7">
        <w:rPr>
          <w:sz w:val="24"/>
          <w:szCs w:val="24"/>
        </w:rPr>
        <w:t>Travelling by bus in daylight (93</w:t>
      </w:r>
      <w:r w:rsidR="00C240A7" w:rsidRPr="00C240A7">
        <w:rPr>
          <w:sz w:val="24"/>
          <w:szCs w:val="24"/>
        </w:rPr>
        <w:t>.4</w:t>
      </w:r>
      <w:r w:rsidRPr="00C240A7">
        <w:rPr>
          <w:sz w:val="24"/>
          <w:szCs w:val="24"/>
        </w:rPr>
        <w:t>%)</w:t>
      </w:r>
    </w:p>
    <w:p w14:paraId="464DD1AC" w14:textId="77777777" w:rsidR="00CD4DA2" w:rsidRPr="00C240A7" w:rsidRDefault="00CD4DA2" w:rsidP="00CD4DA2">
      <w:pPr>
        <w:rPr>
          <w:rFonts w:ascii="Calibri" w:hAnsi="Calibri" w:cs="Calibri"/>
          <w:bCs/>
          <w:sz w:val="24"/>
          <w:szCs w:val="24"/>
        </w:rPr>
      </w:pPr>
      <w:r w:rsidRPr="00C240A7">
        <w:rPr>
          <w:rFonts w:ascii="Calibri" w:hAnsi="Calibri" w:cs="Calibri"/>
          <w:bCs/>
          <w:sz w:val="24"/>
          <w:szCs w:val="24"/>
        </w:rPr>
        <w:t>They felt least safe when:</w:t>
      </w:r>
    </w:p>
    <w:p w14:paraId="327198B7" w14:textId="19EB5CA3" w:rsidR="00CD4DA2" w:rsidRPr="00D21845" w:rsidRDefault="00CD4DA2" w:rsidP="00CD4DA2">
      <w:pPr>
        <w:pStyle w:val="ListParagraph"/>
        <w:numPr>
          <w:ilvl w:val="0"/>
          <w:numId w:val="2"/>
        </w:numPr>
        <w:rPr>
          <w:sz w:val="24"/>
          <w:szCs w:val="24"/>
        </w:rPr>
      </w:pPr>
      <w:r w:rsidRPr="00D21845">
        <w:rPr>
          <w:sz w:val="24"/>
          <w:szCs w:val="24"/>
        </w:rPr>
        <w:t>Cycling in Cardiff after dark (25</w:t>
      </w:r>
      <w:r w:rsidR="00FC19B8" w:rsidRPr="00D21845">
        <w:rPr>
          <w:sz w:val="24"/>
          <w:szCs w:val="24"/>
        </w:rPr>
        <w:t>.1</w:t>
      </w:r>
      <w:r w:rsidRPr="00D21845">
        <w:rPr>
          <w:sz w:val="24"/>
          <w:szCs w:val="24"/>
        </w:rPr>
        <w:t>%)</w:t>
      </w:r>
    </w:p>
    <w:p w14:paraId="4AFC672B" w14:textId="4CED6664" w:rsidR="00CD4DA2" w:rsidRPr="00D21845" w:rsidRDefault="00CD4DA2" w:rsidP="00CD4DA2">
      <w:pPr>
        <w:pStyle w:val="ListParagraph"/>
        <w:numPr>
          <w:ilvl w:val="0"/>
          <w:numId w:val="2"/>
        </w:numPr>
        <w:rPr>
          <w:sz w:val="24"/>
          <w:szCs w:val="24"/>
        </w:rPr>
      </w:pPr>
      <w:r w:rsidRPr="00D21845">
        <w:rPr>
          <w:sz w:val="24"/>
          <w:szCs w:val="24"/>
        </w:rPr>
        <w:t>Walking in the city centre after dark (</w:t>
      </w:r>
      <w:r w:rsidR="00FC19B8" w:rsidRPr="00D21845">
        <w:rPr>
          <w:sz w:val="24"/>
          <w:szCs w:val="24"/>
        </w:rPr>
        <w:t>31.4</w:t>
      </w:r>
      <w:r w:rsidRPr="00D21845">
        <w:rPr>
          <w:sz w:val="24"/>
          <w:szCs w:val="24"/>
        </w:rPr>
        <w:t>%)</w:t>
      </w:r>
    </w:p>
    <w:p w14:paraId="500EA96C" w14:textId="6354B587" w:rsidR="00CD4DA2" w:rsidRPr="00D21845" w:rsidRDefault="00B13C73" w:rsidP="00CD4DA2">
      <w:pPr>
        <w:pStyle w:val="ListParagraph"/>
        <w:numPr>
          <w:ilvl w:val="0"/>
          <w:numId w:val="2"/>
        </w:numPr>
        <w:rPr>
          <w:sz w:val="24"/>
          <w:szCs w:val="24"/>
        </w:rPr>
      </w:pPr>
      <w:r w:rsidRPr="00D21845">
        <w:rPr>
          <w:sz w:val="24"/>
          <w:szCs w:val="24"/>
        </w:rPr>
        <w:t>Travelling by bus after da</w:t>
      </w:r>
      <w:r w:rsidR="00D21845" w:rsidRPr="00D21845">
        <w:rPr>
          <w:sz w:val="24"/>
          <w:szCs w:val="24"/>
        </w:rPr>
        <w:t>r</w:t>
      </w:r>
      <w:r w:rsidRPr="00D21845">
        <w:rPr>
          <w:sz w:val="24"/>
          <w:szCs w:val="24"/>
        </w:rPr>
        <w:t>k (</w:t>
      </w:r>
      <w:r w:rsidR="00D21845" w:rsidRPr="00D21845">
        <w:rPr>
          <w:sz w:val="24"/>
          <w:szCs w:val="24"/>
        </w:rPr>
        <w:t>54.8%)</w:t>
      </w:r>
    </w:p>
    <w:p w14:paraId="5D86750A" w14:textId="742445B8" w:rsidR="00CD4DA2" w:rsidRPr="00BA50FD" w:rsidRDefault="008C2E1A" w:rsidP="00CF5213">
      <w:pPr>
        <w:ind w:hanging="426"/>
        <w:rPr>
          <w:i/>
          <w:sz w:val="24"/>
          <w:szCs w:val="24"/>
        </w:rPr>
      </w:pPr>
      <w:r>
        <w:rPr>
          <w:i/>
          <w:noProof/>
          <w:sz w:val="24"/>
          <w:szCs w:val="24"/>
        </w:rPr>
        <w:drawing>
          <wp:inline distT="0" distB="0" distL="0" distR="0" wp14:anchorId="6B586627" wp14:editId="4CF4650B">
            <wp:extent cx="6268779" cy="4968000"/>
            <wp:effectExtent l="0" t="0" r="0" b="4445"/>
            <wp:docPr id="991161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68779" cy="4968000"/>
                    </a:xfrm>
                    <a:prstGeom prst="rect">
                      <a:avLst/>
                    </a:prstGeom>
                    <a:noFill/>
                  </pic:spPr>
                </pic:pic>
              </a:graphicData>
            </a:graphic>
          </wp:inline>
        </w:drawing>
      </w:r>
      <w:r w:rsidR="00CD4DA2" w:rsidRPr="00BA50FD">
        <w:rPr>
          <w:i/>
          <w:sz w:val="24"/>
          <w:szCs w:val="24"/>
        </w:rPr>
        <w:t>Base sizes shown in brackets; excludes ‘Don’t Know’ responses</w:t>
      </w:r>
      <w:r w:rsidR="008D458F">
        <w:rPr>
          <w:i/>
          <w:sz w:val="24"/>
          <w:szCs w:val="24"/>
        </w:rPr>
        <w:t>.</w:t>
      </w:r>
    </w:p>
    <w:p w14:paraId="4E09B908" w14:textId="77777777" w:rsidR="00CF5213" w:rsidRDefault="00CF5213">
      <w:pPr>
        <w:spacing w:after="120" w:line="360" w:lineRule="auto"/>
        <w:rPr>
          <w:rFonts w:ascii="Calibri" w:hAnsi="Calibri" w:cs="Calibri"/>
          <w:bCs/>
          <w:sz w:val="24"/>
          <w:szCs w:val="24"/>
          <w:highlight w:val="yellow"/>
        </w:rPr>
      </w:pPr>
      <w:r>
        <w:rPr>
          <w:rFonts w:ascii="Calibri" w:hAnsi="Calibri" w:cs="Calibri"/>
          <w:bCs/>
          <w:sz w:val="24"/>
          <w:szCs w:val="24"/>
          <w:highlight w:val="yellow"/>
        </w:rPr>
        <w:br w:type="page"/>
      </w:r>
    </w:p>
    <w:p w14:paraId="431B78E2" w14:textId="374C3243" w:rsidR="00EC448A" w:rsidRPr="00EA4A3E" w:rsidRDefault="00CD4DA2" w:rsidP="00CD4DA2">
      <w:pPr>
        <w:rPr>
          <w:rFonts w:ascii="Calibri" w:hAnsi="Calibri" w:cs="Calibri"/>
          <w:bCs/>
          <w:sz w:val="24"/>
          <w:szCs w:val="24"/>
        </w:rPr>
      </w:pPr>
      <w:r w:rsidRPr="00EA4A3E">
        <w:rPr>
          <w:rFonts w:ascii="Calibri" w:hAnsi="Calibri" w:cs="Calibri"/>
          <w:bCs/>
          <w:sz w:val="24"/>
          <w:szCs w:val="24"/>
        </w:rPr>
        <w:lastRenderedPageBreak/>
        <w:t xml:space="preserve">Respondents felt a little safer when </w:t>
      </w:r>
      <w:r w:rsidR="00942F13" w:rsidRPr="00EA4A3E">
        <w:rPr>
          <w:rFonts w:ascii="Calibri" w:hAnsi="Calibri" w:cs="Calibri"/>
          <w:bCs/>
          <w:sz w:val="24"/>
          <w:szCs w:val="24"/>
        </w:rPr>
        <w:t>at home after dark</w:t>
      </w:r>
      <w:r w:rsidR="00EC448A" w:rsidRPr="00EA4A3E">
        <w:rPr>
          <w:rFonts w:ascii="Calibri" w:hAnsi="Calibri" w:cs="Calibri"/>
          <w:bCs/>
          <w:sz w:val="24"/>
          <w:szCs w:val="24"/>
        </w:rPr>
        <w:t xml:space="preserve">, when walking in their neighbourhood after dark, when walking in the city centre, both </w:t>
      </w:r>
      <w:r w:rsidR="004378BE" w:rsidRPr="00EA4A3E">
        <w:rPr>
          <w:rFonts w:ascii="Calibri" w:hAnsi="Calibri" w:cs="Calibri"/>
          <w:bCs/>
          <w:sz w:val="24"/>
          <w:szCs w:val="24"/>
        </w:rPr>
        <w:t>in the</w:t>
      </w:r>
      <w:r w:rsidR="00EC448A" w:rsidRPr="00EA4A3E">
        <w:rPr>
          <w:rFonts w:ascii="Calibri" w:hAnsi="Calibri" w:cs="Calibri"/>
          <w:bCs/>
          <w:sz w:val="24"/>
          <w:szCs w:val="24"/>
        </w:rPr>
        <w:t xml:space="preserve"> day</w:t>
      </w:r>
      <w:r w:rsidR="004378BE" w:rsidRPr="00EA4A3E">
        <w:rPr>
          <w:rFonts w:ascii="Calibri" w:hAnsi="Calibri" w:cs="Calibri"/>
          <w:bCs/>
          <w:sz w:val="24"/>
          <w:szCs w:val="24"/>
        </w:rPr>
        <w:t>light</w:t>
      </w:r>
      <w:r w:rsidR="00EC448A" w:rsidRPr="00EA4A3E">
        <w:rPr>
          <w:rFonts w:ascii="Calibri" w:hAnsi="Calibri" w:cs="Calibri"/>
          <w:bCs/>
          <w:sz w:val="24"/>
          <w:szCs w:val="24"/>
        </w:rPr>
        <w:t xml:space="preserve"> an</w:t>
      </w:r>
      <w:r w:rsidR="004378BE" w:rsidRPr="00EA4A3E">
        <w:rPr>
          <w:rFonts w:ascii="Calibri" w:hAnsi="Calibri" w:cs="Calibri"/>
          <w:bCs/>
          <w:sz w:val="24"/>
          <w:szCs w:val="24"/>
        </w:rPr>
        <w:t>d</w:t>
      </w:r>
      <w:r w:rsidR="00EC448A" w:rsidRPr="00EA4A3E">
        <w:rPr>
          <w:rFonts w:ascii="Calibri" w:hAnsi="Calibri" w:cs="Calibri"/>
          <w:bCs/>
          <w:sz w:val="24"/>
          <w:szCs w:val="24"/>
        </w:rPr>
        <w:t xml:space="preserve"> after dark</w:t>
      </w:r>
      <w:r w:rsidR="004378BE" w:rsidRPr="00EA4A3E">
        <w:rPr>
          <w:rFonts w:ascii="Calibri" w:hAnsi="Calibri" w:cs="Calibri"/>
          <w:bCs/>
          <w:sz w:val="24"/>
          <w:szCs w:val="24"/>
        </w:rPr>
        <w:t>, and when cycling after dark</w:t>
      </w:r>
      <w:r w:rsidR="00EA4A3E" w:rsidRPr="00EA4A3E">
        <w:rPr>
          <w:rFonts w:ascii="Calibri" w:hAnsi="Calibri" w:cs="Calibri"/>
          <w:bCs/>
          <w:sz w:val="24"/>
          <w:szCs w:val="24"/>
        </w:rPr>
        <w:t xml:space="preserve"> than in the 2022 Ask Cardiff survey</w:t>
      </w:r>
      <w:r w:rsidR="004378BE" w:rsidRPr="00EA4A3E">
        <w:rPr>
          <w:rFonts w:ascii="Calibri" w:hAnsi="Calibri" w:cs="Calibri"/>
          <w:bCs/>
          <w:sz w:val="24"/>
          <w:szCs w:val="24"/>
        </w:rPr>
        <w:t>.</w:t>
      </w:r>
    </w:p>
    <w:p w14:paraId="0A44F48D" w14:textId="5C153754" w:rsidR="00CD4DA2" w:rsidRPr="00BA50FD" w:rsidRDefault="00CD4DA2" w:rsidP="00CD4DA2">
      <w:pPr>
        <w:rPr>
          <w:rFonts w:ascii="Calibri" w:hAnsi="Calibri" w:cs="Calibri"/>
          <w:bCs/>
          <w:sz w:val="24"/>
          <w:szCs w:val="24"/>
        </w:rPr>
      </w:pPr>
      <w:r w:rsidRPr="006F7F88">
        <w:rPr>
          <w:rFonts w:ascii="Calibri" w:hAnsi="Calibri" w:cs="Calibri"/>
          <w:bCs/>
          <w:sz w:val="24"/>
          <w:szCs w:val="24"/>
        </w:rPr>
        <w:t xml:space="preserve">They felt less safe when </w:t>
      </w:r>
      <w:r w:rsidR="00EA4A3E" w:rsidRPr="006F7F88">
        <w:rPr>
          <w:rFonts w:ascii="Calibri" w:hAnsi="Calibri" w:cs="Calibri"/>
          <w:bCs/>
          <w:sz w:val="24"/>
          <w:szCs w:val="24"/>
        </w:rPr>
        <w:t>travelling by bus</w:t>
      </w:r>
      <w:r w:rsidR="006F7F88" w:rsidRPr="006F7F88">
        <w:rPr>
          <w:rFonts w:ascii="Calibri" w:hAnsi="Calibri" w:cs="Calibri"/>
          <w:bCs/>
          <w:sz w:val="24"/>
          <w:szCs w:val="24"/>
        </w:rPr>
        <w:t xml:space="preserve"> in</w:t>
      </w:r>
      <w:r w:rsidRPr="006F7F88">
        <w:rPr>
          <w:rFonts w:ascii="Calibri" w:hAnsi="Calibri" w:cs="Calibri"/>
          <w:bCs/>
          <w:sz w:val="24"/>
          <w:szCs w:val="24"/>
        </w:rPr>
        <w:t xml:space="preserve"> daylight </w:t>
      </w:r>
      <w:r w:rsidR="006F7F88" w:rsidRPr="006F7F88">
        <w:rPr>
          <w:rFonts w:ascii="Calibri" w:hAnsi="Calibri" w:cs="Calibri"/>
          <w:bCs/>
          <w:sz w:val="24"/>
          <w:szCs w:val="24"/>
        </w:rPr>
        <w:t>than in the previous year</w:t>
      </w:r>
      <w:r w:rsidRPr="006F7F88">
        <w:rPr>
          <w:rFonts w:ascii="Calibri" w:hAnsi="Calibri" w:cs="Calibri"/>
          <w:bCs/>
          <w:sz w:val="24"/>
          <w:szCs w:val="24"/>
        </w:rPr>
        <w:t>.</w:t>
      </w:r>
    </w:p>
    <w:tbl>
      <w:tblPr>
        <w:tblStyle w:val="GridTable5Dark-Accent6"/>
        <w:tblW w:w="7707" w:type="dxa"/>
        <w:tblLook w:val="04A0" w:firstRow="1" w:lastRow="0" w:firstColumn="1" w:lastColumn="0" w:noHBand="0" w:noVBand="1"/>
      </w:tblPr>
      <w:tblGrid>
        <w:gridCol w:w="4531"/>
        <w:gridCol w:w="960"/>
        <w:gridCol w:w="960"/>
        <w:gridCol w:w="1256"/>
      </w:tblGrid>
      <w:tr w:rsidR="00CD4DA2" w:rsidRPr="00BA50FD" w14:paraId="11CC14D6" w14:textId="77777777" w:rsidTr="000267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6678A0" w14:textId="77777777" w:rsidR="00CD4DA2" w:rsidRPr="00BA50FD" w:rsidRDefault="00CD4DA2" w:rsidP="00040BA3">
            <w:pPr>
              <w:spacing w:after="0"/>
              <w:rPr>
                <w:rFonts w:ascii="Calibri" w:eastAsia="Times New Roman" w:hAnsi="Calibri" w:cs="Calibri"/>
                <w:szCs w:val="24"/>
                <w:lang w:eastAsia="en-GB"/>
              </w:rPr>
            </w:pPr>
            <w:r w:rsidRPr="00BA50FD">
              <w:rPr>
                <w:rFonts w:ascii="Calibri" w:eastAsia="Times New Roman" w:hAnsi="Calibri" w:cs="Calibri"/>
                <w:szCs w:val="24"/>
                <w:lang w:eastAsia="en-GB"/>
              </w:rPr>
              <w:t>% Feeling Safe</w:t>
            </w:r>
          </w:p>
        </w:tc>
        <w:tc>
          <w:tcPr>
            <w:tcW w:w="960" w:type="dxa"/>
            <w:noWrap/>
            <w:hideMark/>
          </w:tcPr>
          <w:p w14:paraId="002E5CD5"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hAnsi="Calibri" w:cs="Calibri"/>
                <w:color w:val="FFFFFF"/>
              </w:rPr>
              <w:t>2022</w:t>
            </w:r>
          </w:p>
        </w:tc>
        <w:tc>
          <w:tcPr>
            <w:tcW w:w="960" w:type="dxa"/>
            <w:noWrap/>
            <w:hideMark/>
          </w:tcPr>
          <w:p w14:paraId="0DAC0E88"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hAnsi="Calibri" w:cs="Calibri"/>
                <w:color w:val="FFFFFF"/>
              </w:rPr>
              <w:t>2021</w:t>
            </w:r>
          </w:p>
        </w:tc>
        <w:tc>
          <w:tcPr>
            <w:tcW w:w="1256" w:type="dxa"/>
          </w:tcPr>
          <w:p w14:paraId="1CB61EE6" w14:textId="77777777" w:rsidR="00CD4DA2" w:rsidRPr="00BA50FD" w:rsidRDefault="00CD4DA2" w:rsidP="00040BA3">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Difference</w:t>
            </w:r>
          </w:p>
        </w:tc>
      </w:tr>
      <w:tr w:rsidR="00F01CAF" w:rsidRPr="00BA50FD" w14:paraId="2B2792C2"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D481308"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At home in the daylight</w:t>
            </w:r>
          </w:p>
        </w:tc>
        <w:tc>
          <w:tcPr>
            <w:tcW w:w="960" w:type="dxa"/>
            <w:noWrap/>
            <w:hideMark/>
          </w:tcPr>
          <w:p w14:paraId="310F0A13" w14:textId="42C8D340"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96.7</w:t>
            </w:r>
          </w:p>
        </w:tc>
        <w:tc>
          <w:tcPr>
            <w:tcW w:w="960" w:type="dxa"/>
            <w:noWrap/>
            <w:hideMark/>
          </w:tcPr>
          <w:p w14:paraId="29025185" w14:textId="69B0E229"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96.3</w:t>
            </w:r>
          </w:p>
        </w:tc>
        <w:tc>
          <w:tcPr>
            <w:tcW w:w="1256" w:type="dxa"/>
          </w:tcPr>
          <w:p w14:paraId="58FE3441" w14:textId="7664549A"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0.4</w:t>
            </w:r>
          </w:p>
        </w:tc>
      </w:tr>
      <w:tr w:rsidR="00F01CAF" w:rsidRPr="00BA50FD" w14:paraId="20A5B74D"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835DA98"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At home after dark</w:t>
            </w:r>
          </w:p>
        </w:tc>
        <w:tc>
          <w:tcPr>
            <w:tcW w:w="960" w:type="dxa"/>
            <w:noWrap/>
            <w:hideMark/>
          </w:tcPr>
          <w:p w14:paraId="350FC2F3" w14:textId="00C26BAA"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87.5</w:t>
            </w:r>
          </w:p>
        </w:tc>
        <w:tc>
          <w:tcPr>
            <w:tcW w:w="960" w:type="dxa"/>
            <w:noWrap/>
            <w:hideMark/>
          </w:tcPr>
          <w:p w14:paraId="38B6B3ED" w14:textId="1A07D9CE"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85.9</w:t>
            </w:r>
          </w:p>
        </w:tc>
        <w:tc>
          <w:tcPr>
            <w:tcW w:w="1256" w:type="dxa"/>
            <w:shd w:val="clear" w:color="auto" w:fill="2FBFB5"/>
          </w:tcPr>
          <w:p w14:paraId="54216828" w14:textId="144A95FD"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1.6</w:t>
            </w:r>
          </w:p>
        </w:tc>
      </w:tr>
      <w:tr w:rsidR="00F01CAF" w:rsidRPr="00BA50FD" w14:paraId="62452A66"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075C69D"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your neighbourhood in daylight</w:t>
            </w:r>
          </w:p>
        </w:tc>
        <w:tc>
          <w:tcPr>
            <w:tcW w:w="960" w:type="dxa"/>
            <w:noWrap/>
            <w:hideMark/>
          </w:tcPr>
          <w:p w14:paraId="11512D03" w14:textId="28A1D60B"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92.9</w:t>
            </w:r>
          </w:p>
        </w:tc>
        <w:tc>
          <w:tcPr>
            <w:tcW w:w="960" w:type="dxa"/>
            <w:noWrap/>
            <w:hideMark/>
          </w:tcPr>
          <w:p w14:paraId="72387380" w14:textId="222EEE5B"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92.8</w:t>
            </w:r>
          </w:p>
        </w:tc>
        <w:tc>
          <w:tcPr>
            <w:tcW w:w="1256" w:type="dxa"/>
          </w:tcPr>
          <w:p w14:paraId="7AB3E42A" w14:textId="6E77EDBC"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0.1</w:t>
            </w:r>
          </w:p>
        </w:tc>
      </w:tr>
      <w:tr w:rsidR="00F01CAF" w:rsidRPr="00BA50FD" w14:paraId="439BBCF5"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7870BC"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your neighbourhood after dark</w:t>
            </w:r>
          </w:p>
        </w:tc>
        <w:tc>
          <w:tcPr>
            <w:tcW w:w="960" w:type="dxa"/>
            <w:noWrap/>
            <w:hideMark/>
          </w:tcPr>
          <w:p w14:paraId="3189A26E" w14:textId="2ED05079"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56.6</w:t>
            </w:r>
          </w:p>
        </w:tc>
        <w:tc>
          <w:tcPr>
            <w:tcW w:w="960" w:type="dxa"/>
            <w:noWrap/>
            <w:hideMark/>
          </w:tcPr>
          <w:p w14:paraId="08293067" w14:textId="4892E235"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53.1</w:t>
            </w:r>
          </w:p>
        </w:tc>
        <w:tc>
          <w:tcPr>
            <w:tcW w:w="1256" w:type="dxa"/>
            <w:shd w:val="clear" w:color="auto" w:fill="2FBFB5"/>
          </w:tcPr>
          <w:p w14:paraId="2F329C1C" w14:textId="1274B551"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FFFFFF" w:themeColor="background1"/>
                <w:highlight w:val="yellow"/>
              </w:rPr>
            </w:pPr>
            <w:r w:rsidRPr="00C22053">
              <w:rPr>
                <w:rFonts w:ascii="Calibri" w:hAnsi="Calibri" w:cs="Calibri"/>
                <w:b/>
                <w:bCs/>
                <w:color w:val="FFFFFF" w:themeColor="background1"/>
                <w:sz w:val="22"/>
              </w:rPr>
              <w:t>3.5</w:t>
            </w:r>
          </w:p>
        </w:tc>
      </w:tr>
      <w:tr w:rsidR="00F01CAF" w:rsidRPr="00BA50FD" w14:paraId="4F0EC3AE" w14:textId="77777777" w:rsidTr="00C220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ACD43A"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the city centre in daylight</w:t>
            </w:r>
          </w:p>
        </w:tc>
        <w:tc>
          <w:tcPr>
            <w:tcW w:w="960" w:type="dxa"/>
            <w:noWrap/>
            <w:hideMark/>
          </w:tcPr>
          <w:p w14:paraId="29568B04" w14:textId="54E32E99"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83.9</w:t>
            </w:r>
          </w:p>
        </w:tc>
        <w:tc>
          <w:tcPr>
            <w:tcW w:w="960" w:type="dxa"/>
            <w:noWrap/>
            <w:hideMark/>
          </w:tcPr>
          <w:p w14:paraId="781FD90A" w14:textId="79CFF4D3"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82.8</w:t>
            </w:r>
          </w:p>
        </w:tc>
        <w:tc>
          <w:tcPr>
            <w:tcW w:w="1256" w:type="dxa"/>
            <w:shd w:val="clear" w:color="auto" w:fill="2FBFB5"/>
          </w:tcPr>
          <w:p w14:paraId="78D6447F" w14:textId="4E421FC3" w:rsidR="00F01CAF" w:rsidRPr="00C22053"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1.1</w:t>
            </w:r>
          </w:p>
        </w:tc>
      </w:tr>
      <w:tr w:rsidR="00F01CAF" w:rsidRPr="00BA50FD" w14:paraId="3838A9C0"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475DAAF"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Walking in the city centre after dark</w:t>
            </w:r>
          </w:p>
        </w:tc>
        <w:tc>
          <w:tcPr>
            <w:tcW w:w="960" w:type="dxa"/>
            <w:noWrap/>
            <w:hideMark/>
          </w:tcPr>
          <w:p w14:paraId="38531157" w14:textId="1A02FBBE"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31.4</w:t>
            </w:r>
          </w:p>
        </w:tc>
        <w:tc>
          <w:tcPr>
            <w:tcW w:w="960" w:type="dxa"/>
            <w:noWrap/>
            <w:hideMark/>
          </w:tcPr>
          <w:p w14:paraId="65CCFF0F" w14:textId="7B14E5BA"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30.3</w:t>
            </w:r>
          </w:p>
        </w:tc>
        <w:tc>
          <w:tcPr>
            <w:tcW w:w="1256" w:type="dxa"/>
            <w:shd w:val="clear" w:color="auto" w:fill="2FBFB5"/>
          </w:tcPr>
          <w:p w14:paraId="0461D518" w14:textId="7670C3D8"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1.1</w:t>
            </w:r>
          </w:p>
        </w:tc>
      </w:tr>
      <w:tr w:rsidR="00F01CAF" w:rsidRPr="00BA50FD" w14:paraId="5EE7687D" w14:textId="77777777" w:rsidTr="00C220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0D4EEC8"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Travelling by bus in daylight</w:t>
            </w:r>
          </w:p>
        </w:tc>
        <w:tc>
          <w:tcPr>
            <w:tcW w:w="960" w:type="dxa"/>
            <w:noWrap/>
            <w:hideMark/>
          </w:tcPr>
          <w:p w14:paraId="33D96C2A" w14:textId="722158B6"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93.4</w:t>
            </w:r>
          </w:p>
        </w:tc>
        <w:tc>
          <w:tcPr>
            <w:tcW w:w="960" w:type="dxa"/>
            <w:noWrap/>
            <w:hideMark/>
          </w:tcPr>
          <w:p w14:paraId="37174453" w14:textId="53C652CF"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94.3</w:t>
            </w:r>
          </w:p>
        </w:tc>
        <w:tc>
          <w:tcPr>
            <w:tcW w:w="1256" w:type="dxa"/>
            <w:shd w:val="clear" w:color="auto" w:fill="ED7D31" w:themeFill="accent2"/>
          </w:tcPr>
          <w:p w14:paraId="12A4FF6B" w14:textId="6004AC03" w:rsidR="00F01CAF" w:rsidRPr="00C22053"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-0.9</w:t>
            </w:r>
          </w:p>
        </w:tc>
      </w:tr>
      <w:tr w:rsidR="00F01CAF" w:rsidRPr="00BA50FD" w14:paraId="7A14E2DF" w14:textId="77777777" w:rsidTr="000267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EA05B39"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Travelling by bus after dark</w:t>
            </w:r>
          </w:p>
        </w:tc>
        <w:tc>
          <w:tcPr>
            <w:tcW w:w="960" w:type="dxa"/>
            <w:noWrap/>
            <w:hideMark/>
          </w:tcPr>
          <w:p w14:paraId="18D8956B" w14:textId="17EAAAF9"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54.8</w:t>
            </w:r>
          </w:p>
        </w:tc>
        <w:tc>
          <w:tcPr>
            <w:tcW w:w="960" w:type="dxa"/>
            <w:noWrap/>
            <w:hideMark/>
          </w:tcPr>
          <w:p w14:paraId="47E8D927" w14:textId="487A91DF"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54.4</w:t>
            </w:r>
          </w:p>
        </w:tc>
        <w:tc>
          <w:tcPr>
            <w:tcW w:w="1256" w:type="dxa"/>
          </w:tcPr>
          <w:p w14:paraId="4ADF783F" w14:textId="6DB345FC"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0.4</w:t>
            </w:r>
          </w:p>
        </w:tc>
      </w:tr>
      <w:tr w:rsidR="00F01CAF" w:rsidRPr="00BA50FD" w14:paraId="1E6AF904" w14:textId="77777777" w:rsidTr="000267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E508AFD"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When cycling in Cardiff in the day</w:t>
            </w:r>
          </w:p>
        </w:tc>
        <w:tc>
          <w:tcPr>
            <w:tcW w:w="960" w:type="dxa"/>
            <w:noWrap/>
            <w:hideMark/>
          </w:tcPr>
          <w:p w14:paraId="42F0B6B2" w14:textId="7AE5AB03"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61.0</w:t>
            </w:r>
          </w:p>
        </w:tc>
        <w:tc>
          <w:tcPr>
            <w:tcW w:w="960" w:type="dxa"/>
            <w:noWrap/>
            <w:hideMark/>
          </w:tcPr>
          <w:p w14:paraId="279D99A4" w14:textId="10F83510"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60.9</w:t>
            </w:r>
          </w:p>
        </w:tc>
        <w:tc>
          <w:tcPr>
            <w:tcW w:w="1256" w:type="dxa"/>
          </w:tcPr>
          <w:p w14:paraId="641BED49" w14:textId="4A6C3922" w:rsidR="00F01CAF" w:rsidRPr="00BA50FD" w:rsidRDefault="00F01CAF" w:rsidP="00F01CAF">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color w:val="000000"/>
                <w:sz w:val="22"/>
              </w:rPr>
              <w:t>0.1</w:t>
            </w:r>
          </w:p>
        </w:tc>
      </w:tr>
      <w:tr w:rsidR="00F01CAF" w:rsidRPr="00BA50FD" w14:paraId="25418924" w14:textId="77777777" w:rsidTr="00C220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8DFCCB9" w14:textId="77777777" w:rsidR="00F01CAF" w:rsidRPr="00BA50FD" w:rsidRDefault="00F01CAF" w:rsidP="00F01CA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When cycling in Cardiff after dark</w:t>
            </w:r>
          </w:p>
        </w:tc>
        <w:tc>
          <w:tcPr>
            <w:tcW w:w="960" w:type="dxa"/>
            <w:noWrap/>
            <w:hideMark/>
          </w:tcPr>
          <w:p w14:paraId="0CBD8683" w14:textId="75764146"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25.1</w:t>
            </w:r>
          </w:p>
        </w:tc>
        <w:tc>
          <w:tcPr>
            <w:tcW w:w="960" w:type="dxa"/>
            <w:noWrap/>
            <w:hideMark/>
          </w:tcPr>
          <w:p w14:paraId="5DDE16FF" w14:textId="73E6C3A1" w:rsidR="00F01CAF" w:rsidRPr="00BA50FD"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Pr>
                <w:rFonts w:ascii="Calibri" w:hAnsi="Calibri" w:cs="Calibri"/>
                <w:i/>
                <w:iCs/>
                <w:color w:val="000000"/>
              </w:rPr>
              <w:t>24.5</w:t>
            </w:r>
          </w:p>
        </w:tc>
        <w:tc>
          <w:tcPr>
            <w:tcW w:w="1256" w:type="dxa"/>
            <w:shd w:val="clear" w:color="auto" w:fill="2FBFB5"/>
          </w:tcPr>
          <w:p w14:paraId="2C251273" w14:textId="5605AD8F" w:rsidR="00F01CAF" w:rsidRPr="00C22053" w:rsidRDefault="00F01CAF" w:rsidP="00F01CAF">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i/>
                <w:iCs/>
                <w:color w:val="FFFFFF" w:themeColor="background1"/>
                <w:szCs w:val="24"/>
                <w:highlight w:val="yellow"/>
                <w:lang w:eastAsia="en-GB"/>
              </w:rPr>
            </w:pPr>
            <w:r w:rsidRPr="00C22053">
              <w:rPr>
                <w:rFonts w:ascii="Calibri" w:hAnsi="Calibri" w:cs="Calibri"/>
                <w:b/>
                <w:bCs/>
                <w:color w:val="FFFFFF" w:themeColor="background1"/>
                <w:sz w:val="22"/>
              </w:rPr>
              <w:t>0.6</w:t>
            </w:r>
          </w:p>
        </w:tc>
      </w:tr>
    </w:tbl>
    <w:p w14:paraId="5E36E8DE" w14:textId="77777777" w:rsidR="00CD4DA2" w:rsidRPr="00BA50FD" w:rsidRDefault="00CD4DA2" w:rsidP="00CD4DA2"/>
    <w:p w14:paraId="7B906EBA" w14:textId="6D400743" w:rsidR="00CD4DA2" w:rsidRPr="00FF7E3C" w:rsidRDefault="00CD4DA2" w:rsidP="00CD4DA2">
      <w:pPr>
        <w:rPr>
          <w:rFonts w:ascii="Calibri" w:hAnsi="Calibri" w:cs="Calibri"/>
          <w:bCs/>
          <w:sz w:val="24"/>
          <w:szCs w:val="24"/>
        </w:rPr>
      </w:pPr>
      <w:r w:rsidRPr="00FF7E3C">
        <w:rPr>
          <w:rFonts w:ascii="Calibri" w:hAnsi="Calibri" w:cs="Calibri"/>
          <w:bCs/>
          <w:sz w:val="24"/>
          <w:szCs w:val="24"/>
        </w:rPr>
        <w:t xml:space="preserve">As seen in previous surveys, women felt less safe than men in all situations, with the </w:t>
      </w:r>
      <w:r w:rsidR="00791DE3" w:rsidRPr="00FF7E3C">
        <w:rPr>
          <w:rFonts w:ascii="Calibri" w:hAnsi="Calibri" w:cs="Calibri"/>
          <w:bCs/>
          <w:sz w:val="24"/>
          <w:szCs w:val="24"/>
        </w:rPr>
        <w:t>exception of when they were at home during the day</w:t>
      </w:r>
      <w:r w:rsidRPr="00FF7E3C">
        <w:rPr>
          <w:rFonts w:ascii="Calibri" w:hAnsi="Calibri" w:cs="Calibri"/>
          <w:bCs/>
          <w:sz w:val="24"/>
          <w:szCs w:val="24"/>
        </w:rPr>
        <w:t xml:space="preserve">.  </w:t>
      </w:r>
    </w:p>
    <w:p w14:paraId="6EF4CCDB" w14:textId="00BB7FC7" w:rsidR="00CD4DA2" w:rsidRPr="00BA50FD" w:rsidRDefault="00CD4DA2" w:rsidP="00CD4DA2">
      <w:r w:rsidRPr="00B01EDE">
        <w:rPr>
          <w:rFonts w:ascii="Calibri" w:hAnsi="Calibri" w:cs="Calibri"/>
          <w:bCs/>
          <w:sz w:val="24"/>
          <w:szCs w:val="24"/>
        </w:rPr>
        <w:t xml:space="preserve">Younger respondents felt less safe than their older counterparts, particularly after dark, when at home, or when walking in their local neighbourhood; they felt safer when </w:t>
      </w:r>
      <w:r w:rsidR="007D15AE" w:rsidRPr="00B01EDE">
        <w:rPr>
          <w:rFonts w:ascii="Calibri" w:hAnsi="Calibri" w:cs="Calibri"/>
          <w:bCs/>
          <w:sz w:val="24"/>
          <w:szCs w:val="24"/>
        </w:rPr>
        <w:t xml:space="preserve">walking in the city centre, both during the day and after dark, </w:t>
      </w:r>
      <w:r w:rsidR="00646664" w:rsidRPr="00B01EDE">
        <w:rPr>
          <w:rFonts w:ascii="Calibri" w:hAnsi="Calibri" w:cs="Calibri"/>
          <w:bCs/>
          <w:sz w:val="24"/>
          <w:szCs w:val="24"/>
        </w:rPr>
        <w:t xml:space="preserve">and when traveling by bus or </w:t>
      </w:r>
      <w:r w:rsidRPr="00B01EDE">
        <w:rPr>
          <w:rFonts w:ascii="Calibri" w:hAnsi="Calibri" w:cs="Calibri"/>
          <w:bCs/>
          <w:sz w:val="24"/>
          <w:szCs w:val="24"/>
        </w:rPr>
        <w:t xml:space="preserve">cycling </w:t>
      </w:r>
      <w:r w:rsidR="00646664" w:rsidRPr="00B01EDE">
        <w:rPr>
          <w:rFonts w:ascii="Calibri" w:hAnsi="Calibri" w:cs="Calibri"/>
          <w:bCs/>
          <w:sz w:val="24"/>
          <w:szCs w:val="24"/>
        </w:rPr>
        <w:t>after dark</w:t>
      </w:r>
      <w:r w:rsidRPr="00B01EDE">
        <w:rPr>
          <w:rFonts w:ascii="Calibri" w:hAnsi="Calibri" w:cs="Calibri"/>
          <w:bCs/>
          <w:sz w:val="24"/>
          <w:szCs w:val="24"/>
        </w:rPr>
        <w:t>.</w:t>
      </w:r>
    </w:p>
    <w:tbl>
      <w:tblPr>
        <w:tblStyle w:val="GridTable5Dark-Accent6"/>
        <w:tblW w:w="10369" w:type="dxa"/>
        <w:tblInd w:w="-431" w:type="dxa"/>
        <w:tblLayout w:type="fixed"/>
        <w:tblLook w:val="04A0" w:firstRow="1" w:lastRow="0" w:firstColumn="1" w:lastColumn="0" w:noHBand="0" w:noVBand="1"/>
      </w:tblPr>
      <w:tblGrid>
        <w:gridCol w:w="1548"/>
        <w:gridCol w:w="859"/>
        <w:gridCol w:w="822"/>
        <w:gridCol w:w="11"/>
        <w:gridCol w:w="904"/>
        <w:gridCol w:w="956"/>
        <w:gridCol w:w="970"/>
        <w:gridCol w:w="823"/>
        <w:gridCol w:w="882"/>
        <w:gridCol w:w="830"/>
        <w:gridCol w:w="937"/>
        <w:gridCol w:w="827"/>
      </w:tblGrid>
      <w:tr w:rsidR="00CD4DA2" w:rsidRPr="00BA50FD" w14:paraId="7F1AB1B4" w14:textId="77777777" w:rsidTr="009956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063CDFE" w14:textId="77777777" w:rsidR="00CD4DA2" w:rsidRPr="00BA50FD" w:rsidRDefault="00CD4DA2">
            <w:pPr>
              <w:spacing w:after="0" w:line="240" w:lineRule="auto"/>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 Feeling Safe</w:t>
            </w:r>
          </w:p>
        </w:tc>
        <w:tc>
          <w:tcPr>
            <w:tcW w:w="1694" w:type="dxa"/>
            <w:gridSpan w:val="3"/>
            <w:noWrap/>
            <w:hideMark/>
          </w:tcPr>
          <w:p w14:paraId="4FE25A6C"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At home</w:t>
            </w:r>
          </w:p>
        </w:tc>
        <w:tc>
          <w:tcPr>
            <w:tcW w:w="1860" w:type="dxa"/>
            <w:gridSpan w:val="2"/>
            <w:noWrap/>
            <w:hideMark/>
          </w:tcPr>
          <w:p w14:paraId="39B3B036"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Walking in your neighbourhood</w:t>
            </w:r>
          </w:p>
        </w:tc>
        <w:tc>
          <w:tcPr>
            <w:tcW w:w="1789" w:type="dxa"/>
            <w:gridSpan w:val="2"/>
            <w:noWrap/>
            <w:hideMark/>
          </w:tcPr>
          <w:p w14:paraId="3D7BCC54"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Walking in the city centre</w:t>
            </w:r>
          </w:p>
        </w:tc>
        <w:tc>
          <w:tcPr>
            <w:tcW w:w="1712" w:type="dxa"/>
            <w:gridSpan w:val="2"/>
            <w:noWrap/>
            <w:hideMark/>
          </w:tcPr>
          <w:p w14:paraId="515A7BA5"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Travelling by bus</w:t>
            </w:r>
          </w:p>
        </w:tc>
        <w:tc>
          <w:tcPr>
            <w:tcW w:w="1764" w:type="dxa"/>
            <w:gridSpan w:val="2"/>
            <w:noWrap/>
            <w:hideMark/>
          </w:tcPr>
          <w:p w14:paraId="17464D93" w14:textId="77777777" w:rsidR="00CD4DA2" w:rsidRPr="00BA50FD" w:rsidRDefault="00CD4DA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GB"/>
              </w:rPr>
            </w:pPr>
            <w:r w:rsidRPr="00BA50FD">
              <w:rPr>
                <w:rFonts w:ascii="Calibri" w:eastAsia="Times New Roman" w:hAnsi="Calibri" w:cs="Calibri"/>
                <w:color w:val="FFFFFF"/>
                <w:lang w:eastAsia="en-GB"/>
              </w:rPr>
              <w:t>When cycling in Cardiff</w:t>
            </w:r>
          </w:p>
        </w:tc>
      </w:tr>
      <w:tr w:rsidR="00CD4DA2" w:rsidRPr="00BA50FD" w14:paraId="6AF28446"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3E203429" w14:textId="77777777" w:rsidR="00CD4DA2" w:rsidRPr="00BA50FD" w:rsidRDefault="00CD4DA2">
            <w:pPr>
              <w:spacing w:after="0" w:line="240" w:lineRule="auto"/>
              <w:rPr>
                <w:rFonts w:ascii="Calibri" w:eastAsia="Times New Roman" w:hAnsi="Calibri" w:cs="Calibri"/>
                <w:color w:val="000000"/>
                <w:lang w:eastAsia="en-GB"/>
              </w:rPr>
            </w:pPr>
            <w:r w:rsidRPr="00BA50FD">
              <w:rPr>
                <w:rFonts w:ascii="Calibri" w:eastAsia="Times New Roman" w:hAnsi="Calibri" w:cs="Calibri"/>
                <w:color w:val="000000"/>
                <w:lang w:eastAsia="en-GB"/>
              </w:rPr>
              <w:t> </w:t>
            </w:r>
          </w:p>
        </w:tc>
        <w:tc>
          <w:tcPr>
            <w:tcW w:w="860" w:type="dxa"/>
            <w:noWrap/>
            <w:hideMark/>
          </w:tcPr>
          <w:p w14:paraId="747DE6C7"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3" w:type="dxa"/>
            <w:noWrap/>
            <w:hideMark/>
          </w:tcPr>
          <w:p w14:paraId="1D0B50FD"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915" w:type="dxa"/>
            <w:gridSpan w:val="2"/>
            <w:noWrap/>
            <w:hideMark/>
          </w:tcPr>
          <w:p w14:paraId="562EB494"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956" w:type="dxa"/>
            <w:noWrap/>
            <w:hideMark/>
          </w:tcPr>
          <w:p w14:paraId="58D27438"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970" w:type="dxa"/>
            <w:noWrap/>
            <w:hideMark/>
          </w:tcPr>
          <w:p w14:paraId="1CC17C1C"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3" w:type="dxa"/>
            <w:noWrap/>
            <w:hideMark/>
          </w:tcPr>
          <w:p w14:paraId="45C30A00"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882" w:type="dxa"/>
            <w:noWrap/>
            <w:hideMark/>
          </w:tcPr>
          <w:p w14:paraId="666374F2"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3" w:type="dxa"/>
            <w:noWrap/>
            <w:hideMark/>
          </w:tcPr>
          <w:p w14:paraId="108A44AE"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c>
          <w:tcPr>
            <w:tcW w:w="937" w:type="dxa"/>
            <w:noWrap/>
            <w:hideMark/>
          </w:tcPr>
          <w:p w14:paraId="237975BE" w14:textId="77777777" w:rsidR="00CD4DA2" w:rsidRPr="00BA50FD" w:rsidRDefault="00CD4DA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Daylight</w:t>
            </w:r>
          </w:p>
        </w:tc>
        <w:tc>
          <w:tcPr>
            <w:tcW w:w="827" w:type="dxa"/>
            <w:noWrap/>
            <w:hideMark/>
          </w:tcPr>
          <w:p w14:paraId="05A6CC26" w14:textId="77777777" w:rsidR="00CD4DA2" w:rsidRPr="00BA50FD" w:rsidRDefault="00CD4D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18"/>
                <w:szCs w:val="18"/>
                <w:lang w:eastAsia="en-GB"/>
              </w:rPr>
            </w:pPr>
            <w:r w:rsidRPr="00BA50FD">
              <w:rPr>
                <w:rFonts w:ascii="Calibri" w:eastAsia="Times New Roman" w:hAnsi="Calibri" w:cs="Calibri"/>
                <w:b/>
                <w:bCs/>
                <w:i/>
                <w:iCs/>
                <w:color w:val="000000"/>
                <w:sz w:val="18"/>
                <w:szCs w:val="18"/>
                <w:lang w:eastAsia="en-GB"/>
              </w:rPr>
              <w:t>After Dark</w:t>
            </w:r>
          </w:p>
        </w:tc>
      </w:tr>
      <w:tr w:rsidR="00976C1E" w:rsidRPr="00BA50FD" w14:paraId="28465CDE"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74C973A7"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Overall</w:t>
            </w:r>
          </w:p>
        </w:tc>
        <w:tc>
          <w:tcPr>
            <w:tcW w:w="860" w:type="dxa"/>
            <w:noWrap/>
            <w:hideMark/>
          </w:tcPr>
          <w:p w14:paraId="6F66C22E" w14:textId="416271C5"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96.7</w:t>
            </w:r>
          </w:p>
        </w:tc>
        <w:tc>
          <w:tcPr>
            <w:tcW w:w="823" w:type="dxa"/>
            <w:noWrap/>
            <w:hideMark/>
          </w:tcPr>
          <w:p w14:paraId="543449EF" w14:textId="18AE484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87.5</w:t>
            </w:r>
          </w:p>
        </w:tc>
        <w:tc>
          <w:tcPr>
            <w:tcW w:w="915" w:type="dxa"/>
            <w:gridSpan w:val="2"/>
            <w:noWrap/>
            <w:hideMark/>
          </w:tcPr>
          <w:p w14:paraId="75052CF7" w14:textId="4CB1643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92.9</w:t>
            </w:r>
          </w:p>
        </w:tc>
        <w:tc>
          <w:tcPr>
            <w:tcW w:w="956" w:type="dxa"/>
            <w:noWrap/>
            <w:hideMark/>
          </w:tcPr>
          <w:p w14:paraId="629AE315" w14:textId="59AC5361"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56.6</w:t>
            </w:r>
          </w:p>
        </w:tc>
        <w:tc>
          <w:tcPr>
            <w:tcW w:w="970" w:type="dxa"/>
            <w:noWrap/>
            <w:hideMark/>
          </w:tcPr>
          <w:p w14:paraId="6B06976F" w14:textId="1490A43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83.9</w:t>
            </w:r>
          </w:p>
        </w:tc>
        <w:tc>
          <w:tcPr>
            <w:tcW w:w="823" w:type="dxa"/>
            <w:noWrap/>
            <w:hideMark/>
          </w:tcPr>
          <w:p w14:paraId="76EC725C" w14:textId="3FAA451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31.4</w:t>
            </w:r>
          </w:p>
        </w:tc>
        <w:tc>
          <w:tcPr>
            <w:tcW w:w="882" w:type="dxa"/>
            <w:noWrap/>
            <w:hideMark/>
          </w:tcPr>
          <w:p w14:paraId="67EC2922" w14:textId="1FDF44D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93.4</w:t>
            </w:r>
          </w:p>
        </w:tc>
        <w:tc>
          <w:tcPr>
            <w:tcW w:w="823" w:type="dxa"/>
            <w:noWrap/>
            <w:hideMark/>
          </w:tcPr>
          <w:p w14:paraId="69F2E4FA" w14:textId="5825C548"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54.8</w:t>
            </w:r>
          </w:p>
        </w:tc>
        <w:tc>
          <w:tcPr>
            <w:tcW w:w="937" w:type="dxa"/>
            <w:noWrap/>
            <w:hideMark/>
          </w:tcPr>
          <w:p w14:paraId="26472CAE" w14:textId="0AF6AB1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61.0</w:t>
            </w:r>
          </w:p>
        </w:tc>
        <w:tc>
          <w:tcPr>
            <w:tcW w:w="827" w:type="dxa"/>
            <w:noWrap/>
            <w:hideMark/>
          </w:tcPr>
          <w:p w14:paraId="1389CB3B" w14:textId="0DA500B2"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25.1</w:t>
            </w:r>
          </w:p>
        </w:tc>
      </w:tr>
      <w:tr w:rsidR="00976C1E" w:rsidRPr="00BA50FD" w14:paraId="2213435F"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E658099"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Under 35</w:t>
            </w:r>
          </w:p>
        </w:tc>
        <w:tc>
          <w:tcPr>
            <w:tcW w:w="860" w:type="dxa"/>
            <w:noWrap/>
            <w:hideMark/>
          </w:tcPr>
          <w:p w14:paraId="07034028" w14:textId="58697408"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96.6</w:t>
            </w:r>
          </w:p>
        </w:tc>
        <w:tc>
          <w:tcPr>
            <w:tcW w:w="823" w:type="dxa"/>
            <w:noWrap/>
            <w:hideMark/>
          </w:tcPr>
          <w:p w14:paraId="22C0F874" w14:textId="5AB1D08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86.9</w:t>
            </w:r>
          </w:p>
        </w:tc>
        <w:tc>
          <w:tcPr>
            <w:tcW w:w="915" w:type="dxa"/>
            <w:gridSpan w:val="2"/>
            <w:noWrap/>
            <w:hideMark/>
          </w:tcPr>
          <w:p w14:paraId="60083D46" w14:textId="3D62E35E"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91.6</w:t>
            </w:r>
          </w:p>
        </w:tc>
        <w:tc>
          <w:tcPr>
            <w:tcW w:w="956" w:type="dxa"/>
            <w:noWrap/>
            <w:hideMark/>
          </w:tcPr>
          <w:p w14:paraId="37239D0B" w14:textId="05E73B9E"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54.4</w:t>
            </w:r>
          </w:p>
        </w:tc>
        <w:tc>
          <w:tcPr>
            <w:tcW w:w="970" w:type="dxa"/>
            <w:noWrap/>
            <w:hideMark/>
          </w:tcPr>
          <w:p w14:paraId="6C4C7713" w14:textId="3DFABC7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87.4</w:t>
            </w:r>
          </w:p>
        </w:tc>
        <w:tc>
          <w:tcPr>
            <w:tcW w:w="823" w:type="dxa"/>
            <w:noWrap/>
            <w:hideMark/>
          </w:tcPr>
          <w:p w14:paraId="4C810A10" w14:textId="69BC531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40.2</w:t>
            </w:r>
          </w:p>
        </w:tc>
        <w:tc>
          <w:tcPr>
            <w:tcW w:w="882" w:type="dxa"/>
            <w:noWrap/>
            <w:hideMark/>
          </w:tcPr>
          <w:p w14:paraId="0D6BF2E3" w14:textId="070AA6D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92.5</w:t>
            </w:r>
          </w:p>
        </w:tc>
        <w:tc>
          <w:tcPr>
            <w:tcW w:w="823" w:type="dxa"/>
            <w:noWrap/>
            <w:hideMark/>
          </w:tcPr>
          <w:p w14:paraId="0151B799" w14:textId="7F25198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62.1</w:t>
            </w:r>
          </w:p>
        </w:tc>
        <w:tc>
          <w:tcPr>
            <w:tcW w:w="937" w:type="dxa"/>
            <w:noWrap/>
            <w:hideMark/>
          </w:tcPr>
          <w:p w14:paraId="36FD26D9" w14:textId="66DEFB4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74.5</w:t>
            </w:r>
          </w:p>
        </w:tc>
        <w:tc>
          <w:tcPr>
            <w:tcW w:w="827" w:type="dxa"/>
            <w:noWrap/>
            <w:hideMark/>
          </w:tcPr>
          <w:p w14:paraId="28C82A80" w14:textId="7AAB4D6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36.4</w:t>
            </w:r>
          </w:p>
        </w:tc>
      </w:tr>
      <w:tr w:rsidR="00976C1E" w:rsidRPr="00BA50FD" w14:paraId="3E38BE89"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80C694E"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55+</w:t>
            </w:r>
          </w:p>
        </w:tc>
        <w:tc>
          <w:tcPr>
            <w:tcW w:w="860" w:type="dxa"/>
            <w:noWrap/>
            <w:hideMark/>
          </w:tcPr>
          <w:p w14:paraId="6F30AE59" w14:textId="134F9E2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97.3</w:t>
            </w:r>
          </w:p>
        </w:tc>
        <w:tc>
          <w:tcPr>
            <w:tcW w:w="823" w:type="dxa"/>
            <w:noWrap/>
            <w:hideMark/>
          </w:tcPr>
          <w:p w14:paraId="399D8471" w14:textId="72628B48"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90.6</w:t>
            </w:r>
          </w:p>
        </w:tc>
        <w:tc>
          <w:tcPr>
            <w:tcW w:w="915" w:type="dxa"/>
            <w:gridSpan w:val="2"/>
            <w:noWrap/>
            <w:hideMark/>
          </w:tcPr>
          <w:p w14:paraId="6AEEC37B" w14:textId="3F9C617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94.2</w:t>
            </w:r>
          </w:p>
        </w:tc>
        <w:tc>
          <w:tcPr>
            <w:tcW w:w="956" w:type="dxa"/>
            <w:noWrap/>
            <w:hideMark/>
          </w:tcPr>
          <w:p w14:paraId="64CE3D1E" w14:textId="433BD24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61.9</w:t>
            </w:r>
          </w:p>
        </w:tc>
        <w:tc>
          <w:tcPr>
            <w:tcW w:w="970" w:type="dxa"/>
            <w:noWrap/>
            <w:hideMark/>
          </w:tcPr>
          <w:p w14:paraId="570B966B" w14:textId="77BA895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85.2</w:t>
            </w:r>
          </w:p>
        </w:tc>
        <w:tc>
          <w:tcPr>
            <w:tcW w:w="823" w:type="dxa"/>
            <w:noWrap/>
            <w:hideMark/>
          </w:tcPr>
          <w:p w14:paraId="72965DA3" w14:textId="4C5BE52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32.8</w:t>
            </w:r>
          </w:p>
        </w:tc>
        <w:tc>
          <w:tcPr>
            <w:tcW w:w="882" w:type="dxa"/>
            <w:noWrap/>
            <w:hideMark/>
          </w:tcPr>
          <w:p w14:paraId="0D931D18" w14:textId="60A65C70"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94.8</w:t>
            </w:r>
          </w:p>
        </w:tc>
        <w:tc>
          <w:tcPr>
            <w:tcW w:w="823" w:type="dxa"/>
            <w:noWrap/>
            <w:hideMark/>
          </w:tcPr>
          <w:p w14:paraId="5FCFE454" w14:textId="34F691A5"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58.6</w:t>
            </w:r>
          </w:p>
        </w:tc>
        <w:tc>
          <w:tcPr>
            <w:tcW w:w="937" w:type="dxa"/>
            <w:noWrap/>
            <w:hideMark/>
          </w:tcPr>
          <w:p w14:paraId="457756B6" w14:textId="582E5700"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57.6</w:t>
            </w:r>
          </w:p>
        </w:tc>
        <w:tc>
          <w:tcPr>
            <w:tcW w:w="827" w:type="dxa"/>
            <w:noWrap/>
            <w:hideMark/>
          </w:tcPr>
          <w:p w14:paraId="0E46690D" w14:textId="35A20BA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23.9</w:t>
            </w:r>
          </w:p>
        </w:tc>
      </w:tr>
      <w:tr w:rsidR="00976C1E" w:rsidRPr="00BA50FD" w14:paraId="01C5E633"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1F26B0F"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Female</w:t>
            </w:r>
          </w:p>
        </w:tc>
        <w:tc>
          <w:tcPr>
            <w:tcW w:w="860" w:type="dxa"/>
            <w:noWrap/>
            <w:hideMark/>
          </w:tcPr>
          <w:p w14:paraId="6C01D764" w14:textId="715B3154"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97.2</w:t>
            </w:r>
          </w:p>
        </w:tc>
        <w:tc>
          <w:tcPr>
            <w:tcW w:w="823" w:type="dxa"/>
            <w:noWrap/>
            <w:hideMark/>
          </w:tcPr>
          <w:p w14:paraId="1DB11955" w14:textId="1F09036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86.8</w:t>
            </w:r>
          </w:p>
        </w:tc>
        <w:tc>
          <w:tcPr>
            <w:tcW w:w="915" w:type="dxa"/>
            <w:gridSpan w:val="2"/>
            <w:noWrap/>
            <w:hideMark/>
          </w:tcPr>
          <w:p w14:paraId="2E258B0D" w14:textId="07B4D9A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92.9</w:t>
            </w:r>
          </w:p>
        </w:tc>
        <w:tc>
          <w:tcPr>
            <w:tcW w:w="956" w:type="dxa"/>
            <w:noWrap/>
            <w:hideMark/>
          </w:tcPr>
          <w:p w14:paraId="71543BE6" w14:textId="721BBE88"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50.1</w:t>
            </w:r>
          </w:p>
        </w:tc>
        <w:tc>
          <w:tcPr>
            <w:tcW w:w="970" w:type="dxa"/>
            <w:noWrap/>
            <w:hideMark/>
          </w:tcPr>
          <w:p w14:paraId="478AE003" w14:textId="3D76D77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84.6</w:t>
            </w:r>
          </w:p>
        </w:tc>
        <w:tc>
          <w:tcPr>
            <w:tcW w:w="823" w:type="dxa"/>
            <w:noWrap/>
            <w:hideMark/>
          </w:tcPr>
          <w:p w14:paraId="35C0BDDD" w14:textId="0D63FCA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25.9</w:t>
            </w:r>
          </w:p>
        </w:tc>
        <w:tc>
          <w:tcPr>
            <w:tcW w:w="882" w:type="dxa"/>
            <w:noWrap/>
            <w:hideMark/>
          </w:tcPr>
          <w:p w14:paraId="3E409AE8" w14:textId="0D0696F9"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93.8</w:t>
            </w:r>
          </w:p>
        </w:tc>
        <w:tc>
          <w:tcPr>
            <w:tcW w:w="823" w:type="dxa"/>
            <w:noWrap/>
            <w:hideMark/>
          </w:tcPr>
          <w:p w14:paraId="4F838508" w14:textId="6B698BF7"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48.2</w:t>
            </w:r>
          </w:p>
        </w:tc>
        <w:tc>
          <w:tcPr>
            <w:tcW w:w="937" w:type="dxa"/>
            <w:noWrap/>
            <w:hideMark/>
          </w:tcPr>
          <w:p w14:paraId="03935A14" w14:textId="5DF4CBE2"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59.7</w:t>
            </w:r>
          </w:p>
        </w:tc>
        <w:tc>
          <w:tcPr>
            <w:tcW w:w="827" w:type="dxa"/>
            <w:noWrap/>
            <w:hideMark/>
          </w:tcPr>
          <w:p w14:paraId="46F36065" w14:textId="62D53A2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20.6</w:t>
            </w:r>
          </w:p>
        </w:tc>
      </w:tr>
      <w:tr w:rsidR="00976C1E" w:rsidRPr="00BA50FD" w14:paraId="36F820E3"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01CEE66"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Male</w:t>
            </w:r>
          </w:p>
        </w:tc>
        <w:tc>
          <w:tcPr>
            <w:tcW w:w="860" w:type="dxa"/>
            <w:noWrap/>
            <w:hideMark/>
          </w:tcPr>
          <w:p w14:paraId="10F2778E" w14:textId="6EB4966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96.7</w:t>
            </w:r>
          </w:p>
        </w:tc>
        <w:tc>
          <w:tcPr>
            <w:tcW w:w="823" w:type="dxa"/>
            <w:noWrap/>
            <w:hideMark/>
          </w:tcPr>
          <w:p w14:paraId="40E14B6B" w14:textId="4C204A50"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90.6</w:t>
            </w:r>
          </w:p>
        </w:tc>
        <w:tc>
          <w:tcPr>
            <w:tcW w:w="915" w:type="dxa"/>
            <w:gridSpan w:val="2"/>
            <w:noWrap/>
            <w:hideMark/>
          </w:tcPr>
          <w:p w14:paraId="1E1710A1" w14:textId="7400F29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94.4</w:t>
            </w:r>
          </w:p>
        </w:tc>
        <w:tc>
          <w:tcPr>
            <w:tcW w:w="956" w:type="dxa"/>
            <w:noWrap/>
            <w:hideMark/>
          </w:tcPr>
          <w:p w14:paraId="75E5B246" w14:textId="05BEAEE1"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70.4</w:t>
            </w:r>
          </w:p>
        </w:tc>
        <w:tc>
          <w:tcPr>
            <w:tcW w:w="970" w:type="dxa"/>
            <w:noWrap/>
            <w:hideMark/>
          </w:tcPr>
          <w:p w14:paraId="07F513B4" w14:textId="7C818FCF"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85.3</w:t>
            </w:r>
          </w:p>
        </w:tc>
        <w:tc>
          <w:tcPr>
            <w:tcW w:w="823" w:type="dxa"/>
            <w:noWrap/>
            <w:hideMark/>
          </w:tcPr>
          <w:p w14:paraId="6001A5FF" w14:textId="1C5816D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42.3</w:t>
            </w:r>
          </w:p>
        </w:tc>
        <w:tc>
          <w:tcPr>
            <w:tcW w:w="882" w:type="dxa"/>
            <w:noWrap/>
            <w:hideMark/>
          </w:tcPr>
          <w:p w14:paraId="3A4A1E06" w14:textId="5A199B2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94.8</w:t>
            </w:r>
          </w:p>
        </w:tc>
        <w:tc>
          <w:tcPr>
            <w:tcW w:w="823" w:type="dxa"/>
            <w:noWrap/>
            <w:hideMark/>
          </w:tcPr>
          <w:p w14:paraId="486EA5B8" w14:textId="01C1FBE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68.1</w:t>
            </w:r>
          </w:p>
        </w:tc>
        <w:tc>
          <w:tcPr>
            <w:tcW w:w="937" w:type="dxa"/>
            <w:noWrap/>
            <w:hideMark/>
          </w:tcPr>
          <w:p w14:paraId="57D86001" w14:textId="77558FD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66.1</w:t>
            </w:r>
          </w:p>
        </w:tc>
        <w:tc>
          <w:tcPr>
            <w:tcW w:w="827" w:type="dxa"/>
            <w:noWrap/>
            <w:hideMark/>
          </w:tcPr>
          <w:p w14:paraId="22E7F03D" w14:textId="2B096CA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34.0</w:t>
            </w:r>
          </w:p>
        </w:tc>
      </w:tr>
      <w:tr w:rsidR="00976C1E" w:rsidRPr="00BA50FD" w14:paraId="2E7ED625"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68127E4D"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ME</w:t>
            </w:r>
          </w:p>
        </w:tc>
        <w:tc>
          <w:tcPr>
            <w:tcW w:w="860" w:type="dxa"/>
            <w:noWrap/>
            <w:hideMark/>
          </w:tcPr>
          <w:p w14:paraId="28844802" w14:textId="7D583D2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95.2</w:t>
            </w:r>
          </w:p>
        </w:tc>
        <w:tc>
          <w:tcPr>
            <w:tcW w:w="823" w:type="dxa"/>
            <w:noWrap/>
            <w:hideMark/>
          </w:tcPr>
          <w:p w14:paraId="75CB4E1D" w14:textId="6913A2A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88.7</w:t>
            </w:r>
          </w:p>
        </w:tc>
        <w:tc>
          <w:tcPr>
            <w:tcW w:w="915" w:type="dxa"/>
            <w:gridSpan w:val="2"/>
            <w:noWrap/>
            <w:hideMark/>
          </w:tcPr>
          <w:p w14:paraId="1380A320" w14:textId="6101DB66"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91.5</w:t>
            </w:r>
          </w:p>
        </w:tc>
        <w:tc>
          <w:tcPr>
            <w:tcW w:w="956" w:type="dxa"/>
            <w:noWrap/>
            <w:hideMark/>
          </w:tcPr>
          <w:p w14:paraId="48FECE61" w14:textId="1069466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58.1</w:t>
            </w:r>
          </w:p>
        </w:tc>
        <w:tc>
          <w:tcPr>
            <w:tcW w:w="970" w:type="dxa"/>
            <w:noWrap/>
            <w:hideMark/>
          </w:tcPr>
          <w:p w14:paraId="72402B36" w14:textId="1A1F7BE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87.9</w:t>
            </w:r>
          </w:p>
        </w:tc>
        <w:tc>
          <w:tcPr>
            <w:tcW w:w="823" w:type="dxa"/>
            <w:noWrap/>
            <w:hideMark/>
          </w:tcPr>
          <w:p w14:paraId="22C6BDDD" w14:textId="63F5E62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41.7</w:t>
            </w:r>
          </w:p>
        </w:tc>
        <w:tc>
          <w:tcPr>
            <w:tcW w:w="882" w:type="dxa"/>
            <w:noWrap/>
            <w:hideMark/>
          </w:tcPr>
          <w:p w14:paraId="3D6E9BE1" w14:textId="7EEEBF9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94.5</w:t>
            </w:r>
          </w:p>
        </w:tc>
        <w:tc>
          <w:tcPr>
            <w:tcW w:w="823" w:type="dxa"/>
            <w:noWrap/>
            <w:hideMark/>
          </w:tcPr>
          <w:p w14:paraId="575EE359" w14:textId="167E5825"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58.2</w:t>
            </w:r>
          </w:p>
        </w:tc>
        <w:tc>
          <w:tcPr>
            <w:tcW w:w="937" w:type="dxa"/>
            <w:noWrap/>
            <w:hideMark/>
          </w:tcPr>
          <w:p w14:paraId="6E44BAA6" w14:textId="415762B4"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69.3</w:t>
            </w:r>
          </w:p>
        </w:tc>
        <w:tc>
          <w:tcPr>
            <w:tcW w:w="827" w:type="dxa"/>
            <w:noWrap/>
            <w:hideMark/>
          </w:tcPr>
          <w:p w14:paraId="5DB97308" w14:textId="4FB2EF2B"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33.5</w:t>
            </w:r>
          </w:p>
        </w:tc>
      </w:tr>
      <w:tr w:rsidR="00976C1E" w:rsidRPr="00BA50FD" w14:paraId="70EB3AA5"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2EA13EB"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Southern Arc</w:t>
            </w:r>
          </w:p>
        </w:tc>
        <w:tc>
          <w:tcPr>
            <w:tcW w:w="860" w:type="dxa"/>
            <w:noWrap/>
            <w:hideMark/>
          </w:tcPr>
          <w:p w14:paraId="790B0D56" w14:textId="4C44D14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95.6</w:t>
            </w:r>
          </w:p>
        </w:tc>
        <w:tc>
          <w:tcPr>
            <w:tcW w:w="823" w:type="dxa"/>
            <w:noWrap/>
            <w:hideMark/>
          </w:tcPr>
          <w:p w14:paraId="380B9CD2" w14:textId="0844031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84.6</w:t>
            </w:r>
          </w:p>
        </w:tc>
        <w:tc>
          <w:tcPr>
            <w:tcW w:w="915" w:type="dxa"/>
            <w:gridSpan w:val="2"/>
            <w:noWrap/>
            <w:hideMark/>
          </w:tcPr>
          <w:p w14:paraId="308BF271" w14:textId="36591F0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89.5</w:t>
            </w:r>
          </w:p>
        </w:tc>
        <w:tc>
          <w:tcPr>
            <w:tcW w:w="956" w:type="dxa"/>
            <w:noWrap/>
            <w:hideMark/>
          </w:tcPr>
          <w:p w14:paraId="03E09DD7" w14:textId="01EA067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47.5</w:t>
            </w:r>
          </w:p>
        </w:tc>
        <w:tc>
          <w:tcPr>
            <w:tcW w:w="970" w:type="dxa"/>
            <w:noWrap/>
            <w:hideMark/>
          </w:tcPr>
          <w:p w14:paraId="5B13EAD7" w14:textId="48E7F8D6"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83.6</w:t>
            </w:r>
          </w:p>
        </w:tc>
        <w:tc>
          <w:tcPr>
            <w:tcW w:w="823" w:type="dxa"/>
            <w:noWrap/>
            <w:hideMark/>
          </w:tcPr>
          <w:p w14:paraId="26251A9D" w14:textId="2E089B5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34.2</w:t>
            </w:r>
          </w:p>
        </w:tc>
        <w:tc>
          <w:tcPr>
            <w:tcW w:w="882" w:type="dxa"/>
            <w:noWrap/>
            <w:hideMark/>
          </w:tcPr>
          <w:p w14:paraId="787AD113" w14:textId="08D3EC4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91.2</w:t>
            </w:r>
          </w:p>
        </w:tc>
        <w:tc>
          <w:tcPr>
            <w:tcW w:w="823" w:type="dxa"/>
            <w:noWrap/>
            <w:hideMark/>
          </w:tcPr>
          <w:p w14:paraId="1AB3B027" w14:textId="7C9E92E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52.7</w:t>
            </w:r>
          </w:p>
        </w:tc>
        <w:tc>
          <w:tcPr>
            <w:tcW w:w="937" w:type="dxa"/>
            <w:noWrap/>
            <w:hideMark/>
          </w:tcPr>
          <w:p w14:paraId="7A799185" w14:textId="4CFE14CD"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61.9</w:t>
            </w:r>
          </w:p>
        </w:tc>
        <w:tc>
          <w:tcPr>
            <w:tcW w:w="827" w:type="dxa"/>
            <w:noWrap/>
            <w:hideMark/>
          </w:tcPr>
          <w:p w14:paraId="24D094DA" w14:textId="6559328D"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26.8</w:t>
            </w:r>
          </w:p>
        </w:tc>
      </w:tr>
      <w:tr w:rsidR="00976C1E" w:rsidRPr="00BA50FD" w14:paraId="00D3627A"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0B35C8C7"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Disability</w:t>
            </w:r>
          </w:p>
        </w:tc>
        <w:tc>
          <w:tcPr>
            <w:tcW w:w="860" w:type="dxa"/>
            <w:noWrap/>
            <w:hideMark/>
          </w:tcPr>
          <w:p w14:paraId="29641F16" w14:textId="4155D20A"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91.5</w:t>
            </w:r>
          </w:p>
        </w:tc>
        <w:tc>
          <w:tcPr>
            <w:tcW w:w="823" w:type="dxa"/>
            <w:noWrap/>
            <w:hideMark/>
          </w:tcPr>
          <w:p w14:paraId="01094997" w14:textId="659B5A46"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78.3</w:t>
            </w:r>
          </w:p>
        </w:tc>
        <w:tc>
          <w:tcPr>
            <w:tcW w:w="915" w:type="dxa"/>
            <w:gridSpan w:val="2"/>
            <w:noWrap/>
            <w:hideMark/>
          </w:tcPr>
          <w:p w14:paraId="5C58DAFA" w14:textId="0D930C6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86.7</w:t>
            </w:r>
          </w:p>
        </w:tc>
        <w:tc>
          <w:tcPr>
            <w:tcW w:w="956" w:type="dxa"/>
            <w:noWrap/>
            <w:hideMark/>
          </w:tcPr>
          <w:p w14:paraId="57D5A0B5" w14:textId="7A438857"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44.0</w:t>
            </w:r>
          </w:p>
        </w:tc>
        <w:tc>
          <w:tcPr>
            <w:tcW w:w="970" w:type="dxa"/>
            <w:noWrap/>
            <w:hideMark/>
          </w:tcPr>
          <w:p w14:paraId="398316AC" w14:textId="24FA31A3"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76.1</w:t>
            </w:r>
          </w:p>
        </w:tc>
        <w:tc>
          <w:tcPr>
            <w:tcW w:w="823" w:type="dxa"/>
            <w:noWrap/>
            <w:hideMark/>
          </w:tcPr>
          <w:p w14:paraId="750992EE" w14:textId="4CD8593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20.6</w:t>
            </w:r>
          </w:p>
        </w:tc>
        <w:tc>
          <w:tcPr>
            <w:tcW w:w="882" w:type="dxa"/>
            <w:noWrap/>
            <w:hideMark/>
          </w:tcPr>
          <w:p w14:paraId="0B56BB7C" w14:textId="24C82F74"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86.6</w:t>
            </w:r>
          </w:p>
        </w:tc>
        <w:tc>
          <w:tcPr>
            <w:tcW w:w="823" w:type="dxa"/>
            <w:noWrap/>
            <w:hideMark/>
          </w:tcPr>
          <w:p w14:paraId="196343D0" w14:textId="2974A28C"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43.7</w:t>
            </w:r>
          </w:p>
        </w:tc>
        <w:tc>
          <w:tcPr>
            <w:tcW w:w="937" w:type="dxa"/>
            <w:noWrap/>
            <w:hideMark/>
          </w:tcPr>
          <w:p w14:paraId="102D4C25" w14:textId="7DA76DC8"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48.6</w:t>
            </w:r>
          </w:p>
        </w:tc>
        <w:tc>
          <w:tcPr>
            <w:tcW w:w="827" w:type="dxa"/>
            <w:noWrap/>
            <w:hideMark/>
          </w:tcPr>
          <w:p w14:paraId="34CEE928" w14:textId="6E349CF2"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21.7</w:t>
            </w:r>
          </w:p>
        </w:tc>
      </w:tr>
      <w:tr w:rsidR="00976C1E" w:rsidRPr="00BA50FD" w14:paraId="5C8055EA"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875859D"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Welsh speaker</w:t>
            </w:r>
          </w:p>
        </w:tc>
        <w:tc>
          <w:tcPr>
            <w:tcW w:w="860" w:type="dxa"/>
            <w:noWrap/>
            <w:hideMark/>
          </w:tcPr>
          <w:p w14:paraId="5F93A0B7" w14:textId="0E58A2E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98.4</w:t>
            </w:r>
          </w:p>
        </w:tc>
        <w:tc>
          <w:tcPr>
            <w:tcW w:w="823" w:type="dxa"/>
            <w:noWrap/>
            <w:hideMark/>
          </w:tcPr>
          <w:p w14:paraId="3D897921" w14:textId="304ABC64"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89.9</w:t>
            </w:r>
          </w:p>
        </w:tc>
        <w:tc>
          <w:tcPr>
            <w:tcW w:w="915" w:type="dxa"/>
            <w:gridSpan w:val="2"/>
            <w:noWrap/>
            <w:hideMark/>
          </w:tcPr>
          <w:p w14:paraId="5DF8A900" w14:textId="720E960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94.8</w:t>
            </w:r>
          </w:p>
        </w:tc>
        <w:tc>
          <w:tcPr>
            <w:tcW w:w="956" w:type="dxa"/>
            <w:noWrap/>
            <w:hideMark/>
          </w:tcPr>
          <w:p w14:paraId="27783FD1" w14:textId="5DD409DE"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64.3</w:t>
            </w:r>
          </w:p>
        </w:tc>
        <w:tc>
          <w:tcPr>
            <w:tcW w:w="970" w:type="dxa"/>
            <w:noWrap/>
            <w:hideMark/>
          </w:tcPr>
          <w:p w14:paraId="4B34EE19" w14:textId="4454377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85.2</w:t>
            </w:r>
          </w:p>
        </w:tc>
        <w:tc>
          <w:tcPr>
            <w:tcW w:w="823" w:type="dxa"/>
            <w:noWrap/>
            <w:hideMark/>
          </w:tcPr>
          <w:p w14:paraId="489EFF43" w14:textId="5E7EEAFF"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38.1</w:t>
            </w:r>
          </w:p>
        </w:tc>
        <w:tc>
          <w:tcPr>
            <w:tcW w:w="882" w:type="dxa"/>
            <w:noWrap/>
            <w:hideMark/>
          </w:tcPr>
          <w:p w14:paraId="16B38070" w14:textId="0B3FE65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96.7</w:t>
            </w:r>
          </w:p>
        </w:tc>
        <w:tc>
          <w:tcPr>
            <w:tcW w:w="823" w:type="dxa"/>
            <w:noWrap/>
            <w:hideMark/>
          </w:tcPr>
          <w:p w14:paraId="7F530D05" w14:textId="49FF4455"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60.7</w:t>
            </w:r>
          </w:p>
        </w:tc>
        <w:tc>
          <w:tcPr>
            <w:tcW w:w="937" w:type="dxa"/>
            <w:noWrap/>
            <w:hideMark/>
          </w:tcPr>
          <w:p w14:paraId="30276BD5" w14:textId="0BFBF3A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64.3</w:t>
            </w:r>
          </w:p>
        </w:tc>
        <w:tc>
          <w:tcPr>
            <w:tcW w:w="827" w:type="dxa"/>
            <w:noWrap/>
            <w:hideMark/>
          </w:tcPr>
          <w:p w14:paraId="73609D52" w14:textId="345D2EC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26.7</w:t>
            </w:r>
          </w:p>
        </w:tc>
      </w:tr>
      <w:tr w:rsidR="00976C1E" w:rsidRPr="00BA50FD" w14:paraId="562A4090" w14:textId="77777777" w:rsidTr="009956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426CC70D" w14:textId="77777777"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Children in household</w:t>
            </w:r>
          </w:p>
        </w:tc>
        <w:tc>
          <w:tcPr>
            <w:tcW w:w="860" w:type="dxa"/>
            <w:noWrap/>
            <w:hideMark/>
          </w:tcPr>
          <w:p w14:paraId="621D1DC7" w14:textId="274B69B1"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97.2</w:t>
            </w:r>
          </w:p>
        </w:tc>
        <w:tc>
          <w:tcPr>
            <w:tcW w:w="823" w:type="dxa"/>
            <w:noWrap/>
            <w:hideMark/>
          </w:tcPr>
          <w:p w14:paraId="120C5641" w14:textId="2A66B546"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85.5</w:t>
            </w:r>
          </w:p>
        </w:tc>
        <w:tc>
          <w:tcPr>
            <w:tcW w:w="915" w:type="dxa"/>
            <w:gridSpan w:val="2"/>
            <w:noWrap/>
            <w:hideMark/>
          </w:tcPr>
          <w:p w14:paraId="7E55B1DC" w14:textId="119BADEF"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92.7</w:t>
            </w:r>
          </w:p>
        </w:tc>
        <w:tc>
          <w:tcPr>
            <w:tcW w:w="956" w:type="dxa"/>
            <w:noWrap/>
            <w:hideMark/>
          </w:tcPr>
          <w:p w14:paraId="3895323E" w14:textId="03F3A845"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54.4</w:t>
            </w:r>
          </w:p>
        </w:tc>
        <w:tc>
          <w:tcPr>
            <w:tcW w:w="970" w:type="dxa"/>
            <w:noWrap/>
            <w:hideMark/>
          </w:tcPr>
          <w:p w14:paraId="4EB54EF6" w14:textId="334D706D"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82.2</w:t>
            </w:r>
          </w:p>
        </w:tc>
        <w:tc>
          <w:tcPr>
            <w:tcW w:w="823" w:type="dxa"/>
            <w:noWrap/>
            <w:hideMark/>
          </w:tcPr>
          <w:p w14:paraId="1CA3166D" w14:textId="4E598FE9"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32.6</w:t>
            </w:r>
          </w:p>
        </w:tc>
        <w:tc>
          <w:tcPr>
            <w:tcW w:w="882" w:type="dxa"/>
            <w:noWrap/>
            <w:hideMark/>
          </w:tcPr>
          <w:p w14:paraId="37A00C05" w14:textId="6567ADE0"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92.0</w:t>
            </w:r>
          </w:p>
        </w:tc>
        <w:tc>
          <w:tcPr>
            <w:tcW w:w="823" w:type="dxa"/>
            <w:noWrap/>
            <w:hideMark/>
          </w:tcPr>
          <w:p w14:paraId="11F9ED0B" w14:textId="1B723DF7"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53.3</w:t>
            </w:r>
          </w:p>
        </w:tc>
        <w:tc>
          <w:tcPr>
            <w:tcW w:w="937" w:type="dxa"/>
            <w:noWrap/>
            <w:hideMark/>
          </w:tcPr>
          <w:p w14:paraId="3C076E93" w14:textId="458A5199"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67.5</w:t>
            </w:r>
          </w:p>
        </w:tc>
        <w:tc>
          <w:tcPr>
            <w:tcW w:w="827" w:type="dxa"/>
            <w:noWrap/>
            <w:hideMark/>
          </w:tcPr>
          <w:p w14:paraId="0429E45C" w14:textId="6AB6FFCE" w:rsidR="00976C1E" w:rsidRPr="00BD5A13" w:rsidRDefault="00976C1E" w:rsidP="00976C1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27.5</w:t>
            </w:r>
          </w:p>
        </w:tc>
      </w:tr>
      <w:tr w:rsidR="00976C1E" w:rsidRPr="00BA50FD" w14:paraId="37FE9E0A" w14:textId="77777777" w:rsidTr="0099560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DFBB56C" w14:textId="5BA4F56D" w:rsidR="00976C1E" w:rsidRPr="00BA50FD" w:rsidRDefault="00976C1E" w:rsidP="00976C1E">
            <w:pPr>
              <w:spacing w:after="0" w:line="240" w:lineRule="auto"/>
              <w:rPr>
                <w:rFonts w:ascii="Calibri" w:eastAsia="Times New Roman" w:hAnsi="Calibri" w:cs="Calibri"/>
                <w:b w:val="0"/>
                <w:bCs w:val="0"/>
                <w:color w:val="000000"/>
                <w:lang w:eastAsia="en-GB"/>
              </w:rPr>
            </w:pPr>
            <w:r w:rsidRPr="00BA50FD">
              <w:rPr>
                <w:rFonts w:ascii="Calibri" w:eastAsia="Times New Roman" w:hAnsi="Calibri" w:cs="Calibri"/>
                <w:color w:val="000000"/>
                <w:lang w:eastAsia="en-GB"/>
              </w:rPr>
              <w:t>LGBT</w:t>
            </w:r>
            <w:r w:rsidR="00EB7FA6">
              <w:rPr>
                <w:rFonts w:ascii="Calibri" w:eastAsia="Times New Roman" w:hAnsi="Calibri" w:cs="Calibri"/>
                <w:color w:val="000000"/>
                <w:lang w:eastAsia="en-GB"/>
              </w:rPr>
              <w:t>Q+</w:t>
            </w:r>
          </w:p>
        </w:tc>
        <w:tc>
          <w:tcPr>
            <w:tcW w:w="860" w:type="dxa"/>
            <w:noWrap/>
            <w:hideMark/>
          </w:tcPr>
          <w:p w14:paraId="2C6BB34C" w14:textId="1E32778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95.0</w:t>
            </w:r>
          </w:p>
        </w:tc>
        <w:tc>
          <w:tcPr>
            <w:tcW w:w="823" w:type="dxa"/>
            <w:noWrap/>
            <w:hideMark/>
          </w:tcPr>
          <w:p w14:paraId="3ACA33E4" w14:textId="2992707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83.9</w:t>
            </w:r>
          </w:p>
        </w:tc>
        <w:tc>
          <w:tcPr>
            <w:tcW w:w="915" w:type="dxa"/>
            <w:gridSpan w:val="2"/>
            <w:noWrap/>
            <w:hideMark/>
          </w:tcPr>
          <w:p w14:paraId="7A357E07" w14:textId="3D024E43"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89.4</w:t>
            </w:r>
          </w:p>
        </w:tc>
        <w:tc>
          <w:tcPr>
            <w:tcW w:w="956" w:type="dxa"/>
            <w:noWrap/>
            <w:hideMark/>
          </w:tcPr>
          <w:p w14:paraId="7130C854" w14:textId="21AAEA87"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57.3</w:t>
            </w:r>
          </w:p>
        </w:tc>
        <w:tc>
          <w:tcPr>
            <w:tcW w:w="970" w:type="dxa"/>
            <w:noWrap/>
            <w:hideMark/>
          </w:tcPr>
          <w:p w14:paraId="77822D08" w14:textId="0F5E98F9"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82.1</w:t>
            </w:r>
          </w:p>
        </w:tc>
        <w:tc>
          <w:tcPr>
            <w:tcW w:w="823" w:type="dxa"/>
            <w:noWrap/>
            <w:hideMark/>
          </w:tcPr>
          <w:p w14:paraId="5806891C" w14:textId="37879A4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34.0</w:t>
            </w:r>
          </w:p>
        </w:tc>
        <w:tc>
          <w:tcPr>
            <w:tcW w:w="882" w:type="dxa"/>
            <w:noWrap/>
            <w:hideMark/>
          </w:tcPr>
          <w:p w14:paraId="0DC6E518" w14:textId="1E53D17B"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93.8</w:t>
            </w:r>
          </w:p>
        </w:tc>
        <w:tc>
          <w:tcPr>
            <w:tcW w:w="823" w:type="dxa"/>
            <w:noWrap/>
            <w:hideMark/>
          </w:tcPr>
          <w:p w14:paraId="224F8F1B" w14:textId="39922FA1"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57.7</w:t>
            </w:r>
          </w:p>
        </w:tc>
        <w:tc>
          <w:tcPr>
            <w:tcW w:w="937" w:type="dxa"/>
            <w:noWrap/>
            <w:hideMark/>
          </w:tcPr>
          <w:p w14:paraId="6131B9ED" w14:textId="2554EA3E"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59.8</w:t>
            </w:r>
          </w:p>
        </w:tc>
        <w:tc>
          <w:tcPr>
            <w:tcW w:w="827" w:type="dxa"/>
            <w:noWrap/>
            <w:hideMark/>
          </w:tcPr>
          <w:p w14:paraId="4BB69F00" w14:textId="4F17300C" w:rsidR="00976C1E" w:rsidRPr="00BD5A13" w:rsidRDefault="00976C1E" w:rsidP="00976C1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BD5A13">
              <w:rPr>
                <w:rFonts w:ascii="Calibri" w:hAnsi="Calibri" w:cs="Calibri"/>
                <w:i/>
                <w:iCs/>
                <w:color w:val="000000"/>
                <w:szCs w:val="24"/>
              </w:rPr>
              <w:t>26.2</w:t>
            </w:r>
          </w:p>
        </w:tc>
      </w:tr>
    </w:tbl>
    <w:p w14:paraId="62580AEE" w14:textId="77777777" w:rsidR="00CD4DA2" w:rsidRPr="0074108F" w:rsidRDefault="00CD4DA2" w:rsidP="00CD4DA2">
      <w:pPr>
        <w:rPr>
          <w:rFonts w:ascii="Calibri" w:hAnsi="Calibri" w:cs="Calibri"/>
          <w:bCs/>
          <w:sz w:val="24"/>
          <w:szCs w:val="24"/>
        </w:rPr>
      </w:pPr>
      <w:r w:rsidRPr="0074108F">
        <w:rPr>
          <w:rFonts w:ascii="Calibri" w:hAnsi="Calibri" w:cs="Calibri"/>
          <w:bCs/>
          <w:sz w:val="24"/>
          <w:szCs w:val="24"/>
        </w:rPr>
        <w:lastRenderedPageBreak/>
        <w:t xml:space="preserve">Those living in the more deprived areas of the city felt less safe than those in the least deprived areas when: </w:t>
      </w:r>
    </w:p>
    <w:p w14:paraId="66A8470B" w14:textId="77777777" w:rsidR="00CD4DA2" w:rsidRPr="0074108F" w:rsidRDefault="00CD4DA2" w:rsidP="00CD4DA2">
      <w:pPr>
        <w:pStyle w:val="ListParagraph"/>
        <w:numPr>
          <w:ilvl w:val="0"/>
          <w:numId w:val="2"/>
        </w:numPr>
        <w:rPr>
          <w:sz w:val="24"/>
          <w:szCs w:val="24"/>
        </w:rPr>
      </w:pPr>
      <w:r w:rsidRPr="0074108F">
        <w:rPr>
          <w:sz w:val="24"/>
          <w:szCs w:val="24"/>
        </w:rPr>
        <w:t xml:space="preserve">at home, both during the day and particularly after dark </w:t>
      </w:r>
    </w:p>
    <w:p w14:paraId="60BA5121" w14:textId="60110AC5" w:rsidR="00CD4DA2" w:rsidRPr="00F3556C" w:rsidRDefault="00CD4DA2" w:rsidP="00CD4DA2">
      <w:pPr>
        <w:pStyle w:val="ListParagraph"/>
        <w:numPr>
          <w:ilvl w:val="0"/>
          <w:numId w:val="2"/>
        </w:numPr>
        <w:rPr>
          <w:sz w:val="24"/>
          <w:szCs w:val="24"/>
        </w:rPr>
      </w:pPr>
      <w:r w:rsidRPr="0074108F">
        <w:rPr>
          <w:sz w:val="24"/>
          <w:szCs w:val="24"/>
        </w:rPr>
        <w:t xml:space="preserve">walking in their neighbourhood, both during the day and particularly after dark </w:t>
      </w:r>
      <w:r w:rsidRPr="00F3556C">
        <w:rPr>
          <w:sz w:val="24"/>
          <w:szCs w:val="24"/>
        </w:rPr>
        <w:t xml:space="preserve">(respondents </w:t>
      </w:r>
      <w:r w:rsidR="00291FC4" w:rsidRPr="00F3556C">
        <w:rPr>
          <w:sz w:val="24"/>
          <w:szCs w:val="24"/>
        </w:rPr>
        <w:t>living in the least deprived areas</w:t>
      </w:r>
      <w:r w:rsidR="003A5A67" w:rsidRPr="00F3556C">
        <w:rPr>
          <w:sz w:val="24"/>
          <w:szCs w:val="24"/>
        </w:rPr>
        <w:t xml:space="preserve"> </w:t>
      </w:r>
      <w:r w:rsidRPr="00F3556C">
        <w:rPr>
          <w:sz w:val="24"/>
          <w:szCs w:val="24"/>
        </w:rPr>
        <w:t>fe</w:t>
      </w:r>
      <w:r w:rsidR="003A5A67" w:rsidRPr="00F3556C">
        <w:rPr>
          <w:sz w:val="24"/>
          <w:szCs w:val="24"/>
        </w:rPr>
        <w:t xml:space="preserve">lt twice as </w:t>
      </w:r>
      <w:r w:rsidRPr="00F3556C">
        <w:rPr>
          <w:sz w:val="24"/>
          <w:szCs w:val="24"/>
        </w:rPr>
        <w:t xml:space="preserve">safe </w:t>
      </w:r>
      <w:r w:rsidR="003A5A67" w:rsidRPr="00F3556C">
        <w:rPr>
          <w:sz w:val="24"/>
          <w:szCs w:val="24"/>
        </w:rPr>
        <w:t xml:space="preserve">when </w:t>
      </w:r>
      <w:r w:rsidRPr="00F3556C">
        <w:rPr>
          <w:sz w:val="24"/>
          <w:szCs w:val="24"/>
        </w:rPr>
        <w:t xml:space="preserve">walking in their neighbourhood after dark </w:t>
      </w:r>
      <w:r w:rsidR="003A5A67" w:rsidRPr="00F3556C">
        <w:rPr>
          <w:sz w:val="24"/>
          <w:szCs w:val="24"/>
        </w:rPr>
        <w:t>as</w:t>
      </w:r>
      <w:r w:rsidRPr="00F3556C">
        <w:rPr>
          <w:sz w:val="24"/>
          <w:szCs w:val="24"/>
        </w:rPr>
        <w:t xml:space="preserve"> those living in the </w:t>
      </w:r>
      <w:r w:rsidR="003A5A67" w:rsidRPr="00F3556C">
        <w:rPr>
          <w:sz w:val="24"/>
          <w:szCs w:val="24"/>
        </w:rPr>
        <w:t>most</w:t>
      </w:r>
      <w:r w:rsidRPr="00F3556C">
        <w:rPr>
          <w:sz w:val="24"/>
          <w:szCs w:val="24"/>
        </w:rPr>
        <w:t xml:space="preserve"> deprived areas)</w:t>
      </w:r>
    </w:p>
    <w:tbl>
      <w:tblPr>
        <w:tblStyle w:val="GridTable5Dark-Accent6"/>
        <w:tblW w:w="10239" w:type="dxa"/>
        <w:tblInd w:w="-431" w:type="dxa"/>
        <w:tblLayout w:type="fixed"/>
        <w:tblLook w:val="04A0" w:firstRow="1" w:lastRow="0" w:firstColumn="1" w:lastColumn="0" w:noHBand="0" w:noVBand="1"/>
      </w:tblPr>
      <w:tblGrid>
        <w:gridCol w:w="1276"/>
        <w:gridCol w:w="879"/>
        <w:gridCol w:w="880"/>
        <w:gridCol w:w="879"/>
        <w:gridCol w:w="1048"/>
        <w:gridCol w:w="879"/>
        <w:gridCol w:w="880"/>
        <w:gridCol w:w="879"/>
        <w:gridCol w:w="880"/>
        <w:gridCol w:w="879"/>
        <w:gridCol w:w="880"/>
      </w:tblGrid>
      <w:tr w:rsidR="00CD4DA2" w:rsidRPr="00BA50FD" w14:paraId="18751881" w14:textId="77777777" w:rsidTr="005B2DA1">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6C73A8C"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 Feeling Safe</w:t>
            </w:r>
          </w:p>
        </w:tc>
        <w:tc>
          <w:tcPr>
            <w:tcW w:w="1759" w:type="dxa"/>
            <w:gridSpan w:val="2"/>
            <w:noWrap/>
            <w:hideMark/>
          </w:tcPr>
          <w:p w14:paraId="041E0BB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At home</w:t>
            </w:r>
          </w:p>
        </w:tc>
        <w:tc>
          <w:tcPr>
            <w:tcW w:w="1927" w:type="dxa"/>
            <w:gridSpan w:val="2"/>
            <w:noWrap/>
            <w:hideMark/>
          </w:tcPr>
          <w:p w14:paraId="0FB432D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Walking in your neighbourhood</w:t>
            </w:r>
          </w:p>
        </w:tc>
        <w:tc>
          <w:tcPr>
            <w:tcW w:w="1759" w:type="dxa"/>
            <w:gridSpan w:val="2"/>
            <w:noWrap/>
            <w:hideMark/>
          </w:tcPr>
          <w:p w14:paraId="0F0E2C6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Walking in the city centre</w:t>
            </w:r>
          </w:p>
        </w:tc>
        <w:tc>
          <w:tcPr>
            <w:tcW w:w="1759" w:type="dxa"/>
            <w:gridSpan w:val="2"/>
            <w:noWrap/>
            <w:hideMark/>
          </w:tcPr>
          <w:p w14:paraId="2DCA5944"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Travelling by bus</w:t>
            </w:r>
          </w:p>
        </w:tc>
        <w:tc>
          <w:tcPr>
            <w:tcW w:w="1759" w:type="dxa"/>
            <w:gridSpan w:val="2"/>
            <w:noWrap/>
            <w:hideMark/>
          </w:tcPr>
          <w:p w14:paraId="46CF441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When cycling in Cardiff</w:t>
            </w:r>
          </w:p>
        </w:tc>
      </w:tr>
      <w:tr w:rsidR="005B2DA1" w:rsidRPr="00256F9E" w14:paraId="5B8E38EE" w14:textId="77777777" w:rsidTr="007E713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F39CC07" w14:textId="77777777" w:rsidR="00CD4DA2" w:rsidRPr="00256F9E" w:rsidRDefault="00CD4DA2" w:rsidP="00256F9E">
            <w:pPr>
              <w:spacing w:after="0"/>
              <w:jc w:val="center"/>
              <w:rPr>
                <w:rFonts w:ascii="Calibri" w:eastAsia="Times New Roman" w:hAnsi="Calibri" w:cs="Calibri"/>
                <w:b w:val="0"/>
                <w:i/>
                <w:color w:val="000000"/>
                <w:sz w:val="18"/>
                <w:lang w:eastAsia="en-GB"/>
              </w:rPr>
            </w:pPr>
          </w:p>
        </w:tc>
        <w:tc>
          <w:tcPr>
            <w:tcW w:w="879" w:type="dxa"/>
            <w:noWrap/>
            <w:hideMark/>
          </w:tcPr>
          <w:p w14:paraId="4755071A"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23FE5321"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6EC7D4EE"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1048" w:type="dxa"/>
            <w:noWrap/>
            <w:hideMark/>
          </w:tcPr>
          <w:p w14:paraId="73406BB1" w14:textId="77777777" w:rsidR="007E7139"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 xml:space="preserve">After </w:t>
            </w:r>
          </w:p>
          <w:p w14:paraId="0340944B" w14:textId="6E2096A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Dark</w:t>
            </w:r>
          </w:p>
        </w:tc>
        <w:tc>
          <w:tcPr>
            <w:tcW w:w="879" w:type="dxa"/>
            <w:noWrap/>
            <w:hideMark/>
          </w:tcPr>
          <w:p w14:paraId="5F85AF07"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269878B6"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425BAE71"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523FF419"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c>
          <w:tcPr>
            <w:tcW w:w="879" w:type="dxa"/>
            <w:noWrap/>
            <w:hideMark/>
          </w:tcPr>
          <w:p w14:paraId="7A84551F"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Daylight</w:t>
            </w:r>
          </w:p>
        </w:tc>
        <w:tc>
          <w:tcPr>
            <w:tcW w:w="880" w:type="dxa"/>
            <w:noWrap/>
            <w:hideMark/>
          </w:tcPr>
          <w:p w14:paraId="41C271A2" w14:textId="77777777" w:rsidR="00CD4DA2" w:rsidRPr="00256F9E" w:rsidRDefault="00CD4DA2" w:rsidP="00256F9E">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
                <w:color w:val="000000"/>
                <w:sz w:val="18"/>
                <w:lang w:eastAsia="en-GB"/>
              </w:rPr>
            </w:pPr>
            <w:r w:rsidRPr="00256F9E">
              <w:rPr>
                <w:rFonts w:ascii="Calibri" w:eastAsia="Times New Roman" w:hAnsi="Calibri" w:cs="Calibri"/>
                <w:b/>
                <w:i/>
                <w:color w:val="000000"/>
                <w:sz w:val="18"/>
                <w:lang w:eastAsia="en-GB"/>
              </w:rPr>
              <w:t>After Dark</w:t>
            </w:r>
          </w:p>
        </w:tc>
      </w:tr>
      <w:tr w:rsidR="00366148" w:rsidRPr="00BA50FD" w14:paraId="58FC647F" w14:textId="77777777" w:rsidTr="00E578A4">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7A2ADD92"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Most Deprived</w:t>
            </w:r>
          </w:p>
        </w:tc>
        <w:tc>
          <w:tcPr>
            <w:tcW w:w="879" w:type="dxa"/>
            <w:noWrap/>
            <w:hideMark/>
          </w:tcPr>
          <w:p w14:paraId="59832572" w14:textId="15210329"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93.0</w:t>
            </w:r>
          </w:p>
        </w:tc>
        <w:tc>
          <w:tcPr>
            <w:tcW w:w="880" w:type="dxa"/>
            <w:noWrap/>
            <w:hideMark/>
          </w:tcPr>
          <w:p w14:paraId="1740668D" w14:textId="7192F0C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74.8</w:t>
            </w:r>
          </w:p>
        </w:tc>
        <w:tc>
          <w:tcPr>
            <w:tcW w:w="879" w:type="dxa"/>
            <w:noWrap/>
            <w:hideMark/>
          </w:tcPr>
          <w:p w14:paraId="1CAAE46D" w14:textId="6BE6EA34"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82.5</w:t>
            </w:r>
          </w:p>
        </w:tc>
        <w:tc>
          <w:tcPr>
            <w:tcW w:w="1048" w:type="dxa"/>
            <w:noWrap/>
            <w:hideMark/>
          </w:tcPr>
          <w:p w14:paraId="6309DBB9" w14:textId="50AA8539"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34.0</w:t>
            </w:r>
          </w:p>
        </w:tc>
        <w:tc>
          <w:tcPr>
            <w:tcW w:w="879" w:type="dxa"/>
            <w:noWrap/>
            <w:hideMark/>
          </w:tcPr>
          <w:p w14:paraId="0C3F35E8" w14:textId="125FBE38"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82.6</w:t>
            </w:r>
          </w:p>
        </w:tc>
        <w:tc>
          <w:tcPr>
            <w:tcW w:w="880" w:type="dxa"/>
            <w:noWrap/>
            <w:hideMark/>
          </w:tcPr>
          <w:p w14:paraId="7003B5C2" w14:textId="70CEBD2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31.8</w:t>
            </w:r>
          </w:p>
        </w:tc>
        <w:tc>
          <w:tcPr>
            <w:tcW w:w="879" w:type="dxa"/>
            <w:noWrap/>
            <w:hideMark/>
          </w:tcPr>
          <w:p w14:paraId="5960C152" w14:textId="135B00A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90.0</w:t>
            </w:r>
          </w:p>
        </w:tc>
        <w:tc>
          <w:tcPr>
            <w:tcW w:w="880" w:type="dxa"/>
            <w:noWrap/>
            <w:hideMark/>
          </w:tcPr>
          <w:p w14:paraId="6FE54BB7" w14:textId="55DADCE7"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48.4</w:t>
            </w:r>
          </w:p>
        </w:tc>
        <w:tc>
          <w:tcPr>
            <w:tcW w:w="879" w:type="dxa"/>
            <w:noWrap/>
            <w:hideMark/>
          </w:tcPr>
          <w:p w14:paraId="4A969F05" w14:textId="29BC2AFC"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65.2</w:t>
            </w:r>
          </w:p>
        </w:tc>
        <w:tc>
          <w:tcPr>
            <w:tcW w:w="880" w:type="dxa"/>
            <w:noWrap/>
            <w:hideMark/>
          </w:tcPr>
          <w:p w14:paraId="0F5F6041" w14:textId="0304E7B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30.6</w:t>
            </w:r>
          </w:p>
        </w:tc>
      </w:tr>
      <w:tr w:rsidR="005B2DA1" w:rsidRPr="00BA50FD" w14:paraId="66936E6F" w14:textId="77777777" w:rsidTr="00E578A4">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65A82F88"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Next Most Deprived</w:t>
            </w:r>
          </w:p>
        </w:tc>
        <w:tc>
          <w:tcPr>
            <w:tcW w:w="879" w:type="dxa"/>
            <w:noWrap/>
          </w:tcPr>
          <w:p w14:paraId="0034549E" w14:textId="672A72E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94.2</w:t>
            </w:r>
          </w:p>
        </w:tc>
        <w:tc>
          <w:tcPr>
            <w:tcW w:w="880" w:type="dxa"/>
            <w:noWrap/>
          </w:tcPr>
          <w:p w14:paraId="729EED90" w14:textId="7C282200"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80.8</w:t>
            </w:r>
          </w:p>
        </w:tc>
        <w:tc>
          <w:tcPr>
            <w:tcW w:w="879" w:type="dxa"/>
            <w:noWrap/>
          </w:tcPr>
          <w:p w14:paraId="560CA80C" w14:textId="58AC402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89.4</w:t>
            </w:r>
          </w:p>
        </w:tc>
        <w:tc>
          <w:tcPr>
            <w:tcW w:w="1048" w:type="dxa"/>
            <w:noWrap/>
          </w:tcPr>
          <w:p w14:paraId="3E97AA74" w14:textId="428E1F3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45.9</w:t>
            </w:r>
          </w:p>
        </w:tc>
        <w:tc>
          <w:tcPr>
            <w:tcW w:w="879" w:type="dxa"/>
            <w:noWrap/>
          </w:tcPr>
          <w:p w14:paraId="5B72F2AA" w14:textId="64CCC40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81.3</w:t>
            </w:r>
          </w:p>
        </w:tc>
        <w:tc>
          <w:tcPr>
            <w:tcW w:w="880" w:type="dxa"/>
            <w:noWrap/>
          </w:tcPr>
          <w:p w14:paraId="63D44B62" w14:textId="18EF073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30.1</w:t>
            </w:r>
          </w:p>
        </w:tc>
        <w:tc>
          <w:tcPr>
            <w:tcW w:w="879" w:type="dxa"/>
            <w:noWrap/>
          </w:tcPr>
          <w:p w14:paraId="625CD075" w14:textId="56149B1C"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92.4</w:t>
            </w:r>
          </w:p>
        </w:tc>
        <w:tc>
          <w:tcPr>
            <w:tcW w:w="880" w:type="dxa"/>
            <w:noWrap/>
          </w:tcPr>
          <w:p w14:paraId="1DB5FAE3" w14:textId="6AE2656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51.8</w:t>
            </w:r>
          </w:p>
        </w:tc>
        <w:tc>
          <w:tcPr>
            <w:tcW w:w="879" w:type="dxa"/>
            <w:noWrap/>
          </w:tcPr>
          <w:p w14:paraId="69669CE5" w14:textId="18A7011D"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59.9</w:t>
            </w:r>
          </w:p>
        </w:tc>
        <w:tc>
          <w:tcPr>
            <w:tcW w:w="880" w:type="dxa"/>
            <w:noWrap/>
          </w:tcPr>
          <w:p w14:paraId="209DF381" w14:textId="60DD277D"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25.9</w:t>
            </w:r>
          </w:p>
        </w:tc>
      </w:tr>
      <w:tr w:rsidR="00366148" w:rsidRPr="00BA50FD" w14:paraId="7A967681" w14:textId="77777777" w:rsidTr="00E578A4">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4100789B"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Middle</w:t>
            </w:r>
          </w:p>
        </w:tc>
        <w:tc>
          <w:tcPr>
            <w:tcW w:w="879" w:type="dxa"/>
            <w:noWrap/>
          </w:tcPr>
          <w:p w14:paraId="4A1FBBCF" w14:textId="151BA665"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97.8</w:t>
            </w:r>
          </w:p>
        </w:tc>
        <w:tc>
          <w:tcPr>
            <w:tcW w:w="880" w:type="dxa"/>
            <w:noWrap/>
          </w:tcPr>
          <w:p w14:paraId="3E74C473" w14:textId="6DFAA2FC"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89.7</w:t>
            </w:r>
          </w:p>
        </w:tc>
        <w:tc>
          <w:tcPr>
            <w:tcW w:w="879" w:type="dxa"/>
            <w:noWrap/>
          </w:tcPr>
          <w:p w14:paraId="20A137DC" w14:textId="47A4B86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93.3</w:t>
            </w:r>
          </w:p>
        </w:tc>
        <w:tc>
          <w:tcPr>
            <w:tcW w:w="1048" w:type="dxa"/>
            <w:noWrap/>
          </w:tcPr>
          <w:p w14:paraId="63E8C2B8" w14:textId="6B79E0E7"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55.4</w:t>
            </w:r>
          </w:p>
        </w:tc>
        <w:tc>
          <w:tcPr>
            <w:tcW w:w="879" w:type="dxa"/>
            <w:noWrap/>
          </w:tcPr>
          <w:p w14:paraId="7382F7D7" w14:textId="0922259A"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86.4</w:t>
            </w:r>
          </w:p>
        </w:tc>
        <w:tc>
          <w:tcPr>
            <w:tcW w:w="880" w:type="dxa"/>
            <w:noWrap/>
          </w:tcPr>
          <w:p w14:paraId="026ADBA2" w14:textId="43D76C9F"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37.8</w:t>
            </w:r>
          </w:p>
        </w:tc>
        <w:tc>
          <w:tcPr>
            <w:tcW w:w="879" w:type="dxa"/>
            <w:noWrap/>
          </w:tcPr>
          <w:p w14:paraId="58789850" w14:textId="4AC858D8"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94.5</w:t>
            </w:r>
          </w:p>
        </w:tc>
        <w:tc>
          <w:tcPr>
            <w:tcW w:w="880" w:type="dxa"/>
            <w:noWrap/>
          </w:tcPr>
          <w:p w14:paraId="25781354" w14:textId="77FBA54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59.8</w:t>
            </w:r>
          </w:p>
        </w:tc>
        <w:tc>
          <w:tcPr>
            <w:tcW w:w="879" w:type="dxa"/>
            <w:noWrap/>
          </w:tcPr>
          <w:p w14:paraId="0A8A34F7" w14:textId="2E52A7DF"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61.6</w:t>
            </w:r>
          </w:p>
        </w:tc>
        <w:tc>
          <w:tcPr>
            <w:tcW w:w="880" w:type="dxa"/>
            <w:noWrap/>
          </w:tcPr>
          <w:p w14:paraId="731EAB17" w14:textId="53D48BEE"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27.1</w:t>
            </w:r>
          </w:p>
        </w:tc>
      </w:tr>
      <w:tr w:rsidR="00366148" w:rsidRPr="00BA50FD" w14:paraId="17EC2B1F" w14:textId="77777777" w:rsidTr="00E578A4">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794D3B74"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Next Least Deprived</w:t>
            </w:r>
          </w:p>
        </w:tc>
        <w:tc>
          <w:tcPr>
            <w:tcW w:w="879" w:type="dxa"/>
            <w:noWrap/>
            <w:hideMark/>
          </w:tcPr>
          <w:p w14:paraId="22EED671" w14:textId="22883EDC"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99.2</w:t>
            </w:r>
          </w:p>
        </w:tc>
        <w:tc>
          <w:tcPr>
            <w:tcW w:w="880" w:type="dxa"/>
            <w:noWrap/>
            <w:hideMark/>
          </w:tcPr>
          <w:p w14:paraId="3FA565EC" w14:textId="3A016321"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94.0</w:t>
            </w:r>
          </w:p>
        </w:tc>
        <w:tc>
          <w:tcPr>
            <w:tcW w:w="879" w:type="dxa"/>
            <w:noWrap/>
            <w:hideMark/>
          </w:tcPr>
          <w:p w14:paraId="4743E367" w14:textId="00948BFB"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97.0</w:t>
            </w:r>
          </w:p>
        </w:tc>
        <w:tc>
          <w:tcPr>
            <w:tcW w:w="1048" w:type="dxa"/>
            <w:noWrap/>
            <w:hideMark/>
          </w:tcPr>
          <w:p w14:paraId="1277CA00" w14:textId="46908EF5"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62.9</w:t>
            </w:r>
          </w:p>
        </w:tc>
        <w:tc>
          <w:tcPr>
            <w:tcW w:w="879" w:type="dxa"/>
            <w:noWrap/>
            <w:hideMark/>
          </w:tcPr>
          <w:p w14:paraId="188D24D7" w14:textId="6B9EAA3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83.9</w:t>
            </w:r>
          </w:p>
        </w:tc>
        <w:tc>
          <w:tcPr>
            <w:tcW w:w="880" w:type="dxa"/>
            <w:noWrap/>
            <w:hideMark/>
          </w:tcPr>
          <w:p w14:paraId="79CB007A" w14:textId="1A63FD1F"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31.9</w:t>
            </w:r>
          </w:p>
        </w:tc>
        <w:tc>
          <w:tcPr>
            <w:tcW w:w="879" w:type="dxa"/>
            <w:noWrap/>
            <w:hideMark/>
          </w:tcPr>
          <w:p w14:paraId="7BDE473F" w14:textId="54B63474"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95.0</w:t>
            </w:r>
          </w:p>
        </w:tc>
        <w:tc>
          <w:tcPr>
            <w:tcW w:w="880" w:type="dxa"/>
            <w:noWrap/>
            <w:hideMark/>
          </w:tcPr>
          <w:p w14:paraId="196030B4" w14:textId="497BE2A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59.6</w:t>
            </w:r>
          </w:p>
        </w:tc>
        <w:tc>
          <w:tcPr>
            <w:tcW w:w="879" w:type="dxa"/>
            <w:noWrap/>
            <w:hideMark/>
          </w:tcPr>
          <w:p w14:paraId="1A3923C3" w14:textId="5BFF2D62"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64.3</w:t>
            </w:r>
          </w:p>
        </w:tc>
        <w:tc>
          <w:tcPr>
            <w:tcW w:w="880" w:type="dxa"/>
            <w:noWrap/>
            <w:hideMark/>
          </w:tcPr>
          <w:p w14:paraId="1D1DB66D" w14:textId="3D24996E"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25.8</w:t>
            </w:r>
          </w:p>
        </w:tc>
      </w:tr>
      <w:tr w:rsidR="00366148" w:rsidRPr="00BA50FD" w14:paraId="7ADFFA6E" w14:textId="77777777" w:rsidTr="00E578A4">
        <w:trPr>
          <w:cnfStyle w:val="000000010000" w:firstRow="0" w:lastRow="0" w:firstColumn="0" w:lastColumn="0" w:oddVBand="0" w:evenVBand="0" w:oddHBand="0" w:evenHBand="1"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276" w:type="dxa"/>
            <w:noWrap/>
          </w:tcPr>
          <w:p w14:paraId="5A3F0E97"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Least Deprived</w:t>
            </w:r>
          </w:p>
        </w:tc>
        <w:tc>
          <w:tcPr>
            <w:tcW w:w="879" w:type="dxa"/>
            <w:noWrap/>
          </w:tcPr>
          <w:p w14:paraId="401F97E3" w14:textId="7CA411D5"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98.1</w:t>
            </w:r>
          </w:p>
        </w:tc>
        <w:tc>
          <w:tcPr>
            <w:tcW w:w="880" w:type="dxa"/>
            <w:noWrap/>
          </w:tcPr>
          <w:p w14:paraId="1712C1EC" w14:textId="501130C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94.2</w:t>
            </w:r>
          </w:p>
        </w:tc>
        <w:tc>
          <w:tcPr>
            <w:tcW w:w="879" w:type="dxa"/>
            <w:noWrap/>
          </w:tcPr>
          <w:p w14:paraId="45A64823" w14:textId="0F72CACD"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98.4</w:t>
            </w:r>
          </w:p>
        </w:tc>
        <w:tc>
          <w:tcPr>
            <w:tcW w:w="1048" w:type="dxa"/>
            <w:noWrap/>
          </w:tcPr>
          <w:p w14:paraId="172A328C" w14:textId="025DD1FB"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69.4</w:t>
            </w:r>
          </w:p>
        </w:tc>
        <w:tc>
          <w:tcPr>
            <w:tcW w:w="879" w:type="dxa"/>
            <w:noWrap/>
          </w:tcPr>
          <w:p w14:paraId="48E1D171" w14:textId="7F7D4E02"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85.6</w:t>
            </w:r>
          </w:p>
        </w:tc>
        <w:tc>
          <w:tcPr>
            <w:tcW w:w="880" w:type="dxa"/>
            <w:noWrap/>
          </w:tcPr>
          <w:p w14:paraId="1A2CB8D1" w14:textId="36F78E31"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30.5</w:t>
            </w:r>
          </w:p>
        </w:tc>
        <w:tc>
          <w:tcPr>
            <w:tcW w:w="879" w:type="dxa"/>
            <w:noWrap/>
          </w:tcPr>
          <w:p w14:paraId="40BAD875" w14:textId="4C2430B6"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95.6</w:t>
            </w:r>
          </w:p>
        </w:tc>
        <w:tc>
          <w:tcPr>
            <w:tcW w:w="880" w:type="dxa"/>
            <w:noWrap/>
          </w:tcPr>
          <w:p w14:paraId="5B0ED2A0" w14:textId="3CF09EE9"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58.9</w:t>
            </w:r>
          </w:p>
        </w:tc>
        <w:tc>
          <w:tcPr>
            <w:tcW w:w="879" w:type="dxa"/>
            <w:noWrap/>
          </w:tcPr>
          <w:p w14:paraId="62B320F6" w14:textId="70439E50"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62.5</w:t>
            </w:r>
          </w:p>
        </w:tc>
        <w:tc>
          <w:tcPr>
            <w:tcW w:w="880" w:type="dxa"/>
            <w:noWrap/>
          </w:tcPr>
          <w:p w14:paraId="0D04593C" w14:textId="1B0E7E1C" w:rsidR="00366148" w:rsidRPr="00366148" w:rsidRDefault="00366148" w:rsidP="00E578A4">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24.6</w:t>
            </w:r>
          </w:p>
        </w:tc>
      </w:tr>
      <w:tr w:rsidR="005B2DA1" w:rsidRPr="00BA50FD" w14:paraId="3BC0F83C" w14:textId="77777777" w:rsidTr="00E578A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276" w:type="dxa"/>
            <w:noWrap/>
          </w:tcPr>
          <w:p w14:paraId="7D975188" w14:textId="77777777" w:rsidR="00366148" w:rsidRPr="00BA50FD" w:rsidRDefault="00366148" w:rsidP="00366148">
            <w:pPr>
              <w:rPr>
                <w:rFonts w:ascii="Calibri" w:eastAsia="Times New Roman" w:hAnsi="Calibri" w:cs="Calibri"/>
                <w:color w:val="000000"/>
                <w:lang w:eastAsia="en-GB"/>
              </w:rPr>
            </w:pPr>
            <w:r w:rsidRPr="00BA50FD">
              <w:rPr>
                <w:rFonts w:ascii="Calibri" w:eastAsia="Times New Roman" w:hAnsi="Calibri" w:cs="Calibri"/>
                <w:color w:val="000000"/>
                <w:lang w:eastAsia="en-GB"/>
              </w:rPr>
              <w:t>Overall</w:t>
            </w:r>
          </w:p>
        </w:tc>
        <w:tc>
          <w:tcPr>
            <w:tcW w:w="879" w:type="dxa"/>
            <w:noWrap/>
          </w:tcPr>
          <w:p w14:paraId="311FCD1C" w14:textId="65E74E63"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96.7</w:t>
            </w:r>
          </w:p>
        </w:tc>
        <w:tc>
          <w:tcPr>
            <w:tcW w:w="880" w:type="dxa"/>
            <w:noWrap/>
          </w:tcPr>
          <w:p w14:paraId="2C0C8B02" w14:textId="0E3A89E7"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87.5</w:t>
            </w:r>
          </w:p>
        </w:tc>
        <w:tc>
          <w:tcPr>
            <w:tcW w:w="879" w:type="dxa"/>
            <w:noWrap/>
          </w:tcPr>
          <w:p w14:paraId="783D8B6A" w14:textId="1A41FFD1"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92.9</w:t>
            </w:r>
          </w:p>
        </w:tc>
        <w:tc>
          <w:tcPr>
            <w:tcW w:w="1048" w:type="dxa"/>
            <w:noWrap/>
          </w:tcPr>
          <w:p w14:paraId="6C1A4A7B" w14:textId="1BDDBE3B"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56.6</w:t>
            </w:r>
          </w:p>
        </w:tc>
        <w:tc>
          <w:tcPr>
            <w:tcW w:w="879" w:type="dxa"/>
            <w:noWrap/>
          </w:tcPr>
          <w:p w14:paraId="47A83CF4" w14:textId="7CB10E62"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83.9</w:t>
            </w:r>
          </w:p>
        </w:tc>
        <w:tc>
          <w:tcPr>
            <w:tcW w:w="880" w:type="dxa"/>
            <w:noWrap/>
          </w:tcPr>
          <w:p w14:paraId="1C37489D" w14:textId="1EDF14FC"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31.4</w:t>
            </w:r>
          </w:p>
        </w:tc>
        <w:tc>
          <w:tcPr>
            <w:tcW w:w="879" w:type="dxa"/>
            <w:noWrap/>
          </w:tcPr>
          <w:p w14:paraId="0FE97F10" w14:textId="56987419"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93.4</w:t>
            </w:r>
          </w:p>
        </w:tc>
        <w:tc>
          <w:tcPr>
            <w:tcW w:w="880" w:type="dxa"/>
            <w:noWrap/>
          </w:tcPr>
          <w:p w14:paraId="0BBC3BFE" w14:textId="007FDFFE"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54.8</w:t>
            </w:r>
          </w:p>
        </w:tc>
        <w:tc>
          <w:tcPr>
            <w:tcW w:w="879" w:type="dxa"/>
            <w:noWrap/>
          </w:tcPr>
          <w:p w14:paraId="4F563512" w14:textId="33D1B733"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61.0</w:t>
            </w:r>
          </w:p>
        </w:tc>
        <w:tc>
          <w:tcPr>
            <w:tcW w:w="880" w:type="dxa"/>
            <w:noWrap/>
          </w:tcPr>
          <w:p w14:paraId="393EDD6A" w14:textId="05F95FDF" w:rsidR="00366148" w:rsidRPr="00366148" w:rsidRDefault="00366148" w:rsidP="00E578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highlight w:val="yellow"/>
                <w:lang w:eastAsia="en-GB"/>
              </w:rPr>
            </w:pPr>
            <w:r w:rsidRPr="00366148">
              <w:rPr>
                <w:rFonts w:ascii="Calibri" w:hAnsi="Calibri" w:cs="Calibri"/>
                <w:i/>
                <w:iCs/>
                <w:color w:val="000000"/>
                <w:szCs w:val="24"/>
              </w:rPr>
              <w:t>25.1</w:t>
            </w:r>
          </w:p>
        </w:tc>
      </w:tr>
    </w:tbl>
    <w:p w14:paraId="74FFEFA2" w14:textId="77777777" w:rsidR="00CD4DA2" w:rsidRPr="00C052D3" w:rsidRDefault="00CD4DA2" w:rsidP="00CD4DA2">
      <w:pPr>
        <w:rPr>
          <w:sz w:val="24"/>
          <w:szCs w:val="24"/>
        </w:rPr>
      </w:pPr>
    </w:p>
    <w:p w14:paraId="35B66D69" w14:textId="73CEA24E" w:rsidR="00923BB8" w:rsidRDefault="00C052D3" w:rsidP="00CD4DA2">
      <w:pPr>
        <w:rPr>
          <w:sz w:val="24"/>
          <w:szCs w:val="24"/>
        </w:rPr>
      </w:pPr>
      <w:r w:rsidRPr="00C052D3">
        <w:rPr>
          <w:sz w:val="24"/>
          <w:szCs w:val="24"/>
        </w:rPr>
        <w:t>There was</w:t>
      </w:r>
      <w:r w:rsidR="009859AC">
        <w:rPr>
          <w:sz w:val="24"/>
          <w:szCs w:val="24"/>
        </w:rPr>
        <w:t xml:space="preserve"> a correlation between</w:t>
      </w:r>
      <w:r w:rsidR="00DF4059">
        <w:rPr>
          <w:sz w:val="24"/>
          <w:szCs w:val="24"/>
        </w:rPr>
        <w:t xml:space="preserve"> levels of deprivation and feeling safe</w:t>
      </w:r>
      <w:r w:rsidR="000D6AC9">
        <w:rPr>
          <w:sz w:val="24"/>
          <w:szCs w:val="24"/>
        </w:rPr>
        <w:t xml:space="preserve">, with residents </w:t>
      </w:r>
      <w:r w:rsidR="00E63364">
        <w:rPr>
          <w:sz w:val="24"/>
          <w:szCs w:val="24"/>
        </w:rPr>
        <w:t>in the least deprived areas feeling safer</w:t>
      </w:r>
      <w:r w:rsidR="00DF4059">
        <w:rPr>
          <w:sz w:val="24"/>
          <w:szCs w:val="24"/>
        </w:rPr>
        <w:t xml:space="preserve"> when:</w:t>
      </w:r>
    </w:p>
    <w:p w14:paraId="126D343F" w14:textId="56A0F75D" w:rsidR="00DF4059" w:rsidRDefault="0047744A" w:rsidP="0047744A">
      <w:pPr>
        <w:pStyle w:val="ListParagraph"/>
        <w:numPr>
          <w:ilvl w:val="0"/>
          <w:numId w:val="2"/>
        </w:numPr>
        <w:rPr>
          <w:sz w:val="24"/>
          <w:szCs w:val="24"/>
        </w:rPr>
      </w:pPr>
      <w:r>
        <w:rPr>
          <w:sz w:val="24"/>
          <w:szCs w:val="24"/>
        </w:rPr>
        <w:t>At home after dark</w:t>
      </w:r>
    </w:p>
    <w:p w14:paraId="10506CDD" w14:textId="421DDDAF" w:rsidR="0047744A" w:rsidRDefault="005843BA" w:rsidP="0047744A">
      <w:pPr>
        <w:pStyle w:val="ListParagraph"/>
        <w:numPr>
          <w:ilvl w:val="0"/>
          <w:numId w:val="2"/>
        </w:numPr>
        <w:rPr>
          <w:sz w:val="24"/>
          <w:szCs w:val="24"/>
        </w:rPr>
      </w:pPr>
      <w:r>
        <w:rPr>
          <w:sz w:val="24"/>
          <w:szCs w:val="24"/>
        </w:rPr>
        <w:t>When wal</w:t>
      </w:r>
      <w:r w:rsidR="00476F9A">
        <w:rPr>
          <w:sz w:val="24"/>
          <w:szCs w:val="24"/>
        </w:rPr>
        <w:t>k</w:t>
      </w:r>
      <w:r>
        <w:rPr>
          <w:sz w:val="24"/>
          <w:szCs w:val="24"/>
        </w:rPr>
        <w:t xml:space="preserve">ing in their neighbourhood, both </w:t>
      </w:r>
      <w:r w:rsidR="00D05153">
        <w:rPr>
          <w:sz w:val="24"/>
          <w:szCs w:val="24"/>
        </w:rPr>
        <w:t>during the day and after dark</w:t>
      </w:r>
    </w:p>
    <w:p w14:paraId="02091E47" w14:textId="5152CD1E" w:rsidR="00E464AD" w:rsidRPr="0047744A" w:rsidRDefault="00E464AD" w:rsidP="0047744A">
      <w:pPr>
        <w:pStyle w:val="ListParagraph"/>
        <w:numPr>
          <w:ilvl w:val="0"/>
          <w:numId w:val="2"/>
        </w:numPr>
        <w:rPr>
          <w:sz w:val="24"/>
          <w:szCs w:val="24"/>
        </w:rPr>
      </w:pPr>
      <w:r>
        <w:rPr>
          <w:sz w:val="24"/>
          <w:szCs w:val="24"/>
        </w:rPr>
        <w:t>When trave</w:t>
      </w:r>
      <w:r w:rsidR="00854170">
        <w:rPr>
          <w:sz w:val="24"/>
          <w:szCs w:val="24"/>
        </w:rPr>
        <w:t>lling by bus in the daylight</w:t>
      </w:r>
    </w:p>
    <w:p w14:paraId="199911E4" w14:textId="4A52E6FC" w:rsidR="00CD4DA2" w:rsidRPr="00C052D3" w:rsidRDefault="00CD4DA2" w:rsidP="00CD4DA2">
      <w:pPr>
        <w:rPr>
          <w:rFonts w:ascii="Calibri" w:hAnsi="Calibri" w:cs="Calibri"/>
          <w:bCs/>
          <w:sz w:val="24"/>
          <w:szCs w:val="24"/>
          <w:highlight w:val="yellow"/>
        </w:rPr>
      </w:pPr>
      <w:r w:rsidRPr="007D47CC">
        <w:rPr>
          <w:rFonts w:ascii="Calibri" w:hAnsi="Calibri" w:cs="Calibri"/>
          <w:bCs/>
          <w:sz w:val="24"/>
          <w:szCs w:val="24"/>
        </w:rPr>
        <w:t>Trend data shows levels of safety in these situations are largely unchanged since 2019.</w:t>
      </w:r>
      <w:r w:rsidRPr="00C052D3">
        <w:rPr>
          <w:rFonts w:ascii="Calibri" w:hAnsi="Calibri" w:cs="Calibri"/>
          <w:bCs/>
          <w:sz w:val="24"/>
          <w:szCs w:val="24"/>
        </w:rPr>
        <w:t xml:space="preserve">  Trend data by situation is available in </w:t>
      </w:r>
      <w:hyperlink w:anchor="_Appendix_M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M</w:t>
        </w:r>
      </w:hyperlink>
      <w:r w:rsidRPr="00C052D3">
        <w:rPr>
          <w:rFonts w:ascii="Calibri" w:hAnsi="Calibri" w:cs="Calibri"/>
          <w:bCs/>
          <w:sz w:val="24"/>
          <w:szCs w:val="24"/>
        </w:rPr>
        <w:t>.</w:t>
      </w:r>
      <w:r w:rsidRPr="00C052D3">
        <w:rPr>
          <w:rFonts w:ascii="Calibri" w:hAnsi="Calibri" w:cs="Calibri"/>
          <w:bCs/>
          <w:sz w:val="24"/>
          <w:szCs w:val="24"/>
          <w:highlight w:val="yellow"/>
        </w:rPr>
        <w:t xml:space="preserve">  </w:t>
      </w:r>
    </w:p>
    <w:p w14:paraId="740ADFA4" w14:textId="77777777" w:rsidR="0077317B" w:rsidRDefault="0077317B">
      <w:pPr>
        <w:spacing w:after="120" w:line="360" w:lineRule="auto"/>
        <w:rPr>
          <w:rFonts w:ascii="Calibri" w:hAnsi="Calibri" w:cs="Calibri"/>
          <w:bCs/>
          <w:sz w:val="24"/>
          <w:szCs w:val="24"/>
        </w:rPr>
      </w:pPr>
      <w:r>
        <w:rPr>
          <w:rFonts w:ascii="Calibri" w:hAnsi="Calibri" w:cs="Calibri"/>
          <w:bCs/>
          <w:sz w:val="24"/>
          <w:szCs w:val="24"/>
        </w:rPr>
        <w:br w:type="page"/>
      </w:r>
    </w:p>
    <w:p w14:paraId="20500B02" w14:textId="48BEB15B" w:rsidR="00CD4DA2" w:rsidRPr="00C052D3" w:rsidRDefault="00CD4DA2" w:rsidP="00CD4DA2">
      <w:pPr>
        <w:rPr>
          <w:rFonts w:ascii="Calibri" w:hAnsi="Calibri" w:cs="Calibri"/>
          <w:bCs/>
          <w:sz w:val="24"/>
          <w:szCs w:val="24"/>
        </w:rPr>
      </w:pPr>
      <w:r w:rsidRPr="00C052D3">
        <w:rPr>
          <w:rFonts w:ascii="Calibri" w:hAnsi="Calibri" w:cs="Calibri"/>
          <w:bCs/>
          <w:sz w:val="24"/>
          <w:szCs w:val="24"/>
        </w:rPr>
        <w:lastRenderedPageBreak/>
        <w:t xml:space="preserve">Respondents who felt unsafe in these situations were asked to explain why they felt this way; responses for each situation were grouped into themes, with the top three reasons shown below, with full lists of themes provided in </w:t>
      </w:r>
      <w:hyperlink w:anchor="_Appendix_O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N</w:t>
        </w:r>
      </w:hyperlink>
      <w:r w:rsidRPr="00C052D3">
        <w:rPr>
          <w:rFonts w:ascii="Calibri" w:hAnsi="Calibri" w:cs="Calibri"/>
          <w:bCs/>
          <w:sz w:val="24"/>
          <w:szCs w:val="24"/>
        </w:rPr>
        <w:t>.</w:t>
      </w:r>
    </w:p>
    <w:tbl>
      <w:tblPr>
        <w:tblStyle w:val="GridTable5Dark-Accent6"/>
        <w:tblW w:w="9954" w:type="dxa"/>
        <w:tblLook w:val="04A0" w:firstRow="1" w:lastRow="0" w:firstColumn="1" w:lastColumn="0" w:noHBand="0" w:noVBand="1"/>
      </w:tblPr>
      <w:tblGrid>
        <w:gridCol w:w="3964"/>
        <w:gridCol w:w="851"/>
        <w:gridCol w:w="16"/>
        <w:gridCol w:w="267"/>
        <w:gridCol w:w="9"/>
        <w:gridCol w:w="3960"/>
        <w:gridCol w:w="851"/>
        <w:gridCol w:w="36"/>
      </w:tblGrid>
      <w:tr w:rsidR="00CD4DA2" w:rsidRPr="00BA50FD" w14:paraId="7C768DE6" w14:textId="77777777" w:rsidTr="000B272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31" w:type="dxa"/>
            <w:gridSpan w:val="3"/>
            <w:hideMark/>
          </w:tcPr>
          <w:p w14:paraId="39C30187" w14:textId="77777777" w:rsidR="00CD4DA2" w:rsidRPr="00BA50FD" w:rsidRDefault="00CD4DA2" w:rsidP="00BE27AF">
            <w:pPr>
              <w:rPr>
                <w:rFonts w:ascii="Calibri" w:eastAsia="Times New Roman" w:hAnsi="Calibri" w:cs="Calibri"/>
                <w:b w:val="0"/>
                <w:bCs w:val="0"/>
                <w:color w:val="000000"/>
                <w:szCs w:val="24"/>
                <w:lang w:eastAsia="en-GB"/>
              </w:rPr>
            </w:pPr>
            <w:r w:rsidRPr="00BA50FD">
              <w:rPr>
                <w:szCs w:val="24"/>
              </w:rPr>
              <w:t>Walking in your neighbourhood</w:t>
            </w:r>
          </w:p>
        </w:tc>
        <w:tc>
          <w:tcPr>
            <w:tcW w:w="276" w:type="dxa"/>
            <w:gridSpan w:val="2"/>
          </w:tcPr>
          <w:p w14:paraId="091E5B8F" w14:textId="77777777" w:rsidR="00CD4DA2" w:rsidRPr="00BA50FD" w:rsidRDefault="00CD4DA2" w:rsidP="00BE27AF">
            <w:pPr>
              <w:cnfStyle w:val="100000000000" w:firstRow="1" w:lastRow="0" w:firstColumn="0" w:lastColumn="0" w:oddVBand="0" w:evenVBand="0" w:oddHBand="0" w:evenHBand="0" w:firstRowFirstColumn="0" w:firstRowLastColumn="0" w:lastRowFirstColumn="0" w:lastRowLastColumn="0"/>
              <w:rPr>
                <w:szCs w:val="24"/>
              </w:rPr>
            </w:pPr>
          </w:p>
        </w:tc>
        <w:tc>
          <w:tcPr>
            <w:tcW w:w="4847" w:type="dxa"/>
            <w:gridSpan w:val="3"/>
          </w:tcPr>
          <w:p w14:paraId="6CAB234F" w14:textId="77777777" w:rsidR="00CD4DA2" w:rsidRPr="00BA50FD" w:rsidRDefault="00CD4DA2" w:rsidP="00BE27AF">
            <w:pPr>
              <w:cnfStyle w:val="100000000000" w:firstRow="1" w:lastRow="0" w:firstColumn="0" w:lastColumn="0" w:oddVBand="0" w:evenVBand="0" w:oddHBand="0" w:evenHBand="0" w:firstRowFirstColumn="0" w:firstRowLastColumn="0" w:lastRowFirstColumn="0" w:lastRowLastColumn="0"/>
              <w:rPr>
                <w:szCs w:val="24"/>
              </w:rPr>
            </w:pPr>
            <w:r w:rsidRPr="00BA50FD">
              <w:rPr>
                <w:szCs w:val="24"/>
              </w:rPr>
              <w:t>Walking in the city centre</w:t>
            </w:r>
          </w:p>
        </w:tc>
      </w:tr>
      <w:tr w:rsidR="00CD4DA2" w:rsidRPr="00BA50FD" w14:paraId="344F682D" w14:textId="77777777" w:rsidTr="000B2720">
        <w:trPr>
          <w:gridAfter w:val="1"/>
          <w:cnfStyle w:val="000000100000" w:firstRow="0" w:lastRow="0" w:firstColumn="0" w:lastColumn="0" w:oddVBand="0" w:evenVBand="0" w:oddHBand="1" w:evenHBand="0" w:firstRowFirstColumn="0" w:firstRowLastColumn="0" w:lastRowFirstColumn="0" w:lastRowLastColumn="0"/>
          <w:wAfter w:w="36" w:type="dxa"/>
          <w:trHeight w:val="387"/>
        </w:trPr>
        <w:tc>
          <w:tcPr>
            <w:cnfStyle w:val="001000000000" w:firstRow="0" w:lastRow="0" w:firstColumn="1" w:lastColumn="0" w:oddVBand="0" w:evenVBand="0" w:oddHBand="0" w:evenHBand="0" w:firstRowFirstColumn="0" w:firstRowLastColumn="0" w:lastRowFirstColumn="0" w:lastRowLastColumn="0"/>
            <w:tcW w:w="3964" w:type="dxa"/>
          </w:tcPr>
          <w:p w14:paraId="6B2EA8AA" w14:textId="52E2C041" w:rsidR="00CD4DA2" w:rsidRPr="00BA50FD" w:rsidRDefault="004C6B8B">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Gangs</w:t>
            </w:r>
            <w:r w:rsidRPr="00BA50FD">
              <w:rPr>
                <w:rFonts w:ascii="Calibri" w:eastAsia="Times New Roman" w:hAnsi="Calibri" w:cs="Calibri"/>
                <w:color w:val="000000"/>
                <w:szCs w:val="24"/>
                <w:lang w:eastAsia="en-GB"/>
              </w:rPr>
              <w:t xml:space="preserve"> / Intimidating Youths</w:t>
            </w:r>
          </w:p>
        </w:tc>
        <w:tc>
          <w:tcPr>
            <w:tcW w:w="851" w:type="dxa"/>
            <w:noWrap/>
          </w:tcPr>
          <w:p w14:paraId="78096230" w14:textId="443A1262" w:rsidR="00CD4DA2" w:rsidRPr="00650AF8" w:rsidRDefault="004C6B8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50AF8">
              <w:rPr>
                <w:rFonts w:ascii="Calibri" w:eastAsia="Times New Roman" w:hAnsi="Calibri" w:cs="Calibri"/>
                <w:i/>
                <w:color w:val="000000"/>
                <w:szCs w:val="24"/>
                <w:lang w:eastAsia="en-GB"/>
              </w:rPr>
              <w:t>30.3%</w:t>
            </w:r>
          </w:p>
        </w:tc>
        <w:tc>
          <w:tcPr>
            <w:tcW w:w="283" w:type="dxa"/>
            <w:gridSpan w:val="2"/>
          </w:tcPr>
          <w:p w14:paraId="1B08C2F3" w14:textId="77777777" w:rsidR="00CD4DA2" w:rsidRPr="00BA50FD" w:rsidRDefault="00CD4D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3A2BB354" w14:textId="7C336842" w:rsidR="00CD4DA2" w:rsidRPr="00BA50FD" w:rsidRDefault="00650AF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 xml:space="preserve">Intoxicated </w:t>
            </w:r>
            <w:r w:rsidR="00592450">
              <w:rPr>
                <w:rFonts w:ascii="Calibri" w:eastAsia="Times New Roman" w:hAnsi="Calibri" w:cs="Calibri"/>
                <w:b/>
                <w:bCs/>
                <w:color w:val="000000"/>
                <w:szCs w:val="24"/>
                <w:lang w:eastAsia="en-GB"/>
              </w:rPr>
              <w:t>P</w:t>
            </w:r>
            <w:r>
              <w:rPr>
                <w:rFonts w:ascii="Calibri" w:eastAsia="Times New Roman" w:hAnsi="Calibri" w:cs="Calibri"/>
                <w:b/>
                <w:bCs/>
                <w:color w:val="000000"/>
                <w:szCs w:val="24"/>
                <w:lang w:eastAsia="en-GB"/>
              </w:rPr>
              <w:t xml:space="preserve">eople </w:t>
            </w:r>
            <w:r w:rsidR="00117F10">
              <w:rPr>
                <w:rFonts w:ascii="Calibri" w:eastAsia="Times New Roman" w:hAnsi="Calibri" w:cs="Calibri"/>
                <w:b/>
                <w:bCs/>
                <w:color w:val="000000"/>
                <w:szCs w:val="24"/>
                <w:lang w:eastAsia="en-GB"/>
              </w:rPr>
              <w:t xml:space="preserve">Drunk / </w:t>
            </w:r>
            <w:r w:rsidR="00592450">
              <w:rPr>
                <w:rFonts w:ascii="Calibri" w:eastAsia="Times New Roman" w:hAnsi="Calibri" w:cs="Calibri"/>
                <w:b/>
                <w:bCs/>
                <w:color w:val="000000"/>
                <w:szCs w:val="24"/>
                <w:lang w:eastAsia="en-GB"/>
              </w:rPr>
              <w:t>O</w:t>
            </w:r>
            <w:r w:rsidR="00117F10">
              <w:rPr>
                <w:rFonts w:ascii="Calibri" w:eastAsia="Times New Roman" w:hAnsi="Calibri" w:cs="Calibri"/>
                <w:b/>
                <w:bCs/>
                <w:color w:val="000000"/>
                <w:szCs w:val="24"/>
                <w:lang w:eastAsia="en-GB"/>
              </w:rPr>
              <w:t xml:space="preserve">n </w:t>
            </w:r>
            <w:r w:rsidR="00D92ECC">
              <w:rPr>
                <w:rFonts w:ascii="Calibri" w:eastAsia="Times New Roman" w:hAnsi="Calibri" w:cs="Calibri"/>
                <w:b/>
                <w:bCs/>
                <w:color w:val="000000"/>
                <w:szCs w:val="24"/>
                <w:lang w:eastAsia="en-GB"/>
              </w:rPr>
              <w:t>D</w:t>
            </w:r>
            <w:r w:rsidR="00117F10">
              <w:rPr>
                <w:rFonts w:ascii="Calibri" w:eastAsia="Times New Roman" w:hAnsi="Calibri" w:cs="Calibri"/>
                <w:b/>
                <w:bCs/>
                <w:color w:val="000000"/>
                <w:szCs w:val="24"/>
                <w:lang w:eastAsia="en-GB"/>
              </w:rPr>
              <w:t>rugs</w:t>
            </w:r>
          </w:p>
        </w:tc>
        <w:tc>
          <w:tcPr>
            <w:tcW w:w="851" w:type="dxa"/>
          </w:tcPr>
          <w:p w14:paraId="398B6932" w14:textId="736E1D73" w:rsidR="00CD4DA2" w:rsidRPr="00643DC1" w:rsidRDefault="00117F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43DC1">
              <w:rPr>
                <w:rFonts w:ascii="Calibri" w:eastAsia="Times New Roman" w:hAnsi="Calibri" w:cs="Calibri"/>
                <w:i/>
                <w:color w:val="000000"/>
                <w:szCs w:val="24"/>
                <w:lang w:eastAsia="en-GB"/>
              </w:rPr>
              <w:t>42.2</w:t>
            </w:r>
            <w:r w:rsidR="00CD4DA2" w:rsidRPr="00643DC1">
              <w:rPr>
                <w:rFonts w:ascii="Calibri" w:eastAsia="Times New Roman" w:hAnsi="Calibri" w:cs="Calibri"/>
                <w:i/>
                <w:color w:val="000000"/>
                <w:szCs w:val="24"/>
                <w:lang w:eastAsia="en-GB"/>
              </w:rPr>
              <w:t>%</w:t>
            </w:r>
          </w:p>
        </w:tc>
      </w:tr>
      <w:tr w:rsidR="00CD4DA2" w:rsidRPr="00BA50FD" w14:paraId="72264246"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421"/>
        </w:trPr>
        <w:tc>
          <w:tcPr>
            <w:cnfStyle w:val="001000000000" w:firstRow="0" w:lastRow="0" w:firstColumn="1" w:lastColumn="0" w:oddVBand="0" w:evenVBand="0" w:oddHBand="0" w:evenHBand="0" w:firstRowFirstColumn="0" w:firstRowLastColumn="0" w:lastRowFirstColumn="0" w:lastRowLastColumn="0"/>
            <w:tcW w:w="3964" w:type="dxa"/>
          </w:tcPr>
          <w:p w14:paraId="655C44FC" w14:textId="0C63F415" w:rsidR="00CD4DA2" w:rsidRPr="00BA50FD" w:rsidRDefault="004C6B8B">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851" w:type="dxa"/>
            <w:noWrap/>
          </w:tcPr>
          <w:p w14:paraId="1FCF720F" w14:textId="1AD5E468" w:rsidR="00CD4DA2" w:rsidRPr="00650AF8" w:rsidRDefault="00650AF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50AF8">
              <w:rPr>
                <w:rFonts w:ascii="Calibri" w:eastAsia="Times New Roman" w:hAnsi="Calibri" w:cs="Calibri"/>
                <w:i/>
                <w:color w:val="000000"/>
                <w:szCs w:val="24"/>
                <w:lang w:eastAsia="en-GB"/>
              </w:rPr>
              <w:t>23.2%</w:t>
            </w:r>
          </w:p>
        </w:tc>
        <w:tc>
          <w:tcPr>
            <w:tcW w:w="283" w:type="dxa"/>
            <w:gridSpan w:val="2"/>
          </w:tcPr>
          <w:p w14:paraId="74575C3F"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567AE2EF" w14:textId="4E68F280" w:rsidR="00CD4DA2" w:rsidRPr="00BA50FD" w:rsidRDefault="00117F1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Homelessness / Beggars</w:t>
            </w:r>
          </w:p>
        </w:tc>
        <w:tc>
          <w:tcPr>
            <w:tcW w:w="851" w:type="dxa"/>
          </w:tcPr>
          <w:p w14:paraId="4360C304" w14:textId="72A28F69" w:rsidR="00CD4DA2" w:rsidRPr="00643DC1" w:rsidRDefault="00117F1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43DC1">
              <w:rPr>
                <w:rFonts w:ascii="Calibri" w:eastAsia="Times New Roman" w:hAnsi="Calibri" w:cs="Calibri"/>
                <w:i/>
                <w:color w:val="000000"/>
                <w:szCs w:val="24"/>
                <w:lang w:eastAsia="en-GB"/>
              </w:rPr>
              <w:t>32.1</w:t>
            </w:r>
            <w:r w:rsidR="00CD4DA2" w:rsidRPr="00643DC1">
              <w:rPr>
                <w:rFonts w:ascii="Calibri" w:eastAsia="Times New Roman" w:hAnsi="Calibri" w:cs="Calibri"/>
                <w:i/>
                <w:color w:val="000000"/>
                <w:szCs w:val="24"/>
                <w:lang w:eastAsia="en-GB"/>
              </w:rPr>
              <w:t>%</w:t>
            </w:r>
          </w:p>
        </w:tc>
      </w:tr>
      <w:tr w:rsidR="00CD4DA2" w:rsidRPr="00BA50FD" w14:paraId="5FD8C069" w14:textId="77777777" w:rsidTr="000B2720">
        <w:trPr>
          <w:gridAfter w:val="1"/>
          <w:cnfStyle w:val="000000100000" w:firstRow="0" w:lastRow="0" w:firstColumn="0" w:lastColumn="0" w:oddVBand="0" w:evenVBand="0" w:oddHBand="1" w:evenHBand="0"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27A096"/>
            </w:tcBorders>
          </w:tcPr>
          <w:p w14:paraId="40C95EC2" w14:textId="77777777" w:rsidR="00CD4DA2" w:rsidRPr="00BA50FD" w:rsidRDefault="00CD4DA2">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Drug use / Dealing</w:t>
            </w:r>
          </w:p>
        </w:tc>
        <w:tc>
          <w:tcPr>
            <w:tcW w:w="851" w:type="dxa"/>
            <w:tcBorders>
              <w:bottom w:val="single" w:sz="4" w:space="0" w:color="27A096"/>
            </w:tcBorders>
            <w:noWrap/>
          </w:tcPr>
          <w:p w14:paraId="0844FE8A" w14:textId="362408FF" w:rsidR="00CD4DA2" w:rsidRPr="00650AF8" w:rsidRDefault="00650AF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50AF8">
              <w:rPr>
                <w:rFonts w:ascii="Calibri" w:eastAsia="Times New Roman" w:hAnsi="Calibri" w:cs="Calibri"/>
                <w:i/>
                <w:color w:val="000000"/>
                <w:szCs w:val="24"/>
                <w:lang w:eastAsia="en-GB"/>
              </w:rPr>
              <w:t>19.2%</w:t>
            </w:r>
          </w:p>
        </w:tc>
        <w:tc>
          <w:tcPr>
            <w:tcW w:w="283" w:type="dxa"/>
            <w:gridSpan w:val="2"/>
            <w:tcBorders>
              <w:bottom w:val="single" w:sz="4" w:space="0" w:color="27A096"/>
            </w:tcBorders>
          </w:tcPr>
          <w:p w14:paraId="59E5A13D" w14:textId="77777777" w:rsidR="00CD4DA2" w:rsidRPr="00BA50FD" w:rsidRDefault="00CD4D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Borders>
              <w:bottom w:val="single" w:sz="4" w:space="0" w:color="27A096"/>
            </w:tcBorders>
          </w:tcPr>
          <w:p w14:paraId="59678856" w14:textId="71D8A45D" w:rsidR="00CD4DA2" w:rsidRPr="00BA50FD" w:rsidRDefault="002A0A8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eastAsia="Times New Roman" w:hAnsi="Calibri" w:cs="Calibri"/>
                <w:b/>
                <w:bCs/>
                <w:color w:val="000000"/>
                <w:szCs w:val="24"/>
                <w:lang w:eastAsia="en-GB"/>
              </w:rPr>
              <w:t>Cyclists / E</w:t>
            </w:r>
            <w:r w:rsidR="00643DC1">
              <w:rPr>
                <w:rFonts w:ascii="Calibri" w:eastAsia="Times New Roman" w:hAnsi="Calibri" w:cs="Calibri"/>
                <w:b/>
                <w:bCs/>
                <w:color w:val="000000"/>
                <w:szCs w:val="24"/>
                <w:lang w:eastAsia="en-GB"/>
              </w:rPr>
              <w:t>-scooters</w:t>
            </w:r>
          </w:p>
        </w:tc>
        <w:tc>
          <w:tcPr>
            <w:tcW w:w="851" w:type="dxa"/>
            <w:tcBorders>
              <w:bottom w:val="single" w:sz="4" w:space="0" w:color="27A096"/>
            </w:tcBorders>
          </w:tcPr>
          <w:p w14:paraId="73E629A6" w14:textId="22B53CE9" w:rsidR="00CD4DA2" w:rsidRPr="00643DC1" w:rsidRDefault="002A0A8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43DC1">
              <w:rPr>
                <w:rFonts w:ascii="Calibri" w:eastAsia="Times New Roman" w:hAnsi="Calibri" w:cs="Calibri"/>
                <w:i/>
                <w:color w:val="000000"/>
                <w:szCs w:val="24"/>
                <w:lang w:eastAsia="en-GB"/>
              </w:rPr>
              <w:t>12.8</w:t>
            </w:r>
            <w:r w:rsidR="00CD4DA2" w:rsidRPr="00643DC1">
              <w:rPr>
                <w:rFonts w:ascii="Calibri" w:eastAsia="Times New Roman" w:hAnsi="Calibri" w:cs="Calibri"/>
                <w:i/>
                <w:color w:val="000000"/>
                <w:szCs w:val="24"/>
                <w:lang w:eastAsia="en-GB"/>
              </w:rPr>
              <w:t>%</w:t>
            </w:r>
          </w:p>
        </w:tc>
      </w:tr>
      <w:tr w:rsidR="00CD4DA2" w:rsidRPr="00BA50FD" w14:paraId="73E52A6B"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71"/>
        </w:trPr>
        <w:tc>
          <w:tcPr>
            <w:cnfStyle w:val="001000000000" w:firstRow="0" w:lastRow="0" w:firstColumn="1" w:lastColumn="0" w:oddVBand="0" w:evenVBand="0" w:oddHBand="0" w:evenHBand="0" w:firstRowFirstColumn="0" w:firstRowLastColumn="0" w:lastRowFirstColumn="0" w:lastRowLastColumn="0"/>
            <w:tcW w:w="3964" w:type="dxa"/>
            <w:tcBorders>
              <w:left w:val="nil"/>
              <w:right w:val="nil"/>
            </w:tcBorders>
          </w:tcPr>
          <w:p w14:paraId="195A66C5" w14:textId="77777777" w:rsidR="00CD4DA2" w:rsidRPr="00BA50FD" w:rsidRDefault="00CD4DA2">
            <w:pPr>
              <w:rPr>
                <w:rFonts w:ascii="Calibri" w:eastAsia="Times New Roman" w:hAnsi="Calibri" w:cs="Calibri"/>
                <w:color w:val="000000"/>
                <w:sz w:val="16"/>
                <w:szCs w:val="16"/>
                <w:lang w:eastAsia="en-GB"/>
              </w:rPr>
            </w:pPr>
          </w:p>
        </w:tc>
        <w:tc>
          <w:tcPr>
            <w:tcW w:w="851" w:type="dxa"/>
            <w:tcBorders>
              <w:left w:val="nil"/>
              <w:right w:val="nil"/>
            </w:tcBorders>
            <w:noWrap/>
          </w:tcPr>
          <w:p w14:paraId="3C255940"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c>
          <w:tcPr>
            <w:tcW w:w="283" w:type="dxa"/>
            <w:gridSpan w:val="2"/>
            <w:tcBorders>
              <w:left w:val="nil"/>
              <w:right w:val="nil"/>
            </w:tcBorders>
          </w:tcPr>
          <w:p w14:paraId="7FDDC33D"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c>
          <w:tcPr>
            <w:tcW w:w="3969" w:type="dxa"/>
            <w:gridSpan w:val="2"/>
            <w:tcBorders>
              <w:left w:val="nil"/>
              <w:right w:val="nil"/>
            </w:tcBorders>
          </w:tcPr>
          <w:p w14:paraId="7997F6F0" w14:textId="77777777" w:rsidR="00CD4DA2" w:rsidRPr="00BA50FD" w:rsidRDefault="00CD4DA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16"/>
                <w:szCs w:val="16"/>
                <w:lang w:eastAsia="en-GB"/>
              </w:rPr>
            </w:pPr>
          </w:p>
        </w:tc>
        <w:tc>
          <w:tcPr>
            <w:tcW w:w="851" w:type="dxa"/>
            <w:tcBorders>
              <w:left w:val="nil"/>
              <w:right w:val="nil"/>
            </w:tcBorders>
          </w:tcPr>
          <w:p w14:paraId="55E95816"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 w:val="16"/>
                <w:szCs w:val="16"/>
                <w:lang w:eastAsia="en-GB"/>
              </w:rPr>
            </w:pPr>
          </w:p>
        </w:tc>
      </w:tr>
      <w:tr w:rsidR="00CD4DA2" w:rsidRPr="00BA50FD" w14:paraId="409C865E" w14:textId="77777777" w:rsidTr="000B272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831" w:type="dxa"/>
            <w:gridSpan w:val="3"/>
            <w:shd w:val="clear" w:color="auto" w:fill="27A096"/>
            <w:hideMark/>
          </w:tcPr>
          <w:p w14:paraId="39993053" w14:textId="77777777" w:rsidR="00CD4DA2" w:rsidRPr="00BA50FD" w:rsidRDefault="00CD4DA2">
            <w:pPr>
              <w:rPr>
                <w:color w:val="FFFFFF" w:themeColor="background1"/>
                <w:szCs w:val="24"/>
              </w:rPr>
            </w:pPr>
            <w:r w:rsidRPr="00BA50FD">
              <w:rPr>
                <w:color w:val="FFFFFF" w:themeColor="background1"/>
                <w:szCs w:val="24"/>
              </w:rPr>
              <w:t>Travelling by bus</w:t>
            </w:r>
          </w:p>
        </w:tc>
        <w:tc>
          <w:tcPr>
            <w:tcW w:w="276" w:type="dxa"/>
            <w:gridSpan w:val="2"/>
            <w:shd w:val="clear" w:color="auto" w:fill="27A096"/>
          </w:tcPr>
          <w:p w14:paraId="44DFB7E5" w14:textId="77777777" w:rsidR="00CD4DA2" w:rsidRPr="00BA50FD" w:rsidRDefault="00CD4DA2">
            <w:pPr>
              <w:cnfStyle w:val="000000100000" w:firstRow="0" w:lastRow="0" w:firstColumn="0" w:lastColumn="0" w:oddVBand="0" w:evenVBand="0" w:oddHBand="1" w:evenHBand="0" w:firstRowFirstColumn="0" w:firstRowLastColumn="0" w:lastRowFirstColumn="0" w:lastRowLastColumn="0"/>
              <w:rPr>
                <w:color w:val="FFFFFF" w:themeColor="background1"/>
                <w:szCs w:val="24"/>
              </w:rPr>
            </w:pPr>
          </w:p>
        </w:tc>
        <w:tc>
          <w:tcPr>
            <w:tcW w:w="4847" w:type="dxa"/>
            <w:gridSpan w:val="3"/>
            <w:shd w:val="clear" w:color="auto" w:fill="27A096"/>
          </w:tcPr>
          <w:p w14:paraId="559E9A91" w14:textId="77777777" w:rsidR="00CD4DA2" w:rsidRPr="00BA50FD" w:rsidRDefault="00CD4DA2">
            <w:pPr>
              <w:cnfStyle w:val="000000100000" w:firstRow="0" w:lastRow="0" w:firstColumn="0" w:lastColumn="0" w:oddVBand="0" w:evenVBand="0" w:oddHBand="1" w:evenHBand="0" w:firstRowFirstColumn="0" w:firstRowLastColumn="0" w:lastRowFirstColumn="0" w:lastRowLastColumn="0"/>
              <w:rPr>
                <w:color w:val="FFFFFF" w:themeColor="background1"/>
                <w:szCs w:val="24"/>
              </w:rPr>
            </w:pPr>
            <w:r w:rsidRPr="00BA50FD">
              <w:rPr>
                <w:b/>
                <w:bCs/>
                <w:color w:val="FFFFFF" w:themeColor="background1"/>
                <w:szCs w:val="24"/>
              </w:rPr>
              <w:t>Cycling</w:t>
            </w:r>
          </w:p>
        </w:tc>
      </w:tr>
      <w:tr w:rsidR="00CD4DA2" w:rsidRPr="00BA50FD" w14:paraId="44D1EAD4"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4FDB87E2" w14:textId="77777777" w:rsidR="00CD4DA2" w:rsidRPr="00BA50FD" w:rsidRDefault="00CD4DA2">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851" w:type="dxa"/>
            <w:noWrap/>
          </w:tcPr>
          <w:p w14:paraId="33F8CABC" w14:textId="094EE130" w:rsidR="00CD4DA2" w:rsidRPr="00F35EF4" w:rsidRDefault="00F361F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F35EF4">
              <w:rPr>
                <w:rFonts w:ascii="Calibri" w:eastAsia="Times New Roman" w:hAnsi="Calibri" w:cs="Calibri"/>
                <w:i/>
                <w:color w:val="000000"/>
                <w:szCs w:val="24"/>
                <w:lang w:eastAsia="en-GB"/>
              </w:rPr>
              <w:t>29.0</w:t>
            </w:r>
            <w:r w:rsidR="00CD4DA2" w:rsidRPr="00F35EF4">
              <w:rPr>
                <w:rFonts w:ascii="Calibri" w:eastAsia="Times New Roman" w:hAnsi="Calibri" w:cs="Calibri"/>
                <w:i/>
                <w:color w:val="000000"/>
                <w:szCs w:val="24"/>
                <w:lang w:eastAsia="en-GB"/>
              </w:rPr>
              <w:t>%</w:t>
            </w:r>
          </w:p>
        </w:tc>
        <w:tc>
          <w:tcPr>
            <w:tcW w:w="283" w:type="dxa"/>
            <w:gridSpan w:val="2"/>
          </w:tcPr>
          <w:p w14:paraId="6A865BC5" w14:textId="77777777" w:rsidR="00CD4DA2" w:rsidRPr="00BA50FD" w:rsidRDefault="00CD4D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3F7B8DBA" w14:textId="18402CC2" w:rsidR="00CD4DA2" w:rsidRPr="00BA50FD" w:rsidRDefault="008336E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 xml:space="preserve">Poor Cycling Infrastructure </w:t>
            </w:r>
          </w:p>
        </w:tc>
        <w:tc>
          <w:tcPr>
            <w:tcW w:w="851" w:type="dxa"/>
          </w:tcPr>
          <w:p w14:paraId="01F8E766" w14:textId="19B2245C" w:rsidR="00CD4DA2" w:rsidRPr="006B1531" w:rsidRDefault="00EE7F9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B1531">
              <w:rPr>
                <w:rFonts w:ascii="Calibri" w:eastAsia="Times New Roman" w:hAnsi="Calibri" w:cs="Calibri"/>
                <w:i/>
                <w:iCs/>
                <w:color w:val="000000"/>
                <w:szCs w:val="24"/>
                <w:lang w:eastAsia="en-GB"/>
              </w:rPr>
              <w:t>25.7</w:t>
            </w:r>
            <w:r w:rsidR="00CD4DA2" w:rsidRPr="006B1531">
              <w:rPr>
                <w:rFonts w:ascii="Calibri" w:eastAsia="Times New Roman" w:hAnsi="Calibri" w:cs="Calibri"/>
                <w:i/>
                <w:iCs/>
                <w:color w:val="000000"/>
                <w:szCs w:val="24"/>
                <w:lang w:eastAsia="en-GB"/>
              </w:rPr>
              <w:t>%</w:t>
            </w:r>
          </w:p>
        </w:tc>
      </w:tr>
      <w:tr w:rsidR="00E23E5C" w:rsidRPr="00BA50FD" w14:paraId="34923159" w14:textId="77777777" w:rsidTr="000B2720">
        <w:trPr>
          <w:gridAfter w:val="1"/>
          <w:cnfStyle w:val="000000100000" w:firstRow="0" w:lastRow="0" w:firstColumn="0" w:lastColumn="0" w:oddVBand="0" w:evenVBand="0" w:oddHBand="1" w:evenHBand="0"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442A9864" w14:textId="3A903F10" w:rsidR="00E23E5C" w:rsidRPr="00BA50FD" w:rsidRDefault="00E23E5C" w:rsidP="00E23E5C">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Lack of security / safety measures</w:t>
            </w:r>
          </w:p>
        </w:tc>
        <w:tc>
          <w:tcPr>
            <w:tcW w:w="851" w:type="dxa"/>
            <w:noWrap/>
          </w:tcPr>
          <w:p w14:paraId="312508D9" w14:textId="0E5C3057" w:rsidR="00E23E5C" w:rsidRPr="00F35EF4" w:rsidRDefault="00E23E5C" w:rsidP="00E23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F35EF4">
              <w:rPr>
                <w:rFonts w:ascii="Calibri" w:eastAsia="Times New Roman" w:hAnsi="Calibri" w:cs="Calibri"/>
                <w:i/>
                <w:color w:val="000000"/>
                <w:szCs w:val="24"/>
                <w:lang w:eastAsia="en-GB"/>
              </w:rPr>
              <w:t>23.2%</w:t>
            </w:r>
          </w:p>
        </w:tc>
        <w:tc>
          <w:tcPr>
            <w:tcW w:w="283" w:type="dxa"/>
            <w:gridSpan w:val="2"/>
          </w:tcPr>
          <w:p w14:paraId="74D14279" w14:textId="77777777" w:rsidR="00E23E5C" w:rsidRPr="00BA50FD" w:rsidRDefault="00E23E5C" w:rsidP="00E23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1AF00D67" w14:textId="6058739A" w:rsidR="00E23E5C" w:rsidRPr="00BA50FD" w:rsidRDefault="00EE7F9B" w:rsidP="00E23E5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Too many cars / Dangerous driving</w:t>
            </w:r>
          </w:p>
        </w:tc>
        <w:tc>
          <w:tcPr>
            <w:tcW w:w="851" w:type="dxa"/>
          </w:tcPr>
          <w:p w14:paraId="063EDC33" w14:textId="08FCD30B" w:rsidR="00E23E5C" w:rsidRPr="006B1531" w:rsidRDefault="00EE7F9B" w:rsidP="00E23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B1531">
              <w:rPr>
                <w:rFonts w:ascii="Calibri" w:eastAsia="Times New Roman" w:hAnsi="Calibri" w:cs="Calibri"/>
                <w:i/>
                <w:color w:val="000000"/>
                <w:szCs w:val="24"/>
                <w:lang w:eastAsia="en-GB"/>
              </w:rPr>
              <w:t>24.1</w:t>
            </w:r>
            <w:r w:rsidR="00E23E5C" w:rsidRPr="006B1531">
              <w:rPr>
                <w:rFonts w:ascii="Calibri" w:eastAsia="Times New Roman" w:hAnsi="Calibri" w:cs="Calibri"/>
                <w:i/>
                <w:color w:val="000000"/>
                <w:szCs w:val="24"/>
                <w:lang w:eastAsia="en-GB"/>
              </w:rPr>
              <w:t>%</w:t>
            </w:r>
          </w:p>
        </w:tc>
      </w:tr>
      <w:tr w:rsidR="00E23E5C" w:rsidRPr="00BA50FD" w14:paraId="0EB295E3" w14:textId="77777777" w:rsidTr="000B2720">
        <w:trPr>
          <w:gridAfter w:val="1"/>
          <w:cnfStyle w:val="000000010000" w:firstRow="0" w:lastRow="0" w:firstColumn="0" w:lastColumn="0" w:oddVBand="0" w:evenVBand="0" w:oddHBand="0" w:evenHBand="1" w:firstRowFirstColumn="0" w:firstRowLastColumn="0" w:lastRowFirstColumn="0" w:lastRowLastColumn="0"/>
          <w:wAfter w:w="36" w:type="dxa"/>
          <w:trHeight w:val="413"/>
        </w:trPr>
        <w:tc>
          <w:tcPr>
            <w:cnfStyle w:val="001000000000" w:firstRow="0" w:lastRow="0" w:firstColumn="1" w:lastColumn="0" w:oddVBand="0" w:evenVBand="0" w:oddHBand="0" w:evenHBand="0" w:firstRowFirstColumn="0" w:firstRowLastColumn="0" w:lastRowFirstColumn="0" w:lastRowLastColumn="0"/>
            <w:tcW w:w="3964" w:type="dxa"/>
          </w:tcPr>
          <w:p w14:paraId="677BEC3C" w14:textId="0B35EF54" w:rsidR="00E23E5C" w:rsidRPr="000B2720" w:rsidRDefault="00E23E5C" w:rsidP="00E23E5C">
            <w:pPr>
              <w:rPr>
                <w:rFonts w:ascii="Calibri" w:eastAsia="Times New Roman" w:hAnsi="Calibri" w:cs="Calibri"/>
                <w:color w:val="000000"/>
                <w:szCs w:val="24"/>
                <w:lang w:eastAsia="en-GB"/>
              </w:rPr>
            </w:pPr>
            <w:r w:rsidRPr="000B2720">
              <w:rPr>
                <w:rFonts w:ascii="Calibri" w:eastAsia="Times New Roman" w:hAnsi="Calibri" w:cs="Calibri"/>
                <w:color w:val="000000"/>
                <w:szCs w:val="24"/>
                <w:lang w:eastAsia="en-GB"/>
              </w:rPr>
              <w:t>Intoxicated People Drunk / On Drugs</w:t>
            </w:r>
          </w:p>
        </w:tc>
        <w:tc>
          <w:tcPr>
            <w:tcW w:w="851" w:type="dxa"/>
            <w:noWrap/>
          </w:tcPr>
          <w:p w14:paraId="1822AFE3" w14:textId="351A5505" w:rsidR="00E23E5C" w:rsidRPr="00F35EF4" w:rsidRDefault="00E23E5C" w:rsidP="00E23E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F35EF4">
              <w:rPr>
                <w:rFonts w:ascii="Calibri" w:eastAsia="Times New Roman" w:hAnsi="Calibri" w:cs="Calibri"/>
                <w:i/>
                <w:color w:val="000000"/>
                <w:szCs w:val="24"/>
                <w:lang w:eastAsia="en-GB"/>
              </w:rPr>
              <w:t>18.2%</w:t>
            </w:r>
          </w:p>
        </w:tc>
        <w:tc>
          <w:tcPr>
            <w:tcW w:w="283" w:type="dxa"/>
            <w:gridSpan w:val="2"/>
          </w:tcPr>
          <w:p w14:paraId="05C25522" w14:textId="77777777" w:rsidR="00E23E5C" w:rsidRPr="00BA50FD" w:rsidRDefault="00E23E5C" w:rsidP="00E23E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p>
        </w:tc>
        <w:tc>
          <w:tcPr>
            <w:tcW w:w="3969" w:type="dxa"/>
            <w:gridSpan w:val="2"/>
          </w:tcPr>
          <w:p w14:paraId="0B48BFA3" w14:textId="3C57C126" w:rsidR="00E23E5C" w:rsidRPr="00BA50FD" w:rsidRDefault="00EE7F9B" w:rsidP="00E23E5C">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szCs w:val="24"/>
                <w:lang w:eastAsia="en-GB"/>
              </w:rPr>
            </w:pPr>
            <w:r w:rsidRPr="00BA50FD">
              <w:rPr>
                <w:rFonts w:ascii="Calibri" w:eastAsia="Times New Roman" w:hAnsi="Calibri" w:cs="Calibri"/>
                <w:b/>
                <w:bCs/>
                <w:color w:val="000000"/>
                <w:szCs w:val="24"/>
                <w:lang w:eastAsia="en-GB"/>
              </w:rPr>
              <w:t>Safety concerns</w:t>
            </w:r>
          </w:p>
        </w:tc>
        <w:tc>
          <w:tcPr>
            <w:tcW w:w="851" w:type="dxa"/>
          </w:tcPr>
          <w:p w14:paraId="00EC923B" w14:textId="3D29C6A7" w:rsidR="00E23E5C" w:rsidRPr="006B1531" w:rsidRDefault="006B1531" w:rsidP="00E23E5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B1531">
              <w:rPr>
                <w:rFonts w:ascii="Calibri" w:eastAsia="Times New Roman" w:hAnsi="Calibri" w:cs="Calibri"/>
                <w:i/>
                <w:color w:val="000000"/>
                <w:szCs w:val="24"/>
                <w:lang w:eastAsia="en-GB"/>
              </w:rPr>
              <w:t>21.7</w:t>
            </w:r>
            <w:r w:rsidR="00E23E5C" w:rsidRPr="006B1531">
              <w:rPr>
                <w:rFonts w:ascii="Calibri" w:eastAsia="Times New Roman" w:hAnsi="Calibri" w:cs="Calibri"/>
                <w:i/>
                <w:color w:val="000000"/>
                <w:szCs w:val="24"/>
                <w:lang w:eastAsia="en-GB"/>
              </w:rPr>
              <w:t>%</w:t>
            </w:r>
          </w:p>
        </w:tc>
      </w:tr>
    </w:tbl>
    <w:p w14:paraId="3DE52B0F" w14:textId="77777777" w:rsidR="003B491D" w:rsidRPr="003B491D" w:rsidRDefault="003B491D" w:rsidP="00CD4DA2">
      <w:pPr>
        <w:rPr>
          <w:sz w:val="24"/>
          <w:szCs w:val="24"/>
          <w:highlight w:val="yellow"/>
        </w:rPr>
      </w:pPr>
    </w:p>
    <w:p w14:paraId="742CDEA2" w14:textId="641D0C7A" w:rsidR="00CD4DA2" w:rsidRPr="003B491D" w:rsidRDefault="00CD4DA2" w:rsidP="00CD4DA2">
      <w:pPr>
        <w:rPr>
          <w:sz w:val="24"/>
          <w:szCs w:val="24"/>
        </w:rPr>
      </w:pPr>
      <w:r w:rsidRPr="008A1EA5">
        <w:rPr>
          <w:sz w:val="24"/>
          <w:szCs w:val="24"/>
        </w:rPr>
        <w:t xml:space="preserve">Respondents who reported feeling unsafe in any of the above situations were also asked what would make them feel safer.  Again, responses were grouped into themes, with the top three for each scenario shown below, and a full breakdown for each available in </w:t>
      </w:r>
      <w:hyperlink w:anchor="_Appendix_P_–" w:history="1">
        <w:r w:rsidRPr="0065136C">
          <w:rPr>
            <w:rStyle w:val="Hyperlink"/>
            <w:sz w:val="24"/>
            <w:szCs w:val="24"/>
          </w:rPr>
          <w:t xml:space="preserve">Appendix </w:t>
        </w:r>
        <w:r w:rsidR="00EE4B22" w:rsidRPr="0065136C">
          <w:rPr>
            <w:rStyle w:val="Hyperlink"/>
            <w:sz w:val="24"/>
            <w:szCs w:val="24"/>
          </w:rPr>
          <w:t>O</w:t>
        </w:r>
      </w:hyperlink>
      <w:r w:rsidRPr="008A1EA5">
        <w:rPr>
          <w:sz w:val="24"/>
          <w:szCs w:val="24"/>
        </w:rPr>
        <w:t>.</w:t>
      </w:r>
    </w:p>
    <w:p w14:paraId="7865E8E4" w14:textId="77777777" w:rsidR="00CD4DA2" w:rsidRPr="00BA50FD" w:rsidRDefault="00CD4DA2" w:rsidP="00CD4DA2">
      <w:pPr>
        <w:rPr>
          <w:b/>
          <w:sz w:val="24"/>
          <w:szCs w:val="24"/>
          <w:lang w:eastAsia="en-US"/>
        </w:rPr>
      </w:pPr>
      <w:r w:rsidRPr="00BA50FD">
        <w:rPr>
          <w:b/>
          <w:sz w:val="24"/>
          <w:szCs w:val="24"/>
          <w:lang w:eastAsia="en-US"/>
        </w:rPr>
        <w:t>When at Home</w:t>
      </w:r>
    </w:p>
    <w:tbl>
      <w:tblPr>
        <w:tblStyle w:val="GridTable5Dark-Accent6"/>
        <w:tblW w:w="9606" w:type="dxa"/>
        <w:tblLook w:val="04A0" w:firstRow="1" w:lastRow="0" w:firstColumn="1" w:lastColumn="0" w:noHBand="0" w:noVBand="1"/>
      </w:tblPr>
      <w:tblGrid>
        <w:gridCol w:w="2518"/>
        <w:gridCol w:w="709"/>
        <w:gridCol w:w="709"/>
        <w:gridCol w:w="5670"/>
      </w:tblGrid>
      <w:tr w:rsidR="00CD4DA2" w:rsidRPr="00BA50FD" w14:paraId="1E0A5770"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78A47AF8" w14:textId="77777777" w:rsidR="00CD4DA2" w:rsidRPr="00BA50FD" w:rsidRDefault="00CD4DA2" w:rsidP="00856667">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590E7DF1" w14:textId="77777777" w:rsidR="00CD4DA2" w:rsidRPr="00BA50FD"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1C027E83" w14:textId="77777777" w:rsidR="00CD4DA2" w:rsidRPr="00BA50FD"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670" w:type="dxa"/>
            <w:noWrap/>
            <w:hideMark/>
          </w:tcPr>
          <w:p w14:paraId="26BC3A03" w14:textId="77777777" w:rsidR="00CD4DA2" w:rsidRPr="00BA50FD"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AD731C" w:rsidRPr="00BA50FD" w14:paraId="32B3691C" w14:textId="77777777" w:rsidTr="0069108D">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0DC92F12" w14:textId="7C817FDF" w:rsidR="00AD731C" w:rsidRPr="00AD731C" w:rsidRDefault="00AD731C" w:rsidP="00AD731C">
            <w:pPr>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Concerns over the local areas</w:t>
            </w:r>
          </w:p>
        </w:tc>
        <w:tc>
          <w:tcPr>
            <w:tcW w:w="709" w:type="dxa"/>
            <w:noWrap/>
          </w:tcPr>
          <w:p w14:paraId="7A1F6EAC" w14:textId="7CED3E2B"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64</w:t>
            </w:r>
          </w:p>
        </w:tc>
        <w:tc>
          <w:tcPr>
            <w:tcW w:w="709" w:type="dxa"/>
            <w:noWrap/>
          </w:tcPr>
          <w:p w14:paraId="22E5B1F9" w14:textId="53224A91"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D731C">
              <w:rPr>
                <w:rFonts w:ascii="Calibri" w:eastAsia="Times New Roman" w:hAnsi="Calibri" w:cs="Calibri"/>
                <w:i/>
                <w:color w:val="000000"/>
                <w:szCs w:val="24"/>
                <w:lang w:eastAsia="en-GB"/>
              </w:rPr>
              <w:t>26.0</w:t>
            </w:r>
          </w:p>
        </w:tc>
        <w:tc>
          <w:tcPr>
            <w:tcW w:w="5670" w:type="dxa"/>
          </w:tcPr>
          <w:p w14:paraId="68A8EFEB"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The area I live has a lot of young people hanging around, taking/ dealing </w:t>
            </w:r>
            <w:proofErr w:type="gramStart"/>
            <w:r w:rsidRPr="00AD731C">
              <w:rPr>
                <w:i/>
                <w:szCs w:val="24"/>
              </w:rPr>
              <w:t>drugs</w:t>
            </w:r>
            <w:proofErr w:type="gramEnd"/>
          </w:p>
          <w:p w14:paraId="34090AF3"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Because of the type of </w:t>
            </w:r>
            <w:proofErr w:type="gramStart"/>
            <w:r w:rsidRPr="00AD731C">
              <w:rPr>
                <w:i/>
                <w:szCs w:val="24"/>
              </w:rPr>
              <w:t>idiots</w:t>
            </w:r>
            <w:proofErr w:type="gramEnd"/>
            <w:r w:rsidRPr="00AD731C">
              <w:rPr>
                <w:i/>
                <w:szCs w:val="24"/>
              </w:rPr>
              <w:t xml:space="preserve"> you bring to the area</w:t>
            </w:r>
          </w:p>
          <w:p w14:paraId="59F5DA6D"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I live in a rough </w:t>
            </w:r>
            <w:proofErr w:type="gramStart"/>
            <w:r w:rsidRPr="00AD731C">
              <w:rPr>
                <w:i/>
                <w:szCs w:val="24"/>
              </w:rPr>
              <w:t>area</w:t>
            </w:r>
            <w:proofErr w:type="gramEnd"/>
          </w:p>
          <w:p w14:paraId="61206444" w14:textId="47C972BF"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Locality is such and being a family of colour, you are always apprehensive, police cannot react as they have better things to do</w:t>
            </w:r>
          </w:p>
        </w:tc>
      </w:tr>
      <w:tr w:rsidR="00AD731C" w:rsidRPr="00BA50FD" w14:paraId="3CF8F1E9" w14:textId="77777777" w:rsidTr="0069108D">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7D419EF" w14:textId="43FB4A8E" w:rsidR="00AD731C" w:rsidRPr="00AD731C" w:rsidRDefault="00AD731C" w:rsidP="00AD731C">
            <w:pPr>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Anti-social behaviour</w:t>
            </w:r>
          </w:p>
        </w:tc>
        <w:tc>
          <w:tcPr>
            <w:tcW w:w="709" w:type="dxa"/>
            <w:noWrap/>
          </w:tcPr>
          <w:p w14:paraId="0EF3B999" w14:textId="23134160" w:rsidR="00AD731C" w:rsidRPr="00AD731C" w:rsidRDefault="00AD731C" w:rsidP="00AD73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61</w:t>
            </w:r>
          </w:p>
        </w:tc>
        <w:tc>
          <w:tcPr>
            <w:tcW w:w="709" w:type="dxa"/>
            <w:noWrap/>
          </w:tcPr>
          <w:p w14:paraId="3723D8E8" w14:textId="3C91EFDD" w:rsidR="00AD731C" w:rsidRPr="00AD731C" w:rsidRDefault="00AD731C" w:rsidP="00AD73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AD731C">
              <w:rPr>
                <w:rFonts w:ascii="Calibri" w:eastAsia="Times New Roman" w:hAnsi="Calibri" w:cs="Calibri"/>
                <w:i/>
                <w:color w:val="000000"/>
                <w:szCs w:val="24"/>
                <w:lang w:eastAsia="en-GB"/>
              </w:rPr>
              <w:t>24.8</w:t>
            </w:r>
          </w:p>
        </w:tc>
        <w:tc>
          <w:tcPr>
            <w:tcW w:w="5670" w:type="dxa"/>
          </w:tcPr>
          <w:p w14:paraId="69AAE728" w14:textId="77777777"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AD731C">
              <w:rPr>
                <w:i/>
                <w:szCs w:val="24"/>
              </w:rPr>
              <w:t>Anti social</w:t>
            </w:r>
            <w:proofErr w:type="spellEnd"/>
            <w:r w:rsidRPr="00AD731C">
              <w:rPr>
                <w:i/>
                <w:szCs w:val="24"/>
              </w:rPr>
              <w:t xml:space="preserve"> people in the area</w:t>
            </w:r>
          </w:p>
          <w:p w14:paraId="5C72EA2F" w14:textId="77777777"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AD731C">
              <w:rPr>
                <w:i/>
                <w:szCs w:val="24"/>
              </w:rPr>
              <w:t>Anti social</w:t>
            </w:r>
            <w:proofErr w:type="spellEnd"/>
            <w:r w:rsidRPr="00AD731C">
              <w:rPr>
                <w:i/>
                <w:szCs w:val="24"/>
              </w:rPr>
              <w:t xml:space="preserve"> neighbours</w:t>
            </w:r>
          </w:p>
          <w:p w14:paraId="3F8EE231" w14:textId="77777777"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D731C">
              <w:rPr>
                <w:i/>
                <w:szCs w:val="24"/>
              </w:rPr>
              <w:t>Because we have many antisocial behaviour activities going on in our area.</w:t>
            </w:r>
          </w:p>
          <w:p w14:paraId="08CD09AD" w14:textId="678858D3" w:rsidR="00AD731C" w:rsidRPr="00AD731C" w:rsidRDefault="00AD731C" w:rsidP="00AD73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D731C">
              <w:rPr>
                <w:i/>
                <w:szCs w:val="24"/>
              </w:rPr>
              <w:t>Level of noise and disruption in the area</w:t>
            </w:r>
          </w:p>
        </w:tc>
      </w:tr>
      <w:tr w:rsidR="00AD731C" w:rsidRPr="00BA50FD" w14:paraId="5FE920CC" w14:textId="77777777" w:rsidTr="0069108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5655D19" w14:textId="3374D166" w:rsidR="00AD731C" w:rsidRPr="00AD731C" w:rsidRDefault="00AD731C" w:rsidP="00AD731C">
            <w:pPr>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Burglary / theft</w:t>
            </w:r>
          </w:p>
        </w:tc>
        <w:tc>
          <w:tcPr>
            <w:tcW w:w="709" w:type="dxa"/>
            <w:noWrap/>
          </w:tcPr>
          <w:p w14:paraId="0CB15FAD" w14:textId="321FFC67"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D731C">
              <w:rPr>
                <w:rFonts w:ascii="Calibri" w:eastAsia="Times New Roman" w:hAnsi="Calibri" w:cs="Calibri"/>
                <w:color w:val="000000"/>
                <w:szCs w:val="24"/>
                <w:lang w:eastAsia="en-GB"/>
              </w:rPr>
              <w:t>58</w:t>
            </w:r>
          </w:p>
        </w:tc>
        <w:tc>
          <w:tcPr>
            <w:tcW w:w="709" w:type="dxa"/>
            <w:noWrap/>
          </w:tcPr>
          <w:p w14:paraId="0BB0304A" w14:textId="235C16A7" w:rsidR="00AD731C" w:rsidRPr="00AD731C" w:rsidRDefault="00AD731C" w:rsidP="00AD73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D731C">
              <w:rPr>
                <w:rFonts w:ascii="Calibri" w:eastAsia="Times New Roman" w:hAnsi="Calibri" w:cs="Calibri"/>
                <w:i/>
                <w:color w:val="000000"/>
                <w:szCs w:val="24"/>
                <w:lang w:eastAsia="en-GB"/>
              </w:rPr>
              <w:t>23.6</w:t>
            </w:r>
          </w:p>
        </w:tc>
        <w:tc>
          <w:tcPr>
            <w:tcW w:w="5670" w:type="dxa"/>
          </w:tcPr>
          <w:p w14:paraId="3ADCF5E4"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Worried about break-ins</w:t>
            </w:r>
          </w:p>
          <w:p w14:paraId="49D1F795"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Because people have been trying doors</w:t>
            </w:r>
          </w:p>
          <w:p w14:paraId="1713DB1C" w14:textId="77777777"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lastRenderedPageBreak/>
              <w:t xml:space="preserve">Neighbouring properties have been burgled before in broad </w:t>
            </w:r>
            <w:proofErr w:type="gramStart"/>
            <w:r w:rsidRPr="00AD731C">
              <w:rPr>
                <w:i/>
                <w:szCs w:val="24"/>
              </w:rPr>
              <w:t>daylight</w:t>
            </w:r>
            <w:proofErr w:type="gramEnd"/>
          </w:p>
          <w:p w14:paraId="6831F74D" w14:textId="6FC97BB0" w:rsidR="00AD731C" w:rsidRPr="00AD731C" w:rsidRDefault="00AD731C" w:rsidP="00AD73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There </w:t>
            </w:r>
            <w:proofErr w:type="gramStart"/>
            <w:r w:rsidRPr="00AD731C">
              <w:rPr>
                <w:i/>
                <w:szCs w:val="24"/>
              </w:rPr>
              <w:t>has</w:t>
            </w:r>
            <w:proofErr w:type="gramEnd"/>
            <w:r w:rsidRPr="00AD731C">
              <w:rPr>
                <w:i/>
                <w:szCs w:val="24"/>
              </w:rPr>
              <w:t xml:space="preserve"> been multiple break ins to the shop right by our door and nothing has been done, no support offered</w:t>
            </w:r>
          </w:p>
        </w:tc>
      </w:tr>
    </w:tbl>
    <w:p w14:paraId="0D9C0FC6" w14:textId="77777777" w:rsidR="00CD4DA2" w:rsidRPr="00BA50FD" w:rsidRDefault="00CD4DA2" w:rsidP="00CD4DA2"/>
    <w:p w14:paraId="3715D45B" w14:textId="77777777" w:rsidR="00CD4DA2" w:rsidRPr="00BA50FD" w:rsidRDefault="00CD4DA2" w:rsidP="00CD4DA2">
      <w:pPr>
        <w:rPr>
          <w:b/>
          <w:sz w:val="24"/>
          <w:szCs w:val="24"/>
          <w:lang w:eastAsia="en-US"/>
        </w:rPr>
      </w:pPr>
      <w:r w:rsidRPr="00BA50FD">
        <w:rPr>
          <w:b/>
          <w:sz w:val="24"/>
          <w:szCs w:val="24"/>
          <w:lang w:eastAsia="en-US"/>
        </w:rPr>
        <w:t>When Walking in my Neighbourhood</w:t>
      </w:r>
    </w:p>
    <w:tbl>
      <w:tblPr>
        <w:tblStyle w:val="GridTable5Dark-Accent6"/>
        <w:tblW w:w="9918" w:type="dxa"/>
        <w:tblLook w:val="04A0" w:firstRow="1" w:lastRow="0" w:firstColumn="1" w:lastColumn="0" w:noHBand="0" w:noVBand="1"/>
      </w:tblPr>
      <w:tblGrid>
        <w:gridCol w:w="1980"/>
        <w:gridCol w:w="709"/>
        <w:gridCol w:w="709"/>
        <w:gridCol w:w="6520"/>
      </w:tblGrid>
      <w:tr w:rsidR="00856667" w:rsidRPr="00856667" w14:paraId="2826EADB"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5B806E17" w14:textId="77777777" w:rsidR="00CD4DA2" w:rsidRPr="00856667" w:rsidRDefault="00CD4DA2" w:rsidP="00856667">
            <w:pPr>
              <w:rPr>
                <w:rFonts w:ascii="Calibri" w:eastAsia="Times New Roman" w:hAnsi="Calibri" w:cs="Calibri"/>
                <w:szCs w:val="24"/>
                <w:lang w:eastAsia="en-GB"/>
              </w:rPr>
            </w:pPr>
            <w:r w:rsidRPr="00856667">
              <w:rPr>
                <w:rFonts w:ascii="Calibri" w:eastAsia="Times New Roman" w:hAnsi="Calibri" w:cs="Calibri"/>
                <w:szCs w:val="24"/>
                <w:lang w:eastAsia="en-GB"/>
              </w:rPr>
              <w:t>Theme</w:t>
            </w:r>
          </w:p>
        </w:tc>
        <w:tc>
          <w:tcPr>
            <w:tcW w:w="709" w:type="dxa"/>
            <w:noWrap/>
            <w:hideMark/>
          </w:tcPr>
          <w:p w14:paraId="690C49AF" w14:textId="77777777" w:rsidR="00CD4DA2" w:rsidRPr="00856667"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56667">
              <w:rPr>
                <w:rFonts w:ascii="Calibri" w:eastAsia="Times New Roman" w:hAnsi="Calibri" w:cs="Calibri"/>
                <w:szCs w:val="24"/>
                <w:lang w:eastAsia="en-GB"/>
              </w:rPr>
              <w:t>No.</w:t>
            </w:r>
          </w:p>
        </w:tc>
        <w:tc>
          <w:tcPr>
            <w:tcW w:w="709" w:type="dxa"/>
            <w:noWrap/>
            <w:hideMark/>
          </w:tcPr>
          <w:p w14:paraId="1773BCE8" w14:textId="77777777" w:rsidR="00CD4DA2" w:rsidRPr="00856667"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856667">
              <w:rPr>
                <w:rFonts w:ascii="Calibri" w:eastAsia="Times New Roman" w:hAnsi="Calibri" w:cs="Calibri"/>
                <w:i/>
                <w:szCs w:val="24"/>
                <w:lang w:eastAsia="en-GB"/>
              </w:rPr>
              <w:t>%</w:t>
            </w:r>
          </w:p>
        </w:tc>
        <w:tc>
          <w:tcPr>
            <w:tcW w:w="6520" w:type="dxa"/>
            <w:noWrap/>
            <w:hideMark/>
          </w:tcPr>
          <w:p w14:paraId="4E22CD33" w14:textId="77777777" w:rsidR="00CD4DA2" w:rsidRPr="00856667" w:rsidRDefault="00CD4DA2" w:rsidP="008566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856667">
              <w:rPr>
                <w:rFonts w:ascii="Calibri" w:eastAsia="Times New Roman" w:hAnsi="Calibri" w:cs="Calibri"/>
                <w:szCs w:val="24"/>
                <w:lang w:eastAsia="en-GB"/>
              </w:rPr>
              <w:t>Example Comments</w:t>
            </w:r>
          </w:p>
        </w:tc>
      </w:tr>
      <w:tr w:rsidR="000E43BD" w:rsidRPr="00BA50FD" w14:paraId="66E303F3" w14:textId="77777777" w:rsidTr="006910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80C986A" w14:textId="41DC0813" w:rsidR="000E43BD" w:rsidRPr="000E43BD" w:rsidRDefault="000E43BD" w:rsidP="000E43BD">
            <w:pPr>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Gangs / Intimidating Youths</w:t>
            </w:r>
          </w:p>
        </w:tc>
        <w:tc>
          <w:tcPr>
            <w:tcW w:w="709" w:type="dxa"/>
            <w:noWrap/>
          </w:tcPr>
          <w:p w14:paraId="164017F1" w14:textId="629D2C15"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273</w:t>
            </w:r>
          </w:p>
        </w:tc>
        <w:tc>
          <w:tcPr>
            <w:tcW w:w="709" w:type="dxa"/>
            <w:noWrap/>
          </w:tcPr>
          <w:p w14:paraId="33E32EBA" w14:textId="1F1B692F"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E43BD">
              <w:rPr>
                <w:rFonts w:ascii="Calibri" w:eastAsia="Times New Roman" w:hAnsi="Calibri" w:cs="Calibri"/>
                <w:i/>
                <w:color w:val="000000"/>
                <w:szCs w:val="24"/>
                <w:lang w:eastAsia="en-GB"/>
              </w:rPr>
              <w:t>30.3</w:t>
            </w:r>
          </w:p>
        </w:tc>
        <w:tc>
          <w:tcPr>
            <w:tcW w:w="6520" w:type="dxa"/>
          </w:tcPr>
          <w:p w14:paraId="62BFA509"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 xml:space="preserve">Groups of youngsters. I tend to avoid going out at night unless someone is picking me </w:t>
            </w:r>
            <w:proofErr w:type="gramStart"/>
            <w:r w:rsidRPr="000E43BD">
              <w:rPr>
                <w:i/>
                <w:szCs w:val="24"/>
              </w:rPr>
              <w:t>up</w:t>
            </w:r>
            <w:proofErr w:type="gramEnd"/>
          </w:p>
          <w:p w14:paraId="6D2B327E"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lot of youngsters hanging around shops</w:t>
            </w:r>
          </w:p>
          <w:p w14:paraId="2D3CFF04"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Youth gathering</w:t>
            </w:r>
          </w:p>
          <w:p w14:paraId="180FFE05"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It’s dark, there are lots of men around.</w:t>
            </w:r>
          </w:p>
          <w:p w14:paraId="13560AA4" w14:textId="3890B6D2"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Groups are allowed to congregate in random places, outside shops, gulleys, etc.</w:t>
            </w:r>
          </w:p>
        </w:tc>
      </w:tr>
      <w:tr w:rsidR="000E43BD" w:rsidRPr="00BA50FD" w14:paraId="29A74976" w14:textId="77777777" w:rsidTr="006910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E1B8155" w14:textId="1723C15F" w:rsidR="000E43BD" w:rsidRPr="000E43BD" w:rsidRDefault="000E43BD" w:rsidP="000E43BD">
            <w:pPr>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Anti-social behaviour</w:t>
            </w:r>
          </w:p>
        </w:tc>
        <w:tc>
          <w:tcPr>
            <w:tcW w:w="709" w:type="dxa"/>
            <w:noWrap/>
          </w:tcPr>
          <w:p w14:paraId="703D5D9D" w14:textId="052CFEC1" w:rsidR="000E43BD" w:rsidRPr="000E43BD" w:rsidRDefault="000E43BD" w:rsidP="000E43B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209</w:t>
            </w:r>
          </w:p>
        </w:tc>
        <w:tc>
          <w:tcPr>
            <w:tcW w:w="709" w:type="dxa"/>
            <w:noWrap/>
          </w:tcPr>
          <w:p w14:paraId="7D3D31AA" w14:textId="72CC4B78" w:rsidR="000E43BD" w:rsidRPr="000E43BD" w:rsidRDefault="000E43BD" w:rsidP="000E43B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E43BD">
              <w:rPr>
                <w:rFonts w:ascii="Calibri" w:eastAsia="Times New Roman" w:hAnsi="Calibri" w:cs="Calibri"/>
                <w:i/>
                <w:color w:val="000000"/>
                <w:szCs w:val="24"/>
                <w:lang w:eastAsia="en-GB"/>
              </w:rPr>
              <w:t>23.2</w:t>
            </w:r>
          </w:p>
        </w:tc>
        <w:tc>
          <w:tcPr>
            <w:tcW w:w="6520" w:type="dxa"/>
          </w:tcPr>
          <w:p w14:paraId="797FF556"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 xml:space="preserve">A lot of </w:t>
            </w:r>
            <w:proofErr w:type="spellStart"/>
            <w:r w:rsidRPr="000E43BD">
              <w:rPr>
                <w:i/>
                <w:szCs w:val="24"/>
              </w:rPr>
              <w:t>anti social</w:t>
            </w:r>
            <w:proofErr w:type="spellEnd"/>
            <w:r w:rsidRPr="000E43BD">
              <w:rPr>
                <w:i/>
                <w:szCs w:val="24"/>
              </w:rPr>
              <w:t xml:space="preserve"> behaviour by teenagers</w:t>
            </w:r>
          </w:p>
          <w:p w14:paraId="3CF3DA7B"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Too many people around with covered faces</w:t>
            </w:r>
          </w:p>
          <w:p w14:paraId="72116C6F"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Bad behaviour by others</w:t>
            </w:r>
          </w:p>
          <w:p w14:paraId="2179D0AB" w14:textId="77777777"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Dodgy people. Antisocial behaviour.</w:t>
            </w:r>
          </w:p>
          <w:p w14:paraId="03748F3A" w14:textId="5946EACA" w:rsidR="000E43BD" w:rsidRPr="000E43BD" w:rsidRDefault="000E43BD" w:rsidP="000E43B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3BD">
              <w:rPr>
                <w:i/>
                <w:szCs w:val="24"/>
              </w:rPr>
              <w:t>I don’t know all my neighbours and there are many young kids that are very rude. they even walked into my garden, messing about, lot of rubbish from them in my garden, scratched my car, etc told their parents, they are as rude as their kids.</w:t>
            </w:r>
          </w:p>
        </w:tc>
      </w:tr>
      <w:tr w:rsidR="000E43BD" w:rsidRPr="00BA50FD" w14:paraId="2A01AB24" w14:textId="77777777" w:rsidTr="006910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11B9FFD9" w14:textId="6B13EA81" w:rsidR="000E43BD" w:rsidRPr="000E43BD" w:rsidRDefault="000E43BD" w:rsidP="000E43BD">
            <w:pPr>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Drug use / Dealing</w:t>
            </w:r>
          </w:p>
        </w:tc>
        <w:tc>
          <w:tcPr>
            <w:tcW w:w="709" w:type="dxa"/>
            <w:noWrap/>
          </w:tcPr>
          <w:p w14:paraId="2798E25A" w14:textId="1CB77109"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E43BD">
              <w:rPr>
                <w:rFonts w:ascii="Calibri" w:eastAsia="Times New Roman" w:hAnsi="Calibri" w:cs="Calibri"/>
                <w:color w:val="000000"/>
                <w:szCs w:val="24"/>
                <w:lang w:eastAsia="en-GB"/>
              </w:rPr>
              <w:t>173</w:t>
            </w:r>
          </w:p>
        </w:tc>
        <w:tc>
          <w:tcPr>
            <w:tcW w:w="709" w:type="dxa"/>
            <w:noWrap/>
          </w:tcPr>
          <w:p w14:paraId="2F306B37" w14:textId="4EF380E3" w:rsidR="000E43BD" w:rsidRPr="000E43BD" w:rsidRDefault="000E43BD" w:rsidP="000E43B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E43BD">
              <w:rPr>
                <w:rFonts w:ascii="Calibri" w:eastAsia="Times New Roman" w:hAnsi="Calibri" w:cs="Calibri"/>
                <w:i/>
                <w:iCs/>
                <w:color w:val="000000"/>
                <w:szCs w:val="24"/>
                <w:lang w:eastAsia="en-GB"/>
              </w:rPr>
              <w:t>19.2</w:t>
            </w:r>
          </w:p>
        </w:tc>
        <w:tc>
          <w:tcPr>
            <w:tcW w:w="6520" w:type="dxa"/>
          </w:tcPr>
          <w:p w14:paraId="30FC7C71"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Lot of drug users about</w:t>
            </w:r>
          </w:p>
          <w:p w14:paraId="613ED364"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Substance abusers in abundance.</w:t>
            </w:r>
          </w:p>
          <w:p w14:paraId="42408316"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Too many drinkers/druggies about</w:t>
            </w:r>
          </w:p>
          <w:p w14:paraId="3FF1C214" w14:textId="77777777"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 xml:space="preserve">Drug addicts and </w:t>
            </w:r>
            <w:proofErr w:type="gramStart"/>
            <w:r w:rsidRPr="000E43BD">
              <w:rPr>
                <w:i/>
                <w:szCs w:val="24"/>
              </w:rPr>
              <w:t>dealers</w:t>
            </w:r>
            <w:proofErr w:type="gramEnd"/>
          </w:p>
          <w:p w14:paraId="2E270543" w14:textId="38AF4000" w:rsidR="000E43BD" w:rsidRPr="000E43BD" w:rsidRDefault="000E43BD" w:rsidP="000E43B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Drugged up kids in local area</w:t>
            </w:r>
          </w:p>
        </w:tc>
      </w:tr>
    </w:tbl>
    <w:p w14:paraId="1D0F48B7" w14:textId="77777777" w:rsidR="00CD4DA2" w:rsidRPr="00BA50FD" w:rsidRDefault="00CD4DA2" w:rsidP="00CD4DA2"/>
    <w:p w14:paraId="6E6556A4" w14:textId="77777777" w:rsidR="00CD4DA2" w:rsidRPr="00BA50FD" w:rsidRDefault="00CD4DA2" w:rsidP="00CD4DA2"/>
    <w:p w14:paraId="2299864C" w14:textId="77777777" w:rsidR="00597990" w:rsidRDefault="00597990">
      <w:pPr>
        <w:spacing w:after="120" w:line="360" w:lineRule="auto"/>
        <w:rPr>
          <w:b/>
          <w:sz w:val="24"/>
          <w:szCs w:val="24"/>
          <w:lang w:eastAsia="en-US"/>
        </w:rPr>
      </w:pPr>
      <w:r>
        <w:rPr>
          <w:b/>
          <w:sz w:val="24"/>
          <w:szCs w:val="24"/>
          <w:lang w:eastAsia="en-US"/>
        </w:rPr>
        <w:br w:type="page"/>
      </w:r>
    </w:p>
    <w:p w14:paraId="40B9BA54" w14:textId="56A56827" w:rsidR="00CD4DA2" w:rsidRPr="00BA50FD" w:rsidRDefault="00CD4DA2" w:rsidP="00CD4DA2">
      <w:pPr>
        <w:rPr>
          <w:b/>
          <w:sz w:val="24"/>
          <w:szCs w:val="24"/>
          <w:lang w:eastAsia="en-US"/>
        </w:rPr>
      </w:pPr>
      <w:r w:rsidRPr="00BA50FD">
        <w:rPr>
          <w:b/>
          <w:sz w:val="24"/>
          <w:szCs w:val="24"/>
          <w:lang w:eastAsia="en-US"/>
        </w:rPr>
        <w:lastRenderedPageBreak/>
        <w:t>When Walking in the City Centre</w:t>
      </w:r>
    </w:p>
    <w:tbl>
      <w:tblPr>
        <w:tblStyle w:val="GridTable5Dark-Accent6"/>
        <w:tblW w:w="10060" w:type="dxa"/>
        <w:tblLook w:val="04A0" w:firstRow="1" w:lastRow="0" w:firstColumn="1" w:lastColumn="0" w:noHBand="0" w:noVBand="1"/>
      </w:tblPr>
      <w:tblGrid>
        <w:gridCol w:w="1769"/>
        <w:gridCol w:w="703"/>
        <w:gridCol w:w="642"/>
        <w:gridCol w:w="6946"/>
      </w:tblGrid>
      <w:tr w:rsidR="00CD4DA2" w:rsidRPr="00BA50FD" w14:paraId="259ECC0E"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hideMark/>
          </w:tcPr>
          <w:p w14:paraId="302DFFF5" w14:textId="77777777" w:rsidR="00CD4DA2" w:rsidRPr="00BA50FD" w:rsidRDefault="00CD4DA2" w:rsidP="001948A5">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6FC132DE"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61C958D2"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6946" w:type="dxa"/>
            <w:noWrap/>
            <w:hideMark/>
          </w:tcPr>
          <w:p w14:paraId="046158F8"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111C30" w:rsidRPr="00BA50FD" w14:paraId="6E36DC96" w14:textId="77777777" w:rsidTr="0069108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769" w:type="dxa"/>
          </w:tcPr>
          <w:p w14:paraId="58070422" w14:textId="698CE9C8" w:rsidR="00111C30" w:rsidRPr="00111C30" w:rsidRDefault="00111C30" w:rsidP="00111C30">
            <w:pPr>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Intoxicated People Drunk / On Drugs</w:t>
            </w:r>
          </w:p>
        </w:tc>
        <w:tc>
          <w:tcPr>
            <w:tcW w:w="703" w:type="dxa"/>
            <w:noWrap/>
          </w:tcPr>
          <w:p w14:paraId="20367E65" w14:textId="167BD28A"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598</w:t>
            </w:r>
          </w:p>
        </w:tc>
        <w:tc>
          <w:tcPr>
            <w:tcW w:w="642" w:type="dxa"/>
            <w:noWrap/>
          </w:tcPr>
          <w:p w14:paraId="659BADB3" w14:textId="2CEBCED1"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11C30">
              <w:rPr>
                <w:rFonts w:ascii="Calibri" w:eastAsia="Times New Roman" w:hAnsi="Calibri" w:cs="Calibri"/>
                <w:i/>
                <w:color w:val="000000"/>
                <w:szCs w:val="24"/>
                <w:lang w:eastAsia="en-GB"/>
              </w:rPr>
              <w:t>42.2</w:t>
            </w:r>
          </w:p>
        </w:tc>
        <w:tc>
          <w:tcPr>
            <w:tcW w:w="6946" w:type="dxa"/>
          </w:tcPr>
          <w:p w14:paraId="12D61BCA"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Unsavoury persons, drunken persons, rowdy behaviour, especially by students. Too many bars, and cafes, too few shops</w:t>
            </w:r>
          </w:p>
          <w:p w14:paraId="3AF4CCA8"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Lots of drunk men around</w:t>
            </w:r>
          </w:p>
          <w:p w14:paraId="5C5C0C51"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Lots of drug takers in the centre</w:t>
            </w:r>
          </w:p>
          <w:p w14:paraId="52515D9C"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Drunks and hooligans from nearby pubs. Drug dealing and people smoking weed in hoodies everywhere.</w:t>
            </w:r>
          </w:p>
          <w:p w14:paraId="72CE44EB" w14:textId="16810FE0"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Too many drunks and drug addicts</w:t>
            </w:r>
          </w:p>
        </w:tc>
      </w:tr>
      <w:tr w:rsidR="00111C30" w:rsidRPr="00BA50FD" w14:paraId="03147719" w14:textId="77777777" w:rsidTr="006910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9B95204" w14:textId="01D745B1" w:rsidR="00111C30" w:rsidRPr="00111C30" w:rsidRDefault="00111C30" w:rsidP="00111C30">
            <w:pPr>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Homelessness / Beggars</w:t>
            </w:r>
          </w:p>
        </w:tc>
        <w:tc>
          <w:tcPr>
            <w:tcW w:w="703" w:type="dxa"/>
            <w:noWrap/>
          </w:tcPr>
          <w:p w14:paraId="658C301A" w14:textId="27A27147" w:rsidR="00111C30" w:rsidRPr="00111C30" w:rsidRDefault="00111C30" w:rsidP="00111C3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455</w:t>
            </w:r>
          </w:p>
        </w:tc>
        <w:tc>
          <w:tcPr>
            <w:tcW w:w="642" w:type="dxa"/>
            <w:noWrap/>
          </w:tcPr>
          <w:p w14:paraId="4E1E4EAE" w14:textId="46C0C23A" w:rsidR="00111C30" w:rsidRPr="00111C30" w:rsidRDefault="00111C30" w:rsidP="00111C3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111C30">
              <w:rPr>
                <w:rFonts w:ascii="Calibri" w:eastAsia="Times New Roman" w:hAnsi="Calibri" w:cs="Calibri"/>
                <w:i/>
                <w:color w:val="000000"/>
                <w:szCs w:val="24"/>
                <w:lang w:eastAsia="en-GB"/>
              </w:rPr>
              <w:t>32.1</w:t>
            </w:r>
          </w:p>
        </w:tc>
        <w:tc>
          <w:tcPr>
            <w:tcW w:w="6946" w:type="dxa"/>
          </w:tcPr>
          <w:p w14:paraId="3EE05284"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Homeless population</w:t>
            </w:r>
          </w:p>
          <w:p w14:paraId="3ECA64C0"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Aggressive begging</w:t>
            </w:r>
          </w:p>
          <w:p w14:paraId="7587E892"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 xml:space="preserve">The city has degraded quite a lot over the last decade with more homelessness and just has more of an edge to it than there was in the early </w:t>
            </w:r>
            <w:proofErr w:type="gramStart"/>
            <w:r w:rsidRPr="00111C30">
              <w:rPr>
                <w:i/>
                <w:szCs w:val="24"/>
              </w:rPr>
              <w:t>2000's</w:t>
            </w:r>
            <w:proofErr w:type="gramEnd"/>
          </w:p>
          <w:p w14:paraId="79F22C89" w14:textId="77777777"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 xml:space="preserve">Lots of homeless people are addicts and are always approaching us for </w:t>
            </w:r>
            <w:proofErr w:type="gramStart"/>
            <w:r w:rsidRPr="00111C30">
              <w:rPr>
                <w:i/>
                <w:szCs w:val="24"/>
              </w:rPr>
              <w:t>money</w:t>
            </w:r>
            <w:proofErr w:type="gramEnd"/>
          </w:p>
          <w:p w14:paraId="0604D964" w14:textId="5AA37B94" w:rsidR="00111C30" w:rsidRPr="00111C30" w:rsidRDefault="00111C30" w:rsidP="00111C3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1C30">
              <w:rPr>
                <w:i/>
                <w:szCs w:val="24"/>
              </w:rPr>
              <w:t>There are lots of desperate people with personal issues (homeless) who I’m a bit scared of.</w:t>
            </w:r>
          </w:p>
        </w:tc>
      </w:tr>
      <w:tr w:rsidR="00111C30" w:rsidRPr="00BA50FD" w14:paraId="1064E50A" w14:textId="77777777" w:rsidTr="006910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3299C2D" w14:textId="4DA18C7E" w:rsidR="00111C30" w:rsidRPr="00111C30" w:rsidRDefault="00111C30" w:rsidP="00111C30">
            <w:pPr>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Cyclists / E-scooters</w:t>
            </w:r>
          </w:p>
        </w:tc>
        <w:tc>
          <w:tcPr>
            <w:tcW w:w="703" w:type="dxa"/>
            <w:noWrap/>
          </w:tcPr>
          <w:p w14:paraId="2E5936A1" w14:textId="5A7A52DB"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color w:val="000000"/>
                <w:szCs w:val="24"/>
                <w:lang w:eastAsia="en-GB"/>
              </w:rPr>
              <w:t>181</w:t>
            </w:r>
          </w:p>
        </w:tc>
        <w:tc>
          <w:tcPr>
            <w:tcW w:w="642" w:type="dxa"/>
            <w:noWrap/>
          </w:tcPr>
          <w:p w14:paraId="2F918586" w14:textId="4CB46D2B" w:rsidR="00111C30" w:rsidRPr="00111C30" w:rsidRDefault="00111C30" w:rsidP="00111C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11C30">
              <w:rPr>
                <w:rFonts w:ascii="Calibri" w:eastAsia="Times New Roman" w:hAnsi="Calibri" w:cs="Calibri"/>
                <w:i/>
                <w:iCs/>
                <w:color w:val="000000"/>
                <w:szCs w:val="24"/>
                <w:lang w:eastAsia="en-GB"/>
              </w:rPr>
              <w:t>12.8</w:t>
            </w:r>
          </w:p>
        </w:tc>
        <w:tc>
          <w:tcPr>
            <w:tcW w:w="6946" w:type="dxa"/>
          </w:tcPr>
          <w:p w14:paraId="1136FF97"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 xml:space="preserve">Bike and scooter riding in the pedestrian </w:t>
            </w:r>
            <w:proofErr w:type="gramStart"/>
            <w:r w:rsidRPr="00111C30">
              <w:rPr>
                <w:i/>
                <w:szCs w:val="24"/>
              </w:rPr>
              <w:t>areas</w:t>
            </w:r>
            <w:proofErr w:type="gramEnd"/>
          </w:p>
          <w:p w14:paraId="05F80DD0"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People whizzing around on bikes - might get knocked over.</w:t>
            </w:r>
          </w:p>
          <w:p w14:paraId="1836A2C1"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Cyclists in no cycle areas.</w:t>
            </w:r>
          </w:p>
          <w:p w14:paraId="030E96D1" w14:textId="7777777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 xml:space="preserve">Too many illegal mopeds flying about the pedestrianised areas at </w:t>
            </w:r>
            <w:proofErr w:type="gramStart"/>
            <w:r w:rsidRPr="00111C30">
              <w:rPr>
                <w:i/>
                <w:szCs w:val="24"/>
              </w:rPr>
              <w:t>speed</w:t>
            </w:r>
            <w:proofErr w:type="gramEnd"/>
          </w:p>
          <w:p w14:paraId="1F4E0D67" w14:textId="61BC7517" w:rsidR="00111C30" w:rsidRPr="00111C30" w:rsidRDefault="00111C30" w:rsidP="00111C3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e scooters and cycle delivery staff speeding on pedestrianised streets after 10am.</w:t>
            </w:r>
          </w:p>
        </w:tc>
      </w:tr>
    </w:tbl>
    <w:p w14:paraId="09B36217" w14:textId="77777777" w:rsidR="00CD4DA2" w:rsidRPr="00BA50FD" w:rsidRDefault="00CD4DA2" w:rsidP="00CD4DA2"/>
    <w:p w14:paraId="0602A884" w14:textId="4971596D" w:rsidR="00597990" w:rsidRDefault="006D0938">
      <w:pPr>
        <w:spacing w:after="120" w:line="360" w:lineRule="auto"/>
        <w:rPr>
          <w:b/>
          <w:sz w:val="24"/>
          <w:szCs w:val="24"/>
          <w:lang w:eastAsia="en-US"/>
        </w:rPr>
      </w:pPr>
      <w:r>
        <w:rPr>
          <w:b/>
          <w:sz w:val="24"/>
          <w:szCs w:val="24"/>
          <w:lang w:eastAsia="en-US"/>
        </w:rPr>
        <w:t xml:space="preserve"> </w:t>
      </w:r>
    </w:p>
    <w:p w14:paraId="000DA7D1" w14:textId="76C1DB30" w:rsidR="00CD4DA2" w:rsidRPr="00BA50FD" w:rsidRDefault="00CD4DA2" w:rsidP="00CD4DA2">
      <w:pPr>
        <w:rPr>
          <w:b/>
          <w:sz w:val="24"/>
          <w:szCs w:val="24"/>
          <w:lang w:eastAsia="en-US"/>
        </w:rPr>
      </w:pPr>
      <w:r w:rsidRPr="00BA50FD">
        <w:rPr>
          <w:b/>
          <w:sz w:val="24"/>
          <w:szCs w:val="24"/>
          <w:lang w:eastAsia="en-US"/>
        </w:rPr>
        <w:t>When Travelling by Bus</w:t>
      </w:r>
    </w:p>
    <w:tbl>
      <w:tblPr>
        <w:tblStyle w:val="GridTable5Dark-Accent6"/>
        <w:tblW w:w="9918" w:type="dxa"/>
        <w:tblLayout w:type="fixed"/>
        <w:tblLook w:val="04A0" w:firstRow="1" w:lastRow="0" w:firstColumn="1" w:lastColumn="0" w:noHBand="0" w:noVBand="1"/>
      </w:tblPr>
      <w:tblGrid>
        <w:gridCol w:w="2518"/>
        <w:gridCol w:w="709"/>
        <w:gridCol w:w="709"/>
        <w:gridCol w:w="5982"/>
      </w:tblGrid>
      <w:tr w:rsidR="00CD4DA2" w:rsidRPr="00BA50FD" w14:paraId="06F412E2" w14:textId="77777777" w:rsidTr="006910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26EB9AAD" w14:textId="77777777" w:rsidR="00CD4DA2" w:rsidRPr="00BA50FD" w:rsidRDefault="00CD4DA2" w:rsidP="001948A5">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37999699"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1A333218"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982" w:type="dxa"/>
            <w:noWrap/>
            <w:hideMark/>
          </w:tcPr>
          <w:p w14:paraId="39157346"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431347" w:rsidRPr="00BA50FD" w14:paraId="1F184C83" w14:textId="77777777" w:rsidTr="0069108D">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5C852265" w14:textId="43995774" w:rsidR="00431347" w:rsidRPr="00431347" w:rsidRDefault="00431347" w:rsidP="00431347">
            <w:pPr>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Anti-social behaviour</w:t>
            </w:r>
          </w:p>
        </w:tc>
        <w:tc>
          <w:tcPr>
            <w:tcW w:w="709" w:type="dxa"/>
            <w:noWrap/>
          </w:tcPr>
          <w:p w14:paraId="7A8562AA" w14:textId="20D88C28"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223</w:t>
            </w:r>
          </w:p>
        </w:tc>
        <w:tc>
          <w:tcPr>
            <w:tcW w:w="709" w:type="dxa"/>
            <w:noWrap/>
          </w:tcPr>
          <w:p w14:paraId="6A271C20" w14:textId="548EB56F"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i/>
                <w:iCs/>
                <w:color w:val="000000"/>
                <w:szCs w:val="24"/>
                <w:lang w:eastAsia="en-GB"/>
              </w:rPr>
              <w:t>29.0</w:t>
            </w:r>
          </w:p>
        </w:tc>
        <w:tc>
          <w:tcPr>
            <w:tcW w:w="5982" w:type="dxa"/>
          </w:tcPr>
          <w:p w14:paraId="1EFE1005"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Antisocial behaviour</w:t>
            </w:r>
          </w:p>
          <w:p w14:paraId="13B95162" w14:textId="4979D3DF"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Public transport is terrible. I’ve witnessed people urinating and fighting on buses.</w:t>
            </w:r>
          </w:p>
          <w:p w14:paraId="4773E49C"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Too many antisocial people about</w:t>
            </w:r>
          </w:p>
          <w:p w14:paraId="4415FD81"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Antisocial behaviour on bus by kids and teenagers</w:t>
            </w:r>
          </w:p>
          <w:p w14:paraId="0D7D6855" w14:textId="1AAB069F"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No respect anymore</w:t>
            </w:r>
          </w:p>
        </w:tc>
      </w:tr>
      <w:tr w:rsidR="00431347" w:rsidRPr="00BA50FD" w14:paraId="270803B8" w14:textId="77777777" w:rsidTr="0069108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23C09F2" w14:textId="133FBE22" w:rsidR="00431347" w:rsidRPr="00431347" w:rsidRDefault="00431347" w:rsidP="00431347">
            <w:pPr>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Lack of security / safety measures</w:t>
            </w:r>
          </w:p>
        </w:tc>
        <w:tc>
          <w:tcPr>
            <w:tcW w:w="709" w:type="dxa"/>
            <w:noWrap/>
          </w:tcPr>
          <w:p w14:paraId="54563FE9" w14:textId="05CC4486" w:rsidR="00431347" w:rsidRPr="00431347" w:rsidRDefault="00431347" w:rsidP="0043134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178</w:t>
            </w:r>
          </w:p>
        </w:tc>
        <w:tc>
          <w:tcPr>
            <w:tcW w:w="709" w:type="dxa"/>
            <w:noWrap/>
          </w:tcPr>
          <w:p w14:paraId="0BDEB3ED" w14:textId="6BD3759B" w:rsidR="00431347" w:rsidRPr="00431347" w:rsidRDefault="00431347" w:rsidP="0043134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431347">
              <w:rPr>
                <w:rFonts w:ascii="Calibri" w:eastAsia="Times New Roman" w:hAnsi="Calibri" w:cs="Calibri"/>
                <w:i/>
                <w:iCs/>
                <w:color w:val="000000"/>
                <w:szCs w:val="24"/>
                <w:lang w:eastAsia="en-GB"/>
              </w:rPr>
              <w:t>23.2</w:t>
            </w:r>
          </w:p>
        </w:tc>
        <w:tc>
          <w:tcPr>
            <w:tcW w:w="5982" w:type="dxa"/>
          </w:tcPr>
          <w:p w14:paraId="667BE2B8" w14:textId="77777777"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Number of people carrying knives</w:t>
            </w:r>
          </w:p>
          <w:p w14:paraId="39B5AB2C" w14:textId="3E4B8404"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 xml:space="preserve">I was verbally attacked on a Cardiff Bus by a drunk. It was traumatic and Cardiff Bus did not respond in any </w:t>
            </w:r>
            <w:r w:rsidRPr="00431347">
              <w:rPr>
                <w:i/>
                <w:szCs w:val="24"/>
              </w:rPr>
              <w:lastRenderedPageBreak/>
              <w:t>helpful manner. They should be ashamed of themselves.</w:t>
            </w:r>
          </w:p>
          <w:p w14:paraId="09749A45" w14:textId="77777777"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Driver is totally on their own buses often not very crowded. No help if attacked.</w:t>
            </w:r>
          </w:p>
          <w:p w14:paraId="594EF007" w14:textId="77777777"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Lack of security</w:t>
            </w:r>
          </w:p>
          <w:p w14:paraId="71856F34" w14:textId="445B27C4" w:rsidR="00431347" w:rsidRPr="00431347" w:rsidRDefault="00431347" w:rsidP="00431347">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31347">
              <w:rPr>
                <w:i/>
                <w:szCs w:val="24"/>
              </w:rPr>
              <w:t>I'm a driver. No immediate police support or inspection.</w:t>
            </w:r>
          </w:p>
        </w:tc>
      </w:tr>
      <w:tr w:rsidR="00431347" w:rsidRPr="00BA50FD" w14:paraId="0E022B6C" w14:textId="77777777" w:rsidTr="0069108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9837DFC" w14:textId="4DCD7074" w:rsidR="00431347" w:rsidRPr="00431347" w:rsidRDefault="00431347" w:rsidP="00431347">
            <w:pPr>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lastRenderedPageBreak/>
              <w:t>Intoxicated People Drunk / On Drugs</w:t>
            </w:r>
          </w:p>
        </w:tc>
        <w:tc>
          <w:tcPr>
            <w:tcW w:w="709" w:type="dxa"/>
            <w:noWrap/>
          </w:tcPr>
          <w:p w14:paraId="44852C13" w14:textId="43B9102F"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color w:val="000000"/>
                <w:szCs w:val="24"/>
                <w:lang w:eastAsia="en-GB"/>
              </w:rPr>
              <w:t>140</w:t>
            </w:r>
          </w:p>
        </w:tc>
        <w:tc>
          <w:tcPr>
            <w:tcW w:w="709" w:type="dxa"/>
            <w:noWrap/>
          </w:tcPr>
          <w:p w14:paraId="43F8B4BC" w14:textId="21EC4BDB" w:rsidR="00431347" w:rsidRPr="00431347" w:rsidRDefault="00431347" w:rsidP="004313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431347">
              <w:rPr>
                <w:rFonts w:ascii="Calibri" w:eastAsia="Times New Roman" w:hAnsi="Calibri" w:cs="Calibri"/>
                <w:i/>
                <w:iCs/>
                <w:color w:val="000000"/>
                <w:szCs w:val="24"/>
                <w:lang w:eastAsia="en-GB"/>
              </w:rPr>
              <w:t>18.2</w:t>
            </w:r>
          </w:p>
        </w:tc>
        <w:tc>
          <w:tcPr>
            <w:tcW w:w="5982" w:type="dxa"/>
          </w:tcPr>
          <w:p w14:paraId="48DF0C0F" w14:textId="5C56660D"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Concerned about people who have been drinking.</w:t>
            </w:r>
          </w:p>
          <w:p w14:paraId="2FDE80FB" w14:textId="7ADBBFFB"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Drunk passengers can be very intimidating.</w:t>
            </w:r>
          </w:p>
          <w:p w14:paraId="0606E0D9" w14:textId="77777777"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At night people can be drunk and I've had unwanted advances on a bus</w:t>
            </w:r>
          </w:p>
          <w:p w14:paraId="50EC9922" w14:textId="4813DC73"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Excess drug and alcohol use evident.</w:t>
            </w:r>
          </w:p>
          <w:p w14:paraId="45ACB756" w14:textId="1FBB7EF3" w:rsidR="00431347" w:rsidRPr="00431347" w:rsidRDefault="00431347" w:rsidP="00431347">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Get rid of the drunks</w:t>
            </w:r>
          </w:p>
        </w:tc>
      </w:tr>
    </w:tbl>
    <w:p w14:paraId="5FF6C9BE" w14:textId="470EDA85" w:rsidR="00CD4DA2" w:rsidRPr="00BA50FD" w:rsidRDefault="00CD4DA2" w:rsidP="00CD4DA2">
      <w:pPr>
        <w:rPr>
          <w:b/>
          <w:sz w:val="24"/>
          <w:szCs w:val="24"/>
          <w:lang w:eastAsia="en-US"/>
        </w:rPr>
      </w:pPr>
    </w:p>
    <w:p w14:paraId="19A65D8F" w14:textId="77777777" w:rsidR="00CD4DA2" w:rsidRPr="00BA50FD" w:rsidRDefault="00CD4DA2" w:rsidP="00CD4DA2">
      <w:pPr>
        <w:rPr>
          <w:b/>
          <w:sz w:val="24"/>
          <w:szCs w:val="24"/>
          <w:lang w:eastAsia="en-US"/>
        </w:rPr>
      </w:pPr>
      <w:r w:rsidRPr="00BA50FD">
        <w:rPr>
          <w:b/>
          <w:sz w:val="24"/>
          <w:szCs w:val="24"/>
          <w:lang w:eastAsia="en-US"/>
        </w:rPr>
        <w:t>When Cycling</w:t>
      </w:r>
    </w:p>
    <w:tbl>
      <w:tblPr>
        <w:tblStyle w:val="GridTable5Dark-Accent6"/>
        <w:tblW w:w="9776" w:type="dxa"/>
        <w:tblLook w:val="04A0" w:firstRow="1" w:lastRow="0" w:firstColumn="1" w:lastColumn="0" w:noHBand="0" w:noVBand="1"/>
      </w:tblPr>
      <w:tblGrid>
        <w:gridCol w:w="2434"/>
        <w:gridCol w:w="703"/>
        <w:gridCol w:w="642"/>
        <w:gridCol w:w="5997"/>
      </w:tblGrid>
      <w:tr w:rsidR="00CD4DA2" w:rsidRPr="00BA50FD" w14:paraId="1873757F" w14:textId="77777777" w:rsidTr="0085666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1E600121" w14:textId="77777777" w:rsidR="00CD4DA2" w:rsidRPr="00BA50FD" w:rsidRDefault="00CD4DA2" w:rsidP="001948A5">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64182215"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0CE06A55"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997" w:type="dxa"/>
            <w:noWrap/>
            <w:hideMark/>
          </w:tcPr>
          <w:p w14:paraId="185BE52C" w14:textId="77777777" w:rsidR="00CD4DA2" w:rsidRPr="00BA50FD" w:rsidRDefault="00CD4DA2" w:rsidP="001948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F260CF" w:rsidRPr="00BA50FD" w14:paraId="1CFB60D9" w14:textId="77777777" w:rsidTr="0085666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206F3892" w14:textId="7EDB463F" w:rsidR="00F260CF" w:rsidRPr="00F260CF" w:rsidRDefault="00F260CF" w:rsidP="00F260CF">
            <w:pPr>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Poor Cycling Infrastructure</w:t>
            </w:r>
            <w:r w:rsidRPr="00F260CF">
              <w:rPr>
                <w:rFonts w:ascii="Calibri" w:eastAsia="Times New Roman" w:hAnsi="Calibri" w:cs="Calibri"/>
                <w:b w:val="0"/>
                <w:bCs w:val="0"/>
                <w:color w:val="000000"/>
                <w:szCs w:val="24"/>
                <w:lang w:eastAsia="en-GB"/>
              </w:rPr>
              <w:t xml:space="preserve"> </w:t>
            </w:r>
          </w:p>
        </w:tc>
        <w:tc>
          <w:tcPr>
            <w:tcW w:w="703" w:type="dxa"/>
          </w:tcPr>
          <w:p w14:paraId="65D9EBB0" w14:textId="7FA41234"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235</w:t>
            </w:r>
          </w:p>
        </w:tc>
        <w:tc>
          <w:tcPr>
            <w:tcW w:w="642" w:type="dxa"/>
          </w:tcPr>
          <w:p w14:paraId="7433B70B" w14:textId="4D18FFD8"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F260CF">
              <w:rPr>
                <w:rFonts w:ascii="Calibri" w:eastAsia="Times New Roman" w:hAnsi="Calibri" w:cs="Calibri"/>
                <w:i/>
                <w:iCs/>
                <w:color w:val="000000"/>
                <w:szCs w:val="24"/>
                <w:lang w:eastAsia="en-GB"/>
              </w:rPr>
              <w:t>25.7</w:t>
            </w:r>
          </w:p>
        </w:tc>
        <w:tc>
          <w:tcPr>
            <w:tcW w:w="5997" w:type="dxa"/>
          </w:tcPr>
          <w:p w14:paraId="6FF84903"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 xml:space="preserve">the cycle routes aren't joined </w:t>
            </w:r>
            <w:proofErr w:type="gramStart"/>
            <w:r w:rsidRPr="00F260CF">
              <w:rPr>
                <w:i/>
                <w:szCs w:val="24"/>
              </w:rPr>
              <w:t>up</w:t>
            </w:r>
            <w:proofErr w:type="gramEnd"/>
          </w:p>
          <w:p w14:paraId="2315FAC4"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Chaotic cycle lanes</w:t>
            </w:r>
          </w:p>
          <w:p w14:paraId="1D4202A7"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The cycle routes don't join up, leave you stranded on the wrong side of the street often, and generally are poorly organised!</w:t>
            </w:r>
          </w:p>
          <w:p w14:paraId="086C8528"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 xml:space="preserve">Cycling infrastructure is still poor, except in the very </w:t>
            </w:r>
            <w:proofErr w:type="gramStart"/>
            <w:r w:rsidRPr="00F260CF">
              <w:rPr>
                <w:i/>
                <w:szCs w:val="24"/>
              </w:rPr>
              <w:t>centre</w:t>
            </w:r>
            <w:proofErr w:type="gramEnd"/>
          </w:p>
          <w:p w14:paraId="31AEE106" w14:textId="463D03C2"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Because the cycling lanes in Cardiff are a joke</w:t>
            </w:r>
          </w:p>
        </w:tc>
      </w:tr>
      <w:tr w:rsidR="00F260CF" w:rsidRPr="00BA50FD" w14:paraId="375CDC99" w14:textId="77777777" w:rsidTr="00856667">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72BF2B1D" w14:textId="1E32865A" w:rsidR="00F260CF" w:rsidRPr="00F260CF" w:rsidRDefault="00F260CF" w:rsidP="00F260CF">
            <w:pPr>
              <w:rPr>
                <w:rFonts w:ascii="Calibri" w:eastAsia="Times New Roman" w:hAnsi="Calibri" w:cs="Calibri"/>
                <w:b w:val="0"/>
                <w:bCs w:val="0"/>
                <w:color w:val="000000"/>
                <w:szCs w:val="24"/>
                <w:lang w:eastAsia="en-GB"/>
              </w:rPr>
            </w:pPr>
            <w:r w:rsidRPr="00F260CF">
              <w:rPr>
                <w:rFonts w:ascii="Calibri" w:eastAsia="Times New Roman" w:hAnsi="Calibri" w:cs="Calibri"/>
                <w:color w:val="000000"/>
                <w:szCs w:val="24"/>
                <w:lang w:eastAsia="en-GB"/>
              </w:rPr>
              <w:t>Too many cars / Dangerous driving</w:t>
            </w:r>
          </w:p>
        </w:tc>
        <w:tc>
          <w:tcPr>
            <w:tcW w:w="703" w:type="dxa"/>
          </w:tcPr>
          <w:p w14:paraId="2AE5DFE9" w14:textId="57E1FB05" w:rsidR="00F260CF" w:rsidRPr="00F260CF" w:rsidRDefault="00F260CF" w:rsidP="00F260C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221</w:t>
            </w:r>
          </w:p>
        </w:tc>
        <w:tc>
          <w:tcPr>
            <w:tcW w:w="642" w:type="dxa"/>
          </w:tcPr>
          <w:p w14:paraId="4FCBC888" w14:textId="111374FD" w:rsidR="00F260CF" w:rsidRPr="00F260CF" w:rsidRDefault="00F260CF" w:rsidP="00F260CF">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i/>
                <w:iCs/>
                <w:color w:val="000000"/>
                <w:szCs w:val="24"/>
                <w:lang w:eastAsia="en-GB"/>
              </w:rPr>
              <w:t>24.1</w:t>
            </w:r>
          </w:p>
        </w:tc>
        <w:tc>
          <w:tcPr>
            <w:tcW w:w="5997" w:type="dxa"/>
          </w:tcPr>
          <w:p w14:paraId="524652A9"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Too many idiot drivers on the roads</w:t>
            </w:r>
          </w:p>
          <w:p w14:paraId="6EDDF967"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Dangerous drivers</w:t>
            </w:r>
          </w:p>
          <w:p w14:paraId="54B5E6B8"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Poor driving</w:t>
            </w:r>
          </w:p>
          <w:p w14:paraId="6160F5E3" w14:textId="77777777"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Appalling road surfaces and appalling driving standards.</w:t>
            </w:r>
          </w:p>
          <w:p w14:paraId="6B625B7E" w14:textId="5FC5E585" w:rsidR="00F260CF" w:rsidRPr="00F260CF" w:rsidRDefault="00F260CF" w:rsidP="00F260C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0CF">
              <w:rPr>
                <w:i/>
                <w:szCs w:val="24"/>
              </w:rPr>
              <w:t>Some car drivers don't give a damn</w:t>
            </w:r>
          </w:p>
        </w:tc>
      </w:tr>
      <w:tr w:rsidR="00F260CF" w:rsidRPr="00BA50FD" w14:paraId="7A9095BA" w14:textId="77777777" w:rsidTr="0085666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0879BBF" w14:textId="0013CC0C" w:rsidR="00F260CF" w:rsidRPr="00F260CF" w:rsidRDefault="00F260CF" w:rsidP="00F260CF">
            <w:pPr>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Safety concerns</w:t>
            </w:r>
          </w:p>
        </w:tc>
        <w:tc>
          <w:tcPr>
            <w:tcW w:w="703" w:type="dxa"/>
          </w:tcPr>
          <w:p w14:paraId="6D6EB0C5" w14:textId="749DD301"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260CF">
              <w:rPr>
                <w:rFonts w:ascii="Calibri" w:eastAsia="Times New Roman" w:hAnsi="Calibri" w:cs="Calibri"/>
                <w:color w:val="000000"/>
                <w:szCs w:val="24"/>
                <w:lang w:eastAsia="en-GB"/>
              </w:rPr>
              <w:t>199</w:t>
            </w:r>
          </w:p>
        </w:tc>
        <w:tc>
          <w:tcPr>
            <w:tcW w:w="642" w:type="dxa"/>
          </w:tcPr>
          <w:p w14:paraId="4A807339" w14:textId="60E1643E" w:rsidR="00F260CF" w:rsidRPr="00F260CF" w:rsidRDefault="00F260CF" w:rsidP="00F260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F260CF">
              <w:rPr>
                <w:rFonts w:ascii="Calibri" w:eastAsia="Times New Roman" w:hAnsi="Calibri" w:cs="Calibri"/>
                <w:i/>
                <w:iCs/>
                <w:color w:val="000000"/>
                <w:szCs w:val="24"/>
                <w:lang w:eastAsia="en-GB"/>
              </w:rPr>
              <w:t>21.7</w:t>
            </w:r>
          </w:p>
        </w:tc>
        <w:tc>
          <w:tcPr>
            <w:tcW w:w="5997" w:type="dxa"/>
          </w:tcPr>
          <w:p w14:paraId="5231D7F6"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 xml:space="preserve">The bike paths are poorly lit, as a female on a bike there are occasion’s </w:t>
            </w:r>
            <w:proofErr w:type="gramStart"/>
            <w:r w:rsidRPr="00F260CF">
              <w:rPr>
                <w:i/>
                <w:szCs w:val="24"/>
              </w:rPr>
              <w:t>whereby</w:t>
            </w:r>
            <w:proofErr w:type="gramEnd"/>
            <w:r w:rsidRPr="00F260CF">
              <w:rPr>
                <w:i/>
                <w:szCs w:val="24"/>
              </w:rPr>
              <w:t xml:space="preserve"> I feel a bit worried to travel alone at night.</w:t>
            </w:r>
          </w:p>
          <w:p w14:paraId="5D36D893"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In the dark - visibility and people driving under the influence of drugs. Also drug dealers hanging about make me feel unsafe.</w:t>
            </w:r>
          </w:p>
          <w:p w14:paraId="1C1F61F0"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not enough separation from motor transport</w:t>
            </w:r>
          </w:p>
          <w:p w14:paraId="7AFCE231" w14:textId="77777777"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travelling on a road with large vehicles is by its very definition dangerous</w:t>
            </w:r>
          </w:p>
          <w:p w14:paraId="23792BC3" w14:textId="527E5FDF" w:rsidR="00F260CF" w:rsidRPr="00F260CF" w:rsidRDefault="00F260CF" w:rsidP="00F260C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Roads are unsafe</w:t>
            </w:r>
          </w:p>
        </w:tc>
      </w:tr>
    </w:tbl>
    <w:p w14:paraId="17CD0220" w14:textId="77777777" w:rsidR="00CD4DA2" w:rsidRPr="00BA50FD" w:rsidRDefault="00CD4DA2" w:rsidP="00CD4DA2"/>
    <w:p w14:paraId="2ED73B5A" w14:textId="77777777" w:rsidR="00CD4DA2" w:rsidRPr="00BA50FD" w:rsidRDefault="00CD4DA2" w:rsidP="00CD4DA2"/>
    <w:p w14:paraId="0A9EFD03" w14:textId="77777777" w:rsidR="00CD4DA2" w:rsidRPr="00BA50FD" w:rsidRDefault="00CD4DA2" w:rsidP="00CD4DA2"/>
    <w:p w14:paraId="105D0F32" w14:textId="77777777" w:rsidR="00CD4DA2" w:rsidRPr="00BA50FD" w:rsidRDefault="00CD4DA2" w:rsidP="00CD4DA2">
      <w:pPr>
        <w:jc w:val="center"/>
        <w:rPr>
          <w:rFonts w:cstheme="minorHAnsi"/>
          <w:sz w:val="32"/>
        </w:rPr>
      </w:pPr>
    </w:p>
    <w:p w14:paraId="5D1C9FFE" w14:textId="77777777" w:rsidR="00CD4DA2" w:rsidRPr="00BA50FD" w:rsidRDefault="00CD4DA2" w:rsidP="00CD4DA2">
      <w:pPr>
        <w:jc w:val="center"/>
        <w:rPr>
          <w:rFonts w:cstheme="minorHAnsi"/>
          <w:sz w:val="32"/>
        </w:rPr>
      </w:pPr>
    </w:p>
    <w:p w14:paraId="2E32C145" w14:textId="77777777" w:rsidR="00CD4DA2" w:rsidRPr="00BA50FD" w:rsidRDefault="00CD4DA2" w:rsidP="00CD4DA2">
      <w:pPr>
        <w:jc w:val="center"/>
        <w:rPr>
          <w:rFonts w:cstheme="minorHAnsi"/>
          <w:sz w:val="32"/>
        </w:rPr>
      </w:pPr>
    </w:p>
    <w:p w14:paraId="6C2D406A" w14:textId="77777777" w:rsidR="00CD4DA2" w:rsidRPr="00BA50FD" w:rsidRDefault="00CD4DA2" w:rsidP="00CD4DA2">
      <w:pPr>
        <w:jc w:val="center"/>
        <w:rPr>
          <w:rFonts w:cstheme="minorHAnsi"/>
          <w:sz w:val="32"/>
        </w:rPr>
      </w:pPr>
    </w:p>
    <w:p w14:paraId="1F0D263C" w14:textId="77777777" w:rsidR="00CD4DA2" w:rsidRPr="00BA50FD" w:rsidRDefault="00CD4DA2" w:rsidP="00CD4DA2">
      <w:pPr>
        <w:jc w:val="center"/>
        <w:rPr>
          <w:rFonts w:cstheme="minorHAnsi"/>
          <w:sz w:val="32"/>
        </w:rPr>
      </w:pPr>
    </w:p>
    <w:p w14:paraId="56808BDC" w14:textId="77777777" w:rsidR="00CD4DA2" w:rsidRPr="00BA50FD" w:rsidRDefault="00CD4DA2" w:rsidP="00CD4DA2">
      <w:pPr>
        <w:jc w:val="center"/>
        <w:rPr>
          <w:rFonts w:cstheme="minorHAnsi"/>
          <w:sz w:val="32"/>
        </w:rPr>
      </w:pPr>
    </w:p>
    <w:p w14:paraId="1C825C61" w14:textId="77777777" w:rsidR="00CD4DA2" w:rsidRPr="00BA50FD" w:rsidRDefault="00CD4DA2" w:rsidP="00CD4DA2">
      <w:pPr>
        <w:jc w:val="center"/>
        <w:rPr>
          <w:rFonts w:cstheme="minorHAnsi"/>
          <w:sz w:val="32"/>
        </w:rPr>
      </w:pPr>
    </w:p>
    <w:p w14:paraId="501EA677" w14:textId="77777777" w:rsidR="00CD4DA2" w:rsidRPr="00BA50FD" w:rsidRDefault="00CD4DA2" w:rsidP="00CD4DA2">
      <w:pPr>
        <w:jc w:val="center"/>
        <w:rPr>
          <w:b/>
          <w:sz w:val="36"/>
          <w:szCs w:val="36"/>
        </w:rPr>
      </w:pPr>
      <w:r w:rsidRPr="00BA50FD">
        <w:rPr>
          <w:b/>
          <w:sz w:val="36"/>
          <w:szCs w:val="36"/>
        </w:rPr>
        <w:t>Section 6:</w:t>
      </w:r>
    </w:p>
    <w:p w14:paraId="42E50A08" w14:textId="77777777" w:rsidR="00CD4DA2" w:rsidRPr="00BA50FD" w:rsidRDefault="00CD4DA2" w:rsidP="00CD4DA2">
      <w:pPr>
        <w:pStyle w:val="Heading1"/>
        <w:jc w:val="center"/>
        <w:rPr>
          <w:rFonts w:asciiTheme="minorHAnsi" w:hAnsiTheme="minorHAnsi" w:cstheme="minorHAnsi"/>
          <w:b/>
          <w:color w:val="auto"/>
          <w:sz w:val="36"/>
        </w:rPr>
      </w:pPr>
      <w:bookmarkStart w:id="11" w:name="_Toc168164273"/>
      <w:r w:rsidRPr="00BA50FD">
        <w:rPr>
          <w:rFonts w:asciiTheme="minorHAnsi" w:hAnsiTheme="minorHAnsi" w:cstheme="minorHAnsi"/>
          <w:b/>
          <w:color w:val="auto"/>
          <w:sz w:val="36"/>
        </w:rPr>
        <w:t>Environment</w:t>
      </w:r>
      <w:bookmarkEnd w:id="11"/>
    </w:p>
    <w:p w14:paraId="67BEB6D6" w14:textId="77777777" w:rsidR="00CD4DA2" w:rsidRPr="00BA50FD" w:rsidRDefault="00CD4DA2" w:rsidP="00CD4DA2"/>
    <w:p w14:paraId="1A791918"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2C47008" w14:textId="4E9EB8BC"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1</w:t>
      </w:r>
      <w:r w:rsidRPr="00BA50FD">
        <w:rPr>
          <w:rFonts w:ascii="Calibri" w:hAnsi="Calibri" w:cs="Calibri"/>
          <w:b/>
          <w:sz w:val="26"/>
          <w:szCs w:val="26"/>
        </w:rPr>
        <w:t>.  To what extent do you agree with the following statements?</w:t>
      </w:r>
    </w:p>
    <w:p w14:paraId="350AB33B" w14:textId="2EF720DA" w:rsidR="00CD4DA2" w:rsidRPr="00BA50FD" w:rsidRDefault="008053F6" w:rsidP="00CD4DA2">
      <w:pPr>
        <w:rPr>
          <w:rFonts w:ascii="Calibri" w:hAnsi="Calibri" w:cs="Calibri"/>
          <w:bCs/>
          <w:sz w:val="24"/>
          <w:szCs w:val="24"/>
        </w:rPr>
      </w:pPr>
      <w:r w:rsidRPr="00507B8A">
        <w:rPr>
          <w:rFonts w:ascii="Calibri" w:hAnsi="Calibri" w:cs="Calibri"/>
          <w:bCs/>
          <w:sz w:val="24"/>
          <w:szCs w:val="24"/>
        </w:rPr>
        <w:t>More than t</w:t>
      </w:r>
      <w:r w:rsidR="00CD4DA2" w:rsidRPr="00507B8A">
        <w:rPr>
          <w:rFonts w:ascii="Calibri" w:hAnsi="Calibri" w:cs="Calibri"/>
          <w:bCs/>
          <w:sz w:val="24"/>
          <w:szCs w:val="24"/>
        </w:rPr>
        <w:t>wo-fifths of respondents rated air quality in Cardiff as good (</w:t>
      </w:r>
      <w:r w:rsidR="00F64B54" w:rsidRPr="00507B8A">
        <w:rPr>
          <w:rFonts w:ascii="Calibri" w:hAnsi="Calibri" w:cs="Calibri"/>
          <w:bCs/>
          <w:sz w:val="24"/>
          <w:szCs w:val="24"/>
        </w:rPr>
        <w:t>44.7</w:t>
      </w:r>
      <w:r w:rsidR="00CD4DA2" w:rsidRPr="00507B8A">
        <w:rPr>
          <w:rFonts w:ascii="Calibri" w:hAnsi="Calibri" w:cs="Calibri"/>
          <w:bCs/>
          <w:sz w:val="24"/>
          <w:szCs w:val="24"/>
        </w:rPr>
        <w:t xml:space="preserve">%), </w:t>
      </w:r>
      <w:r w:rsidR="00F64B54" w:rsidRPr="00507B8A">
        <w:rPr>
          <w:rFonts w:ascii="Calibri" w:hAnsi="Calibri" w:cs="Calibri"/>
          <w:bCs/>
          <w:sz w:val="24"/>
          <w:szCs w:val="24"/>
        </w:rPr>
        <w:t>the highest proportion</w:t>
      </w:r>
      <w:r w:rsidR="003B333A" w:rsidRPr="00507B8A">
        <w:rPr>
          <w:rFonts w:ascii="Calibri" w:hAnsi="Calibri" w:cs="Calibri"/>
          <w:bCs/>
          <w:sz w:val="24"/>
          <w:szCs w:val="24"/>
        </w:rPr>
        <w:t xml:space="preserve"> in the last five years (including</w:t>
      </w:r>
      <w:r w:rsidR="00CD4DA2" w:rsidRPr="00507B8A">
        <w:rPr>
          <w:rFonts w:ascii="Calibri" w:hAnsi="Calibri" w:cs="Calibri"/>
          <w:bCs/>
          <w:sz w:val="24"/>
          <w:szCs w:val="24"/>
        </w:rPr>
        <w:t xml:space="preserve"> in 2020 when lockdowns during the pandemic restricted the use of vehicles).</w:t>
      </w:r>
    </w:p>
    <w:p w14:paraId="768AAD7B" w14:textId="553A6C65" w:rsidR="00CD4DA2" w:rsidRPr="00BA50FD" w:rsidRDefault="00472A42" w:rsidP="00CD4DA2">
      <w:pPr>
        <w:rPr>
          <w:i/>
          <w:sz w:val="24"/>
          <w:szCs w:val="24"/>
        </w:rPr>
      </w:pPr>
      <w:r>
        <w:rPr>
          <w:i/>
          <w:noProof/>
          <w:sz w:val="24"/>
          <w:szCs w:val="24"/>
        </w:rPr>
        <w:drawing>
          <wp:inline distT="0" distB="0" distL="0" distR="0" wp14:anchorId="2FBECF65" wp14:editId="575346E8">
            <wp:extent cx="5773420" cy="2243455"/>
            <wp:effectExtent l="0" t="0" r="0" b="4445"/>
            <wp:docPr id="202038416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73420" cy="2243455"/>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412E39BA" w14:textId="77777777" w:rsidR="00CD4DA2" w:rsidRPr="00BA50FD" w:rsidRDefault="00CD4DA2" w:rsidP="00434289">
      <w:pPr>
        <w:spacing w:after="0"/>
      </w:pPr>
    </w:p>
    <w:p w14:paraId="256959BB" w14:textId="00AFA5A7" w:rsidR="00CD4DA2" w:rsidRPr="00BA50FD" w:rsidRDefault="0052434F" w:rsidP="00CD4DA2">
      <w:pPr>
        <w:rPr>
          <w:rFonts w:ascii="Calibri" w:hAnsi="Calibri" w:cs="Calibri"/>
          <w:bCs/>
          <w:sz w:val="24"/>
          <w:szCs w:val="24"/>
        </w:rPr>
      </w:pPr>
      <w:r>
        <w:rPr>
          <w:rFonts w:ascii="Calibri" w:hAnsi="Calibri" w:cs="Calibri"/>
          <w:bCs/>
          <w:sz w:val="24"/>
          <w:szCs w:val="24"/>
        </w:rPr>
        <w:t>More than half of respondents from a minority ethnicity</w:t>
      </w:r>
      <w:r w:rsidR="00167A81">
        <w:rPr>
          <w:rFonts w:ascii="Calibri" w:hAnsi="Calibri" w:cs="Calibri"/>
          <w:bCs/>
          <w:sz w:val="24"/>
          <w:szCs w:val="24"/>
        </w:rPr>
        <w:t xml:space="preserve"> (52.9%), </w:t>
      </w:r>
      <w:r w:rsidR="00B77EC7">
        <w:rPr>
          <w:rFonts w:ascii="Calibri" w:hAnsi="Calibri" w:cs="Calibri"/>
          <w:bCs/>
          <w:sz w:val="24"/>
          <w:szCs w:val="24"/>
        </w:rPr>
        <w:t xml:space="preserve">men (51.3%) and those under 35 (50.6%) rated air quality as good, contrasting with </w:t>
      </w:r>
      <w:r w:rsidR="00E53492">
        <w:rPr>
          <w:rFonts w:ascii="Calibri" w:hAnsi="Calibri" w:cs="Calibri"/>
          <w:bCs/>
          <w:sz w:val="24"/>
          <w:szCs w:val="24"/>
        </w:rPr>
        <w:t>those identifying as disabled (36.6%</w:t>
      </w:r>
      <w:r w:rsidR="008D0C36">
        <w:rPr>
          <w:rFonts w:ascii="Calibri" w:hAnsi="Calibri" w:cs="Calibri"/>
          <w:bCs/>
          <w:sz w:val="24"/>
          <w:szCs w:val="24"/>
        </w:rPr>
        <w:t>)</w:t>
      </w:r>
      <w:r w:rsidR="00E53492">
        <w:rPr>
          <w:rFonts w:ascii="Calibri" w:hAnsi="Calibri" w:cs="Calibri"/>
          <w:bCs/>
          <w:sz w:val="24"/>
          <w:szCs w:val="24"/>
        </w:rPr>
        <w:t xml:space="preserve"> and women (40.9%).</w:t>
      </w:r>
    </w:p>
    <w:p w14:paraId="55A42782" w14:textId="326C4D10" w:rsidR="00CD4DA2" w:rsidRPr="00BA50FD" w:rsidRDefault="00A44402" w:rsidP="00CD4DA2">
      <w:pPr>
        <w:rPr>
          <w:sz w:val="24"/>
          <w:szCs w:val="24"/>
        </w:rPr>
      </w:pPr>
      <w:r>
        <w:rPr>
          <w:i/>
          <w:noProof/>
          <w:sz w:val="24"/>
          <w:szCs w:val="24"/>
        </w:rPr>
        <w:drawing>
          <wp:inline distT="0" distB="0" distL="0" distR="0" wp14:anchorId="40D73985" wp14:editId="712B0D86">
            <wp:extent cx="6242685" cy="3298190"/>
            <wp:effectExtent l="0" t="0" r="5715" b="0"/>
            <wp:docPr id="1396164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42685" cy="3298190"/>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158C987F"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lastRenderedPageBreak/>
        <w:t>There was no clear correlation between rating of air quality in the city and the level of deprivation.</w:t>
      </w:r>
    </w:p>
    <w:p w14:paraId="4B0B7F94" w14:textId="445D1B65" w:rsidR="00CD4DA2" w:rsidRPr="00BA50FD" w:rsidRDefault="00CD4DA2" w:rsidP="00CD4DA2">
      <w:pPr>
        <w:rPr>
          <w:rFonts w:ascii="Calibri" w:hAnsi="Calibri" w:cs="Calibri"/>
          <w:bCs/>
          <w:sz w:val="24"/>
          <w:szCs w:val="24"/>
        </w:rPr>
      </w:pPr>
      <w:r w:rsidRPr="004323ED">
        <w:rPr>
          <w:rFonts w:ascii="Calibri" w:hAnsi="Calibri" w:cs="Calibri"/>
          <w:bCs/>
          <w:sz w:val="24"/>
          <w:szCs w:val="24"/>
        </w:rPr>
        <w:t>Just over a quarter of respondents (27</w:t>
      </w:r>
      <w:r w:rsidR="000122BF" w:rsidRPr="004323ED">
        <w:rPr>
          <w:rFonts w:ascii="Calibri" w:hAnsi="Calibri" w:cs="Calibri"/>
          <w:bCs/>
          <w:sz w:val="24"/>
          <w:szCs w:val="24"/>
        </w:rPr>
        <w:t>.9</w:t>
      </w:r>
      <w:r w:rsidRPr="004323ED">
        <w:rPr>
          <w:rFonts w:ascii="Calibri" w:hAnsi="Calibri" w:cs="Calibri"/>
          <w:bCs/>
          <w:sz w:val="24"/>
          <w:szCs w:val="24"/>
        </w:rPr>
        <w:t xml:space="preserve">%) agreed that Cardiff has a clean environment, reflecting the findings of the </w:t>
      </w:r>
      <w:r w:rsidR="002B4CC5" w:rsidRPr="004323ED">
        <w:rPr>
          <w:rFonts w:ascii="Calibri" w:hAnsi="Calibri" w:cs="Calibri"/>
          <w:bCs/>
          <w:sz w:val="24"/>
          <w:szCs w:val="24"/>
        </w:rPr>
        <w:t xml:space="preserve">2022 and </w:t>
      </w:r>
      <w:r w:rsidRPr="004323ED">
        <w:rPr>
          <w:rFonts w:ascii="Calibri" w:hAnsi="Calibri" w:cs="Calibri"/>
          <w:bCs/>
          <w:sz w:val="24"/>
          <w:szCs w:val="24"/>
        </w:rPr>
        <w:t>2021 survey</w:t>
      </w:r>
      <w:r w:rsidR="002B4CC5" w:rsidRPr="004323ED">
        <w:rPr>
          <w:rFonts w:ascii="Calibri" w:hAnsi="Calibri" w:cs="Calibri"/>
          <w:bCs/>
          <w:sz w:val="24"/>
          <w:szCs w:val="24"/>
        </w:rPr>
        <w:t>s, but below levels see</w:t>
      </w:r>
      <w:r w:rsidR="004323ED" w:rsidRPr="004323ED">
        <w:rPr>
          <w:rFonts w:ascii="Calibri" w:hAnsi="Calibri" w:cs="Calibri"/>
          <w:bCs/>
          <w:sz w:val="24"/>
          <w:szCs w:val="24"/>
        </w:rPr>
        <w:t>n during and before the pandemic</w:t>
      </w:r>
      <w:r w:rsidRPr="004323ED">
        <w:rPr>
          <w:rFonts w:ascii="Calibri" w:hAnsi="Calibri" w:cs="Calibri"/>
          <w:bCs/>
          <w:sz w:val="24"/>
          <w:szCs w:val="24"/>
        </w:rPr>
        <w:t xml:space="preserve">.  </w:t>
      </w:r>
    </w:p>
    <w:p w14:paraId="132A2609" w14:textId="1A7DDA2C" w:rsidR="00CD4DA2" w:rsidRPr="00BA50FD" w:rsidRDefault="002403A1" w:rsidP="00CD4DA2">
      <w:pPr>
        <w:rPr>
          <w:i/>
          <w:sz w:val="24"/>
          <w:szCs w:val="24"/>
        </w:rPr>
      </w:pPr>
      <w:r>
        <w:rPr>
          <w:i/>
          <w:noProof/>
          <w:sz w:val="24"/>
          <w:szCs w:val="24"/>
        </w:rPr>
        <w:drawing>
          <wp:inline distT="0" distB="0" distL="0" distR="0" wp14:anchorId="5F70D93D" wp14:editId="670E79D9">
            <wp:extent cx="5773420" cy="2030095"/>
            <wp:effectExtent l="0" t="0" r="0" b="8255"/>
            <wp:docPr id="20437526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73420" cy="2030095"/>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5301F5DE" w14:textId="77777777" w:rsidR="00CD4DA2" w:rsidRPr="00BA50FD" w:rsidRDefault="00CD4DA2" w:rsidP="00E86008">
      <w:pPr>
        <w:spacing w:after="0"/>
      </w:pPr>
    </w:p>
    <w:p w14:paraId="0D42343F" w14:textId="2A66DC64" w:rsidR="00CD4DA2" w:rsidRPr="00BA50FD" w:rsidRDefault="00CD4DA2" w:rsidP="00CD4DA2">
      <w:pPr>
        <w:rPr>
          <w:rFonts w:ascii="Calibri" w:hAnsi="Calibri" w:cs="Calibri"/>
          <w:bCs/>
          <w:sz w:val="24"/>
          <w:szCs w:val="24"/>
        </w:rPr>
      </w:pPr>
      <w:r w:rsidRPr="00E86008">
        <w:rPr>
          <w:rFonts w:ascii="Calibri" w:hAnsi="Calibri" w:cs="Calibri"/>
          <w:bCs/>
          <w:sz w:val="24"/>
          <w:szCs w:val="24"/>
        </w:rPr>
        <w:t>Younger respondents and those from a minority ethnicity were most likely to agree that ‘Cardiff has a clean environment’ (</w:t>
      </w:r>
      <w:r w:rsidR="00FA66AB" w:rsidRPr="00E86008">
        <w:rPr>
          <w:rFonts w:ascii="Calibri" w:hAnsi="Calibri" w:cs="Calibri"/>
          <w:bCs/>
          <w:sz w:val="24"/>
          <w:szCs w:val="24"/>
        </w:rPr>
        <w:t>35.5</w:t>
      </w:r>
      <w:r w:rsidRPr="00E86008">
        <w:rPr>
          <w:rFonts w:ascii="Calibri" w:hAnsi="Calibri" w:cs="Calibri"/>
          <w:bCs/>
          <w:sz w:val="24"/>
          <w:szCs w:val="24"/>
        </w:rPr>
        <w:t>% and 3</w:t>
      </w:r>
      <w:r w:rsidR="00FA66AB" w:rsidRPr="00E86008">
        <w:rPr>
          <w:rFonts w:ascii="Calibri" w:hAnsi="Calibri" w:cs="Calibri"/>
          <w:bCs/>
          <w:sz w:val="24"/>
          <w:szCs w:val="24"/>
        </w:rPr>
        <w:t>5</w:t>
      </w:r>
      <w:r w:rsidRPr="00E86008">
        <w:rPr>
          <w:rFonts w:ascii="Calibri" w:hAnsi="Calibri" w:cs="Calibri"/>
          <w:bCs/>
          <w:sz w:val="24"/>
          <w:szCs w:val="24"/>
        </w:rPr>
        <w:t>.</w:t>
      </w:r>
      <w:r w:rsidR="00FA66AB" w:rsidRPr="00E86008">
        <w:rPr>
          <w:rFonts w:ascii="Calibri" w:hAnsi="Calibri" w:cs="Calibri"/>
          <w:bCs/>
          <w:sz w:val="24"/>
          <w:szCs w:val="24"/>
        </w:rPr>
        <w:t>0</w:t>
      </w:r>
      <w:r w:rsidRPr="00E86008">
        <w:rPr>
          <w:rFonts w:ascii="Calibri" w:hAnsi="Calibri" w:cs="Calibri"/>
          <w:bCs/>
          <w:sz w:val="24"/>
          <w:szCs w:val="24"/>
        </w:rPr>
        <w:t>% respectively</w:t>
      </w:r>
      <w:r w:rsidR="00FA66AB" w:rsidRPr="00E86008">
        <w:rPr>
          <w:rFonts w:ascii="Calibri" w:hAnsi="Calibri" w:cs="Calibri"/>
          <w:bCs/>
          <w:sz w:val="24"/>
          <w:szCs w:val="24"/>
        </w:rPr>
        <w:t>, reflecting the findings of the 2022</w:t>
      </w:r>
      <w:r w:rsidR="00DE1146" w:rsidRPr="00E86008">
        <w:rPr>
          <w:rFonts w:ascii="Calibri" w:hAnsi="Calibri" w:cs="Calibri"/>
          <w:bCs/>
          <w:sz w:val="24"/>
          <w:szCs w:val="24"/>
        </w:rPr>
        <w:t xml:space="preserve"> survey, albeit at a slightly lower level</w:t>
      </w:r>
      <w:r w:rsidRPr="00E86008">
        <w:rPr>
          <w:rFonts w:ascii="Calibri" w:hAnsi="Calibri" w:cs="Calibri"/>
          <w:bCs/>
          <w:sz w:val="24"/>
          <w:szCs w:val="24"/>
        </w:rPr>
        <w:t xml:space="preserve">).  Those </w:t>
      </w:r>
      <w:r w:rsidR="00DE1146" w:rsidRPr="00E86008">
        <w:rPr>
          <w:rFonts w:ascii="Calibri" w:hAnsi="Calibri" w:cs="Calibri"/>
          <w:bCs/>
          <w:sz w:val="24"/>
          <w:szCs w:val="24"/>
        </w:rPr>
        <w:t xml:space="preserve">identifying as </w:t>
      </w:r>
      <w:proofErr w:type="gramStart"/>
      <w:r w:rsidR="00DE1146" w:rsidRPr="00E86008">
        <w:rPr>
          <w:rFonts w:ascii="Calibri" w:hAnsi="Calibri" w:cs="Calibri"/>
          <w:bCs/>
          <w:sz w:val="24"/>
          <w:szCs w:val="24"/>
        </w:rPr>
        <w:t>disabled, or</w:t>
      </w:r>
      <w:proofErr w:type="gramEnd"/>
      <w:r w:rsidR="00DE1146" w:rsidRPr="00E86008">
        <w:rPr>
          <w:rFonts w:ascii="Calibri" w:hAnsi="Calibri" w:cs="Calibri"/>
          <w:bCs/>
          <w:sz w:val="24"/>
          <w:szCs w:val="24"/>
        </w:rPr>
        <w:t xml:space="preserve"> </w:t>
      </w:r>
      <w:r w:rsidRPr="00E86008">
        <w:rPr>
          <w:rFonts w:ascii="Calibri" w:hAnsi="Calibri" w:cs="Calibri"/>
          <w:bCs/>
          <w:sz w:val="24"/>
          <w:szCs w:val="24"/>
        </w:rPr>
        <w:t>living in the Southern Arc were least likely to agree (</w:t>
      </w:r>
      <w:r w:rsidR="00E86008" w:rsidRPr="00E86008">
        <w:rPr>
          <w:rFonts w:ascii="Calibri" w:hAnsi="Calibri" w:cs="Calibri"/>
          <w:bCs/>
          <w:sz w:val="24"/>
          <w:szCs w:val="24"/>
        </w:rPr>
        <w:t xml:space="preserve">23.0% and </w:t>
      </w:r>
      <w:r w:rsidRPr="00E86008">
        <w:rPr>
          <w:rFonts w:ascii="Calibri" w:hAnsi="Calibri" w:cs="Calibri"/>
          <w:bCs/>
          <w:sz w:val="24"/>
          <w:szCs w:val="24"/>
        </w:rPr>
        <w:t>2</w:t>
      </w:r>
      <w:r w:rsidR="00E86008" w:rsidRPr="00E86008">
        <w:rPr>
          <w:rFonts w:ascii="Calibri" w:hAnsi="Calibri" w:cs="Calibri"/>
          <w:bCs/>
          <w:sz w:val="24"/>
          <w:szCs w:val="24"/>
        </w:rPr>
        <w:t>4</w:t>
      </w:r>
      <w:r w:rsidRPr="00E86008">
        <w:rPr>
          <w:rFonts w:ascii="Calibri" w:hAnsi="Calibri" w:cs="Calibri"/>
          <w:bCs/>
          <w:sz w:val="24"/>
          <w:szCs w:val="24"/>
        </w:rPr>
        <w:t>.</w:t>
      </w:r>
      <w:r w:rsidR="00E86008" w:rsidRPr="00E86008">
        <w:rPr>
          <w:rFonts w:ascii="Calibri" w:hAnsi="Calibri" w:cs="Calibri"/>
          <w:bCs/>
          <w:sz w:val="24"/>
          <w:szCs w:val="24"/>
        </w:rPr>
        <w:t>9</w:t>
      </w:r>
      <w:r w:rsidRPr="00E86008">
        <w:rPr>
          <w:rFonts w:ascii="Calibri" w:hAnsi="Calibri" w:cs="Calibri"/>
          <w:bCs/>
          <w:sz w:val="24"/>
          <w:szCs w:val="24"/>
        </w:rPr>
        <w:t>%</w:t>
      </w:r>
      <w:r w:rsidR="00E86008" w:rsidRPr="00E86008">
        <w:rPr>
          <w:rFonts w:ascii="Calibri" w:hAnsi="Calibri" w:cs="Calibri"/>
          <w:bCs/>
          <w:sz w:val="24"/>
          <w:szCs w:val="24"/>
        </w:rPr>
        <w:t xml:space="preserve"> respectively</w:t>
      </w:r>
      <w:r w:rsidRPr="00E86008">
        <w:rPr>
          <w:rFonts w:ascii="Calibri" w:hAnsi="Calibri" w:cs="Calibri"/>
          <w:bCs/>
          <w:sz w:val="24"/>
          <w:szCs w:val="24"/>
        </w:rPr>
        <w:t>).</w:t>
      </w:r>
    </w:p>
    <w:p w14:paraId="3FDB0C42" w14:textId="35414F1C" w:rsidR="00CD4DA2" w:rsidRPr="00BA50FD" w:rsidRDefault="00DA3C26" w:rsidP="00CD4DA2">
      <w:pPr>
        <w:ind w:right="-306"/>
        <w:rPr>
          <w:sz w:val="24"/>
          <w:szCs w:val="24"/>
        </w:rPr>
      </w:pPr>
      <w:r>
        <w:rPr>
          <w:i/>
          <w:noProof/>
          <w:sz w:val="24"/>
          <w:szCs w:val="24"/>
        </w:rPr>
        <w:drawing>
          <wp:inline distT="0" distB="0" distL="0" distR="0" wp14:anchorId="5871F5F0" wp14:editId="0ED86ECF">
            <wp:extent cx="6236970" cy="3316605"/>
            <wp:effectExtent l="0" t="0" r="0" b="0"/>
            <wp:docPr id="482183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36970" cy="3316605"/>
                    </a:xfrm>
                    <a:prstGeom prst="rect">
                      <a:avLst/>
                    </a:prstGeom>
                    <a:noFill/>
                  </pic:spPr>
                </pic:pic>
              </a:graphicData>
            </a:graphic>
          </wp:inline>
        </w:drawing>
      </w:r>
      <w:r w:rsidR="00CD4DA2" w:rsidRPr="00BA50FD">
        <w:rPr>
          <w:i/>
          <w:sz w:val="24"/>
          <w:szCs w:val="24"/>
        </w:rPr>
        <w:t xml:space="preserve">Base sizes shown in brackets; excludes ‘Don’t Know’ responses.  </w:t>
      </w:r>
    </w:p>
    <w:p w14:paraId="517222BB"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lastRenderedPageBreak/>
        <w:t xml:space="preserve"> </w:t>
      </w:r>
    </w:p>
    <w:p w14:paraId="22AB4936" w14:textId="6128BB3B" w:rsidR="00CD4DA2" w:rsidRPr="00BA50FD" w:rsidRDefault="008449BD" w:rsidP="00CD4DA2">
      <w:pPr>
        <w:rPr>
          <w:rFonts w:ascii="Calibri" w:hAnsi="Calibri" w:cs="Calibri"/>
          <w:bCs/>
          <w:sz w:val="24"/>
          <w:szCs w:val="24"/>
        </w:rPr>
      </w:pPr>
      <w:r w:rsidRPr="00AB4431">
        <w:rPr>
          <w:rFonts w:ascii="Calibri" w:hAnsi="Calibri" w:cs="Calibri"/>
          <w:bCs/>
          <w:sz w:val="24"/>
          <w:szCs w:val="24"/>
        </w:rPr>
        <w:t>There was not a clear correlation with level of deprivation, although</w:t>
      </w:r>
      <w:r w:rsidR="00683A0F" w:rsidRPr="00AB4431">
        <w:rPr>
          <w:rFonts w:ascii="Calibri" w:hAnsi="Calibri" w:cs="Calibri"/>
          <w:bCs/>
          <w:sz w:val="24"/>
          <w:szCs w:val="24"/>
        </w:rPr>
        <w:t xml:space="preserve"> r</w:t>
      </w:r>
      <w:r w:rsidR="00CD4DA2" w:rsidRPr="00AB4431">
        <w:rPr>
          <w:rFonts w:ascii="Calibri" w:hAnsi="Calibri" w:cs="Calibri"/>
          <w:bCs/>
          <w:sz w:val="24"/>
          <w:szCs w:val="24"/>
        </w:rPr>
        <w:t>espondents living in the least deprived areas were most likely to agree with the statement (3</w:t>
      </w:r>
      <w:r w:rsidR="00196F72" w:rsidRPr="00AB4431">
        <w:rPr>
          <w:rFonts w:ascii="Calibri" w:hAnsi="Calibri" w:cs="Calibri"/>
          <w:bCs/>
          <w:sz w:val="24"/>
          <w:szCs w:val="24"/>
        </w:rPr>
        <w:t>2</w:t>
      </w:r>
      <w:r w:rsidR="00CD4DA2" w:rsidRPr="00AB4431">
        <w:rPr>
          <w:rFonts w:ascii="Calibri" w:hAnsi="Calibri" w:cs="Calibri"/>
          <w:bCs/>
          <w:sz w:val="24"/>
          <w:szCs w:val="24"/>
        </w:rPr>
        <w:t>.</w:t>
      </w:r>
      <w:r w:rsidR="00196F72" w:rsidRPr="00AB4431">
        <w:rPr>
          <w:rFonts w:ascii="Calibri" w:hAnsi="Calibri" w:cs="Calibri"/>
          <w:bCs/>
          <w:sz w:val="24"/>
          <w:szCs w:val="24"/>
        </w:rPr>
        <w:t>8</w:t>
      </w:r>
      <w:r w:rsidR="00CD4DA2" w:rsidRPr="00AB4431">
        <w:rPr>
          <w:rFonts w:ascii="Calibri" w:hAnsi="Calibri" w:cs="Calibri"/>
          <w:bCs/>
          <w:sz w:val="24"/>
          <w:szCs w:val="24"/>
        </w:rPr>
        <w:t>%</w:t>
      </w:r>
      <w:r w:rsidR="00E26887" w:rsidRPr="00AB4431">
        <w:rPr>
          <w:rFonts w:ascii="Calibri" w:hAnsi="Calibri" w:cs="Calibri"/>
          <w:bCs/>
          <w:sz w:val="24"/>
          <w:szCs w:val="24"/>
        </w:rPr>
        <w:t>, compared with 24.4% of those in the most deprived areas</w:t>
      </w:r>
      <w:r w:rsidR="00CD4DA2" w:rsidRPr="00AB4431">
        <w:rPr>
          <w:rFonts w:ascii="Calibri" w:hAnsi="Calibri" w:cs="Calibri"/>
          <w:bCs/>
          <w:sz w:val="24"/>
          <w:szCs w:val="24"/>
        </w:rPr>
        <w:t>).</w:t>
      </w:r>
    </w:p>
    <w:p w14:paraId="202457F6" w14:textId="2B0A7057" w:rsidR="00CD4DA2" w:rsidRPr="00BA50FD" w:rsidRDefault="00C7349E" w:rsidP="00CD4DA2">
      <w:pPr>
        <w:rPr>
          <w:sz w:val="24"/>
          <w:szCs w:val="24"/>
        </w:rPr>
      </w:pPr>
      <w:r>
        <w:rPr>
          <w:i/>
          <w:noProof/>
          <w:sz w:val="24"/>
          <w:szCs w:val="24"/>
        </w:rPr>
        <w:drawing>
          <wp:inline distT="0" distB="0" distL="0" distR="0" wp14:anchorId="13E633BF" wp14:editId="7B970272">
            <wp:extent cx="5773420" cy="2889885"/>
            <wp:effectExtent l="0" t="0" r="0" b="5715"/>
            <wp:docPr id="31889482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r w:rsidR="00CD4DA2" w:rsidRPr="00BA50FD">
        <w:rPr>
          <w:i/>
          <w:sz w:val="24"/>
          <w:szCs w:val="24"/>
        </w:rPr>
        <w:t xml:space="preserve">Base sizes shown in brackets; excludes ‘Don’t Know’ responses.  </w:t>
      </w:r>
    </w:p>
    <w:p w14:paraId="2D4F4CD0" w14:textId="77777777" w:rsidR="00CD4DA2" w:rsidRPr="00BA50FD" w:rsidRDefault="00CD4DA2" w:rsidP="00CD4DA2">
      <w:pPr>
        <w:rPr>
          <w:rFonts w:ascii="Calibri" w:hAnsi="Calibri" w:cs="Calibri"/>
          <w:b/>
          <w:sz w:val="26"/>
          <w:szCs w:val="26"/>
        </w:rPr>
      </w:pPr>
    </w:p>
    <w:p w14:paraId="5642963C" w14:textId="438411A9" w:rsidR="00CD4DA2" w:rsidRPr="00BA50FD" w:rsidRDefault="00CD4DA2" w:rsidP="00CD4DA2">
      <w:pPr>
        <w:rPr>
          <w:rFonts w:ascii="Calibri" w:hAnsi="Calibri" w:cs="Calibri"/>
          <w:b/>
          <w:sz w:val="26"/>
          <w:szCs w:val="26"/>
        </w:rPr>
      </w:pPr>
      <w:r w:rsidRPr="00BA50FD">
        <w:rPr>
          <w:rFonts w:ascii="Calibri" w:hAnsi="Calibri" w:cs="Calibri"/>
          <w:b/>
          <w:sz w:val="26"/>
          <w:szCs w:val="26"/>
        </w:rPr>
        <w:t>3</w:t>
      </w:r>
      <w:r w:rsidR="001B2164">
        <w:rPr>
          <w:rFonts w:ascii="Calibri" w:hAnsi="Calibri" w:cs="Calibri"/>
          <w:b/>
          <w:sz w:val="26"/>
          <w:szCs w:val="26"/>
        </w:rPr>
        <w:t>2</w:t>
      </w:r>
      <w:r w:rsidRPr="00BA50FD">
        <w:rPr>
          <w:rFonts w:ascii="Calibri" w:hAnsi="Calibri" w:cs="Calibri"/>
          <w:b/>
          <w:sz w:val="26"/>
          <w:szCs w:val="26"/>
        </w:rPr>
        <w:t>.  Over the last 12 months, would you say the cleanliness in your local area has:</w:t>
      </w:r>
    </w:p>
    <w:p w14:paraId="538A715C" w14:textId="52CD990E" w:rsidR="00CD4DA2" w:rsidRPr="00BA50FD" w:rsidRDefault="00001093" w:rsidP="00CD4DA2">
      <w:pPr>
        <w:rPr>
          <w:rFonts w:ascii="Calibri" w:hAnsi="Calibri" w:cs="Calibri"/>
          <w:bCs/>
          <w:sz w:val="24"/>
          <w:szCs w:val="24"/>
        </w:rPr>
      </w:pPr>
      <w:r w:rsidRPr="008A6E44">
        <w:rPr>
          <w:rFonts w:ascii="Calibri" w:hAnsi="Calibri" w:cs="Calibri"/>
          <w:bCs/>
          <w:sz w:val="24"/>
          <w:szCs w:val="24"/>
        </w:rPr>
        <w:t>Almost half</w:t>
      </w:r>
      <w:r w:rsidR="00CD4DA2" w:rsidRPr="008A6E44">
        <w:rPr>
          <w:rFonts w:ascii="Calibri" w:hAnsi="Calibri" w:cs="Calibri"/>
          <w:bCs/>
          <w:sz w:val="24"/>
          <w:szCs w:val="24"/>
        </w:rPr>
        <w:t xml:space="preserve"> of </w:t>
      </w:r>
      <w:r w:rsidR="004E3582" w:rsidRPr="008A6E44">
        <w:rPr>
          <w:rFonts w:ascii="Calibri" w:hAnsi="Calibri" w:cs="Calibri"/>
          <w:bCs/>
          <w:sz w:val="24"/>
          <w:szCs w:val="24"/>
        </w:rPr>
        <w:t>those answering this question</w:t>
      </w:r>
      <w:r w:rsidR="00CD4DA2" w:rsidRPr="008A6E44">
        <w:rPr>
          <w:rFonts w:ascii="Calibri" w:hAnsi="Calibri" w:cs="Calibri"/>
          <w:bCs/>
          <w:sz w:val="24"/>
          <w:szCs w:val="24"/>
        </w:rPr>
        <w:t xml:space="preserve"> (</w:t>
      </w:r>
      <w:r w:rsidR="004E3582" w:rsidRPr="008A6E44">
        <w:rPr>
          <w:rFonts w:ascii="Calibri" w:hAnsi="Calibri" w:cs="Calibri"/>
          <w:bCs/>
          <w:sz w:val="24"/>
          <w:szCs w:val="24"/>
        </w:rPr>
        <w:t>46.2</w:t>
      </w:r>
      <w:r w:rsidR="00CD4DA2" w:rsidRPr="008A6E44">
        <w:rPr>
          <w:rFonts w:ascii="Calibri" w:hAnsi="Calibri" w:cs="Calibri"/>
          <w:bCs/>
          <w:sz w:val="24"/>
          <w:szCs w:val="24"/>
        </w:rPr>
        <w:t xml:space="preserve">%) reported the cleanliness in their local area had declined over the last year, </w:t>
      </w:r>
      <w:r w:rsidR="0097250D" w:rsidRPr="008A6E44">
        <w:rPr>
          <w:rFonts w:ascii="Calibri" w:hAnsi="Calibri" w:cs="Calibri"/>
          <w:bCs/>
          <w:sz w:val="24"/>
          <w:szCs w:val="24"/>
        </w:rPr>
        <w:t>the largest proportion in the last five years.  Just 2.5% of respondents felt the level o</w:t>
      </w:r>
      <w:r w:rsidR="0043018C" w:rsidRPr="008A6E44">
        <w:rPr>
          <w:rFonts w:ascii="Calibri" w:hAnsi="Calibri" w:cs="Calibri"/>
          <w:bCs/>
          <w:sz w:val="24"/>
          <w:szCs w:val="24"/>
        </w:rPr>
        <w:t>f</w:t>
      </w:r>
      <w:r w:rsidR="0097250D" w:rsidRPr="008A6E44">
        <w:rPr>
          <w:rFonts w:ascii="Calibri" w:hAnsi="Calibri" w:cs="Calibri"/>
          <w:bCs/>
          <w:sz w:val="24"/>
          <w:szCs w:val="24"/>
        </w:rPr>
        <w:t xml:space="preserve"> </w:t>
      </w:r>
      <w:r w:rsidR="0043018C" w:rsidRPr="008A6E44">
        <w:rPr>
          <w:rFonts w:ascii="Calibri" w:hAnsi="Calibri" w:cs="Calibri"/>
          <w:bCs/>
          <w:sz w:val="24"/>
          <w:szCs w:val="24"/>
        </w:rPr>
        <w:t>cleanliness in their local area had improved</w:t>
      </w:r>
      <w:r w:rsidR="00CD4DA2" w:rsidRPr="008A6E44">
        <w:rPr>
          <w:rFonts w:ascii="Calibri" w:hAnsi="Calibri" w:cs="Calibri"/>
          <w:bCs/>
          <w:sz w:val="24"/>
          <w:szCs w:val="24"/>
        </w:rPr>
        <w:t>.</w:t>
      </w:r>
      <w:r w:rsidR="00DE110B">
        <w:rPr>
          <w:rFonts w:ascii="Calibri" w:hAnsi="Calibri" w:cs="Calibri"/>
          <w:bCs/>
          <w:sz w:val="24"/>
          <w:szCs w:val="24"/>
        </w:rPr>
        <w:t xml:space="preserve"> [</w:t>
      </w:r>
      <w:r w:rsidR="00DE110B" w:rsidRPr="00CF34FE">
        <w:rPr>
          <w:rFonts w:ascii="Calibri" w:hAnsi="Calibri" w:cs="Calibri"/>
          <w:bCs/>
          <w:i/>
          <w:iCs/>
          <w:sz w:val="24"/>
          <w:szCs w:val="24"/>
        </w:rPr>
        <w:t xml:space="preserve">Note: </w:t>
      </w:r>
      <w:r w:rsidR="00722BA0" w:rsidRPr="00CF34FE">
        <w:rPr>
          <w:rFonts w:ascii="Calibri" w:hAnsi="Calibri" w:cs="Calibri"/>
          <w:bCs/>
          <w:i/>
          <w:iCs/>
          <w:sz w:val="24"/>
          <w:szCs w:val="24"/>
        </w:rPr>
        <w:t xml:space="preserve">Waste </w:t>
      </w:r>
      <w:r w:rsidR="00CF34FE" w:rsidRPr="00CF34FE">
        <w:rPr>
          <w:rFonts w:ascii="Calibri" w:hAnsi="Calibri" w:cs="Calibri"/>
          <w:bCs/>
          <w:i/>
          <w:iCs/>
          <w:sz w:val="24"/>
          <w:szCs w:val="24"/>
        </w:rPr>
        <w:t xml:space="preserve">operatives were involved in </w:t>
      </w:r>
      <w:r w:rsidR="00DE110B" w:rsidRPr="00CF34FE">
        <w:rPr>
          <w:rFonts w:ascii="Calibri" w:hAnsi="Calibri" w:cs="Calibri"/>
          <w:bCs/>
          <w:i/>
          <w:iCs/>
          <w:sz w:val="24"/>
          <w:szCs w:val="24"/>
        </w:rPr>
        <w:t xml:space="preserve">industrial </w:t>
      </w:r>
      <w:r w:rsidR="0001506F" w:rsidRPr="00CF34FE">
        <w:rPr>
          <w:rFonts w:ascii="Calibri" w:hAnsi="Calibri" w:cs="Calibri"/>
          <w:bCs/>
          <w:i/>
          <w:iCs/>
          <w:sz w:val="24"/>
          <w:szCs w:val="24"/>
        </w:rPr>
        <w:t>action</w:t>
      </w:r>
      <w:r w:rsidR="00CF34FE" w:rsidRPr="00CF34FE">
        <w:rPr>
          <w:rFonts w:ascii="Calibri" w:hAnsi="Calibri" w:cs="Calibri"/>
          <w:bCs/>
          <w:i/>
          <w:iCs/>
          <w:sz w:val="24"/>
          <w:szCs w:val="24"/>
        </w:rPr>
        <w:t xml:space="preserve"> whilst the survey was live, potentially impacting these results.</w:t>
      </w:r>
      <w:r w:rsidR="0001506F" w:rsidRPr="00CF34FE">
        <w:rPr>
          <w:rFonts w:ascii="Calibri" w:hAnsi="Calibri" w:cs="Calibri"/>
          <w:bCs/>
          <w:sz w:val="24"/>
          <w:szCs w:val="24"/>
        </w:rPr>
        <w:t>]</w:t>
      </w:r>
    </w:p>
    <w:p w14:paraId="012BB00A" w14:textId="561E0B4A" w:rsidR="00CD4DA2" w:rsidRPr="00BA50FD" w:rsidRDefault="001C1636" w:rsidP="00CD4DA2">
      <w:pPr>
        <w:rPr>
          <w:i/>
          <w:sz w:val="24"/>
          <w:szCs w:val="24"/>
        </w:rPr>
      </w:pPr>
      <w:r>
        <w:rPr>
          <w:i/>
          <w:noProof/>
          <w:sz w:val="24"/>
          <w:szCs w:val="24"/>
        </w:rPr>
        <w:drawing>
          <wp:inline distT="0" distB="0" distL="0" distR="0" wp14:anchorId="5D1E5AC2" wp14:editId="4BCF1E7C">
            <wp:extent cx="5742940" cy="2030095"/>
            <wp:effectExtent l="0" t="0" r="0" b="8255"/>
            <wp:docPr id="86391547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42940" cy="2030095"/>
                    </a:xfrm>
                    <a:prstGeom prst="rect">
                      <a:avLst/>
                    </a:prstGeom>
                    <a:noFill/>
                  </pic:spPr>
                </pic:pic>
              </a:graphicData>
            </a:graphic>
          </wp:inline>
        </w:drawing>
      </w:r>
      <w:r w:rsidR="00CD4DA2" w:rsidRPr="00BA50FD">
        <w:rPr>
          <w:i/>
          <w:sz w:val="24"/>
          <w:szCs w:val="24"/>
        </w:rPr>
        <w:t>Base sizes shown in brackets; excludes ‘Don’t Know’ responses</w:t>
      </w:r>
      <w:r w:rsidR="008D0C36">
        <w:rPr>
          <w:i/>
          <w:sz w:val="24"/>
          <w:szCs w:val="24"/>
        </w:rPr>
        <w:t>.</w:t>
      </w:r>
    </w:p>
    <w:p w14:paraId="086D2AD0" w14:textId="208ADD5E" w:rsidR="00CD4DA2" w:rsidRPr="00BA50FD" w:rsidRDefault="00CD4DA2" w:rsidP="00CD4DA2">
      <w:pPr>
        <w:rPr>
          <w:rFonts w:ascii="Calibri" w:hAnsi="Calibri" w:cs="Calibri"/>
          <w:bCs/>
          <w:sz w:val="24"/>
          <w:szCs w:val="24"/>
        </w:rPr>
      </w:pPr>
      <w:r w:rsidRPr="00C34910">
        <w:rPr>
          <w:rFonts w:ascii="Calibri" w:hAnsi="Calibri" w:cs="Calibri"/>
          <w:bCs/>
          <w:sz w:val="24"/>
          <w:szCs w:val="24"/>
        </w:rPr>
        <w:lastRenderedPageBreak/>
        <w:t xml:space="preserve">The proportion of those stating cleanliness in their local area had declined ranged from </w:t>
      </w:r>
      <w:r w:rsidR="00C34910" w:rsidRPr="00C34910">
        <w:rPr>
          <w:rFonts w:ascii="Calibri" w:hAnsi="Calibri" w:cs="Calibri"/>
          <w:bCs/>
          <w:sz w:val="24"/>
          <w:szCs w:val="24"/>
        </w:rPr>
        <w:t>36</w:t>
      </w:r>
      <w:r w:rsidRPr="00C34910">
        <w:rPr>
          <w:rFonts w:ascii="Calibri" w:hAnsi="Calibri" w:cs="Calibri"/>
          <w:bCs/>
          <w:sz w:val="24"/>
          <w:szCs w:val="24"/>
        </w:rPr>
        <w:t xml:space="preserve">.3% of those aged under 35 to </w:t>
      </w:r>
      <w:r w:rsidR="00C34910" w:rsidRPr="00C34910">
        <w:rPr>
          <w:rFonts w:ascii="Calibri" w:hAnsi="Calibri" w:cs="Calibri"/>
          <w:bCs/>
          <w:sz w:val="24"/>
          <w:szCs w:val="24"/>
        </w:rPr>
        <w:t>53.2</w:t>
      </w:r>
      <w:r w:rsidRPr="00C34910">
        <w:rPr>
          <w:rFonts w:ascii="Calibri" w:hAnsi="Calibri" w:cs="Calibri"/>
          <w:bCs/>
          <w:sz w:val="24"/>
          <w:szCs w:val="24"/>
        </w:rPr>
        <w:t>% of respondents living in the Southern Arc.</w:t>
      </w:r>
    </w:p>
    <w:p w14:paraId="5F101FCC" w14:textId="33CEBDA8" w:rsidR="00CD4DA2" w:rsidRPr="00BA50FD" w:rsidRDefault="00CD4DA2" w:rsidP="00CD4DA2">
      <w:pPr>
        <w:rPr>
          <w:i/>
          <w:sz w:val="24"/>
          <w:szCs w:val="24"/>
        </w:rPr>
      </w:pPr>
      <w:r w:rsidRPr="00BA50FD">
        <w:t xml:space="preserve"> </w:t>
      </w:r>
      <w:r w:rsidR="00222593">
        <w:rPr>
          <w:noProof/>
        </w:rPr>
        <w:drawing>
          <wp:inline distT="0" distB="0" distL="0" distR="0" wp14:anchorId="4DF50D86" wp14:editId="60EB0940">
            <wp:extent cx="5760000" cy="3274014"/>
            <wp:effectExtent l="0" t="0" r="0" b="3175"/>
            <wp:docPr id="1499354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000" cy="3274014"/>
                    </a:xfrm>
                    <a:prstGeom prst="rect">
                      <a:avLst/>
                    </a:prstGeom>
                    <a:noFill/>
                  </pic:spPr>
                </pic:pic>
              </a:graphicData>
            </a:graphic>
          </wp:inline>
        </w:drawing>
      </w:r>
      <w:r w:rsidRPr="00BA50FD">
        <w:rPr>
          <w:i/>
          <w:sz w:val="24"/>
          <w:szCs w:val="24"/>
        </w:rPr>
        <w:t>Base sizes shown in brackets; excludes ‘Don’t Know’ responses</w:t>
      </w:r>
      <w:r w:rsidR="0001506F">
        <w:rPr>
          <w:i/>
          <w:sz w:val="24"/>
          <w:szCs w:val="24"/>
        </w:rPr>
        <w:t>.</w:t>
      </w:r>
    </w:p>
    <w:p w14:paraId="6405C8DD" w14:textId="77777777" w:rsidR="00C34910" w:rsidRDefault="00C34910" w:rsidP="00CD4DA2">
      <w:pPr>
        <w:rPr>
          <w:rFonts w:ascii="Calibri" w:hAnsi="Calibri" w:cs="Calibri"/>
          <w:bCs/>
          <w:sz w:val="24"/>
          <w:szCs w:val="24"/>
          <w:highlight w:val="yellow"/>
        </w:rPr>
      </w:pPr>
    </w:p>
    <w:p w14:paraId="08A0B274" w14:textId="7DC156BD" w:rsidR="00CD4DA2" w:rsidRPr="00BA50FD" w:rsidRDefault="00CD4DA2" w:rsidP="00CD4DA2">
      <w:pPr>
        <w:rPr>
          <w:rFonts w:ascii="Calibri" w:hAnsi="Calibri" w:cs="Calibri"/>
          <w:bCs/>
          <w:sz w:val="24"/>
          <w:szCs w:val="24"/>
        </w:rPr>
      </w:pPr>
      <w:r w:rsidRPr="0070471D">
        <w:rPr>
          <w:rFonts w:ascii="Calibri" w:hAnsi="Calibri" w:cs="Calibri"/>
          <w:bCs/>
          <w:sz w:val="24"/>
          <w:szCs w:val="24"/>
        </w:rPr>
        <w:t xml:space="preserve">There was a clear correlation between level of deprivation and the proportion of respondents reporting a decline in the cleanliness, with </w:t>
      </w:r>
      <w:r w:rsidR="00E45836" w:rsidRPr="0070471D">
        <w:rPr>
          <w:rFonts w:ascii="Calibri" w:hAnsi="Calibri" w:cs="Calibri"/>
          <w:bCs/>
          <w:sz w:val="24"/>
          <w:szCs w:val="24"/>
        </w:rPr>
        <w:t>almost</w:t>
      </w:r>
      <w:r w:rsidR="00817902" w:rsidRPr="0070471D">
        <w:rPr>
          <w:rFonts w:ascii="Calibri" w:hAnsi="Calibri" w:cs="Calibri"/>
          <w:bCs/>
          <w:sz w:val="24"/>
          <w:szCs w:val="24"/>
        </w:rPr>
        <w:t xml:space="preserve"> two-thirds</w:t>
      </w:r>
      <w:r w:rsidRPr="0070471D">
        <w:rPr>
          <w:rFonts w:ascii="Calibri" w:hAnsi="Calibri" w:cs="Calibri"/>
          <w:bCs/>
          <w:sz w:val="24"/>
          <w:szCs w:val="24"/>
        </w:rPr>
        <w:t xml:space="preserve"> of those in the most deprived areas reporting a decline in cleanliness compared with 3</w:t>
      </w:r>
      <w:r w:rsidR="00817902" w:rsidRPr="0070471D">
        <w:rPr>
          <w:rFonts w:ascii="Calibri" w:hAnsi="Calibri" w:cs="Calibri"/>
          <w:bCs/>
          <w:sz w:val="24"/>
          <w:szCs w:val="24"/>
        </w:rPr>
        <w:t>6</w:t>
      </w:r>
      <w:r w:rsidRPr="0070471D">
        <w:rPr>
          <w:rFonts w:ascii="Calibri" w:hAnsi="Calibri" w:cs="Calibri"/>
          <w:bCs/>
          <w:sz w:val="24"/>
          <w:szCs w:val="24"/>
        </w:rPr>
        <w:t>.</w:t>
      </w:r>
      <w:r w:rsidR="00817902" w:rsidRPr="0070471D">
        <w:rPr>
          <w:rFonts w:ascii="Calibri" w:hAnsi="Calibri" w:cs="Calibri"/>
          <w:bCs/>
          <w:sz w:val="24"/>
          <w:szCs w:val="24"/>
        </w:rPr>
        <w:t>9</w:t>
      </w:r>
      <w:r w:rsidRPr="0070471D">
        <w:rPr>
          <w:rFonts w:ascii="Calibri" w:hAnsi="Calibri" w:cs="Calibri"/>
          <w:bCs/>
          <w:sz w:val="24"/>
          <w:szCs w:val="24"/>
        </w:rPr>
        <w:t>% of those in the least deprived areas.</w:t>
      </w:r>
    </w:p>
    <w:p w14:paraId="17EAD3ED" w14:textId="2FBE548D" w:rsidR="00CD4DA2" w:rsidRPr="00BA50FD" w:rsidRDefault="00CD4DA2" w:rsidP="0070471D">
      <w:pPr>
        <w:spacing w:after="0"/>
        <w:rPr>
          <w:i/>
          <w:sz w:val="24"/>
          <w:szCs w:val="24"/>
        </w:rPr>
      </w:pPr>
      <w:r w:rsidRPr="00BA50FD">
        <w:t xml:space="preserve"> </w:t>
      </w:r>
      <w:r w:rsidR="000B76BC">
        <w:rPr>
          <w:noProof/>
        </w:rPr>
        <w:drawing>
          <wp:inline distT="0" distB="0" distL="0" distR="0" wp14:anchorId="38318C17" wp14:editId="6A07945C">
            <wp:extent cx="5699760" cy="2595839"/>
            <wp:effectExtent l="0" t="0" r="0" b="0"/>
            <wp:docPr id="192416833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06737" cy="2599017"/>
                    </a:xfrm>
                    <a:prstGeom prst="rect">
                      <a:avLst/>
                    </a:prstGeom>
                    <a:noFill/>
                  </pic:spPr>
                </pic:pic>
              </a:graphicData>
            </a:graphic>
          </wp:inline>
        </w:drawing>
      </w:r>
      <w:r w:rsidRPr="00BA50FD">
        <w:rPr>
          <w:i/>
          <w:sz w:val="24"/>
          <w:szCs w:val="24"/>
        </w:rPr>
        <w:t>Base sizes shown in brackets; excludes ‘Don’t Know’ responses</w:t>
      </w:r>
      <w:r w:rsidR="0001506F">
        <w:rPr>
          <w:i/>
          <w:sz w:val="24"/>
          <w:szCs w:val="24"/>
        </w:rPr>
        <w:t>.</w:t>
      </w:r>
    </w:p>
    <w:p w14:paraId="26D0DF06" w14:textId="3FD3718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3</w:t>
      </w:r>
      <w:r w:rsidRPr="00BA50FD">
        <w:rPr>
          <w:rFonts w:ascii="Calibri" w:hAnsi="Calibri" w:cs="Calibri"/>
          <w:b/>
          <w:sz w:val="26"/>
          <w:szCs w:val="26"/>
        </w:rPr>
        <w:t>.  How concerned are you about Climate Emergency?</w:t>
      </w:r>
    </w:p>
    <w:p w14:paraId="3608BE4D" w14:textId="44A4969B" w:rsidR="00CD4DA2" w:rsidRPr="00BA50FD" w:rsidRDefault="00CD4DA2" w:rsidP="00CD4DA2">
      <w:pPr>
        <w:rPr>
          <w:rFonts w:ascii="Calibri" w:hAnsi="Calibri" w:cs="Calibri"/>
          <w:bCs/>
          <w:sz w:val="24"/>
          <w:szCs w:val="24"/>
        </w:rPr>
      </w:pPr>
      <w:r w:rsidRPr="00130466">
        <w:rPr>
          <w:rFonts w:ascii="Calibri" w:hAnsi="Calibri" w:cs="Calibri"/>
          <w:sz w:val="24"/>
          <w:szCs w:val="24"/>
        </w:rPr>
        <w:t>The majority of respondents expressed concern about Climate Emergency, reflecting the findings of previous surveys</w:t>
      </w:r>
      <w:r w:rsidR="00FC08CA" w:rsidRPr="00130466">
        <w:rPr>
          <w:rFonts w:ascii="Calibri" w:hAnsi="Calibri" w:cs="Calibri"/>
          <w:bCs/>
          <w:sz w:val="24"/>
          <w:szCs w:val="24"/>
        </w:rPr>
        <w:t>, although the number</w:t>
      </w:r>
      <w:r w:rsidR="008F3A5C" w:rsidRPr="00130466">
        <w:rPr>
          <w:rFonts w:ascii="Calibri" w:hAnsi="Calibri" w:cs="Calibri"/>
          <w:bCs/>
          <w:sz w:val="24"/>
          <w:szCs w:val="24"/>
        </w:rPr>
        <w:t xml:space="preserve"> reporting concern fell from 84.1% in 2022 to </w:t>
      </w:r>
      <w:r w:rsidR="00321366" w:rsidRPr="00130466">
        <w:rPr>
          <w:rFonts w:ascii="Calibri" w:hAnsi="Calibri" w:cs="Calibri"/>
          <w:bCs/>
          <w:sz w:val="24"/>
          <w:szCs w:val="24"/>
        </w:rPr>
        <w:t>76.5%</w:t>
      </w:r>
      <w:r w:rsidRPr="00130466">
        <w:rPr>
          <w:rFonts w:ascii="Calibri" w:hAnsi="Calibri" w:cs="Calibri"/>
          <w:bCs/>
          <w:sz w:val="24"/>
          <w:szCs w:val="24"/>
        </w:rPr>
        <w:t>.</w:t>
      </w:r>
    </w:p>
    <w:p w14:paraId="087950A4" w14:textId="3B85B06A" w:rsidR="00CD4DA2" w:rsidRPr="00BA50FD" w:rsidRDefault="00CD4DA2" w:rsidP="00CD4DA2">
      <w:pPr>
        <w:rPr>
          <w:rFonts w:ascii="Calibri" w:hAnsi="Calibri" w:cs="Calibri"/>
          <w:bCs/>
          <w:sz w:val="24"/>
          <w:szCs w:val="24"/>
        </w:rPr>
      </w:pPr>
      <w:r w:rsidRPr="00130466">
        <w:rPr>
          <w:rFonts w:ascii="Calibri" w:hAnsi="Calibri" w:cs="Calibri"/>
          <w:bCs/>
          <w:sz w:val="24"/>
          <w:szCs w:val="24"/>
        </w:rPr>
        <w:t xml:space="preserve">Levels of concern ranged from </w:t>
      </w:r>
      <w:r w:rsidR="00871711" w:rsidRPr="00130466">
        <w:rPr>
          <w:rFonts w:ascii="Calibri" w:hAnsi="Calibri" w:cs="Calibri"/>
          <w:bCs/>
          <w:sz w:val="24"/>
          <w:szCs w:val="24"/>
        </w:rPr>
        <w:t>86.6</w:t>
      </w:r>
      <w:r w:rsidRPr="00130466">
        <w:rPr>
          <w:rFonts w:ascii="Calibri" w:hAnsi="Calibri" w:cs="Calibri"/>
          <w:bCs/>
          <w:sz w:val="24"/>
          <w:szCs w:val="24"/>
        </w:rPr>
        <w:t xml:space="preserve">% amongst </w:t>
      </w:r>
      <w:r w:rsidR="00871711" w:rsidRPr="00130466">
        <w:rPr>
          <w:rFonts w:ascii="Calibri" w:hAnsi="Calibri" w:cs="Calibri"/>
          <w:bCs/>
          <w:sz w:val="24"/>
          <w:szCs w:val="24"/>
        </w:rPr>
        <w:t>those identifying as LGBT</w:t>
      </w:r>
      <w:r w:rsidR="00F11588">
        <w:rPr>
          <w:rFonts w:ascii="Calibri" w:hAnsi="Calibri" w:cs="Calibri"/>
          <w:bCs/>
          <w:sz w:val="24"/>
          <w:szCs w:val="24"/>
        </w:rPr>
        <w:t>Q</w:t>
      </w:r>
      <w:r w:rsidR="00871711" w:rsidRPr="00130466">
        <w:rPr>
          <w:rFonts w:ascii="Calibri" w:hAnsi="Calibri" w:cs="Calibri"/>
          <w:bCs/>
          <w:sz w:val="24"/>
          <w:szCs w:val="24"/>
        </w:rPr>
        <w:t>+</w:t>
      </w:r>
      <w:r w:rsidRPr="00130466">
        <w:rPr>
          <w:rFonts w:ascii="Calibri" w:hAnsi="Calibri" w:cs="Calibri"/>
          <w:bCs/>
          <w:sz w:val="24"/>
          <w:szCs w:val="24"/>
        </w:rPr>
        <w:t xml:space="preserve"> to 6</w:t>
      </w:r>
      <w:r w:rsidR="00E15376">
        <w:rPr>
          <w:rFonts w:ascii="Calibri" w:hAnsi="Calibri" w:cs="Calibri"/>
          <w:bCs/>
          <w:sz w:val="24"/>
          <w:szCs w:val="24"/>
        </w:rPr>
        <w:t>9</w:t>
      </w:r>
      <w:r w:rsidRPr="00130466">
        <w:rPr>
          <w:rFonts w:ascii="Calibri" w:hAnsi="Calibri" w:cs="Calibri"/>
          <w:bCs/>
          <w:sz w:val="24"/>
          <w:szCs w:val="24"/>
        </w:rPr>
        <w:t>.</w:t>
      </w:r>
      <w:r w:rsidR="00E15376">
        <w:rPr>
          <w:rFonts w:ascii="Calibri" w:hAnsi="Calibri" w:cs="Calibri"/>
          <w:bCs/>
          <w:sz w:val="24"/>
          <w:szCs w:val="24"/>
        </w:rPr>
        <w:t>8</w:t>
      </w:r>
      <w:r w:rsidRPr="00130466">
        <w:rPr>
          <w:rFonts w:ascii="Calibri" w:hAnsi="Calibri" w:cs="Calibri"/>
          <w:bCs/>
          <w:sz w:val="24"/>
          <w:szCs w:val="24"/>
        </w:rPr>
        <w:t>% amongst men</w:t>
      </w:r>
      <w:r w:rsidR="00964D1D" w:rsidRPr="00130466">
        <w:rPr>
          <w:rFonts w:ascii="Calibri" w:hAnsi="Calibri" w:cs="Calibri"/>
          <w:bCs/>
          <w:sz w:val="24"/>
          <w:szCs w:val="24"/>
        </w:rPr>
        <w:t>, with more than half of the former group, and under 35s</w:t>
      </w:r>
      <w:r w:rsidR="00130466" w:rsidRPr="00130466">
        <w:rPr>
          <w:rFonts w:ascii="Calibri" w:hAnsi="Calibri" w:cs="Calibri"/>
          <w:bCs/>
          <w:sz w:val="24"/>
          <w:szCs w:val="24"/>
        </w:rPr>
        <w:t xml:space="preserve"> stating they were ‘very concerned’</w:t>
      </w:r>
      <w:r w:rsidRPr="00130466">
        <w:rPr>
          <w:rFonts w:ascii="Calibri" w:hAnsi="Calibri" w:cs="Calibri"/>
          <w:bCs/>
          <w:sz w:val="24"/>
          <w:szCs w:val="24"/>
        </w:rPr>
        <w:t>.</w:t>
      </w:r>
      <w:r w:rsidRPr="00BA50FD">
        <w:rPr>
          <w:rFonts w:ascii="Calibri" w:hAnsi="Calibri" w:cs="Calibri"/>
          <w:bCs/>
          <w:sz w:val="24"/>
          <w:szCs w:val="24"/>
        </w:rPr>
        <w:t xml:space="preserve">  </w:t>
      </w:r>
    </w:p>
    <w:p w14:paraId="31174DB0" w14:textId="3E74727F" w:rsidR="00CD4DA2" w:rsidRPr="00BA50FD" w:rsidRDefault="00CD4DA2" w:rsidP="00CD4DA2">
      <w:pPr>
        <w:rPr>
          <w:i/>
          <w:sz w:val="24"/>
          <w:szCs w:val="24"/>
        </w:rPr>
      </w:pPr>
      <w:r w:rsidRPr="00BA50FD">
        <w:t xml:space="preserve"> </w:t>
      </w:r>
      <w:r w:rsidR="00AB4D3F">
        <w:rPr>
          <w:noProof/>
        </w:rPr>
        <w:drawing>
          <wp:inline distT="0" distB="0" distL="0" distR="0" wp14:anchorId="2031394F" wp14:editId="039D5084">
            <wp:extent cx="5773420" cy="3249295"/>
            <wp:effectExtent l="0" t="0" r="0" b="8255"/>
            <wp:docPr id="25078412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3420" cy="3249295"/>
                    </a:xfrm>
                    <a:prstGeom prst="rect">
                      <a:avLst/>
                    </a:prstGeom>
                    <a:noFill/>
                  </pic:spPr>
                </pic:pic>
              </a:graphicData>
            </a:graphic>
          </wp:inline>
        </w:drawing>
      </w:r>
      <w:r w:rsidRPr="00BA50FD">
        <w:rPr>
          <w:i/>
          <w:sz w:val="24"/>
          <w:szCs w:val="24"/>
        </w:rPr>
        <w:t>Base sizes shown in brackets; excludes ‘Don’t Know’ responses</w:t>
      </w:r>
      <w:r w:rsidR="00F11588">
        <w:rPr>
          <w:i/>
          <w:sz w:val="24"/>
          <w:szCs w:val="24"/>
        </w:rPr>
        <w:t>.</w:t>
      </w:r>
    </w:p>
    <w:p w14:paraId="660C35EC" w14:textId="77777777" w:rsidR="00CD4DA2" w:rsidRPr="00BA50FD" w:rsidRDefault="00CD4DA2" w:rsidP="00CD4DA2">
      <w:pPr>
        <w:rPr>
          <w:rFonts w:ascii="Calibri" w:hAnsi="Calibri" w:cs="Calibri"/>
          <w:bCs/>
          <w:sz w:val="24"/>
          <w:szCs w:val="24"/>
        </w:rPr>
      </w:pPr>
    </w:p>
    <w:p w14:paraId="7D7D8888"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t>There was no correlation with level of deprivation.</w:t>
      </w:r>
    </w:p>
    <w:p w14:paraId="53EBB587" w14:textId="77777777" w:rsidR="00CD4DA2" w:rsidRPr="00BA50FD" w:rsidRDefault="00CD4DA2" w:rsidP="00CD4DA2">
      <w:pPr>
        <w:rPr>
          <w:rFonts w:ascii="Calibri" w:hAnsi="Calibri" w:cs="Calibri"/>
          <w:b/>
          <w:sz w:val="26"/>
          <w:szCs w:val="26"/>
        </w:rPr>
      </w:pPr>
    </w:p>
    <w:p w14:paraId="149FDA15"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537E0988" w14:textId="743627D0"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Do you feel the Council is doing enough to respond to the challenge of Climate Emergency?</w:t>
      </w:r>
    </w:p>
    <w:p w14:paraId="25407F33" w14:textId="69383695" w:rsidR="00CD4DA2" w:rsidRPr="00BA50FD" w:rsidRDefault="00CD4DA2" w:rsidP="00CD4DA2">
      <w:pPr>
        <w:rPr>
          <w:rFonts w:ascii="Calibri" w:hAnsi="Calibri" w:cs="Calibri"/>
          <w:bCs/>
          <w:sz w:val="24"/>
          <w:szCs w:val="24"/>
        </w:rPr>
      </w:pPr>
      <w:r w:rsidRPr="0038633A">
        <w:rPr>
          <w:rFonts w:ascii="Calibri" w:hAnsi="Calibri" w:cs="Calibri"/>
          <w:sz w:val="24"/>
          <w:szCs w:val="24"/>
        </w:rPr>
        <w:t>Looking at all responses, around two in five (</w:t>
      </w:r>
      <w:r w:rsidRPr="0038633A">
        <w:rPr>
          <w:rFonts w:ascii="Calibri" w:hAnsi="Calibri" w:cs="Calibri"/>
          <w:bCs/>
          <w:sz w:val="24"/>
          <w:szCs w:val="24"/>
        </w:rPr>
        <w:t>4</w:t>
      </w:r>
      <w:r w:rsidR="0069077E" w:rsidRPr="0038633A">
        <w:rPr>
          <w:rFonts w:ascii="Calibri" w:hAnsi="Calibri" w:cs="Calibri"/>
          <w:bCs/>
          <w:sz w:val="24"/>
          <w:szCs w:val="24"/>
        </w:rPr>
        <w:t>1</w:t>
      </w:r>
      <w:r w:rsidRPr="0038633A">
        <w:rPr>
          <w:rFonts w:ascii="Calibri" w:hAnsi="Calibri" w:cs="Calibri"/>
          <w:bCs/>
          <w:sz w:val="24"/>
          <w:szCs w:val="24"/>
        </w:rPr>
        <w:t>.</w:t>
      </w:r>
      <w:r w:rsidR="0069077E" w:rsidRPr="0038633A">
        <w:rPr>
          <w:rFonts w:ascii="Calibri" w:hAnsi="Calibri" w:cs="Calibri"/>
          <w:bCs/>
          <w:sz w:val="24"/>
          <w:szCs w:val="24"/>
        </w:rPr>
        <w:t>5</w:t>
      </w:r>
      <w:r w:rsidRPr="0038633A">
        <w:rPr>
          <w:rFonts w:ascii="Calibri" w:hAnsi="Calibri" w:cs="Calibri"/>
          <w:sz w:val="24"/>
          <w:szCs w:val="24"/>
        </w:rPr>
        <w:t xml:space="preserve">%) were unsure if the Council was doing enough to respond to the challenges of Climate Emergency.  When excluding those answering, ‘Don’t know’, </w:t>
      </w:r>
      <w:r w:rsidR="0038633A" w:rsidRPr="0038633A">
        <w:rPr>
          <w:rFonts w:ascii="Calibri" w:hAnsi="Calibri" w:cs="Calibri"/>
          <w:bCs/>
          <w:sz w:val="24"/>
          <w:szCs w:val="24"/>
        </w:rPr>
        <w:t>almost</w:t>
      </w:r>
      <w:r w:rsidRPr="0038633A">
        <w:rPr>
          <w:rFonts w:ascii="Calibri" w:hAnsi="Calibri" w:cs="Calibri"/>
          <w:sz w:val="24"/>
          <w:szCs w:val="24"/>
        </w:rPr>
        <w:t xml:space="preserve"> two-thirds (</w:t>
      </w:r>
      <w:r w:rsidRPr="0038633A">
        <w:rPr>
          <w:rFonts w:ascii="Calibri" w:hAnsi="Calibri" w:cs="Calibri"/>
          <w:bCs/>
          <w:sz w:val="24"/>
          <w:szCs w:val="24"/>
        </w:rPr>
        <w:t>6</w:t>
      </w:r>
      <w:r w:rsidR="0038633A" w:rsidRPr="0038633A">
        <w:rPr>
          <w:rFonts w:ascii="Calibri" w:hAnsi="Calibri" w:cs="Calibri"/>
          <w:bCs/>
          <w:sz w:val="24"/>
          <w:szCs w:val="24"/>
        </w:rPr>
        <w:t>2</w:t>
      </w:r>
      <w:r w:rsidRPr="0038633A">
        <w:rPr>
          <w:rFonts w:ascii="Calibri" w:hAnsi="Calibri" w:cs="Calibri"/>
          <w:bCs/>
          <w:sz w:val="24"/>
          <w:szCs w:val="24"/>
        </w:rPr>
        <w:t>.</w:t>
      </w:r>
      <w:r w:rsidR="0038633A" w:rsidRPr="0038633A">
        <w:rPr>
          <w:rFonts w:ascii="Calibri" w:hAnsi="Calibri" w:cs="Calibri"/>
          <w:bCs/>
          <w:sz w:val="24"/>
          <w:szCs w:val="24"/>
        </w:rPr>
        <w:t>6</w:t>
      </w:r>
      <w:r w:rsidRPr="0038633A">
        <w:rPr>
          <w:rFonts w:ascii="Calibri" w:hAnsi="Calibri" w:cs="Calibri"/>
          <w:sz w:val="24"/>
          <w:szCs w:val="24"/>
        </w:rPr>
        <w:t>%) felt the Council was not doing enough to respond to the Climate Emergency</w:t>
      </w:r>
      <w:r w:rsidR="0038633A" w:rsidRPr="0038633A">
        <w:rPr>
          <w:rFonts w:ascii="Calibri" w:hAnsi="Calibri" w:cs="Calibri"/>
          <w:bCs/>
          <w:sz w:val="24"/>
          <w:szCs w:val="24"/>
        </w:rPr>
        <w:t>, reflecting the findings of the 2022 Ask Cardiff survey</w:t>
      </w:r>
      <w:r w:rsidRPr="0038633A">
        <w:rPr>
          <w:rFonts w:ascii="Calibri" w:hAnsi="Calibri" w:cs="Calibri"/>
          <w:sz w:val="24"/>
          <w:szCs w:val="24"/>
        </w:rPr>
        <w:t>.</w:t>
      </w:r>
    </w:p>
    <w:p w14:paraId="365C845F" w14:textId="33C60B34" w:rsidR="00CD4DA2" w:rsidRPr="00BA50FD" w:rsidRDefault="0091623B" w:rsidP="00CD4DA2">
      <w:pPr>
        <w:rPr>
          <w:rFonts w:ascii="Calibri" w:hAnsi="Calibri" w:cs="Calibri"/>
          <w:bCs/>
          <w:sz w:val="24"/>
          <w:szCs w:val="24"/>
        </w:rPr>
      </w:pPr>
      <w:r>
        <w:rPr>
          <w:i/>
          <w:noProof/>
          <w:sz w:val="24"/>
          <w:szCs w:val="24"/>
        </w:rPr>
        <w:drawing>
          <wp:inline distT="0" distB="0" distL="0" distR="0" wp14:anchorId="309355BC" wp14:editId="4868958B">
            <wp:extent cx="5773420" cy="1853565"/>
            <wp:effectExtent l="0" t="0" r="0" b="0"/>
            <wp:docPr id="108061029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73420" cy="1853565"/>
                    </a:xfrm>
                    <a:prstGeom prst="rect">
                      <a:avLst/>
                    </a:prstGeom>
                    <a:noFill/>
                  </pic:spPr>
                </pic:pic>
              </a:graphicData>
            </a:graphic>
          </wp:inline>
        </w:drawing>
      </w:r>
      <w:r w:rsidR="00CD4DA2" w:rsidRPr="00BA50FD">
        <w:rPr>
          <w:i/>
          <w:sz w:val="24"/>
          <w:szCs w:val="24"/>
        </w:rPr>
        <w:t xml:space="preserve"> Base sizes shown in brackets</w:t>
      </w:r>
      <w:r w:rsidR="00F11588">
        <w:rPr>
          <w:i/>
          <w:sz w:val="24"/>
          <w:szCs w:val="24"/>
        </w:rPr>
        <w:t>.</w:t>
      </w:r>
    </w:p>
    <w:p w14:paraId="164EF6DF" w14:textId="70B28F5E" w:rsidR="00CD4DA2" w:rsidRPr="00BA50FD" w:rsidRDefault="00CD4DA2" w:rsidP="00CD4DA2">
      <w:pPr>
        <w:rPr>
          <w:rFonts w:ascii="Calibri" w:hAnsi="Calibri" w:cs="Calibri"/>
          <w:bCs/>
          <w:sz w:val="24"/>
          <w:szCs w:val="24"/>
        </w:rPr>
      </w:pPr>
      <w:r w:rsidRPr="00195875">
        <w:rPr>
          <w:rFonts w:ascii="Calibri" w:hAnsi="Calibri" w:cs="Calibri"/>
          <w:sz w:val="24"/>
          <w:szCs w:val="24"/>
        </w:rPr>
        <w:t xml:space="preserve">Perhaps reflecting the pattern of concern about the Climate Emergency, </w:t>
      </w:r>
      <w:r w:rsidR="00487D77" w:rsidRPr="00195875">
        <w:rPr>
          <w:rFonts w:ascii="Calibri" w:hAnsi="Calibri" w:cs="Calibri"/>
          <w:bCs/>
          <w:sz w:val="24"/>
          <w:szCs w:val="24"/>
        </w:rPr>
        <w:t>those identifying as LGBT</w:t>
      </w:r>
      <w:r w:rsidR="009E0DC2">
        <w:rPr>
          <w:rFonts w:ascii="Calibri" w:hAnsi="Calibri" w:cs="Calibri"/>
          <w:bCs/>
          <w:sz w:val="24"/>
          <w:szCs w:val="24"/>
        </w:rPr>
        <w:t>Q</w:t>
      </w:r>
      <w:r w:rsidR="00195875" w:rsidRPr="00195875">
        <w:rPr>
          <w:rFonts w:ascii="Calibri" w:hAnsi="Calibri" w:cs="Calibri"/>
          <w:bCs/>
          <w:sz w:val="24"/>
          <w:szCs w:val="24"/>
        </w:rPr>
        <w:t>+</w:t>
      </w:r>
      <w:r w:rsidRPr="00195875">
        <w:rPr>
          <w:rFonts w:ascii="Calibri" w:hAnsi="Calibri" w:cs="Calibri"/>
          <w:sz w:val="24"/>
          <w:szCs w:val="24"/>
        </w:rPr>
        <w:t xml:space="preserve"> were least likely to feel the Council was doing enough, contrasting with men (</w:t>
      </w:r>
      <w:r w:rsidR="00195875" w:rsidRPr="00195875">
        <w:rPr>
          <w:rFonts w:ascii="Calibri" w:hAnsi="Calibri" w:cs="Calibri"/>
          <w:bCs/>
          <w:sz w:val="24"/>
          <w:szCs w:val="24"/>
        </w:rPr>
        <w:t>26.2</w:t>
      </w:r>
      <w:r w:rsidRPr="00195875">
        <w:rPr>
          <w:rFonts w:ascii="Calibri" w:hAnsi="Calibri" w:cs="Calibri"/>
          <w:sz w:val="24"/>
          <w:szCs w:val="24"/>
        </w:rPr>
        <w:t xml:space="preserve">% compared with </w:t>
      </w:r>
      <w:r w:rsidR="00195875" w:rsidRPr="00195875">
        <w:rPr>
          <w:rFonts w:ascii="Calibri" w:hAnsi="Calibri" w:cs="Calibri"/>
          <w:bCs/>
          <w:sz w:val="24"/>
          <w:szCs w:val="24"/>
        </w:rPr>
        <w:t>40.5</w:t>
      </w:r>
      <w:r w:rsidRPr="00195875">
        <w:rPr>
          <w:rFonts w:ascii="Calibri" w:hAnsi="Calibri" w:cs="Calibri"/>
          <w:sz w:val="24"/>
          <w:szCs w:val="24"/>
        </w:rPr>
        <w:t>% respectively).</w:t>
      </w:r>
    </w:p>
    <w:p w14:paraId="6E6191FD" w14:textId="64C3B3FB" w:rsidR="00CD4DA2" w:rsidRPr="00BA50FD" w:rsidRDefault="000A6E4A" w:rsidP="00CD4DA2">
      <w:pPr>
        <w:rPr>
          <w:i/>
          <w:sz w:val="24"/>
          <w:szCs w:val="24"/>
        </w:rPr>
      </w:pPr>
      <w:r>
        <w:rPr>
          <w:i/>
          <w:noProof/>
          <w:sz w:val="24"/>
          <w:szCs w:val="24"/>
        </w:rPr>
        <w:drawing>
          <wp:inline distT="0" distB="0" distL="0" distR="0" wp14:anchorId="25C8D1CC" wp14:editId="3A6A1974">
            <wp:extent cx="5773420" cy="3535680"/>
            <wp:effectExtent l="0" t="0" r="0" b="7620"/>
            <wp:docPr id="1084016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73420" cy="3535680"/>
                    </a:xfrm>
                    <a:prstGeom prst="rect">
                      <a:avLst/>
                    </a:prstGeom>
                    <a:noFill/>
                  </pic:spPr>
                </pic:pic>
              </a:graphicData>
            </a:graphic>
          </wp:inline>
        </w:drawing>
      </w:r>
      <w:r w:rsidR="00CD4DA2" w:rsidRPr="00BA50FD">
        <w:rPr>
          <w:i/>
          <w:sz w:val="24"/>
          <w:szCs w:val="24"/>
        </w:rPr>
        <w:t>Base sizes shown in brackets; excludes ‘Don’t Know’ responses</w:t>
      </w:r>
      <w:r w:rsidR="00F11588">
        <w:rPr>
          <w:i/>
          <w:sz w:val="24"/>
          <w:szCs w:val="24"/>
        </w:rPr>
        <w:t>.</w:t>
      </w:r>
    </w:p>
    <w:p w14:paraId="302A93F7" w14:textId="77777777" w:rsidR="00CD4DA2" w:rsidRPr="00BA50FD" w:rsidRDefault="00CD4DA2" w:rsidP="00CD4DA2">
      <w:pPr>
        <w:rPr>
          <w:rFonts w:ascii="Calibri" w:hAnsi="Calibri" w:cs="Calibri"/>
          <w:bCs/>
          <w:sz w:val="24"/>
          <w:szCs w:val="24"/>
        </w:rPr>
      </w:pPr>
      <w:r w:rsidRPr="00BA50FD">
        <w:rPr>
          <w:rFonts w:ascii="Calibri" w:hAnsi="Calibri" w:cs="Calibri"/>
          <w:bCs/>
          <w:sz w:val="24"/>
          <w:szCs w:val="24"/>
        </w:rPr>
        <w:t>There was no correlation with level of deprivation.</w:t>
      </w:r>
    </w:p>
    <w:p w14:paraId="6C7B4AB6" w14:textId="77777777" w:rsidR="00CD4DA2" w:rsidRPr="00BA50FD" w:rsidRDefault="00CD4DA2" w:rsidP="00CD4DA2">
      <w:pPr>
        <w:rPr>
          <w:rFonts w:ascii="Calibri" w:hAnsi="Calibri" w:cs="Calibri"/>
          <w:b/>
          <w:sz w:val="26"/>
          <w:szCs w:val="26"/>
        </w:rPr>
      </w:pPr>
    </w:p>
    <w:p w14:paraId="50EE1C1B" w14:textId="77777777" w:rsidR="00CD4DA2" w:rsidRPr="00BA50FD" w:rsidRDefault="00CD4DA2" w:rsidP="00CD4DA2"/>
    <w:p w14:paraId="59B9188A" w14:textId="77777777" w:rsidR="00CD4DA2" w:rsidRPr="00BA50FD" w:rsidRDefault="00CD4DA2" w:rsidP="00CD4DA2">
      <w:pPr>
        <w:jc w:val="center"/>
        <w:rPr>
          <w:rFonts w:cstheme="minorHAnsi"/>
          <w:sz w:val="32"/>
        </w:rPr>
      </w:pPr>
    </w:p>
    <w:p w14:paraId="2CEF5314" w14:textId="77777777" w:rsidR="00CD4DA2" w:rsidRPr="00BA50FD" w:rsidRDefault="00CD4DA2" w:rsidP="00CD4DA2">
      <w:pPr>
        <w:jc w:val="center"/>
        <w:rPr>
          <w:rFonts w:cstheme="minorHAnsi"/>
          <w:sz w:val="32"/>
        </w:rPr>
      </w:pPr>
    </w:p>
    <w:p w14:paraId="74530426" w14:textId="77777777" w:rsidR="00CD4DA2" w:rsidRPr="00BA50FD" w:rsidRDefault="00CD4DA2" w:rsidP="00CD4DA2">
      <w:pPr>
        <w:jc w:val="center"/>
        <w:rPr>
          <w:rFonts w:cstheme="minorHAnsi"/>
          <w:sz w:val="32"/>
        </w:rPr>
      </w:pPr>
    </w:p>
    <w:p w14:paraId="2FD31680" w14:textId="77777777" w:rsidR="00CD4DA2" w:rsidRPr="00BA50FD" w:rsidRDefault="00CD4DA2" w:rsidP="00CD4DA2">
      <w:pPr>
        <w:jc w:val="center"/>
        <w:rPr>
          <w:rFonts w:cstheme="minorHAnsi"/>
          <w:sz w:val="32"/>
        </w:rPr>
      </w:pPr>
    </w:p>
    <w:p w14:paraId="5012E72B" w14:textId="77777777" w:rsidR="00CD4DA2" w:rsidRPr="00BA50FD" w:rsidRDefault="00CD4DA2" w:rsidP="00CD4DA2">
      <w:pPr>
        <w:jc w:val="center"/>
        <w:rPr>
          <w:rFonts w:cstheme="minorHAnsi"/>
          <w:sz w:val="32"/>
        </w:rPr>
      </w:pPr>
    </w:p>
    <w:p w14:paraId="003B3F15" w14:textId="77777777" w:rsidR="00CD4DA2" w:rsidRPr="00BA50FD" w:rsidRDefault="00CD4DA2" w:rsidP="00CD4DA2">
      <w:pPr>
        <w:jc w:val="center"/>
        <w:rPr>
          <w:rFonts w:cstheme="minorHAnsi"/>
          <w:sz w:val="32"/>
        </w:rPr>
      </w:pPr>
    </w:p>
    <w:p w14:paraId="7BEFAFAA" w14:textId="77777777" w:rsidR="00CD4DA2" w:rsidRPr="00BA50FD" w:rsidRDefault="00CD4DA2" w:rsidP="00CD4DA2">
      <w:pPr>
        <w:jc w:val="center"/>
        <w:rPr>
          <w:rFonts w:cstheme="minorHAnsi"/>
          <w:sz w:val="32"/>
        </w:rPr>
      </w:pPr>
    </w:p>
    <w:p w14:paraId="3532FEF3" w14:textId="77777777" w:rsidR="00CD4DA2" w:rsidRPr="00BA50FD" w:rsidRDefault="00CD4DA2" w:rsidP="00CD4DA2">
      <w:pPr>
        <w:jc w:val="center"/>
        <w:rPr>
          <w:b/>
          <w:sz w:val="36"/>
          <w:szCs w:val="36"/>
        </w:rPr>
      </w:pPr>
      <w:r w:rsidRPr="00BA50FD">
        <w:rPr>
          <w:b/>
          <w:sz w:val="36"/>
          <w:szCs w:val="36"/>
        </w:rPr>
        <w:t>Section 9:</w:t>
      </w:r>
    </w:p>
    <w:p w14:paraId="006B919D" w14:textId="77777777" w:rsidR="00CD4DA2" w:rsidRPr="00BA50FD" w:rsidRDefault="00CD4DA2" w:rsidP="00CD4DA2">
      <w:pPr>
        <w:pStyle w:val="Heading1"/>
        <w:jc w:val="center"/>
        <w:rPr>
          <w:rFonts w:asciiTheme="minorHAnsi" w:hAnsiTheme="minorHAnsi" w:cstheme="minorHAnsi"/>
          <w:b/>
          <w:color w:val="auto"/>
          <w:sz w:val="36"/>
        </w:rPr>
      </w:pPr>
      <w:bookmarkStart w:id="12" w:name="_Toc168164274"/>
      <w:r w:rsidRPr="00BA50FD">
        <w:rPr>
          <w:rFonts w:asciiTheme="minorHAnsi" w:hAnsiTheme="minorHAnsi" w:cstheme="minorHAnsi"/>
          <w:b/>
          <w:color w:val="auto"/>
          <w:sz w:val="36"/>
        </w:rPr>
        <w:t>Budget Priorities</w:t>
      </w:r>
      <w:bookmarkEnd w:id="12"/>
    </w:p>
    <w:p w14:paraId="39BDE5A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51F817F" w14:textId="3E1488D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4</w:t>
      </w:r>
      <w:r w:rsidRPr="00BA50FD">
        <w:rPr>
          <w:rFonts w:ascii="Calibri" w:hAnsi="Calibri" w:cs="Calibri"/>
          <w:b/>
          <w:sz w:val="26"/>
          <w:szCs w:val="26"/>
        </w:rPr>
        <w:t xml:space="preserve">.  </w:t>
      </w:r>
      <w:r w:rsidR="00654189" w:rsidRPr="00654189">
        <w:rPr>
          <w:rFonts w:ascii="Calibri" w:hAnsi="Calibri" w:cs="Calibri"/>
          <w:b/>
          <w:sz w:val="26"/>
          <w:szCs w:val="26"/>
        </w:rPr>
        <w:t>The inflationary pressures that are affecting organisations and households nationwide are placing the Council’s budget under pressure. Faced with rising costs and demand, there will be a need to prioritise scarce resources when setting the 2024/25 Budget</w:t>
      </w:r>
      <w:r w:rsidRPr="00BA50FD">
        <w:rPr>
          <w:rFonts w:ascii="Calibri" w:hAnsi="Calibri" w:cs="Calibri"/>
          <w:b/>
          <w:sz w:val="26"/>
          <w:szCs w:val="26"/>
        </w:rPr>
        <w:t xml:space="preserve">. </w:t>
      </w:r>
    </w:p>
    <w:p w14:paraId="64B7BDED"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 xml:space="preserve">Respondents were given a list of services provided by the </w:t>
      </w:r>
      <w:proofErr w:type="gramStart"/>
      <w:r w:rsidRPr="00BA50FD">
        <w:rPr>
          <w:rFonts w:ascii="Calibri" w:hAnsi="Calibri" w:cs="Calibri"/>
          <w:bCs/>
          <w:sz w:val="24"/>
          <w:szCs w:val="24"/>
        </w:rPr>
        <w:t>Council, and</w:t>
      </w:r>
      <w:proofErr w:type="gramEnd"/>
      <w:r w:rsidRPr="00BA50FD">
        <w:rPr>
          <w:rFonts w:ascii="Calibri" w:hAnsi="Calibri" w:cs="Calibri"/>
          <w:bCs/>
          <w:sz w:val="24"/>
          <w:szCs w:val="24"/>
        </w:rPr>
        <w:t xml:space="preserve"> asked to prioritise the Council’s available resources both for the next financial year, and in the longer term.</w:t>
      </w:r>
    </w:p>
    <w:p w14:paraId="77FE104D"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t>Scores were generated based on the number of votes for first place, second place and so on, giving each service a total score out of 12 – the higher the score, the more important the service.</w:t>
      </w:r>
    </w:p>
    <w:p w14:paraId="68C446B1" w14:textId="77777777" w:rsidR="00CD4DA2" w:rsidRPr="00BA50FD" w:rsidRDefault="00CD4DA2" w:rsidP="00CD4DA2">
      <w:pPr>
        <w:ind w:right="-23"/>
        <w:rPr>
          <w:rFonts w:ascii="Calibri" w:hAnsi="Calibri" w:cs="Calibri"/>
          <w:bCs/>
          <w:sz w:val="24"/>
          <w:szCs w:val="24"/>
        </w:rPr>
      </w:pPr>
    </w:p>
    <w:p w14:paraId="4CD8E3B8" w14:textId="32E53C9F" w:rsidR="00CD4DA2" w:rsidRPr="00BA50FD" w:rsidRDefault="00CD4DA2" w:rsidP="00CD4DA2">
      <w:pPr>
        <w:ind w:right="-23"/>
        <w:rPr>
          <w:rFonts w:ascii="Calibri" w:hAnsi="Calibri" w:cs="Calibri"/>
          <w:b/>
          <w:sz w:val="26"/>
          <w:szCs w:val="26"/>
        </w:rPr>
      </w:pPr>
      <w:r w:rsidRPr="00BA50FD">
        <w:rPr>
          <w:rFonts w:ascii="Calibri" w:hAnsi="Calibri" w:cs="Calibri"/>
          <w:b/>
          <w:sz w:val="26"/>
          <w:szCs w:val="26"/>
        </w:rPr>
        <w:t xml:space="preserve">Priorities for </w:t>
      </w:r>
      <w:r w:rsidRPr="00E93C62">
        <w:rPr>
          <w:rFonts w:ascii="Calibri" w:hAnsi="Calibri" w:cs="Calibri"/>
          <w:b/>
          <w:sz w:val="26"/>
          <w:szCs w:val="26"/>
        </w:rPr>
        <w:t>202</w:t>
      </w:r>
      <w:r w:rsidR="00E93C62" w:rsidRPr="00E93C62">
        <w:rPr>
          <w:rFonts w:ascii="Calibri" w:hAnsi="Calibri" w:cs="Calibri"/>
          <w:b/>
          <w:sz w:val="26"/>
          <w:szCs w:val="26"/>
        </w:rPr>
        <w:t>4</w:t>
      </w:r>
      <w:r w:rsidRPr="00E93C62">
        <w:rPr>
          <w:rFonts w:ascii="Calibri" w:hAnsi="Calibri" w:cs="Calibri"/>
          <w:b/>
          <w:sz w:val="26"/>
          <w:szCs w:val="26"/>
        </w:rPr>
        <w:t>/2</w:t>
      </w:r>
      <w:r w:rsidR="00E93C62" w:rsidRPr="00E93C62">
        <w:rPr>
          <w:rFonts w:ascii="Calibri" w:hAnsi="Calibri" w:cs="Calibri"/>
          <w:b/>
          <w:sz w:val="26"/>
          <w:szCs w:val="26"/>
        </w:rPr>
        <w:t>5</w:t>
      </w:r>
    </w:p>
    <w:p w14:paraId="37A4E781" w14:textId="2AC3EF0E" w:rsidR="00CD4DA2" w:rsidRPr="00A564D9" w:rsidRDefault="00CD4DA2" w:rsidP="00CD4DA2">
      <w:pPr>
        <w:ind w:right="-23"/>
        <w:rPr>
          <w:rFonts w:ascii="Calibri" w:hAnsi="Calibri" w:cs="Calibri"/>
          <w:sz w:val="24"/>
          <w:szCs w:val="24"/>
        </w:rPr>
      </w:pPr>
      <w:r w:rsidRPr="00A564D9">
        <w:rPr>
          <w:rFonts w:ascii="Calibri" w:hAnsi="Calibri" w:cs="Calibri"/>
          <w:sz w:val="24"/>
          <w:szCs w:val="24"/>
        </w:rPr>
        <w:t>Schools and Education, including Youth Services, was seen as the most important service, with a score of 9.</w:t>
      </w:r>
      <w:r w:rsidR="00BA0810" w:rsidRPr="00A564D9">
        <w:rPr>
          <w:rFonts w:ascii="Calibri" w:hAnsi="Calibri" w:cs="Calibri"/>
          <w:bCs/>
          <w:sz w:val="24"/>
          <w:szCs w:val="24"/>
        </w:rPr>
        <w:t>3</w:t>
      </w:r>
      <w:r w:rsidRPr="00A564D9">
        <w:rPr>
          <w:rFonts w:ascii="Calibri" w:hAnsi="Calibri" w:cs="Calibri"/>
          <w:sz w:val="24"/>
          <w:szCs w:val="24"/>
        </w:rPr>
        <w:t xml:space="preserve"> out of 12.  Over a third of respondents (</w:t>
      </w:r>
      <w:r w:rsidRPr="00A564D9">
        <w:rPr>
          <w:rFonts w:ascii="Calibri" w:hAnsi="Calibri" w:cs="Calibri"/>
          <w:bCs/>
          <w:sz w:val="24"/>
          <w:szCs w:val="24"/>
        </w:rPr>
        <w:t>3</w:t>
      </w:r>
      <w:r w:rsidR="00A564D9" w:rsidRPr="00A564D9">
        <w:rPr>
          <w:rFonts w:ascii="Calibri" w:hAnsi="Calibri" w:cs="Calibri"/>
          <w:bCs/>
          <w:sz w:val="24"/>
          <w:szCs w:val="24"/>
        </w:rPr>
        <w:t>6</w:t>
      </w:r>
      <w:r w:rsidRPr="00A564D9">
        <w:rPr>
          <w:rFonts w:ascii="Calibri" w:hAnsi="Calibri" w:cs="Calibri"/>
          <w:bCs/>
          <w:sz w:val="24"/>
          <w:szCs w:val="24"/>
        </w:rPr>
        <w:t>.</w:t>
      </w:r>
      <w:r w:rsidR="00A564D9" w:rsidRPr="00A564D9">
        <w:rPr>
          <w:rFonts w:ascii="Calibri" w:hAnsi="Calibri" w:cs="Calibri"/>
          <w:bCs/>
          <w:sz w:val="24"/>
          <w:szCs w:val="24"/>
        </w:rPr>
        <w:t>2</w:t>
      </w:r>
      <w:r w:rsidRPr="00A564D9">
        <w:rPr>
          <w:rFonts w:ascii="Calibri" w:hAnsi="Calibri" w:cs="Calibri"/>
          <w:sz w:val="24"/>
          <w:szCs w:val="24"/>
        </w:rPr>
        <w:t>%) ranked this as their most important priority, with three-fifths (</w:t>
      </w:r>
      <w:r w:rsidR="00A564D9" w:rsidRPr="00A564D9">
        <w:rPr>
          <w:rFonts w:ascii="Calibri" w:hAnsi="Calibri" w:cs="Calibri"/>
          <w:bCs/>
          <w:sz w:val="24"/>
          <w:szCs w:val="24"/>
        </w:rPr>
        <w:t>58</w:t>
      </w:r>
      <w:r w:rsidRPr="00A564D9">
        <w:rPr>
          <w:rFonts w:ascii="Calibri" w:hAnsi="Calibri" w:cs="Calibri"/>
          <w:bCs/>
          <w:sz w:val="24"/>
          <w:szCs w:val="24"/>
        </w:rPr>
        <w:t>.</w:t>
      </w:r>
      <w:r w:rsidR="00A564D9" w:rsidRPr="00A564D9">
        <w:rPr>
          <w:rFonts w:ascii="Calibri" w:hAnsi="Calibri" w:cs="Calibri"/>
          <w:bCs/>
          <w:sz w:val="24"/>
          <w:szCs w:val="24"/>
        </w:rPr>
        <w:t>5</w:t>
      </w:r>
      <w:r w:rsidRPr="00A564D9">
        <w:rPr>
          <w:rFonts w:ascii="Calibri" w:hAnsi="Calibri" w:cs="Calibri"/>
          <w:sz w:val="24"/>
          <w:szCs w:val="24"/>
        </w:rPr>
        <w:t>%) putting this in their top three priorities.</w:t>
      </w:r>
    </w:p>
    <w:p w14:paraId="4C521BA6" w14:textId="6C1028BD" w:rsidR="00CD4DA2" w:rsidRPr="00DF21AF" w:rsidRDefault="00CD4DA2" w:rsidP="00CD4DA2">
      <w:pPr>
        <w:ind w:right="-23"/>
        <w:rPr>
          <w:rFonts w:ascii="Calibri" w:hAnsi="Calibri" w:cs="Calibri"/>
          <w:sz w:val="24"/>
          <w:szCs w:val="24"/>
        </w:rPr>
      </w:pPr>
      <w:r w:rsidRPr="00DF21AF">
        <w:rPr>
          <w:rFonts w:ascii="Calibri" w:hAnsi="Calibri" w:cs="Calibri"/>
          <w:sz w:val="24"/>
          <w:szCs w:val="24"/>
        </w:rPr>
        <w:t xml:space="preserve">This was followed by supporting vulnerable children and families (scoring </w:t>
      </w:r>
      <w:r w:rsidR="000800AD" w:rsidRPr="00DF21AF">
        <w:rPr>
          <w:rFonts w:ascii="Calibri" w:hAnsi="Calibri" w:cs="Calibri"/>
          <w:bCs/>
          <w:sz w:val="24"/>
          <w:szCs w:val="24"/>
        </w:rPr>
        <w:t>8.7</w:t>
      </w:r>
      <w:r w:rsidRPr="00DF21AF">
        <w:rPr>
          <w:rFonts w:ascii="Calibri" w:hAnsi="Calibri" w:cs="Calibri"/>
          <w:bCs/>
          <w:sz w:val="24"/>
          <w:szCs w:val="24"/>
        </w:rPr>
        <w:t>, with 1</w:t>
      </w:r>
      <w:r w:rsidR="000800AD" w:rsidRPr="00DF21AF">
        <w:rPr>
          <w:rFonts w:ascii="Calibri" w:hAnsi="Calibri" w:cs="Calibri"/>
          <w:bCs/>
          <w:sz w:val="24"/>
          <w:szCs w:val="24"/>
        </w:rPr>
        <w:t>2</w:t>
      </w:r>
      <w:r w:rsidRPr="00DF21AF">
        <w:rPr>
          <w:rFonts w:ascii="Calibri" w:hAnsi="Calibri" w:cs="Calibri"/>
          <w:bCs/>
          <w:sz w:val="24"/>
          <w:szCs w:val="24"/>
        </w:rPr>
        <w:t>.</w:t>
      </w:r>
      <w:r w:rsidRPr="00DF21AF">
        <w:rPr>
          <w:rFonts w:ascii="Calibri" w:hAnsi="Calibri" w:cs="Calibri"/>
          <w:sz w:val="24"/>
          <w:szCs w:val="24"/>
        </w:rPr>
        <w:t>9% placing this as their most important priority) and supporting vulnerable adults and older people (scoring 8.</w:t>
      </w:r>
      <w:r w:rsidR="000800AD" w:rsidRPr="00DF21AF">
        <w:rPr>
          <w:rFonts w:ascii="Calibri" w:hAnsi="Calibri" w:cs="Calibri"/>
          <w:bCs/>
          <w:sz w:val="24"/>
          <w:szCs w:val="24"/>
        </w:rPr>
        <w:t>4</w:t>
      </w:r>
      <w:r w:rsidRPr="00DF21AF">
        <w:rPr>
          <w:rFonts w:ascii="Calibri" w:hAnsi="Calibri" w:cs="Calibri"/>
          <w:sz w:val="24"/>
          <w:szCs w:val="24"/>
        </w:rPr>
        <w:t>, with 8.</w:t>
      </w:r>
      <w:r w:rsidR="002738BD" w:rsidRPr="00DF21AF">
        <w:rPr>
          <w:rFonts w:ascii="Calibri" w:hAnsi="Calibri" w:cs="Calibri"/>
          <w:bCs/>
          <w:sz w:val="24"/>
          <w:szCs w:val="24"/>
        </w:rPr>
        <w:t>0</w:t>
      </w:r>
      <w:r w:rsidRPr="00DF21AF">
        <w:rPr>
          <w:rFonts w:ascii="Calibri" w:hAnsi="Calibri" w:cs="Calibri"/>
          <w:sz w:val="24"/>
          <w:szCs w:val="24"/>
        </w:rPr>
        <w:t>% of first place votes).</w:t>
      </w:r>
    </w:p>
    <w:p w14:paraId="04FB9CB4" w14:textId="0A10D92F" w:rsidR="00CD4DA2" w:rsidRPr="00DF21AF" w:rsidRDefault="00CD4DA2" w:rsidP="00CD4DA2">
      <w:pPr>
        <w:ind w:right="-23"/>
        <w:rPr>
          <w:rFonts w:ascii="Calibri" w:hAnsi="Calibri" w:cs="Calibri"/>
          <w:sz w:val="24"/>
          <w:szCs w:val="24"/>
        </w:rPr>
      </w:pPr>
      <w:r w:rsidRPr="00DF21AF">
        <w:rPr>
          <w:rFonts w:ascii="Calibri" w:hAnsi="Calibri" w:cs="Calibri"/>
          <w:sz w:val="24"/>
          <w:szCs w:val="24"/>
        </w:rPr>
        <w:t xml:space="preserve">These findings reflect the priorities highlighted in the </w:t>
      </w:r>
      <w:r w:rsidR="00BA0810" w:rsidRPr="00DF21AF">
        <w:rPr>
          <w:rFonts w:ascii="Calibri" w:hAnsi="Calibri" w:cs="Calibri"/>
          <w:bCs/>
          <w:sz w:val="24"/>
          <w:szCs w:val="24"/>
        </w:rPr>
        <w:t xml:space="preserve">2022 and </w:t>
      </w:r>
      <w:r w:rsidRPr="00DF21AF">
        <w:rPr>
          <w:rFonts w:ascii="Calibri" w:hAnsi="Calibri" w:cs="Calibri"/>
          <w:sz w:val="24"/>
          <w:szCs w:val="24"/>
        </w:rPr>
        <w:t xml:space="preserve">2021 Ask Cardiff </w:t>
      </w:r>
      <w:r w:rsidRPr="00DF21AF">
        <w:rPr>
          <w:rFonts w:ascii="Calibri" w:hAnsi="Calibri" w:cs="Calibri"/>
          <w:bCs/>
          <w:sz w:val="24"/>
          <w:szCs w:val="24"/>
        </w:rPr>
        <w:t>survey</w:t>
      </w:r>
      <w:r w:rsidR="00BA0810" w:rsidRPr="00DF21AF">
        <w:rPr>
          <w:rFonts w:ascii="Calibri" w:hAnsi="Calibri" w:cs="Calibri"/>
          <w:bCs/>
          <w:sz w:val="24"/>
          <w:szCs w:val="24"/>
        </w:rPr>
        <w:t>s</w:t>
      </w:r>
      <w:r w:rsidRPr="00DF21AF">
        <w:rPr>
          <w:rFonts w:ascii="Calibri" w:hAnsi="Calibri" w:cs="Calibri"/>
          <w:sz w:val="24"/>
          <w:szCs w:val="24"/>
        </w:rPr>
        <w:t>.</w:t>
      </w:r>
    </w:p>
    <w:p w14:paraId="2AF19E6E" w14:textId="20BA42F8" w:rsidR="00465492" w:rsidRDefault="00C45ABE" w:rsidP="00CD4DA2">
      <w:pPr>
        <w:ind w:right="-23"/>
        <w:rPr>
          <w:rFonts w:ascii="Calibri" w:hAnsi="Calibri" w:cs="Calibri"/>
          <w:bCs/>
          <w:sz w:val="24"/>
          <w:szCs w:val="24"/>
        </w:rPr>
      </w:pPr>
      <w:r>
        <w:rPr>
          <w:rFonts w:ascii="Calibri" w:hAnsi="Calibri" w:cs="Calibri"/>
          <w:bCs/>
          <w:sz w:val="24"/>
          <w:szCs w:val="24"/>
        </w:rPr>
        <w:t xml:space="preserve">Possibly due to the industrial action on-going whilst the survey was live, </w:t>
      </w:r>
      <w:r w:rsidR="00D0299C">
        <w:rPr>
          <w:rFonts w:ascii="Calibri" w:hAnsi="Calibri" w:cs="Calibri"/>
          <w:bCs/>
          <w:sz w:val="24"/>
          <w:szCs w:val="24"/>
        </w:rPr>
        <w:t xml:space="preserve">Recycling and Waste Services moved up to </w:t>
      </w:r>
      <w:r w:rsidR="001E7EBF">
        <w:rPr>
          <w:rFonts w:ascii="Calibri" w:hAnsi="Calibri" w:cs="Calibri"/>
          <w:bCs/>
          <w:sz w:val="24"/>
          <w:szCs w:val="24"/>
        </w:rPr>
        <w:t>fourth place</w:t>
      </w:r>
      <w:r w:rsidR="00E311A4">
        <w:rPr>
          <w:rFonts w:ascii="Calibri" w:hAnsi="Calibri" w:cs="Calibri"/>
          <w:bCs/>
          <w:sz w:val="24"/>
          <w:szCs w:val="24"/>
        </w:rPr>
        <w:t xml:space="preserve">, </w:t>
      </w:r>
      <w:r w:rsidR="00364623">
        <w:rPr>
          <w:rFonts w:ascii="Calibri" w:hAnsi="Calibri" w:cs="Calibri"/>
          <w:bCs/>
          <w:sz w:val="24"/>
          <w:szCs w:val="24"/>
        </w:rPr>
        <w:t>with its score increasing from 7.6 to 7.9; Neighbourhood Services, including Street</w:t>
      </w:r>
      <w:r w:rsidR="00836436">
        <w:rPr>
          <w:rFonts w:ascii="Calibri" w:hAnsi="Calibri" w:cs="Calibri"/>
          <w:bCs/>
          <w:sz w:val="24"/>
          <w:szCs w:val="24"/>
        </w:rPr>
        <w:t xml:space="preserve"> Cleansing, </w:t>
      </w:r>
      <w:r w:rsidR="00247D26">
        <w:rPr>
          <w:rFonts w:ascii="Calibri" w:hAnsi="Calibri" w:cs="Calibri"/>
          <w:bCs/>
          <w:sz w:val="24"/>
          <w:szCs w:val="24"/>
        </w:rPr>
        <w:t>also saw its score increase</w:t>
      </w:r>
      <w:r w:rsidR="00B15246">
        <w:rPr>
          <w:rFonts w:ascii="Calibri" w:hAnsi="Calibri" w:cs="Calibri"/>
          <w:bCs/>
          <w:sz w:val="24"/>
          <w:szCs w:val="24"/>
        </w:rPr>
        <w:t xml:space="preserve"> from 6.5 to 6.7</w:t>
      </w:r>
      <w:r w:rsidR="00247D26">
        <w:rPr>
          <w:rFonts w:ascii="Calibri" w:hAnsi="Calibri" w:cs="Calibri"/>
          <w:bCs/>
          <w:sz w:val="24"/>
          <w:szCs w:val="24"/>
        </w:rPr>
        <w:t>.</w:t>
      </w:r>
    </w:p>
    <w:p w14:paraId="43B7605C" w14:textId="12FDBABD" w:rsidR="00CD4DA2" w:rsidRPr="00BA50FD" w:rsidRDefault="00CD4DA2" w:rsidP="00CD4DA2">
      <w:pPr>
        <w:ind w:right="-23"/>
        <w:rPr>
          <w:rFonts w:ascii="Calibri" w:hAnsi="Calibri" w:cs="Calibri"/>
          <w:bCs/>
          <w:sz w:val="24"/>
          <w:szCs w:val="24"/>
        </w:rPr>
      </w:pPr>
      <w:r w:rsidRPr="00DF21AF">
        <w:rPr>
          <w:rFonts w:ascii="Calibri" w:hAnsi="Calibri" w:cs="Calibri"/>
          <w:sz w:val="24"/>
          <w:szCs w:val="24"/>
        </w:rPr>
        <w:t xml:space="preserve">‘Culture, Venues and Events’ was seen as the lowest priority, gaining a score of </w:t>
      </w:r>
      <w:r w:rsidR="00DF21AF" w:rsidRPr="00DF21AF">
        <w:rPr>
          <w:rFonts w:ascii="Calibri" w:hAnsi="Calibri" w:cs="Calibri"/>
          <w:bCs/>
          <w:sz w:val="24"/>
          <w:szCs w:val="24"/>
        </w:rPr>
        <w:t>4.0</w:t>
      </w:r>
      <w:r w:rsidRPr="00DF21AF">
        <w:rPr>
          <w:rFonts w:ascii="Calibri" w:hAnsi="Calibri" w:cs="Calibri"/>
          <w:bCs/>
          <w:sz w:val="24"/>
          <w:szCs w:val="24"/>
        </w:rPr>
        <w:t xml:space="preserve">, with </w:t>
      </w:r>
      <w:r w:rsidR="00DF21AF" w:rsidRPr="00DF21AF">
        <w:rPr>
          <w:rFonts w:ascii="Calibri" w:hAnsi="Calibri" w:cs="Calibri"/>
          <w:bCs/>
          <w:sz w:val="24"/>
          <w:szCs w:val="24"/>
        </w:rPr>
        <w:t>0</w:t>
      </w:r>
      <w:r w:rsidRPr="00DF21AF">
        <w:rPr>
          <w:rFonts w:ascii="Calibri" w:hAnsi="Calibri" w:cs="Calibri"/>
          <w:sz w:val="24"/>
          <w:szCs w:val="24"/>
        </w:rPr>
        <w:t>.8% of first place votes.</w:t>
      </w:r>
    </w:p>
    <w:p w14:paraId="1A06B0D3" w14:textId="77777777" w:rsidR="0056428F" w:rsidRDefault="0056428F" w:rsidP="00CD4DA2">
      <w:pPr>
        <w:ind w:right="-23"/>
        <w:rPr>
          <w:rFonts w:ascii="Calibri" w:hAnsi="Calibri" w:cs="Calibri"/>
          <w:b/>
          <w:sz w:val="26"/>
          <w:szCs w:val="26"/>
        </w:rPr>
      </w:pPr>
    </w:p>
    <w:p w14:paraId="422AE840" w14:textId="77777777" w:rsidR="0056428F" w:rsidRDefault="0056428F" w:rsidP="00CD4DA2">
      <w:pPr>
        <w:ind w:right="-23"/>
        <w:rPr>
          <w:rFonts w:ascii="Calibri" w:hAnsi="Calibri" w:cs="Calibri"/>
          <w:b/>
          <w:sz w:val="26"/>
          <w:szCs w:val="26"/>
        </w:rPr>
      </w:pPr>
    </w:p>
    <w:p w14:paraId="6CF88163" w14:textId="0DBA6114" w:rsidR="00CD4DA2" w:rsidRPr="00BA50FD" w:rsidRDefault="00CD4DA2" w:rsidP="00CD4DA2">
      <w:pPr>
        <w:ind w:right="-23"/>
        <w:rPr>
          <w:rFonts w:ascii="Calibri" w:hAnsi="Calibri" w:cs="Calibri"/>
          <w:b/>
          <w:sz w:val="26"/>
          <w:szCs w:val="26"/>
        </w:rPr>
      </w:pPr>
      <w:r w:rsidRPr="00BA50FD">
        <w:rPr>
          <w:rFonts w:ascii="Calibri" w:hAnsi="Calibri" w:cs="Calibri"/>
          <w:b/>
          <w:sz w:val="26"/>
          <w:szCs w:val="26"/>
        </w:rPr>
        <w:t>Priorities for the Longer Term</w:t>
      </w:r>
    </w:p>
    <w:p w14:paraId="1488963F" w14:textId="356AA6D0" w:rsidR="00CD4DA2" w:rsidRPr="00BA50FD" w:rsidRDefault="00CD4DA2" w:rsidP="00CD4DA2">
      <w:pPr>
        <w:rPr>
          <w:rFonts w:ascii="Calibri" w:hAnsi="Calibri" w:cs="Calibri"/>
          <w:bCs/>
          <w:sz w:val="24"/>
          <w:szCs w:val="24"/>
        </w:rPr>
      </w:pPr>
      <w:r w:rsidRPr="00422D92">
        <w:rPr>
          <w:rFonts w:ascii="Calibri" w:hAnsi="Calibri" w:cs="Calibri"/>
          <w:sz w:val="24"/>
          <w:szCs w:val="24"/>
        </w:rPr>
        <w:t xml:space="preserve">The pattern of priorities for the longer term broadly matched those for the next financial year; ‘Delivery of the One Planet Cardiff Strategy’ and ‘Major projects including infrastructure to support businesses, local economy, city centre and local community centres’ were given a higher priority in the longer term, with </w:t>
      </w:r>
      <w:r w:rsidR="00683DAF" w:rsidRPr="00422D92">
        <w:rPr>
          <w:rFonts w:ascii="Calibri" w:hAnsi="Calibri" w:cs="Calibri"/>
          <w:bCs/>
          <w:sz w:val="24"/>
          <w:szCs w:val="24"/>
        </w:rPr>
        <w:t>at least one in six</w:t>
      </w:r>
      <w:r w:rsidRPr="00422D92">
        <w:rPr>
          <w:rFonts w:ascii="Calibri" w:hAnsi="Calibri" w:cs="Calibri"/>
          <w:sz w:val="24"/>
          <w:szCs w:val="24"/>
        </w:rPr>
        <w:t xml:space="preserve"> respondents ranking each in their top three priorities.</w:t>
      </w:r>
    </w:p>
    <w:p w14:paraId="56F8BC49" w14:textId="5EEAB0CD" w:rsidR="00CD4DA2" w:rsidRPr="00BA50FD" w:rsidRDefault="00F70DFF" w:rsidP="00CD4DA2">
      <w:pPr>
        <w:ind w:left="-426"/>
        <w:rPr>
          <w:rFonts w:ascii="Calibri" w:hAnsi="Calibri" w:cs="Calibri"/>
          <w:bCs/>
          <w:sz w:val="24"/>
          <w:szCs w:val="24"/>
        </w:rPr>
      </w:pPr>
      <w:r>
        <w:rPr>
          <w:rFonts w:ascii="Calibri" w:hAnsi="Calibri" w:cs="Calibri"/>
          <w:bCs/>
          <w:noProof/>
          <w:sz w:val="24"/>
          <w:szCs w:val="24"/>
        </w:rPr>
        <w:lastRenderedPageBreak/>
        <w:drawing>
          <wp:inline distT="0" distB="0" distL="0" distR="0" wp14:anchorId="2A204950" wp14:editId="51344FEA">
            <wp:extent cx="6012000" cy="5929356"/>
            <wp:effectExtent l="0" t="0" r="8255" b="0"/>
            <wp:docPr id="10815619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12000" cy="5929356"/>
                    </a:xfrm>
                    <a:prstGeom prst="rect">
                      <a:avLst/>
                    </a:prstGeom>
                    <a:noFill/>
                  </pic:spPr>
                </pic:pic>
              </a:graphicData>
            </a:graphic>
          </wp:inline>
        </w:drawing>
      </w:r>
    </w:p>
    <w:p w14:paraId="1F5C2EB6" w14:textId="4E05509B" w:rsidR="00CD4DA2" w:rsidRPr="00BA50FD" w:rsidRDefault="00CD4DA2" w:rsidP="00CD4DA2">
      <w:pPr>
        <w:rPr>
          <w:rFonts w:ascii="Calibri" w:hAnsi="Calibri" w:cs="Calibri"/>
          <w:bCs/>
          <w:sz w:val="24"/>
          <w:szCs w:val="24"/>
          <w:highlight w:val="yellow"/>
        </w:rPr>
      </w:pPr>
      <w:r w:rsidRPr="006E70B7">
        <w:rPr>
          <w:rFonts w:ascii="Calibri" w:hAnsi="Calibri" w:cs="Calibri"/>
          <w:sz w:val="24"/>
          <w:szCs w:val="24"/>
        </w:rPr>
        <w:t>Priorities were broadly consistent across the different demographic and geographic groups analysed</w:t>
      </w:r>
      <w:r w:rsidRPr="006E70B7">
        <w:rPr>
          <w:rFonts w:ascii="Calibri" w:hAnsi="Calibri" w:cs="Calibri"/>
          <w:bCs/>
          <w:sz w:val="24"/>
          <w:szCs w:val="24"/>
        </w:rPr>
        <w:t>.</w:t>
      </w:r>
      <w:r w:rsidRPr="00BA50FD">
        <w:rPr>
          <w:rFonts w:ascii="Calibri" w:hAnsi="Calibri" w:cs="Calibri"/>
          <w:bCs/>
          <w:sz w:val="24"/>
          <w:szCs w:val="24"/>
        </w:rPr>
        <w:t xml:space="preserve">  A full breakdown is available in </w:t>
      </w:r>
      <w:hyperlink w:anchor="_Appendix_Q_–" w:history="1">
        <w:r w:rsidRPr="0065136C">
          <w:rPr>
            <w:rStyle w:val="Hyperlink"/>
            <w:rFonts w:ascii="Calibri" w:hAnsi="Calibri" w:cs="Calibri"/>
            <w:bCs/>
            <w:sz w:val="24"/>
            <w:szCs w:val="24"/>
          </w:rPr>
          <w:t xml:space="preserve">Appendix </w:t>
        </w:r>
        <w:r w:rsidR="00EE4B22" w:rsidRPr="0065136C">
          <w:rPr>
            <w:rStyle w:val="Hyperlink"/>
            <w:rFonts w:ascii="Calibri" w:hAnsi="Calibri" w:cs="Calibri"/>
            <w:bCs/>
            <w:sz w:val="24"/>
            <w:szCs w:val="24"/>
          </w:rPr>
          <w:t>P</w:t>
        </w:r>
      </w:hyperlink>
      <w:r w:rsidRPr="00BA50FD">
        <w:rPr>
          <w:rFonts w:ascii="Calibri" w:hAnsi="Calibri" w:cs="Calibri"/>
          <w:bCs/>
          <w:sz w:val="24"/>
          <w:szCs w:val="24"/>
        </w:rPr>
        <w:t>.</w:t>
      </w:r>
    </w:p>
    <w:p w14:paraId="2E78CF10" w14:textId="77777777" w:rsidR="00CD4DA2" w:rsidRPr="00BA50FD" w:rsidRDefault="00CD4DA2" w:rsidP="00CD4DA2">
      <w:pPr>
        <w:ind w:right="-23"/>
        <w:rPr>
          <w:rFonts w:ascii="Calibri" w:hAnsi="Calibri" w:cs="Calibri"/>
          <w:bCs/>
          <w:sz w:val="24"/>
          <w:szCs w:val="24"/>
        </w:rPr>
      </w:pPr>
      <w:r w:rsidRPr="00BA50FD">
        <w:rPr>
          <w:rFonts w:ascii="Calibri" w:hAnsi="Calibri" w:cs="Calibri"/>
          <w:bCs/>
          <w:sz w:val="24"/>
          <w:szCs w:val="24"/>
        </w:rPr>
        <w:br w:type="page"/>
      </w:r>
    </w:p>
    <w:p w14:paraId="6BAC7592" w14:textId="77777777" w:rsidR="00CD4DA2" w:rsidRPr="00BA50FD" w:rsidRDefault="00CD4DA2" w:rsidP="00CD4DA2"/>
    <w:p w14:paraId="52275D4C" w14:textId="77777777" w:rsidR="00CD4DA2" w:rsidRPr="00BA50FD" w:rsidRDefault="00CD4DA2" w:rsidP="00CD4DA2">
      <w:pPr>
        <w:jc w:val="center"/>
        <w:rPr>
          <w:rFonts w:cstheme="minorHAnsi"/>
          <w:sz w:val="32"/>
        </w:rPr>
      </w:pPr>
    </w:p>
    <w:p w14:paraId="4B32FECE" w14:textId="77777777" w:rsidR="00CD4DA2" w:rsidRPr="00BA50FD" w:rsidRDefault="00CD4DA2" w:rsidP="00CD4DA2">
      <w:pPr>
        <w:jc w:val="center"/>
        <w:rPr>
          <w:rFonts w:cstheme="minorHAnsi"/>
          <w:sz w:val="32"/>
        </w:rPr>
      </w:pPr>
    </w:p>
    <w:p w14:paraId="7E6608A3" w14:textId="77777777" w:rsidR="00CD4DA2" w:rsidRPr="00BA50FD" w:rsidRDefault="00CD4DA2" w:rsidP="00CD4DA2">
      <w:pPr>
        <w:jc w:val="center"/>
        <w:rPr>
          <w:rFonts w:cstheme="minorHAnsi"/>
          <w:sz w:val="32"/>
        </w:rPr>
      </w:pPr>
    </w:p>
    <w:p w14:paraId="2B665352" w14:textId="77777777" w:rsidR="00CD4DA2" w:rsidRPr="00BA50FD" w:rsidRDefault="00CD4DA2" w:rsidP="00CD4DA2">
      <w:pPr>
        <w:jc w:val="center"/>
        <w:rPr>
          <w:rFonts w:cstheme="minorHAnsi"/>
          <w:sz w:val="32"/>
        </w:rPr>
      </w:pPr>
    </w:p>
    <w:p w14:paraId="0F973F3E" w14:textId="77777777" w:rsidR="00CD4DA2" w:rsidRPr="00BA50FD" w:rsidRDefault="00CD4DA2" w:rsidP="00CD4DA2">
      <w:pPr>
        <w:jc w:val="center"/>
        <w:rPr>
          <w:rFonts w:cstheme="minorHAnsi"/>
          <w:sz w:val="32"/>
        </w:rPr>
      </w:pPr>
    </w:p>
    <w:p w14:paraId="3861E7D2" w14:textId="77777777" w:rsidR="00CD4DA2" w:rsidRPr="00BA50FD" w:rsidRDefault="00CD4DA2" w:rsidP="00CD4DA2">
      <w:pPr>
        <w:jc w:val="center"/>
        <w:rPr>
          <w:rFonts w:cstheme="minorHAnsi"/>
          <w:sz w:val="32"/>
        </w:rPr>
      </w:pPr>
    </w:p>
    <w:p w14:paraId="1F0722E8" w14:textId="77777777" w:rsidR="00CD4DA2" w:rsidRPr="00BA50FD" w:rsidRDefault="00CD4DA2" w:rsidP="00CD4DA2">
      <w:pPr>
        <w:jc w:val="center"/>
        <w:rPr>
          <w:rFonts w:cstheme="minorHAnsi"/>
          <w:sz w:val="32"/>
        </w:rPr>
      </w:pPr>
    </w:p>
    <w:p w14:paraId="6FD2D9EC" w14:textId="77777777" w:rsidR="00CD4DA2" w:rsidRPr="00BA50FD" w:rsidRDefault="00CD4DA2" w:rsidP="00CD4DA2">
      <w:pPr>
        <w:jc w:val="center"/>
        <w:rPr>
          <w:b/>
          <w:sz w:val="36"/>
          <w:szCs w:val="36"/>
        </w:rPr>
      </w:pPr>
      <w:r w:rsidRPr="00BA50FD">
        <w:rPr>
          <w:b/>
          <w:sz w:val="36"/>
          <w:szCs w:val="36"/>
        </w:rPr>
        <w:t>Section 10:</w:t>
      </w:r>
    </w:p>
    <w:p w14:paraId="06FF230E" w14:textId="77777777" w:rsidR="00CD4DA2" w:rsidRPr="00BA50FD" w:rsidRDefault="00CD4DA2" w:rsidP="00CD4DA2">
      <w:pPr>
        <w:pStyle w:val="Heading1"/>
        <w:jc w:val="center"/>
        <w:rPr>
          <w:rFonts w:asciiTheme="minorHAnsi" w:hAnsiTheme="minorHAnsi" w:cstheme="minorHAnsi"/>
          <w:b/>
          <w:color w:val="auto"/>
          <w:sz w:val="36"/>
        </w:rPr>
      </w:pPr>
      <w:bookmarkStart w:id="13" w:name="_Toc168164275"/>
      <w:r w:rsidRPr="00BA50FD">
        <w:rPr>
          <w:rFonts w:asciiTheme="minorHAnsi" w:hAnsiTheme="minorHAnsi" w:cstheme="minorHAnsi"/>
          <w:b/>
          <w:color w:val="auto"/>
          <w:sz w:val="36"/>
        </w:rPr>
        <w:t>Family Services &amp; Social Care</w:t>
      </w:r>
      <w:bookmarkEnd w:id="13"/>
    </w:p>
    <w:p w14:paraId="04F08E5B" w14:textId="77777777" w:rsidR="00CD4DA2" w:rsidRPr="00BA50FD" w:rsidRDefault="00CD4DA2" w:rsidP="00CD4DA2"/>
    <w:p w14:paraId="1B91EA5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7D8B931" w14:textId="04280971"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3</w:t>
      </w:r>
      <w:r w:rsidR="001B2164">
        <w:rPr>
          <w:rFonts w:ascii="Calibri" w:hAnsi="Calibri" w:cs="Calibri"/>
          <w:b/>
          <w:sz w:val="26"/>
          <w:szCs w:val="26"/>
        </w:rPr>
        <w:t>5</w:t>
      </w:r>
      <w:r w:rsidRPr="00BA50FD">
        <w:rPr>
          <w:rFonts w:ascii="Calibri" w:hAnsi="Calibri" w:cs="Calibri"/>
          <w:b/>
          <w:sz w:val="26"/>
          <w:szCs w:val="26"/>
        </w:rPr>
        <w:t xml:space="preserve">.  </w:t>
      </w:r>
      <w:r w:rsidR="004F2287" w:rsidRPr="004F2287">
        <w:rPr>
          <w:rFonts w:ascii="Calibri" w:hAnsi="Calibri" w:cs="Calibri"/>
          <w:b/>
          <w:sz w:val="26"/>
          <w:szCs w:val="26"/>
        </w:rPr>
        <w:t>Are you aware of Cardiff Family Advice and Support Service?</w:t>
      </w:r>
    </w:p>
    <w:p w14:paraId="44CE46AD" w14:textId="7B2222CE" w:rsidR="00C503C0" w:rsidRDefault="00C315AF" w:rsidP="00CD4DA2">
      <w:pPr>
        <w:rPr>
          <w:rFonts w:ascii="Calibri" w:hAnsi="Calibri" w:cs="Calibri"/>
          <w:b/>
          <w:sz w:val="26"/>
          <w:szCs w:val="26"/>
        </w:rPr>
      </w:pPr>
      <w:r w:rsidRPr="003713E6">
        <w:rPr>
          <w:rFonts w:ascii="Calibri" w:hAnsi="Calibri" w:cs="Calibri"/>
          <w:bCs/>
          <w:sz w:val="24"/>
          <w:szCs w:val="24"/>
        </w:rPr>
        <w:t>Respondents were asked if they were aware of Cardiff Family Advice &amp; Support Service with a quarter (25.5%) stating they were.</w:t>
      </w:r>
      <w:r>
        <w:rPr>
          <w:rFonts w:ascii="Calibri" w:hAnsi="Calibri" w:cs="Calibri"/>
          <w:bCs/>
          <w:sz w:val="24"/>
          <w:szCs w:val="24"/>
        </w:rPr>
        <w:t xml:space="preserve">  </w:t>
      </w:r>
    </w:p>
    <w:p w14:paraId="2A1A80A4" w14:textId="0341B20A" w:rsidR="00CE62B4" w:rsidRDefault="00C433A3" w:rsidP="00CD4DA2">
      <w:pPr>
        <w:rPr>
          <w:rFonts w:ascii="Calibri" w:hAnsi="Calibri" w:cs="Calibri"/>
          <w:b/>
          <w:sz w:val="26"/>
          <w:szCs w:val="26"/>
        </w:rPr>
      </w:pPr>
      <w:r w:rsidRPr="00C433A3">
        <w:rPr>
          <w:noProof/>
        </w:rPr>
        <w:drawing>
          <wp:inline distT="0" distB="0" distL="0" distR="0" wp14:anchorId="7433CEE2" wp14:editId="3E5D4390">
            <wp:extent cx="5776287" cy="1965960"/>
            <wp:effectExtent l="0" t="0" r="0" b="0"/>
            <wp:docPr id="139671931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76614" cy="1966071"/>
                    </a:xfrm>
                    <a:prstGeom prst="rect">
                      <a:avLst/>
                    </a:prstGeom>
                    <a:noFill/>
                    <a:ln>
                      <a:noFill/>
                    </a:ln>
                  </pic:spPr>
                </pic:pic>
              </a:graphicData>
            </a:graphic>
          </wp:inline>
        </w:drawing>
      </w:r>
    </w:p>
    <w:p w14:paraId="32F02AC1" w14:textId="77777777" w:rsidR="008B18BB" w:rsidRDefault="00B91575" w:rsidP="00CD4DA2">
      <w:pPr>
        <w:rPr>
          <w:rFonts w:ascii="Calibri" w:hAnsi="Calibri" w:cs="Calibri"/>
          <w:bCs/>
          <w:sz w:val="24"/>
          <w:szCs w:val="24"/>
        </w:rPr>
      </w:pPr>
      <w:r>
        <w:rPr>
          <w:rFonts w:ascii="Calibri" w:hAnsi="Calibri" w:cs="Calibri"/>
          <w:b/>
          <w:sz w:val="26"/>
          <w:szCs w:val="26"/>
        </w:rPr>
        <w:t>Have you used</w:t>
      </w:r>
      <w:r w:rsidRPr="00B91575">
        <w:rPr>
          <w:rFonts w:ascii="Calibri" w:hAnsi="Calibri" w:cs="Calibri"/>
          <w:b/>
          <w:sz w:val="26"/>
          <w:szCs w:val="26"/>
        </w:rPr>
        <w:t xml:space="preserve"> </w:t>
      </w:r>
      <w:r w:rsidRPr="004F2287">
        <w:rPr>
          <w:rFonts w:ascii="Calibri" w:hAnsi="Calibri" w:cs="Calibri"/>
          <w:b/>
          <w:sz w:val="26"/>
          <w:szCs w:val="26"/>
        </w:rPr>
        <w:t>Cardiff Family Advice and Support Service</w:t>
      </w:r>
      <w:r>
        <w:rPr>
          <w:rFonts w:ascii="Calibri" w:hAnsi="Calibri" w:cs="Calibri"/>
          <w:b/>
          <w:sz w:val="26"/>
          <w:szCs w:val="26"/>
        </w:rPr>
        <w:t xml:space="preserve"> within the last 12 months</w:t>
      </w:r>
      <w:r w:rsidRPr="004F2287">
        <w:rPr>
          <w:rFonts w:ascii="Calibri" w:hAnsi="Calibri" w:cs="Calibri"/>
          <w:b/>
          <w:sz w:val="26"/>
          <w:szCs w:val="26"/>
        </w:rPr>
        <w:t>?</w:t>
      </w:r>
      <w:r w:rsidR="008B18BB" w:rsidRPr="008B18BB">
        <w:rPr>
          <w:rFonts w:ascii="Calibri" w:hAnsi="Calibri" w:cs="Calibri"/>
          <w:bCs/>
          <w:sz w:val="24"/>
          <w:szCs w:val="24"/>
        </w:rPr>
        <w:t xml:space="preserve"> </w:t>
      </w:r>
    </w:p>
    <w:p w14:paraId="0B557C0B" w14:textId="7FF16068" w:rsidR="008A3EAD" w:rsidRPr="002D3EB8" w:rsidRDefault="003159BE" w:rsidP="00CD4DA2">
      <w:pPr>
        <w:rPr>
          <w:rFonts w:ascii="Calibri" w:hAnsi="Calibri" w:cs="Calibri"/>
          <w:bCs/>
          <w:sz w:val="24"/>
          <w:szCs w:val="24"/>
        </w:rPr>
      </w:pPr>
      <w:r>
        <w:rPr>
          <w:rFonts w:ascii="Calibri" w:hAnsi="Calibri" w:cs="Calibri"/>
          <w:bCs/>
          <w:sz w:val="24"/>
          <w:szCs w:val="24"/>
        </w:rPr>
        <w:t>Respondents who were aware of the Cardiff Family Advice and Support Service</w:t>
      </w:r>
      <w:r w:rsidR="007A6394">
        <w:rPr>
          <w:rFonts w:ascii="Calibri" w:hAnsi="Calibri" w:cs="Calibri"/>
          <w:bCs/>
          <w:sz w:val="24"/>
          <w:szCs w:val="24"/>
        </w:rPr>
        <w:t xml:space="preserve"> were</w:t>
      </w:r>
      <w:r w:rsidR="008B18BB">
        <w:rPr>
          <w:rFonts w:ascii="Calibri" w:hAnsi="Calibri" w:cs="Calibri"/>
          <w:bCs/>
          <w:sz w:val="24"/>
          <w:szCs w:val="24"/>
        </w:rPr>
        <w:t xml:space="preserve"> then asked if they had used this service in the past 12 months,</w:t>
      </w:r>
      <w:r w:rsidR="008B18BB" w:rsidRPr="002D3EB8">
        <w:rPr>
          <w:rFonts w:ascii="Calibri" w:hAnsi="Calibri" w:cs="Calibri"/>
          <w:bCs/>
          <w:sz w:val="24"/>
          <w:szCs w:val="24"/>
        </w:rPr>
        <w:t xml:space="preserve"> </w:t>
      </w:r>
      <w:r w:rsidR="00521CB4" w:rsidRPr="002D3EB8">
        <w:rPr>
          <w:rFonts w:ascii="Calibri" w:hAnsi="Calibri" w:cs="Calibri"/>
          <w:bCs/>
          <w:sz w:val="24"/>
          <w:szCs w:val="24"/>
        </w:rPr>
        <w:t>with</w:t>
      </w:r>
      <w:r w:rsidR="008B18BB" w:rsidRPr="002D3EB8">
        <w:rPr>
          <w:rFonts w:ascii="Calibri" w:hAnsi="Calibri" w:cs="Calibri"/>
          <w:bCs/>
          <w:sz w:val="24"/>
          <w:szCs w:val="24"/>
        </w:rPr>
        <w:t xml:space="preserve"> </w:t>
      </w:r>
      <w:r w:rsidR="00521CB4" w:rsidRPr="002D3EB8">
        <w:rPr>
          <w:rFonts w:ascii="Calibri" w:hAnsi="Calibri" w:cs="Calibri"/>
          <w:bCs/>
          <w:sz w:val="24"/>
          <w:szCs w:val="24"/>
        </w:rPr>
        <w:t>one in twelve (</w:t>
      </w:r>
      <w:r w:rsidR="002D3EB8" w:rsidRPr="002D3EB8">
        <w:rPr>
          <w:rFonts w:ascii="Calibri" w:hAnsi="Calibri" w:cs="Calibri"/>
          <w:bCs/>
          <w:sz w:val="24"/>
          <w:szCs w:val="24"/>
        </w:rPr>
        <w:t>8.6%)</w:t>
      </w:r>
      <w:r w:rsidR="008B18BB" w:rsidRPr="002D3EB8">
        <w:rPr>
          <w:rFonts w:ascii="Calibri" w:hAnsi="Calibri" w:cs="Calibri"/>
          <w:bCs/>
          <w:sz w:val="24"/>
          <w:szCs w:val="24"/>
        </w:rPr>
        <w:t xml:space="preserve"> </w:t>
      </w:r>
      <w:r w:rsidR="002D3EB8">
        <w:rPr>
          <w:rFonts w:ascii="Calibri" w:hAnsi="Calibri" w:cs="Calibri"/>
          <w:bCs/>
          <w:sz w:val="24"/>
          <w:szCs w:val="24"/>
        </w:rPr>
        <w:t>stating that they had</w:t>
      </w:r>
      <w:r w:rsidR="00704D3A">
        <w:rPr>
          <w:rFonts w:ascii="Calibri" w:hAnsi="Calibri" w:cs="Calibri"/>
          <w:bCs/>
          <w:sz w:val="24"/>
          <w:szCs w:val="24"/>
        </w:rPr>
        <w:t>.</w:t>
      </w:r>
      <w:r w:rsidR="008B18BB" w:rsidRPr="002D3EB8">
        <w:rPr>
          <w:rFonts w:ascii="Calibri" w:hAnsi="Calibri" w:cs="Calibri"/>
          <w:bCs/>
          <w:sz w:val="24"/>
          <w:szCs w:val="24"/>
        </w:rPr>
        <w:t xml:space="preserve">   </w:t>
      </w:r>
    </w:p>
    <w:p w14:paraId="6217CC65" w14:textId="0F01874F" w:rsidR="00CD4DA2" w:rsidRPr="00BA50FD" w:rsidRDefault="00C433A3" w:rsidP="00CD4DA2">
      <w:pPr>
        <w:rPr>
          <w:i/>
          <w:sz w:val="24"/>
          <w:szCs w:val="24"/>
        </w:rPr>
      </w:pPr>
      <w:r>
        <w:rPr>
          <w:i/>
          <w:noProof/>
        </w:rPr>
        <w:drawing>
          <wp:inline distT="0" distB="0" distL="0" distR="0" wp14:anchorId="42ABC4F4" wp14:editId="7087639E">
            <wp:extent cx="5773420" cy="1810385"/>
            <wp:effectExtent l="0" t="0" r="0" b="0"/>
            <wp:docPr id="103959010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73420" cy="1810385"/>
                    </a:xfrm>
                    <a:prstGeom prst="rect">
                      <a:avLst/>
                    </a:prstGeom>
                    <a:noFill/>
                  </pic:spPr>
                </pic:pic>
              </a:graphicData>
            </a:graphic>
          </wp:inline>
        </w:drawing>
      </w:r>
      <w:r w:rsidR="00CD4DA2" w:rsidRPr="00BA50FD">
        <w:rPr>
          <w:i/>
        </w:rPr>
        <w:t xml:space="preserve"> </w:t>
      </w:r>
    </w:p>
    <w:p w14:paraId="460923D8" w14:textId="77777777" w:rsidR="00CD4DA2" w:rsidRPr="00BA50FD" w:rsidRDefault="00CD4DA2" w:rsidP="00CD4DA2">
      <w:pPr>
        <w:rPr>
          <w:rFonts w:ascii="Calibri" w:hAnsi="Calibri" w:cs="Calibri"/>
          <w:b/>
          <w:sz w:val="26"/>
          <w:szCs w:val="26"/>
        </w:rPr>
      </w:pPr>
    </w:p>
    <w:p w14:paraId="2080557A" w14:textId="77777777" w:rsidR="00234327" w:rsidRDefault="00234327">
      <w:pPr>
        <w:spacing w:after="120" w:line="360" w:lineRule="auto"/>
        <w:rPr>
          <w:rFonts w:ascii="Calibri" w:hAnsi="Calibri" w:cs="Calibri"/>
          <w:b/>
          <w:sz w:val="26"/>
          <w:szCs w:val="26"/>
        </w:rPr>
      </w:pPr>
      <w:r>
        <w:rPr>
          <w:rFonts w:ascii="Calibri" w:hAnsi="Calibri" w:cs="Calibri"/>
          <w:b/>
          <w:sz w:val="26"/>
          <w:szCs w:val="26"/>
        </w:rPr>
        <w:br w:type="page"/>
      </w:r>
    </w:p>
    <w:p w14:paraId="67B0F78C" w14:textId="6165FBF8"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How satisfied or dissatisfied are you with Cardiff </w:t>
      </w:r>
      <w:r w:rsidR="00553593" w:rsidRPr="004F2287">
        <w:rPr>
          <w:rFonts w:ascii="Calibri" w:hAnsi="Calibri" w:cs="Calibri"/>
          <w:b/>
          <w:sz w:val="26"/>
          <w:szCs w:val="26"/>
        </w:rPr>
        <w:t>Family Advice and Support Service</w:t>
      </w:r>
      <w:r w:rsidRPr="00BA50FD">
        <w:rPr>
          <w:rFonts w:ascii="Calibri" w:hAnsi="Calibri" w:cs="Calibri"/>
          <w:b/>
          <w:sz w:val="26"/>
          <w:szCs w:val="26"/>
        </w:rPr>
        <w:t>?</w:t>
      </w:r>
    </w:p>
    <w:p w14:paraId="0B15AD26" w14:textId="395C440D" w:rsidR="00CD4DA2" w:rsidRPr="00BA50FD" w:rsidRDefault="00234327" w:rsidP="00CD4DA2">
      <w:pPr>
        <w:rPr>
          <w:iCs/>
          <w:sz w:val="24"/>
          <w:szCs w:val="24"/>
        </w:rPr>
      </w:pPr>
      <w:r>
        <w:rPr>
          <w:iCs/>
          <w:sz w:val="24"/>
          <w:szCs w:val="24"/>
        </w:rPr>
        <w:t xml:space="preserve">Respondents who had used the </w:t>
      </w:r>
      <w:r w:rsidR="00951DED">
        <w:rPr>
          <w:iCs/>
          <w:sz w:val="24"/>
          <w:szCs w:val="24"/>
        </w:rPr>
        <w:t>service were asked how satisfied or dissatisfied they were</w:t>
      </w:r>
      <w:r w:rsidR="00B41BD7">
        <w:rPr>
          <w:iCs/>
          <w:sz w:val="24"/>
          <w:szCs w:val="24"/>
        </w:rPr>
        <w:t xml:space="preserve"> with it.</w:t>
      </w:r>
      <w:r w:rsidR="0075165B">
        <w:rPr>
          <w:iCs/>
          <w:sz w:val="24"/>
          <w:szCs w:val="24"/>
        </w:rPr>
        <w:t xml:space="preserve">  Of the 50 respondents answering this question, </w:t>
      </w:r>
      <w:r w:rsidR="00DF6D1A">
        <w:rPr>
          <w:iCs/>
          <w:sz w:val="24"/>
          <w:szCs w:val="24"/>
        </w:rPr>
        <w:t xml:space="preserve">two-thirds </w:t>
      </w:r>
      <w:r w:rsidR="00805E1A">
        <w:rPr>
          <w:iCs/>
          <w:sz w:val="24"/>
          <w:szCs w:val="24"/>
        </w:rPr>
        <w:t xml:space="preserve">(66.0%) </w:t>
      </w:r>
      <w:r w:rsidR="00DF6D1A">
        <w:rPr>
          <w:iCs/>
          <w:sz w:val="24"/>
          <w:szCs w:val="24"/>
        </w:rPr>
        <w:t>were satisfied</w:t>
      </w:r>
      <w:r w:rsidR="00805E1A">
        <w:rPr>
          <w:iCs/>
          <w:sz w:val="24"/>
          <w:szCs w:val="24"/>
        </w:rPr>
        <w:t>, with a quarter (28.0%)</w:t>
      </w:r>
      <w:r w:rsidR="00193AEE">
        <w:rPr>
          <w:iCs/>
          <w:sz w:val="24"/>
          <w:szCs w:val="24"/>
        </w:rPr>
        <w:t xml:space="preserve"> stated they were dissatisfied.</w:t>
      </w:r>
    </w:p>
    <w:p w14:paraId="59A044DF" w14:textId="6962F056" w:rsidR="00CD4DA2" w:rsidRPr="00BA50FD" w:rsidRDefault="004D6EDC" w:rsidP="00CD4DA2">
      <w:pPr>
        <w:rPr>
          <w:i/>
          <w:sz w:val="24"/>
          <w:szCs w:val="24"/>
        </w:rPr>
      </w:pPr>
      <w:r>
        <w:rPr>
          <w:i/>
          <w:noProof/>
        </w:rPr>
        <w:drawing>
          <wp:inline distT="0" distB="0" distL="0" distR="0" wp14:anchorId="557E82D7" wp14:editId="0ACCAF04">
            <wp:extent cx="5773420" cy="1889760"/>
            <wp:effectExtent l="0" t="0" r="0" b="0"/>
            <wp:docPr id="36101519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73420" cy="1889760"/>
                    </a:xfrm>
                    <a:prstGeom prst="rect">
                      <a:avLst/>
                    </a:prstGeom>
                    <a:noFill/>
                  </pic:spPr>
                </pic:pic>
              </a:graphicData>
            </a:graphic>
          </wp:inline>
        </w:drawing>
      </w:r>
      <w:r w:rsidR="00CD4DA2" w:rsidRPr="00BA50FD">
        <w:rPr>
          <w:i/>
        </w:rPr>
        <w:t xml:space="preserve"> </w:t>
      </w:r>
      <w:r w:rsidR="00B41BD7" w:rsidRPr="00BA50FD">
        <w:rPr>
          <w:noProof/>
        </w:rPr>
        <w:t xml:space="preserve"> </w:t>
      </w:r>
      <w:r w:rsidR="00CD4DA2" w:rsidRPr="00BA50FD">
        <w:rPr>
          <w:i/>
          <w:sz w:val="24"/>
          <w:szCs w:val="24"/>
        </w:rPr>
        <w:t>Caution should be taken with low base sizes</w:t>
      </w:r>
      <w:r w:rsidR="00815608">
        <w:rPr>
          <w:i/>
          <w:sz w:val="24"/>
          <w:szCs w:val="24"/>
        </w:rPr>
        <w:t>.</w:t>
      </w:r>
    </w:p>
    <w:p w14:paraId="747F1672" w14:textId="77777777" w:rsidR="00CD4DA2" w:rsidRPr="00BA50FD" w:rsidRDefault="00CD4DA2" w:rsidP="00CD4DA2">
      <w:pPr>
        <w:rPr>
          <w:iCs/>
          <w:sz w:val="24"/>
          <w:szCs w:val="24"/>
        </w:rPr>
      </w:pPr>
    </w:p>
    <w:p w14:paraId="2C9F5B9B" w14:textId="43803DE4" w:rsidR="00CD4DA2" w:rsidRPr="00BA50FD" w:rsidRDefault="00CD4DA2" w:rsidP="00CD4DA2">
      <w:pPr>
        <w:rPr>
          <w:rFonts w:ascii="Calibri" w:hAnsi="Calibri" w:cs="Calibri"/>
          <w:b/>
          <w:sz w:val="26"/>
          <w:szCs w:val="26"/>
        </w:rPr>
      </w:pPr>
    </w:p>
    <w:p w14:paraId="707C942E" w14:textId="65246AC8" w:rsidR="00CD4DA2" w:rsidRPr="00BA50FD" w:rsidRDefault="00CD4DA2" w:rsidP="00CD4DA2">
      <w:pPr>
        <w:rPr>
          <w:rFonts w:ascii="Calibri" w:hAnsi="Calibri" w:cs="Calibri"/>
          <w:b/>
          <w:sz w:val="26"/>
          <w:szCs w:val="26"/>
        </w:rPr>
      </w:pPr>
      <w:r w:rsidRPr="00BA50FD">
        <w:rPr>
          <w:rFonts w:ascii="Calibri" w:hAnsi="Calibri" w:cs="Calibri"/>
          <w:b/>
          <w:sz w:val="26"/>
          <w:szCs w:val="26"/>
        </w:rPr>
        <w:t>3</w:t>
      </w:r>
      <w:r w:rsidR="001B2164">
        <w:rPr>
          <w:rFonts w:ascii="Calibri" w:hAnsi="Calibri" w:cs="Calibri"/>
          <w:b/>
          <w:sz w:val="26"/>
          <w:szCs w:val="26"/>
        </w:rPr>
        <w:t>6</w:t>
      </w:r>
      <w:r w:rsidRPr="00BA50FD">
        <w:rPr>
          <w:rFonts w:ascii="Calibri" w:hAnsi="Calibri" w:cs="Calibri"/>
          <w:b/>
          <w:sz w:val="26"/>
          <w:szCs w:val="26"/>
        </w:rPr>
        <w:t>.  Are you a parent of a child under 25 with additional needs?</w:t>
      </w:r>
    </w:p>
    <w:p w14:paraId="764D9B46" w14:textId="3D9B7DE6" w:rsidR="00CD4DA2" w:rsidRPr="00BA50FD" w:rsidRDefault="00CD4DA2" w:rsidP="00CD4DA2">
      <w:pPr>
        <w:rPr>
          <w:iCs/>
          <w:sz w:val="24"/>
          <w:szCs w:val="24"/>
        </w:rPr>
      </w:pPr>
      <w:r w:rsidRPr="00BA50FD">
        <w:rPr>
          <w:iCs/>
          <w:sz w:val="24"/>
          <w:szCs w:val="24"/>
        </w:rPr>
        <w:t xml:space="preserve">Of those responding to this question, </w:t>
      </w:r>
      <w:r w:rsidR="001A75E2" w:rsidRPr="001A75E2">
        <w:rPr>
          <w:iCs/>
          <w:sz w:val="24"/>
          <w:szCs w:val="24"/>
        </w:rPr>
        <w:t>4.8</w:t>
      </w:r>
      <w:r w:rsidRPr="001A75E2">
        <w:rPr>
          <w:sz w:val="24"/>
          <w:szCs w:val="24"/>
        </w:rPr>
        <w:t xml:space="preserve">%, or </w:t>
      </w:r>
      <w:r w:rsidRPr="001A75E2">
        <w:rPr>
          <w:iCs/>
          <w:sz w:val="24"/>
          <w:szCs w:val="24"/>
        </w:rPr>
        <w:t>1</w:t>
      </w:r>
      <w:r w:rsidR="001A75E2" w:rsidRPr="001A75E2">
        <w:rPr>
          <w:iCs/>
          <w:sz w:val="24"/>
          <w:szCs w:val="24"/>
        </w:rPr>
        <w:t>09</w:t>
      </w:r>
      <w:r w:rsidRPr="00BA50FD">
        <w:rPr>
          <w:iCs/>
          <w:sz w:val="24"/>
          <w:szCs w:val="24"/>
        </w:rPr>
        <w:t xml:space="preserve"> individuals, were identified as a parent of a child aged under 25 with additional needs.</w:t>
      </w:r>
    </w:p>
    <w:p w14:paraId="1A4AD0AE" w14:textId="2349A506" w:rsidR="00CD4DA2" w:rsidRPr="00BA50FD" w:rsidRDefault="004D6EDC" w:rsidP="00CD4DA2">
      <w:pPr>
        <w:rPr>
          <w:iCs/>
          <w:sz w:val="24"/>
          <w:szCs w:val="24"/>
        </w:rPr>
      </w:pPr>
      <w:r>
        <w:rPr>
          <w:noProof/>
        </w:rPr>
        <w:drawing>
          <wp:inline distT="0" distB="0" distL="0" distR="0" wp14:anchorId="294E5B9A" wp14:editId="6218F06F">
            <wp:extent cx="5773420" cy="2018030"/>
            <wp:effectExtent l="0" t="0" r="0" b="1270"/>
            <wp:docPr id="127197360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73420" cy="2018030"/>
                    </a:xfrm>
                    <a:prstGeom prst="rect">
                      <a:avLst/>
                    </a:prstGeom>
                    <a:noFill/>
                  </pic:spPr>
                </pic:pic>
              </a:graphicData>
            </a:graphic>
          </wp:inline>
        </w:drawing>
      </w:r>
      <w:r w:rsidR="00E51137" w:rsidRPr="00BA50FD">
        <w:rPr>
          <w:noProof/>
        </w:rPr>
        <w:t xml:space="preserve"> </w:t>
      </w:r>
    </w:p>
    <w:p w14:paraId="43346D9D" w14:textId="77777777" w:rsidR="00CD4DA2" w:rsidRPr="00BA50FD" w:rsidRDefault="00CD4DA2" w:rsidP="00CD4DA2">
      <w:pPr>
        <w:rPr>
          <w:iCs/>
          <w:sz w:val="24"/>
          <w:szCs w:val="24"/>
        </w:rPr>
      </w:pPr>
      <w:r w:rsidRPr="00BA50FD">
        <w:rPr>
          <w:iCs/>
          <w:sz w:val="24"/>
          <w:szCs w:val="24"/>
        </w:rPr>
        <w:t>Those answering ‘Yes’ were then asked the following questions:</w:t>
      </w:r>
    </w:p>
    <w:p w14:paraId="4D5E0809" w14:textId="77777777" w:rsidR="00CD4DA2" w:rsidRPr="00BA50FD" w:rsidRDefault="00CD4DA2" w:rsidP="00CD4DA2">
      <w:pPr>
        <w:rPr>
          <w:iCs/>
          <w:sz w:val="24"/>
          <w:szCs w:val="24"/>
        </w:rPr>
      </w:pPr>
    </w:p>
    <w:p w14:paraId="7167B6AE" w14:textId="77777777" w:rsidR="009E772F" w:rsidRDefault="009E772F">
      <w:pPr>
        <w:spacing w:after="120" w:line="360" w:lineRule="auto"/>
        <w:rPr>
          <w:rFonts w:ascii="Calibri" w:hAnsi="Calibri" w:cs="Calibri"/>
          <w:b/>
          <w:sz w:val="26"/>
          <w:szCs w:val="26"/>
        </w:rPr>
      </w:pPr>
      <w:r>
        <w:rPr>
          <w:rFonts w:ascii="Calibri" w:hAnsi="Calibri" w:cs="Calibri"/>
          <w:b/>
          <w:sz w:val="26"/>
          <w:szCs w:val="26"/>
        </w:rPr>
        <w:br w:type="page"/>
      </w:r>
    </w:p>
    <w:p w14:paraId="2B671F9B" w14:textId="04EC1ED6"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Have you accessed support for your child?</w:t>
      </w:r>
    </w:p>
    <w:p w14:paraId="2E344B16" w14:textId="4152B109" w:rsidR="00CD4DA2" w:rsidRPr="00BA50FD" w:rsidRDefault="004A33FC" w:rsidP="00CD4DA2">
      <w:pPr>
        <w:rPr>
          <w:iCs/>
          <w:sz w:val="24"/>
          <w:szCs w:val="24"/>
        </w:rPr>
      </w:pPr>
      <w:r w:rsidRPr="005A7101">
        <w:rPr>
          <w:iCs/>
          <w:sz w:val="24"/>
          <w:szCs w:val="24"/>
        </w:rPr>
        <w:t xml:space="preserve">Of those answering this question, </w:t>
      </w:r>
      <w:r w:rsidR="005A7101" w:rsidRPr="005A7101">
        <w:rPr>
          <w:iCs/>
          <w:sz w:val="24"/>
          <w:szCs w:val="24"/>
        </w:rPr>
        <w:t>just over</w:t>
      </w:r>
      <w:r w:rsidR="00CD4DA2" w:rsidRPr="005A7101">
        <w:rPr>
          <w:sz w:val="24"/>
          <w:szCs w:val="24"/>
        </w:rPr>
        <w:t xml:space="preserve"> half (</w:t>
      </w:r>
      <w:r w:rsidR="00CD4DA2" w:rsidRPr="005A7101">
        <w:rPr>
          <w:iCs/>
          <w:sz w:val="24"/>
          <w:szCs w:val="24"/>
        </w:rPr>
        <w:t>5</w:t>
      </w:r>
      <w:r w:rsidR="005A7101" w:rsidRPr="005A7101">
        <w:rPr>
          <w:iCs/>
          <w:sz w:val="24"/>
          <w:szCs w:val="24"/>
        </w:rPr>
        <w:t>2</w:t>
      </w:r>
      <w:r w:rsidR="00CD4DA2" w:rsidRPr="005A7101">
        <w:rPr>
          <w:iCs/>
          <w:sz w:val="24"/>
          <w:szCs w:val="24"/>
        </w:rPr>
        <w:t>.</w:t>
      </w:r>
      <w:r w:rsidR="005A7101" w:rsidRPr="005A7101">
        <w:rPr>
          <w:iCs/>
          <w:sz w:val="24"/>
          <w:szCs w:val="24"/>
        </w:rPr>
        <w:t>4</w:t>
      </w:r>
      <w:r w:rsidR="00CD4DA2" w:rsidRPr="005A7101">
        <w:rPr>
          <w:sz w:val="24"/>
          <w:szCs w:val="24"/>
        </w:rPr>
        <w:t>%) had accessed support.</w:t>
      </w:r>
      <w:r w:rsidR="00CD4DA2" w:rsidRPr="00BA50FD">
        <w:rPr>
          <w:iCs/>
          <w:sz w:val="24"/>
          <w:szCs w:val="24"/>
        </w:rPr>
        <w:t xml:space="preserve"> </w:t>
      </w:r>
    </w:p>
    <w:p w14:paraId="2731534D" w14:textId="2CFEFBC9" w:rsidR="00CD4DA2" w:rsidRPr="00BA50FD" w:rsidRDefault="00507712" w:rsidP="00CD4DA2">
      <w:pPr>
        <w:rPr>
          <w:iCs/>
          <w:sz w:val="24"/>
          <w:szCs w:val="24"/>
          <w:highlight w:val="yellow"/>
        </w:rPr>
      </w:pPr>
      <w:r w:rsidRPr="00BA50FD">
        <w:rPr>
          <w:noProof/>
        </w:rPr>
        <w:t xml:space="preserve"> </w:t>
      </w:r>
      <w:r w:rsidR="004D6EDC">
        <w:rPr>
          <w:noProof/>
        </w:rPr>
        <w:drawing>
          <wp:inline distT="0" distB="0" distL="0" distR="0" wp14:anchorId="00A2101C" wp14:editId="7456476C">
            <wp:extent cx="5773420" cy="2005965"/>
            <wp:effectExtent l="0" t="0" r="0" b="0"/>
            <wp:docPr id="97400231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3420" cy="2005965"/>
                    </a:xfrm>
                    <a:prstGeom prst="rect">
                      <a:avLst/>
                    </a:prstGeom>
                    <a:noFill/>
                  </pic:spPr>
                </pic:pic>
              </a:graphicData>
            </a:graphic>
          </wp:inline>
        </w:drawing>
      </w:r>
    </w:p>
    <w:p w14:paraId="234C76F0" w14:textId="77777777" w:rsidR="00CD4DA2" w:rsidRPr="00BA50FD" w:rsidRDefault="00CD4DA2" w:rsidP="00CD4DA2">
      <w:pPr>
        <w:rPr>
          <w:iCs/>
          <w:sz w:val="24"/>
          <w:szCs w:val="24"/>
        </w:rPr>
      </w:pPr>
    </w:p>
    <w:p w14:paraId="2A9C2EB3" w14:textId="5C0586FD" w:rsidR="00CD4DA2" w:rsidRPr="00BA50FD" w:rsidRDefault="00CD4DA2" w:rsidP="00CD4DA2">
      <w:pPr>
        <w:rPr>
          <w:iCs/>
          <w:sz w:val="24"/>
          <w:szCs w:val="24"/>
        </w:rPr>
      </w:pPr>
      <w:r w:rsidRPr="00BA50FD">
        <w:rPr>
          <w:iCs/>
          <w:sz w:val="24"/>
          <w:szCs w:val="24"/>
        </w:rPr>
        <w:t xml:space="preserve">Those accessing support were asked to give further details of the kind </w:t>
      </w:r>
      <w:r w:rsidRPr="00BA50FD">
        <w:rPr>
          <w:sz w:val="24"/>
          <w:szCs w:val="24"/>
        </w:rPr>
        <w:t>o</w:t>
      </w:r>
      <w:r w:rsidRPr="00BA50FD">
        <w:rPr>
          <w:iCs/>
          <w:sz w:val="24"/>
          <w:szCs w:val="24"/>
        </w:rPr>
        <w:t xml:space="preserve">f support they had accessed; </w:t>
      </w:r>
      <w:r w:rsidR="003A239E">
        <w:rPr>
          <w:iCs/>
          <w:sz w:val="24"/>
          <w:szCs w:val="24"/>
        </w:rPr>
        <w:t>41</w:t>
      </w:r>
      <w:r w:rsidRPr="00BA50FD">
        <w:rPr>
          <w:iCs/>
          <w:sz w:val="24"/>
          <w:szCs w:val="24"/>
        </w:rPr>
        <w:t xml:space="preserve"> responses were </w:t>
      </w:r>
      <w:proofErr w:type="gramStart"/>
      <w:r w:rsidRPr="00BA50FD">
        <w:rPr>
          <w:iCs/>
          <w:sz w:val="24"/>
          <w:szCs w:val="24"/>
        </w:rPr>
        <w:t>received, and</w:t>
      </w:r>
      <w:proofErr w:type="gramEnd"/>
      <w:r w:rsidRPr="00BA50FD">
        <w:rPr>
          <w:iCs/>
          <w:sz w:val="24"/>
          <w:szCs w:val="24"/>
        </w:rPr>
        <w:t xml:space="preserve"> categorised into themes.  The top three themes are shown below, with a full breakdown available in </w:t>
      </w:r>
      <w:hyperlink w:anchor="_Appendix_Q_–_1" w:history="1">
        <w:r w:rsidRPr="0065136C">
          <w:rPr>
            <w:rStyle w:val="Hyperlink"/>
            <w:iCs/>
            <w:sz w:val="24"/>
            <w:szCs w:val="24"/>
          </w:rPr>
          <w:t xml:space="preserve">Appendix </w:t>
        </w:r>
        <w:r w:rsidR="00EE4B22" w:rsidRPr="0065136C">
          <w:rPr>
            <w:rStyle w:val="Hyperlink"/>
            <w:iCs/>
            <w:sz w:val="24"/>
            <w:szCs w:val="24"/>
          </w:rPr>
          <w:t>Q</w:t>
        </w:r>
      </w:hyperlink>
      <w:r w:rsidRPr="00BA50FD">
        <w:rPr>
          <w:iCs/>
          <w:sz w:val="24"/>
          <w:szCs w:val="24"/>
        </w:rPr>
        <w:t>:</w:t>
      </w:r>
    </w:p>
    <w:tbl>
      <w:tblPr>
        <w:tblStyle w:val="GridTable5Dark-Accent6"/>
        <w:tblW w:w="9782" w:type="dxa"/>
        <w:tblLook w:val="04A0" w:firstRow="1" w:lastRow="0" w:firstColumn="1" w:lastColumn="0" w:noHBand="0" w:noVBand="1"/>
      </w:tblPr>
      <w:tblGrid>
        <w:gridCol w:w="2722"/>
        <w:gridCol w:w="568"/>
        <w:gridCol w:w="642"/>
        <w:gridCol w:w="5850"/>
      </w:tblGrid>
      <w:tr w:rsidR="00CD4DA2" w:rsidRPr="00BA50FD" w14:paraId="3A471DDF" w14:textId="77777777" w:rsidTr="003A239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4B84C5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6D54773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C6F9216"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3F444CE7"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3A239E" w:rsidRPr="00BA50FD" w14:paraId="1921DAF1" w14:textId="77777777" w:rsidTr="003A239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722" w:type="dxa"/>
          </w:tcPr>
          <w:p w14:paraId="5551D9B0" w14:textId="4D04A852" w:rsidR="003A239E" w:rsidRPr="00BA50FD" w:rsidRDefault="003A239E" w:rsidP="003A239E">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Via School</w:t>
            </w:r>
          </w:p>
        </w:tc>
        <w:tc>
          <w:tcPr>
            <w:tcW w:w="568" w:type="dxa"/>
            <w:noWrap/>
          </w:tcPr>
          <w:p w14:paraId="4019216F" w14:textId="46BA221D"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14</w:t>
            </w:r>
          </w:p>
        </w:tc>
        <w:tc>
          <w:tcPr>
            <w:tcW w:w="642" w:type="dxa"/>
            <w:noWrap/>
          </w:tcPr>
          <w:p w14:paraId="1F2479C4" w14:textId="6DBB8195"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34.1</w:t>
            </w:r>
          </w:p>
        </w:tc>
        <w:tc>
          <w:tcPr>
            <w:tcW w:w="5850" w:type="dxa"/>
            <w:noWrap/>
          </w:tcPr>
          <w:p w14:paraId="4D67232B" w14:textId="77777777" w:rsidR="003A239E"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Increased school support</w:t>
            </w:r>
          </w:p>
          <w:p w14:paraId="08BD1426" w14:textId="77777777" w:rsidR="003A239E"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Statement of educational need</w:t>
            </w:r>
          </w:p>
          <w:p w14:paraId="608CEB0A" w14:textId="58BA9C04" w:rsidR="003A239E" w:rsidRPr="00BA50FD"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 xml:space="preserve">Via local education. Autism base at </w:t>
            </w:r>
            <w:proofErr w:type="spellStart"/>
            <w:r w:rsidRPr="007C328A">
              <w:rPr>
                <w:i/>
                <w:szCs w:val="24"/>
              </w:rPr>
              <w:t>Llanishen</w:t>
            </w:r>
            <w:proofErr w:type="spellEnd"/>
            <w:r w:rsidRPr="007C328A">
              <w:rPr>
                <w:i/>
                <w:szCs w:val="24"/>
              </w:rPr>
              <w:t xml:space="preserve"> School was fantastic. </w:t>
            </w:r>
          </w:p>
        </w:tc>
      </w:tr>
      <w:tr w:rsidR="003A239E" w:rsidRPr="00BA50FD" w14:paraId="4F4C5EF5" w14:textId="77777777" w:rsidTr="003A239E">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22" w:type="dxa"/>
          </w:tcPr>
          <w:p w14:paraId="42D91024" w14:textId="0A0037B9" w:rsidR="003A239E" w:rsidRPr="00BA50FD" w:rsidRDefault="003A239E" w:rsidP="003A239E">
            <w:pPr>
              <w:rPr>
                <w:rFonts w:ascii="Calibri" w:eastAsia="Times New Roman" w:hAnsi="Calibri" w:cs="Calibri"/>
                <w:color w:val="000000"/>
                <w:szCs w:val="28"/>
                <w:lang w:eastAsia="en-GB"/>
              </w:rPr>
            </w:pPr>
            <w:r w:rsidRPr="0068197D">
              <w:rPr>
                <w:rFonts w:ascii="Calibri" w:eastAsia="Times New Roman" w:hAnsi="Calibri" w:cs="Calibri"/>
                <w:color w:val="000000"/>
                <w:szCs w:val="24"/>
                <w:lang w:eastAsia="en-GB"/>
              </w:rPr>
              <w:t xml:space="preserve">Mental Health </w:t>
            </w:r>
          </w:p>
        </w:tc>
        <w:tc>
          <w:tcPr>
            <w:tcW w:w="568" w:type="dxa"/>
            <w:noWrap/>
          </w:tcPr>
          <w:p w14:paraId="1C4CFE96" w14:textId="456667C2" w:rsidR="003A239E" w:rsidRPr="00BA50FD" w:rsidRDefault="003A239E" w:rsidP="003A23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50CF7B3C" w14:textId="04A7561F" w:rsidR="003A239E" w:rsidRPr="00BA50FD" w:rsidRDefault="003A239E" w:rsidP="003A23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229F922B" w14:textId="77777777" w:rsidR="003A239E" w:rsidRDefault="003A239E" w:rsidP="003A239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4C4462">
              <w:rPr>
                <w:i/>
                <w:szCs w:val="28"/>
              </w:rPr>
              <w:t>CAMHS, neuro developmental team at St David’s</w:t>
            </w:r>
          </w:p>
          <w:p w14:paraId="7226A31C" w14:textId="5EB74A38" w:rsidR="003A239E" w:rsidRPr="00BA50FD" w:rsidRDefault="003A239E" w:rsidP="003A239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4462">
              <w:rPr>
                <w:i/>
                <w:szCs w:val="28"/>
              </w:rPr>
              <w:t>Community Mental health</w:t>
            </w:r>
          </w:p>
        </w:tc>
      </w:tr>
      <w:tr w:rsidR="003A239E" w:rsidRPr="00BA50FD" w14:paraId="3E368DF8" w14:textId="77777777" w:rsidTr="003A239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22" w:type="dxa"/>
          </w:tcPr>
          <w:p w14:paraId="3FE3CB86" w14:textId="38A734F0" w:rsidR="003A239E" w:rsidRPr="00BA50FD" w:rsidRDefault="003A239E" w:rsidP="003A239E">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ALN Support</w:t>
            </w:r>
          </w:p>
        </w:tc>
        <w:tc>
          <w:tcPr>
            <w:tcW w:w="568" w:type="dxa"/>
            <w:noWrap/>
          </w:tcPr>
          <w:p w14:paraId="2103AA73" w14:textId="01A6B8ED"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24AEBE4B" w14:textId="7411187D" w:rsidR="003A239E" w:rsidRPr="00BA50FD" w:rsidRDefault="003A239E" w:rsidP="003A23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4EE55CAF" w14:textId="77777777" w:rsidR="003A239E"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4226EC">
              <w:rPr>
                <w:i/>
                <w:szCs w:val="28"/>
              </w:rPr>
              <w:t>Undergoing ALN assessment with ED Psych in school</w:t>
            </w:r>
          </w:p>
          <w:p w14:paraId="6A82FD26" w14:textId="502192E5" w:rsidR="003A239E" w:rsidRPr="00BA50FD" w:rsidRDefault="003A239E" w:rsidP="003A239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226EC">
              <w:rPr>
                <w:i/>
                <w:szCs w:val="28"/>
              </w:rPr>
              <w:t>A school for children with ALN</w:t>
            </w:r>
          </w:p>
        </w:tc>
      </w:tr>
    </w:tbl>
    <w:p w14:paraId="4DF143E7" w14:textId="763688A1" w:rsidR="00CD4DA2" w:rsidRPr="00BA50FD" w:rsidRDefault="00CD4DA2" w:rsidP="00CD4DA2">
      <w:pPr>
        <w:rPr>
          <w:i/>
          <w:sz w:val="24"/>
          <w:szCs w:val="24"/>
        </w:rPr>
      </w:pPr>
      <w:r w:rsidRPr="00BA50FD">
        <w:rPr>
          <w:i/>
          <w:sz w:val="24"/>
          <w:szCs w:val="24"/>
        </w:rPr>
        <w:t>Respondents could select multiple options so the total will exceed 100%</w:t>
      </w:r>
      <w:r w:rsidR="00367084">
        <w:rPr>
          <w:i/>
          <w:sz w:val="24"/>
          <w:szCs w:val="24"/>
        </w:rPr>
        <w:t>.</w:t>
      </w:r>
    </w:p>
    <w:p w14:paraId="3BC6C278" w14:textId="77777777" w:rsidR="00CD4DA2" w:rsidRPr="00170B17" w:rsidRDefault="00CD4DA2" w:rsidP="00CD4DA2">
      <w:pPr>
        <w:rPr>
          <w:rFonts w:ascii="Calibri" w:hAnsi="Calibri" w:cs="Calibri"/>
          <w:bCs/>
          <w:sz w:val="24"/>
          <w:szCs w:val="24"/>
        </w:rPr>
      </w:pPr>
    </w:p>
    <w:p w14:paraId="11077230" w14:textId="4390E252" w:rsidR="00A91451" w:rsidRDefault="00CC5006">
      <w:pPr>
        <w:spacing w:after="120" w:line="360" w:lineRule="auto"/>
        <w:rPr>
          <w:rFonts w:ascii="Calibri" w:hAnsi="Calibri" w:cs="Calibri"/>
          <w:b/>
          <w:sz w:val="26"/>
          <w:szCs w:val="26"/>
        </w:rPr>
      </w:pPr>
      <w:r>
        <w:rPr>
          <w:rFonts w:ascii="Calibri" w:hAnsi="Calibri" w:cs="Calibri"/>
          <w:b/>
          <w:sz w:val="26"/>
          <w:szCs w:val="26"/>
        </w:rPr>
        <w:t xml:space="preserve"> </w:t>
      </w:r>
    </w:p>
    <w:p w14:paraId="28473D41" w14:textId="77777777" w:rsidR="00A91451" w:rsidRDefault="00A91451">
      <w:pPr>
        <w:spacing w:after="120" w:line="360" w:lineRule="auto"/>
        <w:rPr>
          <w:rFonts w:ascii="Calibri" w:hAnsi="Calibri" w:cs="Calibri"/>
          <w:b/>
          <w:sz w:val="26"/>
          <w:szCs w:val="26"/>
        </w:rPr>
      </w:pPr>
      <w:r>
        <w:rPr>
          <w:rFonts w:ascii="Calibri" w:hAnsi="Calibri" w:cs="Calibri"/>
          <w:b/>
          <w:sz w:val="26"/>
          <w:szCs w:val="26"/>
        </w:rPr>
        <w:br w:type="page"/>
      </w:r>
    </w:p>
    <w:p w14:paraId="531F4F5B" w14:textId="44E7F0A3"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How satisfied or dissatisfied are you with the services you received?</w:t>
      </w:r>
    </w:p>
    <w:p w14:paraId="7334471F" w14:textId="110356E9" w:rsidR="00CD4DA2" w:rsidRPr="00BA50FD" w:rsidRDefault="008F33FB" w:rsidP="00CD4DA2">
      <w:pPr>
        <w:rPr>
          <w:iCs/>
          <w:sz w:val="24"/>
          <w:szCs w:val="24"/>
        </w:rPr>
      </w:pPr>
      <w:r w:rsidRPr="008F33FB">
        <w:rPr>
          <w:iCs/>
          <w:sz w:val="24"/>
          <w:szCs w:val="24"/>
        </w:rPr>
        <w:t>Just over half (52.7</w:t>
      </w:r>
      <w:r w:rsidR="00CD4DA2" w:rsidRPr="008F33FB">
        <w:rPr>
          <w:sz w:val="24"/>
          <w:szCs w:val="24"/>
        </w:rPr>
        <w:t xml:space="preserve">%) of those accessing support were satisfied with the services they had received, with </w:t>
      </w:r>
      <w:r w:rsidRPr="008F33FB">
        <w:rPr>
          <w:iCs/>
          <w:sz w:val="24"/>
          <w:szCs w:val="24"/>
        </w:rPr>
        <w:t>two</w:t>
      </w:r>
      <w:r w:rsidR="00CD4DA2" w:rsidRPr="008F33FB">
        <w:rPr>
          <w:sz w:val="24"/>
          <w:szCs w:val="24"/>
        </w:rPr>
        <w:t xml:space="preserve"> in </w:t>
      </w:r>
      <w:r w:rsidRPr="008F33FB">
        <w:rPr>
          <w:iCs/>
          <w:sz w:val="24"/>
          <w:szCs w:val="24"/>
        </w:rPr>
        <w:t>five (40.0</w:t>
      </w:r>
      <w:r w:rsidR="00CD4DA2" w:rsidRPr="008F33FB">
        <w:rPr>
          <w:sz w:val="24"/>
          <w:szCs w:val="24"/>
        </w:rPr>
        <w:t>%) stating they were dissatisfied.</w:t>
      </w:r>
    </w:p>
    <w:p w14:paraId="37997423" w14:textId="4713B416" w:rsidR="00CD4DA2" w:rsidRPr="008F33FB" w:rsidRDefault="00F56343" w:rsidP="00CD4DA2">
      <w:r>
        <w:rPr>
          <w:noProof/>
        </w:rPr>
        <w:drawing>
          <wp:inline distT="0" distB="0" distL="0" distR="0" wp14:anchorId="3EAA25D5" wp14:editId="57E6A9FA">
            <wp:extent cx="5773420" cy="2018030"/>
            <wp:effectExtent l="0" t="0" r="0" b="1270"/>
            <wp:docPr id="158303839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73420" cy="2018030"/>
                    </a:xfrm>
                    <a:prstGeom prst="rect">
                      <a:avLst/>
                    </a:prstGeom>
                    <a:noFill/>
                  </pic:spPr>
                </pic:pic>
              </a:graphicData>
            </a:graphic>
          </wp:inline>
        </w:drawing>
      </w:r>
      <w:r w:rsidR="00395DF7" w:rsidRPr="00BA50FD">
        <w:rPr>
          <w:noProof/>
        </w:rPr>
        <w:t xml:space="preserve"> </w:t>
      </w:r>
      <w:r w:rsidR="00CD4DA2" w:rsidRPr="00BA50FD">
        <w:rPr>
          <w:i/>
          <w:sz w:val="24"/>
          <w:szCs w:val="24"/>
        </w:rPr>
        <w:t>Caution should be taken with low base sizes</w:t>
      </w:r>
      <w:r w:rsidR="00815608">
        <w:rPr>
          <w:i/>
          <w:sz w:val="24"/>
          <w:szCs w:val="24"/>
        </w:rPr>
        <w:t>.</w:t>
      </w:r>
    </w:p>
    <w:p w14:paraId="15093091" w14:textId="77777777" w:rsidR="00CD4DA2" w:rsidRPr="00BA50FD" w:rsidRDefault="00CD4DA2" w:rsidP="00CD4DA2">
      <w:pPr>
        <w:rPr>
          <w:rFonts w:ascii="Calibri" w:hAnsi="Calibri" w:cs="Calibri"/>
          <w:bCs/>
          <w:sz w:val="24"/>
          <w:szCs w:val="24"/>
        </w:rPr>
      </w:pPr>
    </w:p>
    <w:p w14:paraId="33B9BFDC" w14:textId="0CFB17CF" w:rsidR="00CD4DA2" w:rsidRPr="00BA50FD" w:rsidRDefault="00CD4DA2" w:rsidP="00CD4DA2">
      <w:pPr>
        <w:rPr>
          <w:rFonts w:ascii="Calibri" w:hAnsi="Calibri" w:cs="Calibri"/>
          <w:b/>
          <w:sz w:val="26"/>
          <w:szCs w:val="26"/>
        </w:rPr>
      </w:pPr>
      <w:r w:rsidRPr="00BA50FD">
        <w:rPr>
          <w:rFonts w:ascii="Calibri" w:hAnsi="Calibri" w:cs="Calibri"/>
          <w:b/>
          <w:sz w:val="26"/>
          <w:szCs w:val="26"/>
        </w:rPr>
        <w:t>Please tell us why you have not accessed support</w:t>
      </w:r>
      <w:r w:rsidR="00815608">
        <w:rPr>
          <w:rFonts w:ascii="Calibri" w:hAnsi="Calibri" w:cs="Calibri"/>
          <w:b/>
          <w:sz w:val="26"/>
          <w:szCs w:val="26"/>
        </w:rPr>
        <w:t>:</w:t>
      </w:r>
    </w:p>
    <w:p w14:paraId="780239EE" w14:textId="354B5D4F" w:rsidR="00CD4DA2" w:rsidRPr="00BA50FD" w:rsidRDefault="00A91451" w:rsidP="00CD4DA2">
      <w:pPr>
        <w:rPr>
          <w:rFonts w:ascii="Calibri" w:hAnsi="Calibri" w:cs="Calibri"/>
          <w:bCs/>
          <w:sz w:val="24"/>
          <w:szCs w:val="24"/>
        </w:rPr>
      </w:pPr>
      <w:r w:rsidRPr="00170B17">
        <w:rPr>
          <w:rFonts w:ascii="Calibri" w:hAnsi="Calibri" w:cs="Calibri"/>
          <w:bCs/>
          <w:sz w:val="24"/>
          <w:szCs w:val="24"/>
        </w:rPr>
        <w:t>Those who did not access support were asked</w:t>
      </w:r>
      <w:r>
        <w:rPr>
          <w:rFonts w:ascii="Calibri" w:hAnsi="Calibri" w:cs="Calibri"/>
          <w:bCs/>
          <w:sz w:val="24"/>
          <w:szCs w:val="24"/>
        </w:rPr>
        <w:t xml:space="preserve"> why they did not; </w:t>
      </w:r>
      <w:r w:rsidR="006D774E">
        <w:rPr>
          <w:rFonts w:ascii="Calibri" w:hAnsi="Calibri" w:cs="Calibri"/>
          <w:bCs/>
          <w:sz w:val="24"/>
          <w:szCs w:val="24"/>
        </w:rPr>
        <w:t>39</w:t>
      </w:r>
      <w:r>
        <w:rPr>
          <w:rFonts w:ascii="Calibri" w:hAnsi="Calibri" w:cs="Calibri"/>
          <w:bCs/>
          <w:sz w:val="24"/>
          <w:szCs w:val="24"/>
        </w:rPr>
        <w:t xml:space="preserve"> comments were </w:t>
      </w:r>
      <w:proofErr w:type="gramStart"/>
      <w:r>
        <w:rPr>
          <w:rFonts w:ascii="Calibri" w:hAnsi="Calibri" w:cs="Calibri"/>
          <w:bCs/>
          <w:sz w:val="24"/>
          <w:szCs w:val="24"/>
        </w:rPr>
        <w:t>received, and</w:t>
      </w:r>
      <w:proofErr w:type="gramEnd"/>
      <w:r>
        <w:rPr>
          <w:rFonts w:ascii="Calibri" w:hAnsi="Calibri" w:cs="Calibri"/>
          <w:bCs/>
          <w:sz w:val="24"/>
          <w:szCs w:val="24"/>
        </w:rPr>
        <w:t xml:space="preserve"> grouped into themes.  The top three are shown below, with a full breakdown in </w:t>
      </w:r>
      <w:hyperlink w:anchor="_Appendix_R_–_1" w:history="1">
        <w:r w:rsidRPr="0065136C">
          <w:rPr>
            <w:rStyle w:val="Hyperlink"/>
            <w:rFonts w:ascii="Calibri" w:hAnsi="Calibri" w:cs="Calibri"/>
            <w:bCs/>
            <w:sz w:val="24"/>
            <w:szCs w:val="24"/>
          </w:rPr>
          <w:t>Appendix R</w:t>
        </w:r>
      </w:hyperlink>
    </w:p>
    <w:tbl>
      <w:tblPr>
        <w:tblStyle w:val="GridTable5Dark-Accent6"/>
        <w:tblW w:w="10208" w:type="dxa"/>
        <w:tblLook w:val="04A0" w:firstRow="1" w:lastRow="0" w:firstColumn="1" w:lastColumn="0" w:noHBand="0" w:noVBand="1"/>
      </w:tblPr>
      <w:tblGrid>
        <w:gridCol w:w="2722"/>
        <w:gridCol w:w="568"/>
        <w:gridCol w:w="1068"/>
        <w:gridCol w:w="5850"/>
      </w:tblGrid>
      <w:tr w:rsidR="00CD4DA2" w:rsidRPr="00BA50FD" w14:paraId="7C8C5A5A" w14:textId="77777777" w:rsidTr="00A914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08754598"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15FB7B8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68" w:type="dxa"/>
            <w:noWrap/>
            <w:hideMark/>
          </w:tcPr>
          <w:p w14:paraId="6BBE1945"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76DC4D3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A91451" w:rsidRPr="00BA50FD" w14:paraId="30CBD06D" w14:textId="77777777" w:rsidTr="00A91451">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722" w:type="dxa"/>
          </w:tcPr>
          <w:p w14:paraId="2F732143" w14:textId="5DB0622A" w:rsidR="00A91451" w:rsidRPr="00A91451" w:rsidRDefault="00A91451" w:rsidP="00A91451">
            <w:pPr>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Unaware</w:t>
            </w:r>
          </w:p>
        </w:tc>
        <w:tc>
          <w:tcPr>
            <w:tcW w:w="568" w:type="dxa"/>
            <w:noWrap/>
          </w:tcPr>
          <w:p w14:paraId="6ECFD6D6" w14:textId="2DC19A9C"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9</w:t>
            </w:r>
          </w:p>
        </w:tc>
        <w:tc>
          <w:tcPr>
            <w:tcW w:w="1068" w:type="dxa"/>
            <w:noWrap/>
          </w:tcPr>
          <w:p w14:paraId="45A83B14" w14:textId="7755204B"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A91451">
              <w:rPr>
                <w:rFonts w:ascii="Calibri" w:eastAsia="Times New Roman" w:hAnsi="Calibri" w:cs="Calibri"/>
                <w:i/>
                <w:iCs/>
                <w:color w:val="000000"/>
                <w:szCs w:val="24"/>
                <w:lang w:eastAsia="en-GB"/>
              </w:rPr>
              <w:t>23.1</w:t>
            </w:r>
          </w:p>
        </w:tc>
        <w:tc>
          <w:tcPr>
            <w:tcW w:w="5850" w:type="dxa"/>
            <w:noWrap/>
          </w:tcPr>
          <w:p w14:paraId="7778CAA0" w14:textId="77777777"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1451">
              <w:rPr>
                <w:i/>
                <w:szCs w:val="24"/>
              </w:rPr>
              <w:t xml:space="preserve"> Don't know what's </w:t>
            </w:r>
            <w:proofErr w:type="gramStart"/>
            <w:r w:rsidRPr="00A91451">
              <w:rPr>
                <w:i/>
                <w:szCs w:val="24"/>
              </w:rPr>
              <w:t>available</w:t>
            </w:r>
            <w:proofErr w:type="gramEnd"/>
          </w:p>
          <w:p w14:paraId="51512380" w14:textId="700240FA"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1451">
              <w:rPr>
                <w:i/>
                <w:szCs w:val="24"/>
              </w:rPr>
              <w:t>not sure how to get accessed support</w:t>
            </w:r>
          </w:p>
        </w:tc>
      </w:tr>
      <w:tr w:rsidR="00A91451" w:rsidRPr="00BA50FD" w14:paraId="489B2C0B" w14:textId="77777777" w:rsidTr="00A91451">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722" w:type="dxa"/>
          </w:tcPr>
          <w:p w14:paraId="3DB05241" w14:textId="2183A38B" w:rsidR="00A91451" w:rsidRPr="00A91451" w:rsidRDefault="00A91451" w:rsidP="00A91451">
            <w:pPr>
              <w:rPr>
                <w:rFonts w:ascii="Calibri" w:eastAsia="Times New Roman" w:hAnsi="Calibri" w:cs="Calibri"/>
                <w:color w:val="000000"/>
                <w:szCs w:val="28"/>
                <w:lang w:eastAsia="en-GB"/>
              </w:rPr>
            </w:pPr>
            <w:r w:rsidRPr="00A91451">
              <w:rPr>
                <w:rFonts w:ascii="Calibri" w:eastAsia="Times New Roman" w:hAnsi="Calibri" w:cs="Calibri"/>
                <w:color w:val="000000"/>
                <w:szCs w:val="24"/>
                <w:lang w:eastAsia="en-GB"/>
              </w:rPr>
              <w:t>Cannot get support I need</w:t>
            </w:r>
          </w:p>
        </w:tc>
        <w:tc>
          <w:tcPr>
            <w:tcW w:w="568" w:type="dxa"/>
            <w:noWrap/>
          </w:tcPr>
          <w:p w14:paraId="30505E88" w14:textId="105802E3" w:rsidR="00A91451" w:rsidRPr="00A91451" w:rsidRDefault="00A91451" w:rsidP="00A914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9</w:t>
            </w:r>
          </w:p>
        </w:tc>
        <w:tc>
          <w:tcPr>
            <w:tcW w:w="1068" w:type="dxa"/>
            <w:noWrap/>
          </w:tcPr>
          <w:p w14:paraId="49B59337" w14:textId="1B7373E4" w:rsidR="00A91451" w:rsidRPr="00A91451" w:rsidRDefault="00A91451" w:rsidP="00A9145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A91451">
              <w:rPr>
                <w:rFonts w:ascii="Calibri" w:eastAsia="Times New Roman" w:hAnsi="Calibri" w:cs="Calibri"/>
                <w:i/>
                <w:iCs/>
                <w:color w:val="000000"/>
                <w:szCs w:val="24"/>
                <w:lang w:eastAsia="en-GB"/>
              </w:rPr>
              <w:t>23.1</w:t>
            </w:r>
          </w:p>
        </w:tc>
        <w:tc>
          <w:tcPr>
            <w:tcW w:w="5850" w:type="dxa"/>
            <w:noWrap/>
          </w:tcPr>
          <w:p w14:paraId="098DB142" w14:textId="77777777" w:rsidR="00A91451" w:rsidRPr="00A91451" w:rsidRDefault="00A91451" w:rsidP="00A9145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A91451">
              <w:rPr>
                <w:i/>
                <w:szCs w:val="28"/>
              </w:rPr>
              <w:t xml:space="preserve">Support I need isn’t </w:t>
            </w:r>
            <w:proofErr w:type="gramStart"/>
            <w:r w:rsidRPr="00A91451">
              <w:rPr>
                <w:i/>
                <w:szCs w:val="28"/>
              </w:rPr>
              <w:t>available</w:t>
            </w:r>
            <w:proofErr w:type="gramEnd"/>
          </w:p>
          <w:p w14:paraId="2F28BB03" w14:textId="1BD5E295" w:rsidR="00A91451" w:rsidRPr="00A91451" w:rsidRDefault="00A91451" w:rsidP="00A9145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1451">
              <w:rPr>
                <w:i/>
                <w:szCs w:val="28"/>
              </w:rPr>
              <w:t>I have tried countless times never given help or support.</w:t>
            </w:r>
          </w:p>
        </w:tc>
      </w:tr>
      <w:tr w:rsidR="00A91451" w:rsidRPr="00BA50FD" w14:paraId="222F563C" w14:textId="77777777" w:rsidTr="00A91451">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22" w:type="dxa"/>
          </w:tcPr>
          <w:p w14:paraId="03F5868E" w14:textId="0C1A38B0" w:rsidR="00A91451" w:rsidRPr="00A91451" w:rsidRDefault="00A91451" w:rsidP="00A91451">
            <w:pPr>
              <w:rPr>
                <w:rFonts w:ascii="Calibri" w:eastAsia="Times New Roman" w:hAnsi="Calibri" w:cs="Calibri"/>
                <w:color w:val="000000"/>
                <w:szCs w:val="28"/>
                <w:lang w:eastAsia="en-GB"/>
              </w:rPr>
            </w:pPr>
            <w:r w:rsidRPr="00A91451">
              <w:rPr>
                <w:rFonts w:ascii="Calibri" w:eastAsia="Times New Roman" w:hAnsi="Calibri" w:cs="Calibri"/>
                <w:color w:val="000000"/>
                <w:szCs w:val="24"/>
                <w:lang w:eastAsia="en-GB"/>
              </w:rPr>
              <w:t>Not needed</w:t>
            </w:r>
          </w:p>
        </w:tc>
        <w:tc>
          <w:tcPr>
            <w:tcW w:w="568" w:type="dxa"/>
            <w:noWrap/>
          </w:tcPr>
          <w:p w14:paraId="7D379FEB" w14:textId="6BA9752C"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91451">
              <w:rPr>
                <w:rFonts w:ascii="Calibri" w:eastAsia="Times New Roman" w:hAnsi="Calibri" w:cs="Calibri"/>
                <w:color w:val="000000"/>
                <w:szCs w:val="24"/>
                <w:lang w:eastAsia="en-GB"/>
              </w:rPr>
              <w:t>8</w:t>
            </w:r>
          </w:p>
        </w:tc>
        <w:tc>
          <w:tcPr>
            <w:tcW w:w="1068" w:type="dxa"/>
            <w:noWrap/>
          </w:tcPr>
          <w:p w14:paraId="23BAA3C7" w14:textId="5F011BBC" w:rsidR="00A91451" w:rsidRPr="00A91451" w:rsidRDefault="00A91451" w:rsidP="00A914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A91451">
              <w:rPr>
                <w:rFonts w:ascii="Calibri" w:eastAsia="Times New Roman" w:hAnsi="Calibri" w:cs="Calibri"/>
                <w:i/>
                <w:iCs/>
                <w:color w:val="000000"/>
                <w:szCs w:val="24"/>
                <w:lang w:eastAsia="en-GB"/>
              </w:rPr>
              <w:t>20.5</w:t>
            </w:r>
          </w:p>
        </w:tc>
        <w:tc>
          <w:tcPr>
            <w:tcW w:w="5850" w:type="dxa"/>
            <w:noWrap/>
          </w:tcPr>
          <w:p w14:paraId="1D76B3B8" w14:textId="77777777"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A91451">
              <w:rPr>
                <w:i/>
                <w:szCs w:val="28"/>
              </w:rPr>
              <w:t>We don't need it currently.</w:t>
            </w:r>
          </w:p>
          <w:p w14:paraId="412421BE" w14:textId="6DD94A52" w:rsidR="00A91451" w:rsidRPr="00A91451" w:rsidRDefault="00A91451" w:rsidP="00A9145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1451">
              <w:rPr>
                <w:i/>
                <w:szCs w:val="28"/>
              </w:rPr>
              <w:t>Not required at this time</w:t>
            </w:r>
          </w:p>
        </w:tc>
      </w:tr>
    </w:tbl>
    <w:p w14:paraId="3B77E7ED" w14:textId="77777777" w:rsidR="00CD4DA2" w:rsidRPr="00BA50FD" w:rsidRDefault="00CD4DA2" w:rsidP="00CD4DA2">
      <w:pPr>
        <w:rPr>
          <w:rFonts w:ascii="Calibri" w:hAnsi="Calibri" w:cs="Calibri"/>
          <w:bCs/>
          <w:sz w:val="26"/>
          <w:szCs w:val="26"/>
        </w:rPr>
      </w:pPr>
    </w:p>
    <w:p w14:paraId="79CF6088" w14:textId="77777777" w:rsidR="00A91451" w:rsidRDefault="00A91451">
      <w:pPr>
        <w:spacing w:after="120" w:line="360" w:lineRule="auto"/>
        <w:rPr>
          <w:rFonts w:ascii="Calibri" w:hAnsi="Calibri" w:cs="Calibri"/>
          <w:b/>
          <w:sz w:val="26"/>
          <w:szCs w:val="26"/>
        </w:rPr>
      </w:pPr>
      <w:r>
        <w:rPr>
          <w:rFonts w:ascii="Calibri" w:hAnsi="Calibri" w:cs="Calibri"/>
          <w:b/>
          <w:sz w:val="26"/>
          <w:szCs w:val="26"/>
        </w:rPr>
        <w:br w:type="page"/>
      </w:r>
    </w:p>
    <w:p w14:paraId="02093BD4" w14:textId="571272EA"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Are you aware of the Disability Index?</w:t>
      </w:r>
    </w:p>
    <w:p w14:paraId="3748E77E" w14:textId="0AB03932" w:rsidR="00CD4DA2" w:rsidRPr="00BA50FD" w:rsidRDefault="00CD4DA2" w:rsidP="00CD4DA2">
      <w:pPr>
        <w:rPr>
          <w:iCs/>
          <w:sz w:val="24"/>
          <w:szCs w:val="24"/>
        </w:rPr>
      </w:pPr>
      <w:r w:rsidRPr="00BA50FD">
        <w:rPr>
          <w:iCs/>
          <w:sz w:val="24"/>
          <w:szCs w:val="24"/>
        </w:rPr>
        <w:t xml:space="preserve">Respondents with a child aged under 25 with additional needs were asked if they were aware of the Disability Index – </w:t>
      </w:r>
      <w:r w:rsidRPr="00455668">
        <w:rPr>
          <w:sz w:val="24"/>
          <w:szCs w:val="24"/>
        </w:rPr>
        <w:t>three in ten (</w:t>
      </w:r>
      <w:r w:rsidR="00455668" w:rsidRPr="00455668">
        <w:rPr>
          <w:iCs/>
          <w:sz w:val="24"/>
          <w:szCs w:val="24"/>
        </w:rPr>
        <w:t>31.8</w:t>
      </w:r>
      <w:r w:rsidRPr="00455668">
        <w:rPr>
          <w:sz w:val="24"/>
          <w:szCs w:val="24"/>
        </w:rPr>
        <w:t>%)</w:t>
      </w:r>
      <w:r w:rsidRPr="00BA50FD">
        <w:rPr>
          <w:iCs/>
          <w:sz w:val="24"/>
          <w:szCs w:val="24"/>
        </w:rPr>
        <w:t xml:space="preserve"> said they were.</w:t>
      </w:r>
    </w:p>
    <w:p w14:paraId="02E59E74" w14:textId="4C7D7BA2" w:rsidR="00CD4DA2" w:rsidRPr="00BA50FD" w:rsidRDefault="00CC37EA" w:rsidP="00CD4DA2">
      <w:pPr>
        <w:rPr>
          <w:rFonts w:ascii="Calibri" w:hAnsi="Calibri" w:cs="Calibri"/>
          <w:b/>
          <w:sz w:val="26"/>
          <w:szCs w:val="26"/>
        </w:rPr>
      </w:pPr>
      <w:r w:rsidRPr="00BA50FD">
        <w:rPr>
          <w:noProof/>
        </w:rPr>
        <w:t xml:space="preserve"> </w:t>
      </w:r>
      <w:r w:rsidR="00F56343">
        <w:rPr>
          <w:noProof/>
        </w:rPr>
        <w:drawing>
          <wp:inline distT="0" distB="0" distL="0" distR="0" wp14:anchorId="7C7C62AE" wp14:editId="2CD041EA">
            <wp:extent cx="5773420" cy="2383790"/>
            <wp:effectExtent l="0" t="0" r="0" b="0"/>
            <wp:docPr id="92627940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73420" cy="2383790"/>
                    </a:xfrm>
                    <a:prstGeom prst="rect">
                      <a:avLst/>
                    </a:prstGeom>
                    <a:noFill/>
                  </pic:spPr>
                </pic:pic>
              </a:graphicData>
            </a:graphic>
          </wp:inline>
        </w:drawing>
      </w:r>
    </w:p>
    <w:p w14:paraId="3DFC6BCF" w14:textId="77777777" w:rsidR="00CD4DA2" w:rsidRPr="00BA50FD" w:rsidRDefault="00CD4DA2" w:rsidP="00CD4DA2">
      <w:pPr>
        <w:spacing w:after="0"/>
        <w:rPr>
          <w:rFonts w:ascii="Calibri" w:hAnsi="Calibri" w:cs="Calibri"/>
          <w:b/>
          <w:sz w:val="26"/>
          <w:szCs w:val="26"/>
        </w:rPr>
      </w:pPr>
    </w:p>
    <w:p w14:paraId="552E1200" w14:textId="381D8D84" w:rsidR="00CD4DA2" w:rsidRPr="00BA50FD" w:rsidRDefault="00CD4DA2" w:rsidP="00CD4DA2">
      <w:pPr>
        <w:rPr>
          <w:rFonts w:ascii="Calibri" w:hAnsi="Calibri" w:cs="Calibri"/>
          <w:b/>
          <w:sz w:val="26"/>
          <w:szCs w:val="26"/>
        </w:rPr>
      </w:pPr>
      <w:r w:rsidRPr="00BA50FD">
        <w:rPr>
          <w:rFonts w:ascii="Calibri" w:hAnsi="Calibri" w:cs="Calibri"/>
          <w:b/>
          <w:sz w:val="26"/>
          <w:szCs w:val="26"/>
        </w:rPr>
        <w:t>3</w:t>
      </w:r>
      <w:r w:rsidR="001B2164">
        <w:rPr>
          <w:rFonts w:ascii="Calibri" w:hAnsi="Calibri" w:cs="Calibri"/>
          <w:b/>
          <w:sz w:val="26"/>
          <w:szCs w:val="26"/>
        </w:rPr>
        <w:t>7</w:t>
      </w:r>
      <w:r w:rsidRPr="00BA50FD">
        <w:rPr>
          <w:rFonts w:ascii="Calibri" w:hAnsi="Calibri" w:cs="Calibri"/>
          <w:b/>
          <w:sz w:val="26"/>
          <w:szCs w:val="26"/>
        </w:rPr>
        <w:t>.  Has anyone in your household accessed social care from the Council?</w:t>
      </w:r>
    </w:p>
    <w:p w14:paraId="2BD14644" w14:textId="6D6FA6BF" w:rsidR="00CD4DA2" w:rsidRPr="000C1B80" w:rsidRDefault="00CD4DA2" w:rsidP="000C1B80">
      <w:pPr>
        <w:rPr>
          <w:sz w:val="24"/>
          <w:szCs w:val="24"/>
        </w:rPr>
      </w:pPr>
      <w:r w:rsidRPr="005C033A">
        <w:rPr>
          <w:sz w:val="24"/>
          <w:szCs w:val="24"/>
        </w:rPr>
        <w:t>Amongst those responding to this question, 7.3% reported that someone in their household had accessed social care from the Council; 5.</w:t>
      </w:r>
      <w:r w:rsidR="009A5B70" w:rsidRPr="005C033A">
        <w:rPr>
          <w:iCs/>
          <w:sz w:val="24"/>
          <w:szCs w:val="24"/>
        </w:rPr>
        <w:t>9</w:t>
      </w:r>
      <w:r w:rsidRPr="005C033A">
        <w:rPr>
          <w:sz w:val="24"/>
          <w:szCs w:val="24"/>
        </w:rPr>
        <w:t>% of these had accessed care for an adult, and 1.8% for a child, reflecting the results of previous Ask Cardiff surveys.</w:t>
      </w:r>
      <w:r w:rsidRPr="00BA50FD">
        <w:rPr>
          <w:iCs/>
          <w:sz w:val="24"/>
          <w:szCs w:val="24"/>
        </w:rPr>
        <w:t xml:space="preserve"> </w:t>
      </w:r>
    </w:p>
    <w:p w14:paraId="16817745" w14:textId="5EBAD09C" w:rsidR="00CD4DA2" w:rsidRPr="00BA50FD" w:rsidRDefault="00F56343" w:rsidP="00CD4DA2">
      <w:pPr>
        <w:widowControl w:val="0"/>
        <w:autoSpaceDE w:val="0"/>
        <w:autoSpaceDN w:val="0"/>
        <w:adjustRightInd w:val="0"/>
        <w:spacing w:after="0" w:line="240" w:lineRule="auto"/>
        <w:rPr>
          <w:rFonts w:ascii="Times New Roman" w:hAnsi="Times New Roman" w:cs="Times New Roman"/>
          <w:sz w:val="24"/>
          <w:szCs w:val="24"/>
        </w:rPr>
      </w:pPr>
      <w:r>
        <w:rPr>
          <w:i/>
          <w:noProof/>
          <w:sz w:val="24"/>
          <w:szCs w:val="24"/>
        </w:rPr>
        <w:drawing>
          <wp:inline distT="0" distB="0" distL="0" distR="0" wp14:anchorId="7AC99892" wp14:editId="06ED7554">
            <wp:extent cx="5773420" cy="2463165"/>
            <wp:effectExtent l="0" t="0" r="0" b="0"/>
            <wp:docPr id="83187394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73420" cy="2463165"/>
                    </a:xfrm>
                    <a:prstGeom prst="rect">
                      <a:avLst/>
                    </a:prstGeom>
                    <a:noFill/>
                  </pic:spPr>
                </pic:pic>
              </a:graphicData>
            </a:graphic>
          </wp:inline>
        </w:drawing>
      </w:r>
      <w:r w:rsidR="00CD4DA2" w:rsidRPr="00BA50FD">
        <w:rPr>
          <w:i/>
          <w:sz w:val="24"/>
          <w:szCs w:val="24"/>
        </w:rPr>
        <w:t xml:space="preserve"> </w:t>
      </w:r>
      <w:r w:rsidR="001C2E32" w:rsidRPr="00BA50FD">
        <w:rPr>
          <w:noProof/>
        </w:rPr>
        <w:t xml:space="preserve"> </w:t>
      </w:r>
      <w:r w:rsidR="00CD4DA2" w:rsidRPr="00BA50FD">
        <w:rPr>
          <w:i/>
          <w:sz w:val="24"/>
          <w:szCs w:val="24"/>
        </w:rPr>
        <w:t>Respondents could select multiple options so the total will exceed 100%</w:t>
      </w:r>
      <w:r w:rsidR="00674D73">
        <w:rPr>
          <w:i/>
          <w:sz w:val="24"/>
          <w:szCs w:val="24"/>
        </w:rPr>
        <w:t>.</w:t>
      </w:r>
    </w:p>
    <w:p w14:paraId="7FC9605D" w14:textId="77777777" w:rsidR="00CD4DA2" w:rsidRPr="00BA50FD" w:rsidRDefault="00CD4DA2" w:rsidP="00CD4DA2">
      <w:pPr>
        <w:rPr>
          <w:rFonts w:ascii="Calibri" w:hAnsi="Calibri" w:cs="Calibri"/>
          <w:b/>
          <w:sz w:val="26"/>
          <w:szCs w:val="26"/>
        </w:rPr>
      </w:pPr>
    </w:p>
    <w:p w14:paraId="4EBDCC9C" w14:textId="77777777" w:rsidR="00674D73" w:rsidRDefault="00674D73">
      <w:pPr>
        <w:spacing w:after="120" w:line="360" w:lineRule="auto"/>
        <w:rPr>
          <w:rFonts w:ascii="Calibri" w:hAnsi="Calibri" w:cs="Calibri"/>
          <w:b/>
          <w:sz w:val="26"/>
          <w:szCs w:val="26"/>
        </w:rPr>
      </w:pPr>
      <w:r>
        <w:rPr>
          <w:rFonts w:ascii="Calibri" w:hAnsi="Calibri" w:cs="Calibri"/>
          <w:b/>
          <w:sz w:val="26"/>
          <w:szCs w:val="26"/>
        </w:rPr>
        <w:br w:type="page"/>
      </w:r>
    </w:p>
    <w:p w14:paraId="6B82C8DE" w14:textId="5D20CF4E"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How satisfied were they with the service they received?</w:t>
      </w:r>
    </w:p>
    <w:p w14:paraId="1360DADF" w14:textId="7B2091BF" w:rsidR="00CD4DA2" w:rsidRPr="00BA50FD" w:rsidRDefault="00CD4DA2" w:rsidP="00CD4DA2">
      <w:pPr>
        <w:rPr>
          <w:iCs/>
          <w:sz w:val="24"/>
          <w:szCs w:val="24"/>
        </w:rPr>
      </w:pPr>
      <w:r w:rsidRPr="00D951AC">
        <w:rPr>
          <w:sz w:val="24"/>
          <w:szCs w:val="24"/>
        </w:rPr>
        <w:t xml:space="preserve">Just over half of </w:t>
      </w:r>
      <w:r w:rsidRPr="00D951AC">
        <w:rPr>
          <w:iCs/>
          <w:sz w:val="24"/>
          <w:szCs w:val="24"/>
        </w:rPr>
        <w:t>th</w:t>
      </w:r>
      <w:r w:rsidR="009C31BF" w:rsidRPr="00D951AC">
        <w:rPr>
          <w:iCs/>
          <w:sz w:val="24"/>
          <w:szCs w:val="24"/>
        </w:rPr>
        <w:t>os</w:t>
      </w:r>
      <w:r w:rsidRPr="00D951AC">
        <w:rPr>
          <w:iCs/>
          <w:sz w:val="24"/>
          <w:szCs w:val="24"/>
        </w:rPr>
        <w:t xml:space="preserve">e </w:t>
      </w:r>
      <w:r w:rsidRPr="00D951AC">
        <w:rPr>
          <w:sz w:val="24"/>
          <w:szCs w:val="24"/>
        </w:rPr>
        <w:t xml:space="preserve">who had accessed social care </w:t>
      </w:r>
      <w:r w:rsidR="009C31BF" w:rsidRPr="00D951AC">
        <w:rPr>
          <w:iCs/>
          <w:sz w:val="24"/>
          <w:szCs w:val="24"/>
        </w:rPr>
        <w:t>for an adult</w:t>
      </w:r>
      <w:r w:rsidRPr="00D951AC">
        <w:rPr>
          <w:iCs/>
          <w:sz w:val="24"/>
          <w:szCs w:val="24"/>
        </w:rPr>
        <w:t xml:space="preserve"> </w:t>
      </w:r>
      <w:r w:rsidRPr="00D951AC">
        <w:rPr>
          <w:sz w:val="24"/>
          <w:szCs w:val="24"/>
        </w:rPr>
        <w:t>were satisfied with this service (</w:t>
      </w:r>
      <w:r w:rsidR="00FB0C06" w:rsidRPr="00D951AC">
        <w:rPr>
          <w:iCs/>
          <w:sz w:val="24"/>
          <w:szCs w:val="24"/>
        </w:rPr>
        <w:t xml:space="preserve">55.8%, reflecting the findings of the </w:t>
      </w:r>
      <w:r w:rsidRPr="00D951AC">
        <w:rPr>
          <w:iCs/>
          <w:sz w:val="24"/>
          <w:szCs w:val="24"/>
        </w:rPr>
        <w:t>202</w:t>
      </w:r>
      <w:r w:rsidR="00FB0C06" w:rsidRPr="00D951AC">
        <w:rPr>
          <w:iCs/>
          <w:sz w:val="24"/>
          <w:szCs w:val="24"/>
        </w:rPr>
        <w:t>2 survey</w:t>
      </w:r>
      <w:r w:rsidRPr="00D951AC">
        <w:rPr>
          <w:iCs/>
          <w:sz w:val="24"/>
          <w:szCs w:val="24"/>
        </w:rPr>
        <w:t xml:space="preserve">); </w:t>
      </w:r>
      <w:r w:rsidR="00CC592C" w:rsidRPr="00D951AC">
        <w:rPr>
          <w:iCs/>
          <w:sz w:val="24"/>
          <w:szCs w:val="24"/>
        </w:rPr>
        <w:t>32.5</w:t>
      </w:r>
      <w:r w:rsidRPr="00D951AC">
        <w:rPr>
          <w:sz w:val="24"/>
          <w:szCs w:val="24"/>
        </w:rPr>
        <w:t xml:space="preserve">% of those accessing this service for a child were satisfied, </w:t>
      </w:r>
      <w:r w:rsidR="00CC592C" w:rsidRPr="00D951AC">
        <w:rPr>
          <w:iCs/>
          <w:sz w:val="24"/>
          <w:szCs w:val="24"/>
        </w:rPr>
        <w:t xml:space="preserve">down from </w:t>
      </w:r>
      <w:r w:rsidR="00D951AC" w:rsidRPr="00D951AC">
        <w:rPr>
          <w:iCs/>
          <w:sz w:val="24"/>
          <w:szCs w:val="24"/>
        </w:rPr>
        <w:t>49.0</w:t>
      </w:r>
      <w:r w:rsidRPr="00D951AC">
        <w:rPr>
          <w:iCs/>
          <w:sz w:val="24"/>
          <w:szCs w:val="24"/>
        </w:rPr>
        <w:t>% in 202</w:t>
      </w:r>
      <w:r w:rsidR="00D951AC" w:rsidRPr="00D951AC">
        <w:rPr>
          <w:iCs/>
          <w:sz w:val="24"/>
          <w:szCs w:val="24"/>
        </w:rPr>
        <w:t>2</w:t>
      </w:r>
      <w:r w:rsidRPr="00D951AC">
        <w:rPr>
          <w:sz w:val="24"/>
          <w:szCs w:val="24"/>
        </w:rPr>
        <w:t>.</w:t>
      </w:r>
    </w:p>
    <w:p w14:paraId="05B957FC" w14:textId="3150963C" w:rsidR="00CD4DA2" w:rsidRPr="00BA50FD" w:rsidRDefault="005261F7" w:rsidP="00CD4DA2">
      <w:pPr>
        <w:rPr>
          <w:i/>
          <w:sz w:val="24"/>
          <w:szCs w:val="24"/>
        </w:rPr>
      </w:pPr>
      <w:r w:rsidRPr="00BA50FD">
        <w:rPr>
          <w:noProof/>
        </w:rPr>
        <w:t xml:space="preserve"> </w:t>
      </w:r>
      <w:r w:rsidR="005E3AA6">
        <w:rPr>
          <w:noProof/>
        </w:rPr>
        <w:drawing>
          <wp:inline distT="0" distB="0" distL="0" distR="0" wp14:anchorId="3E27322E" wp14:editId="3F4E138B">
            <wp:extent cx="5773420" cy="2755900"/>
            <wp:effectExtent l="0" t="0" r="0" b="6350"/>
            <wp:docPr id="6877142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73420" cy="2755900"/>
                    </a:xfrm>
                    <a:prstGeom prst="rect">
                      <a:avLst/>
                    </a:prstGeom>
                    <a:noFill/>
                  </pic:spPr>
                </pic:pic>
              </a:graphicData>
            </a:graphic>
          </wp:inline>
        </w:drawing>
      </w:r>
      <w:r w:rsidR="00CD4DA2" w:rsidRPr="00BA50FD">
        <w:rPr>
          <w:i/>
          <w:sz w:val="24"/>
          <w:szCs w:val="24"/>
        </w:rPr>
        <w:t xml:space="preserve"> Base sizes shown in brackets; excludes ‘Don’t Know’ responses.  Caution should be taken with low base sizes</w:t>
      </w:r>
      <w:r w:rsidR="00674D73">
        <w:rPr>
          <w:i/>
          <w:sz w:val="24"/>
          <w:szCs w:val="24"/>
        </w:rPr>
        <w:t>.</w:t>
      </w:r>
    </w:p>
    <w:p w14:paraId="32711027" w14:textId="77777777" w:rsidR="00CD4DA2" w:rsidRPr="00BA50FD" w:rsidRDefault="00CD4DA2" w:rsidP="00CD4DA2">
      <w:pPr>
        <w:rPr>
          <w:rFonts w:ascii="Calibri" w:hAnsi="Calibri" w:cs="Calibri"/>
          <w:sz w:val="26"/>
          <w:szCs w:val="26"/>
        </w:rPr>
      </w:pPr>
      <w:r w:rsidRPr="00BA50FD">
        <w:rPr>
          <w:rFonts w:ascii="Calibri" w:hAnsi="Calibri" w:cs="Calibri"/>
          <w:sz w:val="26"/>
          <w:szCs w:val="26"/>
        </w:rPr>
        <w:br w:type="page"/>
      </w:r>
    </w:p>
    <w:p w14:paraId="3683CA52" w14:textId="77777777" w:rsidR="00CD4DA2" w:rsidRPr="00BA50FD" w:rsidRDefault="00CD4DA2" w:rsidP="00CD4DA2">
      <w:pPr>
        <w:widowControl w:val="0"/>
        <w:autoSpaceDE w:val="0"/>
        <w:autoSpaceDN w:val="0"/>
        <w:adjustRightInd w:val="0"/>
        <w:spacing w:after="0" w:line="240" w:lineRule="auto"/>
        <w:rPr>
          <w:rFonts w:ascii="Calibri" w:hAnsi="Calibri" w:cs="Calibri"/>
          <w:sz w:val="26"/>
          <w:szCs w:val="26"/>
        </w:rPr>
      </w:pPr>
    </w:p>
    <w:p w14:paraId="064987BD" w14:textId="77777777" w:rsidR="00C603E1" w:rsidRPr="00BA50FD" w:rsidRDefault="00C603E1" w:rsidP="00C603E1"/>
    <w:p w14:paraId="5AB03F8E" w14:textId="77777777" w:rsidR="00CD4DA2" w:rsidRPr="00BA50FD" w:rsidRDefault="00CD4DA2" w:rsidP="00CD4DA2">
      <w:pPr>
        <w:jc w:val="both"/>
        <w:rPr>
          <w:rFonts w:ascii="Calibri" w:hAnsi="Calibri" w:cs="Calibri"/>
          <w:b/>
          <w:sz w:val="26"/>
          <w:szCs w:val="26"/>
        </w:rPr>
      </w:pPr>
    </w:p>
    <w:p w14:paraId="36832000" w14:textId="77777777" w:rsidR="00CD4DA2" w:rsidRPr="00BA50FD" w:rsidRDefault="00CD4DA2" w:rsidP="00CD4DA2"/>
    <w:p w14:paraId="5F6F6BAD" w14:textId="77777777" w:rsidR="00CD4DA2" w:rsidRPr="00BA50FD" w:rsidRDefault="00CD4DA2" w:rsidP="00CD4DA2">
      <w:pPr>
        <w:jc w:val="center"/>
        <w:rPr>
          <w:rFonts w:cstheme="minorHAnsi"/>
          <w:sz w:val="32"/>
        </w:rPr>
      </w:pPr>
    </w:p>
    <w:p w14:paraId="5082B738" w14:textId="77777777" w:rsidR="00CD4DA2" w:rsidRPr="00BA50FD" w:rsidRDefault="00CD4DA2" w:rsidP="00CD4DA2">
      <w:pPr>
        <w:jc w:val="center"/>
        <w:rPr>
          <w:rFonts w:cstheme="minorHAnsi"/>
          <w:sz w:val="32"/>
        </w:rPr>
      </w:pPr>
    </w:p>
    <w:p w14:paraId="41BBC459" w14:textId="77777777" w:rsidR="00CD4DA2" w:rsidRPr="00BA50FD" w:rsidRDefault="00CD4DA2" w:rsidP="00CD4DA2">
      <w:pPr>
        <w:jc w:val="center"/>
        <w:rPr>
          <w:rFonts w:cstheme="minorHAnsi"/>
          <w:sz w:val="32"/>
        </w:rPr>
      </w:pPr>
    </w:p>
    <w:p w14:paraId="5B685E7A" w14:textId="77777777" w:rsidR="00CD4DA2" w:rsidRPr="00BA50FD" w:rsidRDefault="00CD4DA2" w:rsidP="00CD4DA2">
      <w:pPr>
        <w:jc w:val="center"/>
        <w:rPr>
          <w:rFonts w:cstheme="minorHAnsi"/>
          <w:sz w:val="32"/>
        </w:rPr>
      </w:pPr>
    </w:p>
    <w:p w14:paraId="4DFD477C" w14:textId="77777777" w:rsidR="00CD4DA2" w:rsidRPr="00BA50FD" w:rsidRDefault="00CD4DA2" w:rsidP="00CD4DA2">
      <w:pPr>
        <w:jc w:val="center"/>
        <w:rPr>
          <w:rFonts w:cstheme="minorHAnsi"/>
          <w:sz w:val="32"/>
        </w:rPr>
      </w:pPr>
    </w:p>
    <w:p w14:paraId="08AC3FBC" w14:textId="77777777" w:rsidR="00CD4DA2" w:rsidRPr="00BA50FD" w:rsidRDefault="00CD4DA2" w:rsidP="00CD4DA2">
      <w:pPr>
        <w:jc w:val="center"/>
        <w:rPr>
          <w:rFonts w:cstheme="minorHAnsi"/>
          <w:sz w:val="32"/>
        </w:rPr>
      </w:pPr>
    </w:p>
    <w:p w14:paraId="5315C10C" w14:textId="77777777" w:rsidR="00CD4DA2" w:rsidRPr="00BA50FD" w:rsidRDefault="00CD4DA2" w:rsidP="00CD4DA2">
      <w:pPr>
        <w:jc w:val="center"/>
        <w:rPr>
          <w:rFonts w:cstheme="minorHAnsi"/>
          <w:sz w:val="32"/>
        </w:rPr>
      </w:pPr>
    </w:p>
    <w:p w14:paraId="049BDA94" w14:textId="77777777" w:rsidR="00CD4DA2" w:rsidRPr="00BA50FD" w:rsidRDefault="00CD4DA2" w:rsidP="00CD4DA2">
      <w:pPr>
        <w:jc w:val="center"/>
        <w:rPr>
          <w:b/>
          <w:sz w:val="36"/>
          <w:szCs w:val="36"/>
        </w:rPr>
      </w:pPr>
      <w:r w:rsidRPr="00BA50FD">
        <w:rPr>
          <w:b/>
          <w:sz w:val="36"/>
          <w:szCs w:val="36"/>
        </w:rPr>
        <w:t>Section 12:</w:t>
      </w:r>
    </w:p>
    <w:p w14:paraId="6A1D24D9" w14:textId="77777777" w:rsidR="00CD4DA2" w:rsidRPr="00BA50FD" w:rsidRDefault="00CD4DA2" w:rsidP="00CD4DA2">
      <w:pPr>
        <w:pStyle w:val="Heading1"/>
        <w:jc w:val="center"/>
        <w:rPr>
          <w:rFonts w:asciiTheme="minorHAnsi" w:hAnsiTheme="minorHAnsi" w:cstheme="minorHAnsi"/>
          <w:b/>
          <w:color w:val="auto"/>
          <w:sz w:val="36"/>
        </w:rPr>
      </w:pPr>
      <w:bookmarkStart w:id="14" w:name="_Toc168164276"/>
      <w:r w:rsidRPr="00BA50FD">
        <w:rPr>
          <w:rFonts w:asciiTheme="minorHAnsi" w:hAnsiTheme="minorHAnsi" w:cstheme="minorHAnsi"/>
          <w:b/>
          <w:color w:val="auto"/>
          <w:sz w:val="36"/>
        </w:rPr>
        <w:t>Any Other Comments</w:t>
      </w:r>
      <w:bookmarkEnd w:id="14"/>
    </w:p>
    <w:p w14:paraId="7B1B84C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69C2A2DB" w14:textId="5E1393A1" w:rsidR="00CD4DA2" w:rsidRPr="00BA50FD" w:rsidRDefault="009A09B2" w:rsidP="00CD4DA2">
      <w:pPr>
        <w:rPr>
          <w:rFonts w:ascii="Calibri" w:hAnsi="Calibri" w:cs="Calibri"/>
          <w:b/>
          <w:sz w:val="26"/>
          <w:szCs w:val="26"/>
        </w:rPr>
      </w:pPr>
      <w:r>
        <w:rPr>
          <w:rFonts w:ascii="Calibri" w:hAnsi="Calibri" w:cs="Calibri"/>
          <w:b/>
          <w:sz w:val="26"/>
          <w:szCs w:val="26"/>
        </w:rPr>
        <w:lastRenderedPageBreak/>
        <w:t>3</w:t>
      </w:r>
      <w:r w:rsidR="001B2164">
        <w:rPr>
          <w:rFonts w:ascii="Calibri" w:hAnsi="Calibri" w:cs="Calibri"/>
          <w:b/>
          <w:sz w:val="26"/>
          <w:szCs w:val="26"/>
        </w:rPr>
        <w:t>8</w:t>
      </w:r>
      <w:r w:rsidR="00CD4DA2" w:rsidRPr="00BA50FD">
        <w:rPr>
          <w:rFonts w:ascii="Calibri" w:hAnsi="Calibri" w:cs="Calibri"/>
          <w:b/>
          <w:sz w:val="26"/>
          <w:szCs w:val="26"/>
        </w:rPr>
        <w:t>.  Do you have any other feedback for us?  This could include comments about your experiences of Council services, what the Council does well, what we could do better, or what you’d like to see in the future.</w:t>
      </w:r>
    </w:p>
    <w:p w14:paraId="6AEEAB75" w14:textId="6829D19F" w:rsidR="00CD4DA2" w:rsidRPr="00BA50FD" w:rsidRDefault="00CD4DA2" w:rsidP="00CD4DA2">
      <w:pPr>
        <w:ind w:right="-23"/>
      </w:pPr>
      <w:r w:rsidRPr="00BA50FD">
        <w:rPr>
          <w:rFonts w:ascii="Calibri" w:hAnsi="Calibri" w:cs="Calibri"/>
          <w:bCs/>
          <w:sz w:val="24"/>
          <w:szCs w:val="24"/>
        </w:rPr>
        <w:t xml:space="preserve">Respondents were asked for any other comments they wished the Council to be made aware of; </w:t>
      </w:r>
      <w:r w:rsidR="00B227C5">
        <w:rPr>
          <w:rFonts w:ascii="Calibri" w:hAnsi="Calibri" w:cs="Calibri"/>
          <w:bCs/>
          <w:sz w:val="24"/>
          <w:szCs w:val="24"/>
        </w:rPr>
        <w:t>1,138</w:t>
      </w:r>
      <w:r w:rsidRPr="00BA50FD">
        <w:rPr>
          <w:rFonts w:ascii="Calibri" w:hAnsi="Calibri" w:cs="Calibri"/>
          <w:bCs/>
          <w:sz w:val="24"/>
          <w:szCs w:val="24"/>
        </w:rPr>
        <w:t xml:space="preserve"> comments were received, which have been grouped into themes.  The top three themes are shown below, with a full breakdown in </w:t>
      </w:r>
      <w:hyperlink w:anchor="_Appendix_T_–" w:history="1">
        <w:r w:rsidRPr="0065136C">
          <w:rPr>
            <w:rStyle w:val="Hyperlink"/>
            <w:rFonts w:ascii="Calibri" w:hAnsi="Calibri" w:cs="Calibri"/>
            <w:bCs/>
            <w:sz w:val="24"/>
            <w:szCs w:val="24"/>
          </w:rPr>
          <w:t xml:space="preserve">Appendix </w:t>
        </w:r>
        <w:r w:rsidR="00A91451" w:rsidRPr="0065136C">
          <w:rPr>
            <w:rStyle w:val="Hyperlink"/>
            <w:rFonts w:ascii="Calibri" w:hAnsi="Calibri" w:cs="Calibri"/>
            <w:bCs/>
            <w:sz w:val="24"/>
            <w:szCs w:val="24"/>
          </w:rPr>
          <w:t>S</w:t>
        </w:r>
        <w:r w:rsidRPr="0065136C">
          <w:rPr>
            <w:rStyle w:val="Hyperlink"/>
            <w:rFonts w:ascii="Calibri" w:hAnsi="Calibri" w:cs="Calibri"/>
            <w:bCs/>
            <w:sz w:val="24"/>
            <w:szCs w:val="24"/>
          </w:rPr>
          <w:t>.</w:t>
        </w:r>
      </w:hyperlink>
    </w:p>
    <w:tbl>
      <w:tblPr>
        <w:tblStyle w:val="GridTable5Dark-Accent6"/>
        <w:tblW w:w="9776" w:type="dxa"/>
        <w:tblLook w:val="04A0" w:firstRow="1" w:lastRow="0" w:firstColumn="1" w:lastColumn="0" w:noHBand="0" w:noVBand="1"/>
      </w:tblPr>
      <w:tblGrid>
        <w:gridCol w:w="2421"/>
        <w:gridCol w:w="719"/>
        <w:gridCol w:w="642"/>
        <w:gridCol w:w="5994"/>
      </w:tblGrid>
      <w:tr w:rsidR="00CD4DA2" w:rsidRPr="00BA50FD" w14:paraId="48FDC150" w14:textId="777777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21" w:type="dxa"/>
            <w:noWrap/>
            <w:hideMark/>
          </w:tcPr>
          <w:p w14:paraId="6134AA07" w14:textId="77777777" w:rsidR="00CD4DA2" w:rsidRPr="00BA50FD" w:rsidRDefault="00CD4DA2">
            <w:pPr>
              <w:rPr>
                <w:rFonts w:eastAsia="Times New Roman" w:cstheme="minorHAnsi"/>
                <w:szCs w:val="24"/>
                <w:lang w:eastAsia="en-GB"/>
              </w:rPr>
            </w:pPr>
            <w:r w:rsidRPr="00BA50FD">
              <w:rPr>
                <w:rFonts w:eastAsia="Times New Roman" w:cstheme="minorHAnsi"/>
                <w:szCs w:val="24"/>
                <w:lang w:eastAsia="en-GB"/>
              </w:rPr>
              <w:t>Theme</w:t>
            </w:r>
          </w:p>
        </w:tc>
        <w:tc>
          <w:tcPr>
            <w:tcW w:w="719" w:type="dxa"/>
            <w:noWrap/>
            <w:hideMark/>
          </w:tcPr>
          <w:p w14:paraId="3C6BB89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No.</w:t>
            </w:r>
          </w:p>
        </w:tc>
        <w:tc>
          <w:tcPr>
            <w:tcW w:w="642" w:type="dxa"/>
            <w:noWrap/>
            <w:hideMark/>
          </w:tcPr>
          <w:p w14:paraId="0B946D5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5994" w:type="dxa"/>
            <w:noWrap/>
            <w:hideMark/>
          </w:tcPr>
          <w:p w14:paraId="58337434"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Example Comments</w:t>
            </w:r>
          </w:p>
        </w:tc>
      </w:tr>
      <w:tr w:rsidR="00CD4DA2" w:rsidRPr="00BA50FD" w14:paraId="72814CEA" w14:textId="77777777" w:rsidTr="00C603E1">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421" w:type="dxa"/>
          </w:tcPr>
          <w:p w14:paraId="49EDEC69" w14:textId="19B82CBF" w:rsidR="00CD4DA2" w:rsidRPr="00BA50FD" w:rsidRDefault="00B227C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Recycling &amp; Waste / Street Cleaning / Refuse Issues / Pollution</w:t>
            </w:r>
          </w:p>
        </w:tc>
        <w:tc>
          <w:tcPr>
            <w:tcW w:w="719" w:type="dxa"/>
            <w:noWrap/>
          </w:tcPr>
          <w:p w14:paraId="47934386" w14:textId="49995D79"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342</w:t>
            </w:r>
          </w:p>
        </w:tc>
        <w:tc>
          <w:tcPr>
            <w:tcW w:w="642" w:type="dxa"/>
            <w:noWrap/>
          </w:tcPr>
          <w:p w14:paraId="77923B2D" w14:textId="1BA3CCBE"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30.1</w:t>
            </w:r>
          </w:p>
        </w:tc>
        <w:tc>
          <w:tcPr>
            <w:tcW w:w="5994" w:type="dxa"/>
            <w:noWrap/>
          </w:tcPr>
          <w:p w14:paraId="75F24A12"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Cleanliness of streets has decline rapidly since pandemic. On a positive note, the recycling centres in Cardiff are great and the staff are a credit to you.</w:t>
            </w:r>
          </w:p>
          <w:p w14:paraId="6B108574"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 xml:space="preserve">Refuse collection needs improvement.  Timing of Garden waste cut off over winter is </w:t>
            </w:r>
            <w:proofErr w:type="gramStart"/>
            <w:r w:rsidRPr="00090C69">
              <w:rPr>
                <w:i/>
                <w:szCs w:val="24"/>
              </w:rPr>
              <w:t>poor</w:t>
            </w:r>
            <w:proofErr w:type="gramEnd"/>
          </w:p>
          <w:p w14:paraId="73DCA926"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274F">
              <w:rPr>
                <w:i/>
                <w:szCs w:val="24"/>
              </w:rPr>
              <w:t>Cardiff is so dirty. Many more bins required and more street cleaning.</w:t>
            </w:r>
          </w:p>
          <w:p w14:paraId="73521A4D" w14:textId="7ECD112F"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0056">
              <w:rPr>
                <w:i/>
                <w:szCs w:val="24"/>
              </w:rPr>
              <w:t xml:space="preserve">Waste awareness, education and enforcement. The council spends so much on </w:t>
            </w:r>
            <w:r w:rsidR="003B6F2C" w:rsidRPr="00BD0056">
              <w:rPr>
                <w:i/>
                <w:szCs w:val="24"/>
              </w:rPr>
              <w:t>clearing</w:t>
            </w:r>
            <w:r w:rsidRPr="00BD0056">
              <w:rPr>
                <w:i/>
                <w:szCs w:val="24"/>
              </w:rPr>
              <w:t xml:space="preserve"> </w:t>
            </w:r>
            <w:proofErr w:type="spellStart"/>
            <w:r w:rsidRPr="00BD0056">
              <w:rPr>
                <w:i/>
                <w:szCs w:val="24"/>
              </w:rPr>
              <w:t>flytipping</w:t>
            </w:r>
            <w:proofErr w:type="spellEnd"/>
            <w:r w:rsidRPr="00BD0056">
              <w:rPr>
                <w:i/>
                <w:szCs w:val="24"/>
              </w:rPr>
              <w:t xml:space="preserve"> from the same hotspots in my community every week. Surely it would make more sense to tackle it at source and deter those who </w:t>
            </w:r>
            <w:r>
              <w:rPr>
                <w:i/>
                <w:szCs w:val="24"/>
              </w:rPr>
              <w:t>d</w:t>
            </w:r>
            <w:r w:rsidRPr="00BD0056">
              <w:rPr>
                <w:i/>
                <w:szCs w:val="24"/>
              </w:rPr>
              <w:t>o it?</w:t>
            </w:r>
          </w:p>
          <w:p w14:paraId="2FC7F3C9"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 xml:space="preserve">Used to have someone picking up litter every week in this area, haven't seen anyone for </w:t>
            </w:r>
            <w:proofErr w:type="gramStart"/>
            <w:r w:rsidRPr="00B227C5">
              <w:rPr>
                <w:i/>
                <w:szCs w:val="24"/>
              </w:rPr>
              <w:t>months</w:t>
            </w:r>
            <w:proofErr w:type="gramEnd"/>
          </w:p>
          <w:p w14:paraId="7919EC0B" w14:textId="24E02A95" w:rsidR="00CD4DA2" w:rsidRPr="00BA50FD"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Please sort out the issues re rubbish collection</w:t>
            </w:r>
          </w:p>
        </w:tc>
      </w:tr>
      <w:tr w:rsidR="00CD4DA2" w:rsidRPr="00BA50FD" w14:paraId="3EA04B5C" w14:textId="77777777" w:rsidTr="00C603E1">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21" w:type="dxa"/>
          </w:tcPr>
          <w:p w14:paraId="6570B500" w14:textId="46CE5152" w:rsidR="00CD4DA2" w:rsidRPr="00BA50FD" w:rsidRDefault="00B227C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Highways / Roads / Pavements / Walkways / Cycle lanes</w:t>
            </w:r>
          </w:p>
        </w:tc>
        <w:tc>
          <w:tcPr>
            <w:tcW w:w="719" w:type="dxa"/>
            <w:noWrap/>
          </w:tcPr>
          <w:p w14:paraId="2FDCB4EA" w14:textId="7412A3A8" w:rsidR="00CD4DA2" w:rsidRPr="00BA50FD" w:rsidRDefault="00B227C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288</w:t>
            </w:r>
          </w:p>
        </w:tc>
        <w:tc>
          <w:tcPr>
            <w:tcW w:w="642" w:type="dxa"/>
            <w:noWrap/>
          </w:tcPr>
          <w:p w14:paraId="41154EC6" w14:textId="0A1D6151" w:rsidR="00CD4DA2" w:rsidRPr="00BA50FD" w:rsidRDefault="00B227C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25.3</w:t>
            </w:r>
          </w:p>
        </w:tc>
        <w:tc>
          <w:tcPr>
            <w:tcW w:w="5994" w:type="dxa"/>
            <w:noWrap/>
          </w:tcPr>
          <w:p w14:paraId="242B0884"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29DA">
              <w:rPr>
                <w:i/>
                <w:szCs w:val="24"/>
              </w:rPr>
              <w:t xml:space="preserve">The roads for a capital city </w:t>
            </w:r>
            <w:proofErr w:type="gramStart"/>
            <w:r w:rsidRPr="001429DA">
              <w:rPr>
                <w:i/>
                <w:szCs w:val="24"/>
              </w:rPr>
              <w:t>is</w:t>
            </w:r>
            <w:proofErr w:type="gramEnd"/>
            <w:r w:rsidRPr="001429DA">
              <w:rPr>
                <w:i/>
                <w:szCs w:val="24"/>
              </w:rPr>
              <w:t xml:space="preserve"> shocking. Every time it rains many roads flood making it dangerous to cycle and wet for pedestrians. Nothing has changed in the 36 years of living here.</w:t>
            </w:r>
          </w:p>
          <w:p w14:paraId="21F26A40"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129B">
              <w:rPr>
                <w:i/>
                <w:szCs w:val="24"/>
              </w:rPr>
              <w:t xml:space="preserve">Drains at side of the roads need cleaning of </w:t>
            </w:r>
            <w:proofErr w:type="gramStart"/>
            <w:r w:rsidRPr="0087129B">
              <w:rPr>
                <w:i/>
                <w:szCs w:val="24"/>
              </w:rPr>
              <w:t>debris</w:t>
            </w:r>
            <w:proofErr w:type="gramEnd"/>
          </w:p>
          <w:p w14:paraId="6BE2D8DD"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B3689">
              <w:rPr>
                <w:i/>
                <w:szCs w:val="24"/>
              </w:rPr>
              <w:t xml:space="preserve">Streets are so narrow, parking facilities to houses </w:t>
            </w:r>
            <w:proofErr w:type="gramStart"/>
            <w:r w:rsidRPr="000B3689">
              <w:rPr>
                <w:i/>
                <w:szCs w:val="24"/>
              </w:rPr>
              <w:t>essential</w:t>
            </w:r>
            <w:proofErr w:type="gramEnd"/>
          </w:p>
          <w:p w14:paraId="78A6784A"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6293C">
              <w:rPr>
                <w:i/>
                <w:szCs w:val="24"/>
              </w:rPr>
              <w:t xml:space="preserve">Stop messing with the roads and invest in schools, homes and </w:t>
            </w:r>
            <w:proofErr w:type="gramStart"/>
            <w:r w:rsidRPr="0066293C">
              <w:rPr>
                <w:i/>
                <w:szCs w:val="24"/>
              </w:rPr>
              <w:t>care</w:t>
            </w:r>
            <w:proofErr w:type="gramEnd"/>
          </w:p>
          <w:p w14:paraId="25619F34" w14:textId="77777777" w:rsidR="00B227C5" w:rsidRDefault="00B227C5" w:rsidP="00B227C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33143">
              <w:rPr>
                <w:i/>
                <w:szCs w:val="24"/>
              </w:rPr>
              <w:t xml:space="preserve">Get rid of cycle lanes and replace with bus lanes - busses carry more people; increase speeds to 30 mph on more routes into city centre to speed the bus journey </w:t>
            </w:r>
            <w:proofErr w:type="gramStart"/>
            <w:r w:rsidRPr="00C33143">
              <w:rPr>
                <w:i/>
                <w:szCs w:val="24"/>
              </w:rPr>
              <w:t>times</w:t>
            </w:r>
            <w:proofErr w:type="gramEnd"/>
          </w:p>
          <w:p w14:paraId="2C150CFF" w14:textId="2D254C28" w:rsidR="00CD4DA2" w:rsidRPr="00BA50FD" w:rsidRDefault="00B227C5"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718C">
              <w:rPr>
                <w:i/>
                <w:szCs w:val="24"/>
              </w:rPr>
              <w:t>Look after the walkways and pavements around the city.</w:t>
            </w:r>
          </w:p>
        </w:tc>
      </w:tr>
      <w:tr w:rsidR="00CD4DA2" w:rsidRPr="00BA50FD" w14:paraId="187B2A83"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677CF28" w14:textId="0AE77233" w:rsidR="00CD4DA2" w:rsidRPr="00BA50FD" w:rsidRDefault="00B227C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Improve Public Transport</w:t>
            </w:r>
          </w:p>
        </w:tc>
        <w:tc>
          <w:tcPr>
            <w:tcW w:w="719" w:type="dxa"/>
            <w:noWrap/>
          </w:tcPr>
          <w:p w14:paraId="5D52F6FD" w14:textId="6C14D5EF"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241</w:t>
            </w:r>
          </w:p>
        </w:tc>
        <w:tc>
          <w:tcPr>
            <w:tcW w:w="642" w:type="dxa"/>
            <w:noWrap/>
          </w:tcPr>
          <w:p w14:paraId="52DA305C" w14:textId="76600FA2" w:rsidR="00CD4DA2" w:rsidRPr="00BA50FD" w:rsidRDefault="00B227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21.2</w:t>
            </w:r>
          </w:p>
        </w:tc>
        <w:tc>
          <w:tcPr>
            <w:tcW w:w="5994" w:type="dxa"/>
            <w:noWrap/>
          </w:tcPr>
          <w:p w14:paraId="5E44A393"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11383">
              <w:rPr>
                <w:i/>
                <w:szCs w:val="24"/>
              </w:rPr>
              <w:t xml:space="preserve">Cardiff forgets outlying villages.  You are making it difficult to drive into the </w:t>
            </w:r>
            <w:proofErr w:type="gramStart"/>
            <w:r w:rsidRPr="00211383">
              <w:rPr>
                <w:i/>
                <w:szCs w:val="24"/>
              </w:rPr>
              <w:t>centre</w:t>
            </w:r>
            <w:proofErr w:type="gramEnd"/>
            <w:r w:rsidRPr="00211383">
              <w:rPr>
                <w:i/>
                <w:szCs w:val="24"/>
              </w:rPr>
              <w:t xml:space="preserve"> but we have no reliable public transport.  </w:t>
            </w:r>
          </w:p>
          <w:p w14:paraId="0A4423A2"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The Council needs to force </w:t>
            </w:r>
            <w:proofErr w:type="spellStart"/>
            <w:r w:rsidRPr="006B6F34">
              <w:rPr>
                <w:i/>
                <w:szCs w:val="24"/>
              </w:rPr>
              <w:t>TfW</w:t>
            </w:r>
            <w:proofErr w:type="spellEnd"/>
            <w:r w:rsidRPr="006B6F34">
              <w:rPr>
                <w:i/>
                <w:szCs w:val="24"/>
              </w:rPr>
              <w:t xml:space="preserve"> to run train services on the </w:t>
            </w:r>
            <w:proofErr w:type="gramStart"/>
            <w:r w:rsidRPr="006B6F34">
              <w:rPr>
                <w:i/>
                <w:szCs w:val="24"/>
              </w:rPr>
              <w:t>City</w:t>
            </w:r>
            <w:proofErr w:type="gramEnd"/>
            <w:r w:rsidRPr="006B6F34">
              <w:rPr>
                <w:i/>
                <w:szCs w:val="24"/>
              </w:rPr>
              <w:t xml:space="preserve"> line on a Sunday</w:t>
            </w:r>
          </w:p>
          <w:p w14:paraId="7317C089"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lastRenderedPageBreak/>
              <w:t>A central bus station is needed to link with the central train station as it used to be. This could be out at the back of the train station. Also, an underground system like the tube in London would be a good option to link the city centre to all areas of the city and help take the strain off the roads. This could then make it safer for cyclists.</w:t>
            </w:r>
          </w:p>
          <w:p w14:paraId="71423AEE"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Public transport needs to </w:t>
            </w:r>
            <w:proofErr w:type="gramStart"/>
            <w:r w:rsidRPr="006B6F34">
              <w:rPr>
                <w:i/>
                <w:szCs w:val="24"/>
              </w:rPr>
              <w:t>increased</w:t>
            </w:r>
            <w:proofErr w:type="gramEnd"/>
            <w:r w:rsidRPr="006B6F34">
              <w:rPr>
                <w:i/>
                <w:szCs w:val="24"/>
              </w:rPr>
              <w:t xml:space="preserve"> massively and made more reliable</w:t>
            </w:r>
          </w:p>
          <w:p w14:paraId="14DBC3B6" w14:textId="77777777" w:rsidR="00B227C5" w:rsidRDefault="00B227C5" w:rsidP="00B227C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Bus services in Cardiff are not good enough. Unreliable and after 6pm not frequent enough. Until this is resolved car use will remain too high.</w:t>
            </w:r>
          </w:p>
          <w:p w14:paraId="2C822967" w14:textId="4DEFCB59" w:rsidR="00CD4DA2" w:rsidRPr="00BA50FD"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you want people out of their cars, then please support bus services</w:t>
            </w:r>
          </w:p>
        </w:tc>
      </w:tr>
    </w:tbl>
    <w:p w14:paraId="481AB21D" w14:textId="77777777" w:rsidR="00CD4DA2" w:rsidRPr="00BA50FD" w:rsidRDefault="00CD4DA2" w:rsidP="00CD4DA2">
      <w:pPr>
        <w:rPr>
          <w:sz w:val="24"/>
          <w:szCs w:val="24"/>
        </w:rPr>
      </w:pPr>
    </w:p>
    <w:p w14:paraId="7F5BC757" w14:textId="77777777" w:rsidR="00CD4DA2" w:rsidRPr="00BA50FD" w:rsidRDefault="00CD4DA2" w:rsidP="00CD4DA2">
      <w:r w:rsidRPr="00BA50FD">
        <w:br w:type="page"/>
      </w:r>
    </w:p>
    <w:p w14:paraId="7EFB3F99" w14:textId="77777777" w:rsidR="00CD4DA2" w:rsidRPr="00BA50FD" w:rsidRDefault="00CD4DA2" w:rsidP="00CD4DA2"/>
    <w:p w14:paraId="07C3DF79" w14:textId="77777777" w:rsidR="00CD4DA2" w:rsidRPr="00BA50FD" w:rsidRDefault="00CD4DA2" w:rsidP="00CD4DA2">
      <w:pPr>
        <w:jc w:val="center"/>
        <w:rPr>
          <w:rFonts w:cstheme="minorHAnsi"/>
          <w:sz w:val="32"/>
        </w:rPr>
      </w:pPr>
    </w:p>
    <w:p w14:paraId="0060E76C" w14:textId="77777777" w:rsidR="00CD4DA2" w:rsidRPr="00BA50FD" w:rsidRDefault="00CD4DA2" w:rsidP="00CD4DA2">
      <w:pPr>
        <w:jc w:val="center"/>
        <w:rPr>
          <w:rFonts w:cstheme="minorHAnsi"/>
          <w:sz w:val="32"/>
        </w:rPr>
      </w:pPr>
    </w:p>
    <w:p w14:paraId="209AD222" w14:textId="77777777" w:rsidR="00CD4DA2" w:rsidRPr="00BA50FD" w:rsidRDefault="00CD4DA2" w:rsidP="00CD4DA2">
      <w:pPr>
        <w:jc w:val="center"/>
        <w:rPr>
          <w:rFonts w:cstheme="minorHAnsi"/>
          <w:sz w:val="32"/>
        </w:rPr>
      </w:pPr>
    </w:p>
    <w:p w14:paraId="6E7C2928" w14:textId="77777777" w:rsidR="00CD4DA2" w:rsidRPr="00BA50FD" w:rsidRDefault="00CD4DA2" w:rsidP="00CD4DA2">
      <w:pPr>
        <w:jc w:val="center"/>
        <w:rPr>
          <w:rFonts w:cstheme="minorHAnsi"/>
          <w:sz w:val="32"/>
        </w:rPr>
      </w:pPr>
    </w:p>
    <w:p w14:paraId="2C43E4B6" w14:textId="77777777" w:rsidR="00CD4DA2" w:rsidRPr="00BA50FD" w:rsidRDefault="00CD4DA2" w:rsidP="00CD4DA2">
      <w:pPr>
        <w:jc w:val="center"/>
        <w:rPr>
          <w:rFonts w:cstheme="minorHAnsi"/>
          <w:sz w:val="32"/>
        </w:rPr>
      </w:pPr>
    </w:p>
    <w:p w14:paraId="43A9D34A" w14:textId="77777777" w:rsidR="00CD4DA2" w:rsidRPr="00BA50FD" w:rsidRDefault="00CD4DA2" w:rsidP="00CD4DA2">
      <w:pPr>
        <w:jc w:val="center"/>
        <w:rPr>
          <w:rFonts w:cstheme="minorHAnsi"/>
          <w:sz w:val="32"/>
        </w:rPr>
      </w:pPr>
    </w:p>
    <w:p w14:paraId="651B880F" w14:textId="77777777" w:rsidR="00CD4DA2" w:rsidRPr="00BA50FD" w:rsidRDefault="00CD4DA2" w:rsidP="00CD4DA2">
      <w:pPr>
        <w:jc w:val="center"/>
        <w:rPr>
          <w:rFonts w:cstheme="minorHAnsi"/>
          <w:sz w:val="32"/>
        </w:rPr>
      </w:pPr>
    </w:p>
    <w:p w14:paraId="6C3FA0E8" w14:textId="77777777" w:rsidR="00CD4DA2" w:rsidRPr="00BA50FD" w:rsidRDefault="00CD4DA2" w:rsidP="00CD4DA2">
      <w:pPr>
        <w:jc w:val="center"/>
        <w:rPr>
          <w:b/>
          <w:sz w:val="36"/>
          <w:szCs w:val="36"/>
        </w:rPr>
      </w:pPr>
      <w:r w:rsidRPr="00BA50FD">
        <w:rPr>
          <w:b/>
          <w:sz w:val="36"/>
          <w:szCs w:val="36"/>
        </w:rPr>
        <w:t>Section 13:</w:t>
      </w:r>
    </w:p>
    <w:p w14:paraId="600CCEFA" w14:textId="77777777" w:rsidR="00CD4DA2" w:rsidRPr="00BA50FD" w:rsidRDefault="00CD4DA2" w:rsidP="00CD4DA2">
      <w:pPr>
        <w:pStyle w:val="Heading1"/>
        <w:jc w:val="center"/>
        <w:rPr>
          <w:rFonts w:asciiTheme="minorHAnsi" w:hAnsiTheme="minorHAnsi" w:cstheme="minorHAnsi"/>
          <w:b/>
          <w:color w:val="auto"/>
          <w:sz w:val="36"/>
        </w:rPr>
      </w:pPr>
      <w:bookmarkStart w:id="15" w:name="_Toc168164277"/>
      <w:r w:rsidRPr="00BA50FD">
        <w:rPr>
          <w:rFonts w:asciiTheme="minorHAnsi" w:hAnsiTheme="minorHAnsi" w:cstheme="minorHAnsi"/>
          <w:b/>
          <w:color w:val="auto"/>
          <w:sz w:val="36"/>
        </w:rPr>
        <w:t>About You</w:t>
      </w:r>
      <w:bookmarkEnd w:id="15"/>
    </w:p>
    <w:p w14:paraId="666D3FD5" w14:textId="77777777" w:rsidR="00CD4DA2" w:rsidRPr="00BA50FD" w:rsidRDefault="00CD4DA2" w:rsidP="00CD4DA2"/>
    <w:p w14:paraId="0836C79E" w14:textId="77777777" w:rsidR="00CD4DA2" w:rsidRPr="00BA50FD" w:rsidRDefault="00CD4DA2" w:rsidP="00CD4DA2"/>
    <w:p w14:paraId="3894A7D4"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9F74908"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What is your home postcode?</w:t>
      </w:r>
    </w:p>
    <w:p w14:paraId="2BE7A31C" w14:textId="359B8E90" w:rsidR="00265719" w:rsidRPr="00BA50FD" w:rsidRDefault="00265719" w:rsidP="00265719">
      <w:pPr>
        <w:spacing w:after="0" w:line="240" w:lineRule="auto"/>
        <w:rPr>
          <w:rFonts w:ascii="Times New Roman" w:eastAsia="Times New Roman" w:hAnsi="Times New Roman" w:cs="Times New Roman"/>
          <w:sz w:val="24"/>
          <w:szCs w:val="24"/>
          <w:lang w:eastAsia="en-GB"/>
        </w:rPr>
      </w:pPr>
      <w:r w:rsidRPr="00BA50FD">
        <w:rPr>
          <w:rFonts w:ascii="Times New Roman" w:eastAsia="Times New Roman" w:hAnsi="Times New Roman" w:cs="Times New Roman"/>
          <w:noProof/>
          <w:sz w:val="24"/>
          <w:szCs w:val="24"/>
          <w:lang w:eastAsia="en-GB"/>
        </w:rPr>
        <w:drawing>
          <wp:inline distT="0" distB="0" distL="0" distR="0" wp14:anchorId="241099C3" wp14:editId="2BB90ABF">
            <wp:extent cx="5731510" cy="4049395"/>
            <wp:effectExtent l="0" t="0" r="2540" b="8255"/>
            <wp:docPr id="1993968167" name="Picture 2" descr="A map of a city with blue and pin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68167" name="Picture 2" descr="A map of a city with blue and pink dots&#10;&#10;Description automatically generate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inline>
        </w:drawing>
      </w:r>
    </w:p>
    <w:p w14:paraId="66067A5E" w14:textId="77777777" w:rsidR="0093490C" w:rsidRPr="00BA50FD" w:rsidRDefault="0093490C" w:rsidP="00265719">
      <w:pPr>
        <w:spacing w:after="0" w:line="240" w:lineRule="auto"/>
        <w:rPr>
          <w:rFonts w:ascii="Times New Roman" w:eastAsia="Times New Roman" w:hAnsi="Times New Roman" w:cs="Times New Roman"/>
          <w:sz w:val="24"/>
          <w:szCs w:val="24"/>
          <w:lang w:eastAsia="en-GB"/>
        </w:rPr>
      </w:pPr>
    </w:p>
    <w:p w14:paraId="60017186" w14:textId="77777777" w:rsidR="0093490C" w:rsidRPr="00BA50FD" w:rsidRDefault="0093490C" w:rsidP="00265719">
      <w:pPr>
        <w:spacing w:after="0" w:line="240" w:lineRule="auto"/>
        <w:rPr>
          <w:rFonts w:ascii="Times New Roman" w:eastAsia="Times New Roman" w:hAnsi="Times New Roman" w:cs="Times New Roman"/>
          <w:sz w:val="24"/>
          <w:szCs w:val="24"/>
          <w:lang w:eastAsia="en-GB"/>
        </w:rPr>
      </w:pPr>
    </w:p>
    <w:p w14:paraId="0EE2AC07"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What was your age on your last birthday?</w:t>
      </w:r>
    </w:p>
    <w:tbl>
      <w:tblPr>
        <w:tblStyle w:val="GridTable5Dark-Accent6"/>
        <w:tblpPr w:leftFromText="180" w:rightFromText="180" w:vertAnchor="text" w:tblpY="1"/>
        <w:tblW w:w="8984" w:type="dxa"/>
        <w:tblLook w:val="04E0" w:firstRow="1" w:lastRow="1" w:firstColumn="1" w:lastColumn="0" w:noHBand="0" w:noVBand="1"/>
      </w:tblPr>
      <w:tblGrid>
        <w:gridCol w:w="2261"/>
        <w:gridCol w:w="980"/>
        <w:gridCol w:w="1015"/>
        <w:gridCol w:w="418"/>
        <w:gridCol w:w="966"/>
        <w:gridCol w:w="1558"/>
        <w:gridCol w:w="1786"/>
      </w:tblGrid>
      <w:tr w:rsidR="00CD4DA2" w:rsidRPr="00BA50FD" w14:paraId="15FEA399" w14:textId="77777777" w:rsidTr="007666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8EE52A6" w14:textId="77777777" w:rsidR="00CD4DA2" w:rsidRPr="00BA50FD" w:rsidRDefault="00CD4DA2" w:rsidP="00646257">
            <w:pPr>
              <w:spacing w:after="0"/>
              <w:rPr>
                <w:rFonts w:eastAsia="Times New Roman" w:cstheme="minorHAnsi"/>
                <w:szCs w:val="24"/>
                <w:lang w:eastAsia="en-GB"/>
              </w:rPr>
            </w:pPr>
          </w:p>
        </w:tc>
        <w:tc>
          <w:tcPr>
            <w:tcW w:w="980" w:type="dxa"/>
            <w:noWrap/>
            <w:hideMark/>
          </w:tcPr>
          <w:p w14:paraId="59E5766E"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ascii="Calibri" w:eastAsia="Times New Roman" w:hAnsi="Calibri" w:cs="Calibri"/>
                <w:szCs w:val="24"/>
                <w:lang w:eastAsia="en-GB"/>
              </w:rPr>
              <w:t>No.</w:t>
            </w:r>
          </w:p>
        </w:tc>
        <w:tc>
          <w:tcPr>
            <w:tcW w:w="1015" w:type="dxa"/>
          </w:tcPr>
          <w:p w14:paraId="52FD48C7"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ascii="Calibri" w:eastAsia="Times New Roman" w:hAnsi="Calibri" w:cs="Calibri"/>
                <w:szCs w:val="24"/>
                <w:lang w:eastAsia="en-GB"/>
              </w:rPr>
              <w:t xml:space="preserve">% </w:t>
            </w:r>
          </w:p>
        </w:tc>
        <w:tc>
          <w:tcPr>
            <w:tcW w:w="418" w:type="dxa"/>
            <w:tcBorders>
              <w:top w:val="nil"/>
              <w:bottom w:val="nil"/>
            </w:tcBorders>
            <w:shd w:val="clear" w:color="auto" w:fill="auto"/>
          </w:tcPr>
          <w:p w14:paraId="59DDECE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p>
        </w:tc>
        <w:tc>
          <w:tcPr>
            <w:tcW w:w="966" w:type="dxa"/>
          </w:tcPr>
          <w:p w14:paraId="31D76338"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1558" w:type="dxa"/>
          </w:tcPr>
          <w:p w14:paraId="2F061F61" w14:textId="70A89E55"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Ask Cardiff 202</w:t>
            </w:r>
            <w:r w:rsidR="00AC26C3" w:rsidRPr="00BA50FD">
              <w:rPr>
                <w:rFonts w:eastAsia="Times New Roman" w:cstheme="minorHAnsi"/>
                <w:szCs w:val="24"/>
                <w:lang w:eastAsia="en-GB"/>
              </w:rPr>
              <w:t>3</w:t>
            </w:r>
          </w:p>
        </w:tc>
        <w:tc>
          <w:tcPr>
            <w:tcW w:w="1786" w:type="dxa"/>
          </w:tcPr>
          <w:p w14:paraId="18EEA362" w14:textId="57F4D194" w:rsidR="00CD4DA2" w:rsidRPr="00234F38"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highlight w:val="yellow"/>
                <w:lang w:eastAsia="en-GB"/>
              </w:rPr>
            </w:pPr>
            <w:r w:rsidRPr="00CA573B">
              <w:rPr>
                <w:rFonts w:eastAsia="Times New Roman" w:cs="Calibri"/>
                <w:szCs w:val="24"/>
                <w:lang w:eastAsia="en-GB"/>
              </w:rPr>
              <w:t>202</w:t>
            </w:r>
            <w:r w:rsidR="00CA573B">
              <w:rPr>
                <w:rFonts w:eastAsia="Times New Roman" w:cs="Calibri"/>
                <w:szCs w:val="24"/>
                <w:lang w:eastAsia="en-GB"/>
              </w:rPr>
              <w:t>2</w:t>
            </w:r>
            <w:r w:rsidRPr="00CA573B">
              <w:rPr>
                <w:rFonts w:eastAsia="Times New Roman" w:cs="Calibri"/>
                <w:szCs w:val="24"/>
                <w:lang w:eastAsia="en-GB"/>
              </w:rPr>
              <w:t xml:space="preserve"> Mid-Year Estimate</w:t>
            </w:r>
          </w:p>
        </w:tc>
      </w:tr>
      <w:tr w:rsidR="008C2751" w:rsidRPr="00BA50FD" w14:paraId="167DD517" w14:textId="77777777" w:rsidTr="005D118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64D6D283"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Under 16</w:t>
            </w:r>
          </w:p>
        </w:tc>
        <w:tc>
          <w:tcPr>
            <w:tcW w:w="980" w:type="dxa"/>
            <w:noWrap/>
            <w:vAlign w:val="bottom"/>
          </w:tcPr>
          <w:p w14:paraId="2056D2B2" w14:textId="4B3FAC34"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w:t>
            </w:r>
          </w:p>
        </w:tc>
        <w:tc>
          <w:tcPr>
            <w:tcW w:w="1015" w:type="dxa"/>
            <w:vAlign w:val="center"/>
          </w:tcPr>
          <w:p w14:paraId="3DDDA7BE" w14:textId="64BE17E3"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0.1</w:t>
            </w:r>
          </w:p>
        </w:tc>
        <w:tc>
          <w:tcPr>
            <w:tcW w:w="418" w:type="dxa"/>
            <w:tcBorders>
              <w:top w:val="nil"/>
              <w:bottom w:val="nil"/>
            </w:tcBorders>
            <w:shd w:val="clear" w:color="auto" w:fill="auto"/>
          </w:tcPr>
          <w:p w14:paraId="7B78FCE3"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Pr>
          <w:p w14:paraId="6B8A7AA3"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BA50FD">
              <w:rPr>
                <w:rFonts w:eastAsia="Times New Roman" w:cstheme="minorHAnsi"/>
                <w:color w:val="000000"/>
                <w:szCs w:val="24"/>
                <w:lang w:eastAsia="en-GB"/>
              </w:rPr>
              <w:t>16-34</w:t>
            </w:r>
          </w:p>
        </w:tc>
        <w:tc>
          <w:tcPr>
            <w:tcW w:w="1558" w:type="dxa"/>
            <w:vAlign w:val="center"/>
          </w:tcPr>
          <w:p w14:paraId="3A8FA7E4" w14:textId="6404E7C4"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11.7</w:t>
            </w:r>
          </w:p>
        </w:tc>
        <w:tc>
          <w:tcPr>
            <w:tcW w:w="1786" w:type="dxa"/>
            <w:vAlign w:val="bottom"/>
          </w:tcPr>
          <w:p w14:paraId="3428A63A" w14:textId="54E10D4D" w:rsidR="008C2751" w:rsidRPr="00BA50FD" w:rsidRDefault="00CA573B"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highlight w:val="yellow"/>
                <w:lang w:eastAsia="en-GB"/>
              </w:rPr>
            </w:pPr>
            <w:r w:rsidRPr="008B5053">
              <w:rPr>
                <w:rFonts w:ascii="Calibri" w:hAnsi="Calibri" w:cs="Calibri"/>
                <w:i/>
                <w:iCs/>
                <w:color w:val="000000"/>
                <w:szCs w:val="24"/>
              </w:rPr>
              <w:t>40.0</w:t>
            </w:r>
          </w:p>
        </w:tc>
      </w:tr>
      <w:tr w:rsidR="008C2751" w:rsidRPr="00BA50FD" w14:paraId="18808529" w14:textId="77777777" w:rsidTr="005D118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74649AE9"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16-24</w:t>
            </w:r>
          </w:p>
        </w:tc>
        <w:tc>
          <w:tcPr>
            <w:tcW w:w="980" w:type="dxa"/>
            <w:noWrap/>
            <w:vAlign w:val="bottom"/>
          </w:tcPr>
          <w:p w14:paraId="5297C864" w14:textId="6BA746DD"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34</w:t>
            </w:r>
          </w:p>
        </w:tc>
        <w:tc>
          <w:tcPr>
            <w:tcW w:w="1015" w:type="dxa"/>
            <w:vAlign w:val="center"/>
          </w:tcPr>
          <w:p w14:paraId="23EF85F6" w14:textId="0B567F9A"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w:t>
            </w:r>
          </w:p>
        </w:tc>
        <w:tc>
          <w:tcPr>
            <w:tcW w:w="418" w:type="dxa"/>
            <w:tcBorders>
              <w:top w:val="nil"/>
              <w:bottom w:val="nil"/>
            </w:tcBorders>
            <w:shd w:val="clear" w:color="auto" w:fill="auto"/>
          </w:tcPr>
          <w:p w14:paraId="36F2FBD8"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Pr>
          <w:p w14:paraId="22B46044"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BA50FD">
              <w:rPr>
                <w:rFonts w:eastAsia="Times New Roman" w:cstheme="minorHAnsi"/>
                <w:color w:val="000000"/>
                <w:szCs w:val="24"/>
                <w:lang w:eastAsia="en-GB"/>
              </w:rPr>
              <w:t>35-54</w:t>
            </w:r>
          </w:p>
        </w:tc>
        <w:tc>
          <w:tcPr>
            <w:tcW w:w="1558" w:type="dxa"/>
            <w:vAlign w:val="center"/>
          </w:tcPr>
          <w:p w14:paraId="7CDDDF86" w14:textId="2B3C434A"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31.3</w:t>
            </w:r>
          </w:p>
        </w:tc>
        <w:tc>
          <w:tcPr>
            <w:tcW w:w="1786" w:type="dxa"/>
            <w:vAlign w:val="bottom"/>
          </w:tcPr>
          <w:p w14:paraId="66D51B2D" w14:textId="58C83038" w:rsidR="008C2751" w:rsidRPr="00BA50FD" w:rsidRDefault="00CA573B"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highlight w:val="yellow"/>
                <w:lang w:eastAsia="en-GB"/>
              </w:rPr>
            </w:pPr>
            <w:r w:rsidRPr="008B5053">
              <w:rPr>
                <w:rFonts w:ascii="Calibri" w:hAnsi="Calibri" w:cs="Calibri"/>
                <w:i/>
                <w:iCs/>
                <w:color w:val="000000"/>
                <w:szCs w:val="24"/>
              </w:rPr>
              <w:t>29.5</w:t>
            </w:r>
          </w:p>
        </w:tc>
      </w:tr>
      <w:tr w:rsidR="006E70B7" w:rsidRPr="00BA50FD" w14:paraId="6EB338BE" w14:textId="77777777" w:rsidTr="005D118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15813A62"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25-34</w:t>
            </w:r>
          </w:p>
        </w:tc>
        <w:tc>
          <w:tcPr>
            <w:tcW w:w="980" w:type="dxa"/>
            <w:noWrap/>
            <w:vAlign w:val="bottom"/>
          </w:tcPr>
          <w:p w14:paraId="19A975D4" w14:textId="1069FF67"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229</w:t>
            </w:r>
          </w:p>
        </w:tc>
        <w:tc>
          <w:tcPr>
            <w:tcW w:w="1015" w:type="dxa"/>
            <w:vAlign w:val="center"/>
          </w:tcPr>
          <w:p w14:paraId="151A10A6" w14:textId="4D77DEB2"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7.2</w:t>
            </w:r>
          </w:p>
        </w:tc>
        <w:tc>
          <w:tcPr>
            <w:tcW w:w="418" w:type="dxa"/>
            <w:tcBorders>
              <w:top w:val="nil"/>
              <w:bottom w:val="nil"/>
            </w:tcBorders>
            <w:shd w:val="clear" w:color="auto" w:fill="auto"/>
          </w:tcPr>
          <w:p w14:paraId="23FD607C"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bottom w:val="single" w:sz="4" w:space="0" w:color="27A096"/>
            </w:tcBorders>
          </w:tcPr>
          <w:p w14:paraId="4A6B4705"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BA50FD">
              <w:rPr>
                <w:rFonts w:eastAsia="Times New Roman" w:cstheme="minorHAnsi"/>
                <w:color w:val="000000"/>
                <w:szCs w:val="24"/>
                <w:lang w:eastAsia="en-GB"/>
              </w:rPr>
              <w:t>55+</w:t>
            </w:r>
          </w:p>
        </w:tc>
        <w:tc>
          <w:tcPr>
            <w:tcW w:w="1558" w:type="dxa"/>
            <w:tcBorders>
              <w:bottom w:val="single" w:sz="4" w:space="0" w:color="27A096"/>
            </w:tcBorders>
            <w:vAlign w:val="center"/>
          </w:tcPr>
          <w:p w14:paraId="109059B8" w14:textId="41EE35BD"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57.0</w:t>
            </w:r>
          </w:p>
        </w:tc>
        <w:tc>
          <w:tcPr>
            <w:tcW w:w="1786" w:type="dxa"/>
            <w:tcBorders>
              <w:bottom w:val="single" w:sz="4" w:space="0" w:color="27A096"/>
            </w:tcBorders>
            <w:vAlign w:val="bottom"/>
          </w:tcPr>
          <w:p w14:paraId="0CCEA597" w14:textId="12EEA7BE" w:rsidR="008C2751" w:rsidRPr="00BA50FD" w:rsidRDefault="00CA573B"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highlight w:val="yellow"/>
                <w:lang w:eastAsia="en-GB"/>
              </w:rPr>
            </w:pPr>
            <w:r w:rsidRPr="008B5053">
              <w:rPr>
                <w:rFonts w:ascii="Calibri" w:hAnsi="Calibri" w:cs="Calibri"/>
                <w:i/>
                <w:iCs/>
                <w:color w:val="000000"/>
                <w:szCs w:val="24"/>
              </w:rPr>
              <w:t>30.4</w:t>
            </w:r>
          </w:p>
        </w:tc>
      </w:tr>
      <w:tr w:rsidR="006E70B7" w:rsidRPr="00BA50FD" w14:paraId="64B575F3" w14:textId="77777777" w:rsidTr="006E70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1" w:type="dxa"/>
            <w:noWrap/>
            <w:hideMark/>
          </w:tcPr>
          <w:p w14:paraId="6C94B546"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35-44</w:t>
            </w:r>
          </w:p>
        </w:tc>
        <w:tc>
          <w:tcPr>
            <w:tcW w:w="980" w:type="dxa"/>
            <w:noWrap/>
            <w:vAlign w:val="bottom"/>
          </w:tcPr>
          <w:p w14:paraId="1FFB4022" w14:textId="0AA7290F"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355</w:t>
            </w:r>
          </w:p>
        </w:tc>
        <w:tc>
          <w:tcPr>
            <w:tcW w:w="1015" w:type="dxa"/>
            <w:vAlign w:val="center"/>
          </w:tcPr>
          <w:p w14:paraId="04D81C04" w14:textId="49DEE87C"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11.1</w:t>
            </w:r>
          </w:p>
        </w:tc>
        <w:tc>
          <w:tcPr>
            <w:tcW w:w="418" w:type="dxa"/>
            <w:tcBorders>
              <w:top w:val="nil"/>
              <w:bottom w:val="nil"/>
              <w:right w:val="nil"/>
            </w:tcBorders>
            <w:shd w:val="clear" w:color="auto" w:fill="auto"/>
          </w:tcPr>
          <w:p w14:paraId="71B779C0"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Borders>
              <w:left w:val="nil"/>
              <w:bottom w:val="nil"/>
              <w:right w:val="nil"/>
            </w:tcBorders>
          </w:tcPr>
          <w:p w14:paraId="26C6B2B6"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558" w:type="dxa"/>
            <w:tcBorders>
              <w:left w:val="nil"/>
              <w:bottom w:val="nil"/>
              <w:right w:val="nil"/>
            </w:tcBorders>
            <w:vAlign w:val="center"/>
          </w:tcPr>
          <w:p w14:paraId="2FC2C29D" w14:textId="0ACAC474"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786" w:type="dxa"/>
            <w:tcBorders>
              <w:left w:val="nil"/>
              <w:bottom w:val="nil"/>
              <w:right w:val="nil"/>
            </w:tcBorders>
          </w:tcPr>
          <w:p w14:paraId="5DB0DA59"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r>
      <w:tr w:rsidR="006E70B7" w:rsidRPr="00BA50FD" w14:paraId="640B9CB9" w14:textId="77777777" w:rsidTr="006E70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07AE184"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45-54</w:t>
            </w:r>
          </w:p>
        </w:tc>
        <w:tc>
          <w:tcPr>
            <w:tcW w:w="980" w:type="dxa"/>
            <w:noWrap/>
            <w:vAlign w:val="bottom"/>
          </w:tcPr>
          <w:p w14:paraId="252A508F" w14:textId="0789B431"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351</w:t>
            </w:r>
          </w:p>
        </w:tc>
        <w:tc>
          <w:tcPr>
            <w:tcW w:w="1015" w:type="dxa"/>
            <w:vAlign w:val="center"/>
          </w:tcPr>
          <w:p w14:paraId="63613BFD" w14:textId="48D278CB"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11.0</w:t>
            </w:r>
          </w:p>
        </w:tc>
        <w:tc>
          <w:tcPr>
            <w:tcW w:w="418" w:type="dxa"/>
            <w:tcBorders>
              <w:top w:val="nil"/>
              <w:bottom w:val="nil"/>
              <w:right w:val="nil"/>
            </w:tcBorders>
            <w:shd w:val="clear" w:color="auto" w:fill="auto"/>
          </w:tcPr>
          <w:p w14:paraId="24474209"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5CBD270A"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5F8F8751"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204722B7"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r>
      <w:tr w:rsidR="008C2751" w:rsidRPr="00BA50FD" w14:paraId="363AE006" w14:textId="77777777" w:rsidTr="006E70B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C8841AC"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55-64</w:t>
            </w:r>
          </w:p>
        </w:tc>
        <w:tc>
          <w:tcPr>
            <w:tcW w:w="980" w:type="dxa"/>
            <w:noWrap/>
            <w:vAlign w:val="bottom"/>
          </w:tcPr>
          <w:p w14:paraId="024C1C82" w14:textId="4D70D80A"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535</w:t>
            </w:r>
          </w:p>
        </w:tc>
        <w:tc>
          <w:tcPr>
            <w:tcW w:w="1015" w:type="dxa"/>
            <w:vAlign w:val="center"/>
          </w:tcPr>
          <w:p w14:paraId="3CEE6378" w14:textId="7D1CDEBB"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16.8</w:t>
            </w:r>
          </w:p>
        </w:tc>
        <w:tc>
          <w:tcPr>
            <w:tcW w:w="418" w:type="dxa"/>
            <w:tcBorders>
              <w:top w:val="nil"/>
              <w:bottom w:val="nil"/>
              <w:right w:val="nil"/>
            </w:tcBorders>
            <w:shd w:val="clear" w:color="auto" w:fill="auto"/>
          </w:tcPr>
          <w:p w14:paraId="206ACDF0"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3C6B246A"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7560C122"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1BDE3242"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r>
      <w:tr w:rsidR="006E70B7" w:rsidRPr="00BA50FD" w14:paraId="40E6DC18" w14:textId="77777777" w:rsidTr="006E70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0BB11C0D"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65-74</w:t>
            </w:r>
          </w:p>
        </w:tc>
        <w:tc>
          <w:tcPr>
            <w:tcW w:w="980" w:type="dxa"/>
            <w:noWrap/>
            <w:vAlign w:val="bottom"/>
          </w:tcPr>
          <w:p w14:paraId="248DD858" w14:textId="5799A9BD"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518</w:t>
            </w:r>
          </w:p>
        </w:tc>
        <w:tc>
          <w:tcPr>
            <w:tcW w:w="1015" w:type="dxa"/>
            <w:vAlign w:val="center"/>
          </w:tcPr>
          <w:p w14:paraId="70B17598" w14:textId="3D11909A"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16.3</w:t>
            </w:r>
          </w:p>
        </w:tc>
        <w:tc>
          <w:tcPr>
            <w:tcW w:w="418" w:type="dxa"/>
            <w:tcBorders>
              <w:top w:val="nil"/>
              <w:bottom w:val="nil"/>
              <w:right w:val="nil"/>
            </w:tcBorders>
            <w:shd w:val="clear" w:color="auto" w:fill="auto"/>
          </w:tcPr>
          <w:p w14:paraId="62F928F3"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0BA4DF4D"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4F174B76"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4BB6DA70"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r>
      <w:tr w:rsidR="008C2751" w:rsidRPr="00BA50FD" w14:paraId="728B5C16" w14:textId="77777777" w:rsidTr="006E70B7">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261" w:type="dxa"/>
            <w:noWrap/>
            <w:hideMark/>
          </w:tcPr>
          <w:p w14:paraId="739663A6"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75+</w:t>
            </w:r>
          </w:p>
        </w:tc>
        <w:tc>
          <w:tcPr>
            <w:tcW w:w="980" w:type="dxa"/>
            <w:noWrap/>
            <w:vAlign w:val="bottom"/>
          </w:tcPr>
          <w:p w14:paraId="6B79DCD3" w14:textId="65E52EB9"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234</w:t>
            </w:r>
          </w:p>
        </w:tc>
        <w:tc>
          <w:tcPr>
            <w:tcW w:w="1015" w:type="dxa"/>
            <w:vAlign w:val="center"/>
          </w:tcPr>
          <w:p w14:paraId="3D197EDE" w14:textId="243E53B0" w:rsidR="008C2751" w:rsidRPr="00BA50FD" w:rsidRDefault="008C2751" w:rsidP="008C2751">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7.3</w:t>
            </w:r>
          </w:p>
        </w:tc>
        <w:tc>
          <w:tcPr>
            <w:tcW w:w="418" w:type="dxa"/>
            <w:tcBorders>
              <w:top w:val="nil"/>
              <w:bottom w:val="nil"/>
              <w:right w:val="nil"/>
            </w:tcBorders>
            <w:shd w:val="clear" w:color="auto" w:fill="auto"/>
          </w:tcPr>
          <w:p w14:paraId="1624DA00"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1ECBF331"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113D5354"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78B27DA7" w14:textId="77777777" w:rsidR="008C2751" w:rsidRPr="00BA50FD" w:rsidRDefault="008C2751" w:rsidP="008C2751">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p>
        </w:tc>
      </w:tr>
      <w:tr w:rsidR="006E70B7" w:rsidRPr="00BA50FD" w14:paraId="29FEBA1F" w14:textId="77777777" w:rsidTr="006E70B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6758B1E6" w14:textId="77777777" w:rsidR="008C2751" w:rsidRPr="00BA50FD" w:rsidRDefault="008C2751" w:rsidP="008C2751">
            <w:pPr>
              <w:spacing w:after="0"/>
              <w:rPr>
                <w:rFonts w:eastAsia="Times New Roman" w:cstheme="minorHAnsi"/>
                <w:color w:val="000000"/>
                <w:szCs w:val="24"/>
                <w:lang w:eastAsia="en-GB"/>
              </w:rPr>
            </w:pPr>
            <w:r w:rsidRPr="00BA50FD">
              <w:rPr>
                <w:rFonts w:eastAsia="Times New Roman" w:cstheme="minorHAnsi"/>
                <w:color w:val="000000"/>
                <w:szCs w:val="24"/>
                <w:lang w:eastAsia="en-GB"/>
              </w:rPr>
              <w:t xml:space="preserve">Prefer not to say </w:t>
            </w:r>
          </w:p>
        </w:tc>
        <w:tc>
          <w:tcPr>
            <w:tcW w:w="980" w:type="dxa"/>
            <w:noWrap/>
            <w:vAlign w:val="bottom"/>
          </w:tcPr>
          <w:p w14:paraId="50ADB2C6" w14:textId="061D50AC"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64</w:t>
            </w:r>
          </w:p>
        </w:tc>
        <w:tc>
          <w:tcPr>
            <w:tcW w:w="1015" w:type="dxa"/>
            <w:vAlign w:val="center"/>
          </w:tcPr>
          <w:p w14:paraId="32B03730" w14:textId="2DAC7FC5" w:rsidR="008C2751" w:rsidRPr="00BA50FD" w:rsidRDefault="008C2751" w:rsidP="008C2751">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Pr>
                <w:rFonts w:ascii="Calibri" w:hAnsi="Calibri" w:cs="Calibri"/>
                <w:i/>
                <w:iCs/>
                <w:color w:val="000000"/>
              </w:rPr>
              <w:t>2.0</w:t>
            </w:r>
          </w:p>
        </w:tc>
        <w:tc>
          <w:tcPr>
            <w:tcW w:w="418" w:type="dxa"/>
            <w:tcBorders>
              <w:top w:val="nil"/>
              <w:bottom w:val="nil"/>
              <w:right w:val="nil"/>
            </w:tcBorders>
            <w:shd w:val="clear" w:color="auto" w:fill="auto"/>
          </w:tcPr>
          <w:p w14:paraId="2D41FD70"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57A472B9"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5AD21685"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48B6DB0F" w14:textId="77777777" w:rsidR="008C2751" w:rsidRPr="00BA50FD" w:rsidRDefault="008C2751" w:rsidP="008C2751">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p>
        </w:tc>
      </w:tr>
      <w:tr w:rsidR="00CD4DA2" w:rsidRPr="00BA50FD" w14:paraId="5348AED9" w14:textId="77777777" w:rsidTr="006E70B7">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1" w:type="dxa"/>
            <w:noWrap/>
            <w:hideMark/>
          </w:tcPr>
          <w:p w14:paraId="2C3711C7" w14:textId="5CE88E3F" w:rsidR="00CD4DA2" w:rsidRPr="00110AED" w:rsidRDefault="00C536C5" w:rsidP="00110AED">
            <w:pPr>
              <w:spacing w:after="0"/>
              <w:rPr>
                <w:rFonts w:eastAsia="Times New Roman" w:cstheme="minorHAnsi"/>
                <w:color w:val="000000"/>
                <w:szCs w:val="24"/>
                <w:lang w:eastAsia="en-GB"/>
              </w:rPr>
            </w:pPr>
            <w:r>
              <w:rPr>
                <w:rFonts w:ascii="Calibri" w:eastAsia="Times New Roman" w:hAnsi="Calibri" w:cs="Calibri"/>
                <w:color w:val="000000"/>
                <w:szCs w:val="24"/>
                <w:lang w:eastAsia="en-GB"/>
              </w:rPr>
              <w:t>Total</w:t>
            </w:r>
          </w:p>
        </w:tc>
        <w:tc>
          <w:tcPr>
            <w:tcW w:w="980" w:type="dxa"/>
            <w:noWrap/>
          </w:tcPr>
          <w:p w14:paraId="57B1C2F4" w14:textId="3F8F31F5" w:rsidR="00CD4DA2" w:rsidRPr="008C2751" w:rsidRDefault="008C2751" w:rsidP="008C2751">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C2751">
              <w:rPr>
                <w:rFonts w:ascii="Calibri" w:hAnsi="Calibri" w:cs="Calibri"/>
                <w:color w:val="000000"/>
              </w:rPr>
              <w:t>2</w:t>
            </w:r>
            <w:r w:rsidR="00553BEF">
              <w:rPr>
                <w:rFonts w:ascii="Calibri" w:hAnsi="Calibri" w:cs="Calibri"/>
                <w:color w:val="000000"/>
              </w:rPr>
              <w:t>,</w:t>
            </w:r>
            <w:r w:rsidRPr="008C2751">
              <w:rPr>
                <w:rFonts w:ascii="Calibri" w:hAnsi="Calibri" w:cs="Calibri"/>
                <w:color w:val="000000"/>
              </w:rPr>
              <w:t>322</w:t>
            </w:r>
          </w:p>
        </w:tc>
        <w:tc>
          <w:tcPr>
            <w:tcW w:w="1015" w:type="dxa"/>
          </w:tcPr>
          <w:p w14:paraId="5990E54D" w14:textId="122E06E2" w:rsidR="00CD4DA2" w:rsidRPr="00BA50FD" w:rsidRDefault="008C2751"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r>
              <w:rPr>
                <w:rFonts w:eastAsia="Times New Roman" w:cstheme="minorHAnsi"/>
                <w:i/>
                <w:iCs/>
                <w:color w:val="000000"/>
                <w:szCs w:val="24"/>
                <w:lang w:eastAsia="en-GB"/>
              </w:rPr>
              <w:t>100.0</w:t>
            </w:r>
          </w:p>
        </w:tc>
        <w:tc>
          <w:tcPr>
            <w:tcW w:w="418" w:type="dxa"/>
            <w:tcBorders>
              <w:top w:val="nil"/>
              <w:bottom w:val="nil"/>
              <w:right w:val="nil"/>
            </w:tcBorders>
            <w:shd w:val="clear" w:color="auto" w:fill="auto"/>
          </w:tcPr>
          <w:p w14:paraId="26B9B2EF"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c>
          <w:tcPr>
            <w:tcW w:w="966" w:type="dxa"/>
            <w:tcBorders>
              <w:top w:val="nil"/>
              <w:left w:val="nil"/>
              <w:bottom w:val="nil"/>
              <w:right w:val="nil"/>
            </w:tcBorders>
            <w:shd w:val="clear" w:color="auto" w:fill="auto"/>
          </w:tcPr>
          <w:p w14:paraId="3D124D3F"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c>
          <w:tcPr>
            <w:tcW w:w="1558" w:type="dxa"/>
            <w:tcBorders>
              <w:top w:val="nil"/>
              <w:left w:val="nil"/>
              <w:bottom w:val="nil"/>
              <w:right w:val="nil"/>
            </w:tcBorders>
            <w:shd w:val="clear" w:color="auto" w:fill="auto"/>
          </w:tcPr>
          <w:p w14:paraId="022A3C3D"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c>
          <w:tcPr>
            <w:tcW w:w="1786" w:type="dxa"/>
            <w:tcBorders>
              <w:top w:val="nil"/>
              <w:left w:val="nil"/>
              <w:bottom w:val="nil"/>
              <w:right w:val="nil"/>
            </w:tcBorders>
            <w:shd w:val="clear" w:color="auto" w:fill="auto"/>
          </w:tcPr>
          <w:p w14:paraId="2955952D"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p>
        </w:tc>
      </w:tr>
    </w:tbl>
    <w:p w14:paraId="2668A0F6" w14:textId="77777777" w:rsidR="00CD4DA2" w:rsidRPr="00BA50FD" w:rsidRDefault="00CD4DA2" w:rsidP="00CD4DA2">
      <w:pPr>
        <w:spacing w:after="0"/>
        <w:rPr>
          <w:rFonts w:ascii="Calibri" w:hAnsi="Calibri" w:cs="Calibri"/>
          <w:bCs/>
          <w:i/>
          <w:iCs/>
          <w:sz w:val="24"/>
          <w:szCs w:val="24"/>
        </w:rPr>
      </w:pPr>
    </w:p>
    <w:p w14:paraId="16F3C6F3" w14:textId="77777777" w:rsidR="00CD4DA2" w:rsidRPr="00BA50FD" w:rsidRDefault="00CD4DA2" w:rsidP="00CD4DA2">
      <w:pPr>
        <w:ind w:right="-164"/>
        <w:rPr>
          <w:rFonts w:ascii="Calibri" w:hAnsi="Calibri" w:cs="Calibri"/>
          <w:bCs/>
          <w:i/>
          <w:iCs/>
          <w:sz w:val="24"/>
          <w:szCs w:val="24"/>
        </w:rPr>
      </w:pPr>
      <w:r w:rsidRPr="00BA50FD">
        <w:rPr>
          <w:rFonts w:ascii="Calibri" w:hAnsi="Calibri" w:cs="Calibri"/>
          <w:bCs/>
          <w:i/>
          <w:iCs/>
          <w:sz w:val="24"/>
          <w:szCs w:val="24"/>
        </w:rPr>
        <w:t>Note: Figures comparing against the Mid-Year estimates excludes ‘Prefer not to say’ and under 16s</w:t>
      </w:r>
    </w:p>
    <w:p w14:paraId="212419F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Are you…?  </w:t>
      </w:r>
    </w:p>
    <w:tbl>
      <w:tblPr>
        <w:tblStyle w:val="GridTable5Dark-Accent6"/>
        <w:tblW w:w="6091" w:type="dxa"/>
        <w:tblLook w:val="04E0" w:firstRow="1" w:lastRow="1" w:firstColumn="1" w:lastColumn="0" w:noHBand="0" w:noVBand="1"/>
      </w:tblPr>
      <w:tblGrid>
        <w:gridCol w:w="2260"/>
        <w:gridCol w:w="1149"/>
        <w:gridCol w:w="1032"/>
        <w:gridCol w:w="1650"/>
      </w:tblGrid>
      <w:tr w:rsidR="00CD4DA2" w:rsidRPr="00BA50FD" w14:paraId="4028071E" w14:textId="77777777" w:rsidTr="006B74D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105E438"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5A10DBA2"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53C6C4E5"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1650" w:type="dxa"/>
          </w:tcPr>
          <w:p w14:paraId="0B7C71D7" w14:textId="66C00C3A" w:rsidR="00CD4DA2" w:rsidRPr="00CA573B"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CA573B">
              <w:rPr>
                <w:rFonts w:eastAsia="Times New Roman" w:cs="Calibri"/>
                <w:szCs w:val="24"/>
                <w:lang w:eastAsia="en-GB"/>
              </w:rPr>
              <w:t>202</w:t>
            </w:r>
            <w:r w:rsidR="00CA573B">
              <w:rPr>
                <w:rFonts w:eastAsia="Times New Roman" w:cs="Calibri"/>
                <w:szCs w:val="24"/>
                <w:lang w:eastAsia="en-GB"/>
              </w:rPr>
              <w:t>2</w:t>
            </w:r>
            <w:r w:rsidRPr="00CA573B">
              <w:rPr>
                <w:rFonts w:eastAsia="Times New Roman" w:cs="Calibri"/>
                <w:szCs w:val="24"/>
                <w:lang w:eastAsia="en-GB"/>
              </w:rPr>
              <w:t xml:space="preserve"> Mid-Year Estimate</w:t>
            </w:r>
          </w:p>
        </w:tc>
      </w:tr>
      <w:tr w:rsidR="007666C2" w:rsidRPr="00BA50FD" w14:paraId="44AF36CC" w14:textId="77777777" w:rsidTr="00AC7AD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AA5E4B6" w14:textId="77777777"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Female</w:t>
            </w:r>
          </w:p>
        </w:tc>
        <w:tc>
          <w:tcPr>
            <w:tcW w:w="1149" w:type="dxa"/>
            <w:noWrap/>
            <w:vAlign w:val="bottom"/>
          </w:tcPr>
          <w:p w14:paraId="2943F9A7" w14:textId="538E9454"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1243</w:t>
            </w:r>
          </w:p>
        </w:tc>
        <w:tc>
          <w:tcPr>
            <w:tcW w:w="1032" w:type="dxa"/>
            <w:noWrap/>
            <w:vAlign w:val="center"/>
          </w:tcPr>
          <w:p w14:paraId="2FCD45D9" w14:textId="1FDD4225"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53.9</w:t>
            </w:r>
          </w:p>
        </w:tc>
        <w:tc>
          <w:tcPr>
            <w:tcW w:w="1650" w:type="dxa"/>
            <w:vAlign w:val="bottom"/>
          </w:tcPr>
          <w:p w14:paraId="70FD68ED" w14:textId="7B8FC982" w:rsidR="007666C2" w:rsidRPr="00BA50FD" w:rsidRDefault="008B5053"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8B5053">
              <w:rPr>
                <w:rFonts w:ascii="Calibri" w:hAnsi="Calibri" w:cs="Calibri"/>
                <w:i/>
                <w:iCs/>
                <w:color w:val="000000"/>
                <w:szCs w:val="24"/>
              </w:rPr>
              <w:t>48</w:t>
            </w:r>
            <w:r w:rsidR="007666C2" w:rsidRPr="008B5053">
              <w:rPr>
                <w:rFonts w:ascii="Calibri" w:hAnsi="Calibri" w:cs="Calibri"/>
                <w:i/>
                <w:color w:val="000000"/>
                <w:szCs w:val="24"/>
              </w:rPr>
              <w:t>.6</w:t>
            </w:r>
          </w:p>
        </w:tc>
      </w:tr>
      <w:tr w:rsidR="007666C2" w:rsidRPr="00BA50FD" w14:paraId="6E620216" w14:textId="77777777" w:rsidTr="00AC7AD6">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10D5FCC4" w14:textId="77777777"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Male</w:t>
            </w:r>
          </w:p>
        </w:tc>
        <w:tc>
          <w:tcPr>
            <w:tcW w:w="1149" w:type="dxa"/>
            <w:noWrap/>
            <w:vAlign w:val="bottom"/>
          </w:tcPr>
          <w:p w14:paraId="7C4E97B5" w14:textId="063F40F0"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965</w:t>
            </w:r>
          </w:p>
        </w:tc>
        <w:tc>
          <w:tcPr>
            <w:tcW w:w="1032" w:type="dxa"/>
            <w:noWrap/>
            <w:vAlign w:val="center"/>
          </w:tcPr>
          <w:p w14:paraId="6E1EF6E8" w14:textId="43AAF335"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41.9</w:t>
            </w:r>
          </w:p>
        </w:tc>
        <w:tc>
          <w:tcPr>
            <w:tcW w:w="1650" w:type="dxa"/>
            <w:vAlign w:val="bottom"/>
          </w:tcPr>
          <w:p w14:paraId="34F321BC" w14:textId="6A72EDE9" w:rsidR="007666C2" w:rsidRPr="00BA50FD" w:rsidRDefault="008B5053"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sidRPr="008B5053">
              <w:rPr>
                <w:rFonts w:ascii="Calibri" w:hAnsi="Calibri" w:cs="Calibri"/>
                <w:i/>
                <w:iCs/>
                <w:color w:val="000000"/>
                <w:szCs w:val="24"/>
              </w:rPr>
              <w:t>51</w:t>
            </w:r>
            <w:r w:rsidR="007666C2" w:rsidRPr="008B5053">
              <w:rPr>
                <w:rFonts w:ascii="Calibri" w:hAnsi="Calibri" w:cs="Calibri"/>
                <w:i/>
                <w:color w:val="000000"/>
                <w:szCs w:val="24"/>
              </w:rPr>
              <w:t>.4</w:t>
            </w:r>
          </w:p>
        </w:tc>
      </w:tr>
      <w:tr w:rsidR="007666C2" w:rsidRPr="00BA50FD" w14:paraId="1798E7B8" w14:textId="77777777" w:rsidTr="0068400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0F6E933" w14:textId="77777777"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Non-binary</w:t>
            </w:r>
          </w:p>
        </w:tc>
        <w:tc>
          <w:tcPr>
            <w:tcW w:w="1149" w:type="dxa"/>
            <w:noWrap/>
            <w:vAlign w:val="bottom"/>
          </w:tcPr>
          <w:p w14:paraId="5B5D0FE2" w14:textId="1040FEB1"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1032" w:type="dxa"/>
            <w:noWrap/>
            <w:vAlign w:val="center"/>
          </w:tcPr>
          <w:p w14:paraId="1C374073" w14:textId="287775E3"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c>
          <w:tcPr>
            <w:tcW w:w="1650" w:type="dxa"/>
          </w:tcPr>
          <w:p w14:paraId="0EB02C1C" w14:textId="77777777" w:rsidR="007666C2" w:rsidRPr="00BA50FD" w:rsidRDefault="007666C2" w:rsidP="007666C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BA50FD">
              <w:rPr>
                <w:rFonts w:eastAsia="Times New Roman" w:cs="Calibri"/>
                <w:i/>
                <w:iCs/>
                <w:color w:val="000000"/>
                <w:szCs w:val="24"/>
                <w:lang w:eastAsia="en-GB"/>
              </w:rPr>
              <w:t>-</w:t>
            </w:r>
          </w:p>
        </w:tc>
      </w:tr>
      <w:tr w:rsidR="007666C2" w:rsidRPr="00BA50FD" w14:paraId="68C9EF1B" w14:textId="77777777" w:rsidTr="0068400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FFE4480" w14:textId="489B22F1" w:rsidR="007666C2" w:rsidRPr="00BA50FD" w:rsidRDefault="007666C2" w:rsidP="007666C2">
            <w:pPr>
              <w:spacing w:after="0"/>
              <w:rPr>
                <w:rFonts w:ascii="Calibri" w:eastAsia="Times New Roman" w:hAnsi="Calibri" w:cs="Calibri"/>
                <w:color w:val="000000"/>
                <w:szCs w:val="24"/>
                <w:lang w:eastAsia="en-GB"/>
              </w:rPr>
            </w:pPr>
            <w:r w:rsidRPr="00BA50FD">
              <w:rPr>
                <w:rFonts w:ascii="Calibri" w:hAnsi="Calibri" w:cs="Calibri"/>
                <w:color w:val="000000"/>
                <w:szCs w:val="24"/>
              </w:rPr>
              <w:t>Prefer not to say</w:t>
            </w:r>
          </w:p>
        </w:tc>
        <w:tc>
          <w:tcPr>
            <w:tcW w:w="1149" w:type="dxa"/>
            <w:noWrap/>
            <w:vAlign w:val="bottom"/>
          </w:tcPr>
          <w:p w14:paraId="3896C75B" w14:textId="09F2580A"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81</w:t>
            </w:r>
          </w:p>
        </w:tc>
        <w:tc>
          <w:tcPr>
            <w:tcW w:w="1032" w:type="dxa"/>
            <w:noWrap/>
            <w:vAlign w:val="center"/>
          </w:tcPr>
          <w:p w14:paraId="0B6AB445" w14:textId="3128318E"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3.5</w:t>
            </w:r>
          </w:p>
        </w:tc>
        <w:tc>
          <w:tcPr>
            <w:tcW w:w="1650" w:type="dxa"/>
          </w:tcPr>
          <w:p w14:paraId="1792761D" w14:textId="77777777" w:rsidR="007666C2" w:rsidRPr="00BA50FD" w:rsidRDefault="007666C2" w:rsidP="007666C2">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sidRPr="00BA50FD">
              <w:rPr>
                <w:rFonts w:eastAsia="Times New Roman" w:cs="Calibri"/>
                <w:i/>
                <w:iCs/>
                <w:color w:val="000000"/>
                <w:szCs w:val="24"/>
                <w:lang w:eastAsia="en-GB"/>
              </w:rPr>
              <w:t>-</w:t>
            </w:r>
          </w:p>
        </w:tc>
      </w:tr>
      <w:tr w:rsidR="007666C2" w:rsidRPr="00BA50FD" w14:paraId="3457936C" w14:textId="77777777" w:rsidTr="00684002">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tcPr>
          <w:p w14:paraId="25E6BDF8" w14:textId="60A5EE23" w:rsidR="007666C2" w:rsidRPr="00BA50FD" w:rsidRDefault="00C536C5" w:rsidP="007666C2">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w:t>
            </w:r>
          </w:p>
        </w:tc>
        <w:tc>
          <w:tcPr>
            <w:tcW w:w="1149" w:type="dxa"/>
            <w:noWrap/>
            <w:vAlign w:val="center"/>
          </w:tcPr>
          <w:p w14:paraId="2012A0CC" w14:textId="737C4B42" w:rsidR="007666C2" w:rsidRPr="007666C2" w:rsidRDefault="007666C2" w:rsidP="007666C2">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Cs w:val="24"/>
              </w:rPr>
            </w:pPr>
            <w:r w:rsidRPr="007666C2">
              <w:rPr>
                <w:rFonts w:ascii="Calibri" w:hAnsi="Calibri" w:cs="Calibri"/>
                <w:color w:val="000000"/>
              </w:rPr>
              <w:t>2</w:t>
            </w:r>
            <w:r w:rsidR="00553BEF">
              <w:rPr>
                <w:rFonts w:ascii="Calibri" w:hAnsi="Calibri" w:cs="Calibri"/>
                <w:color w:val="000000"/>
              </w:rPr>
              <w:t>,</w:t>
            </w:r>
            <w:r w:rsidRPr="007666C2">
              <w:rPr>
                <w:rFonts w:ascii="Calibri" w:hAnsi="Calibri" w:cs="Calibri"/>
                <w:color w:val="000000"/>
              </w:rPr>
              <w:t>305</w:t>
            </w:r>
          </w:p>
        </w:tc>
        <w:tc>
          <w:tcPr>
            <w:tcW w:w="1032" w:type="dxa"/>
            <w:noWrap/>
            <w:vAlign w:val="center"/>
          </w:tcPr>
          <w:p w14:paraId="05AF7373" w14:textId="278B5A26" w:rsidR="007666C2" w:rsidRPr="00BA50FD" w:rsidRDefault="007666C2" w:rsidP="007666C2">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szCs w:val="24"/>
              </w:rPr>
              <w:t>100.0</w:t>
            </w:r>
          </w:p>
        </w:tc>
        <w:tc>
          <w:tcPr>
            <w:tcW w:w="1650" w:type="dxa"/>
          </w:tcPr>
          <w:p w14:paraId="36ECC53D" w14:textId="46C33C79" w:rsidR="007666C2" w:rsidRPr="00BA50FD" w:rsidRDefault="007666C2" w:rsidP="007666C2">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Pr>
                <w:rFonts w:eastAsia="Times New Roman" w:cs="Calibri"/>
                <w:i/>
                <w:iCs/>
                <w:color w:val="000000"/>
                <w:szCs w:val="24"/>
                <w:lang w:eastAsia="en-GB"/>
              </w:rPr>
              <w:t>100.0</w:t>
            </w:r>
          </w:p>
        </w:tc>
      </w:tr>
    </w:tbl>
    <w:p w14:paraId="15584870" w14:textId="77777777" w:rsidR="00CD4DA2" w:rsidRPr="00BA50FD" w:rsidRDefault="00CD4DA2" w:rsidP="00CD4DA2"/>
    <w:p w14:paraId="76DFA2B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Do you identify as Trans?</w:t>
      </w:r>
    </w:p>
    <w:tbl>
      <w:tblPr>
        <w:tblStyle w:val="GridTable5Dark-Accent6"/>
        <w:tblW w:w="4860" w:type="dxa"/>
        <w:tblLook w:val="04E0" w:firstRow="1" w:lastRow="1" w:firstColumn="1" w:lastColumn="0" w:noHBand="0" w:noVBand="1"/>
      </w:tblPr>
      <w:tblGrid>
        <w:gridCol w:w="2547"/>
        <w:gridCol w:w="1211"/>
        <w:gridCol w:w="1102"/>
      </w:tblGrid>
      <w:tr w:rsidR="00CD4DA2" w:rsidRPr="00BA50FD" w14:paraId="13F4D4CF" w14:textId="77777777" w:rsidTr="00B878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C731EE3" w14:textId="77777777" w:rsidR="00CD4DA2" w:rsidRPr="00BA50FD" w:rsidRDefault="00CD4DA2" w:rsidP="00646257">
            <w:pPr>
              <w:spacing w:after="0"/>
              <w:rPr>
                <w:rFonts w:ascii="Times New Roman" w:eastAsia="Times New Roman" w:hAnsi="Times New Roman" w:cs="Times New Roman"/>
                <w:szCs w:val="24"/>
                <w:lang w:eastAsia="en-GB"/>
              </w:rPr>
            </w:pPr>
          </w:p>
        </w:tc>
        <w:tc>
          <w:tcPr>
            <w:tcW w:w="1211" w:type="dxa"/>
            <w:noWrap/>
            <w:hideMark/>
          </w:tcPr>
          <w:p w14:paraId="6774D430"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02" w:type="dxa"/>
            <w:noWrap/>
            <w:hideMark/>
          </w:tcPr>
          <w:p w14:paraId="07FD1AAB"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6B74D3" w:rsidRPr="00BA50FD" w14:paraId="7FD4F783" w14:textId="77777777" w:rsidTr="00C05C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294D600"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211" w:type="dxa"/>
            <w:noWrap/>
            <w:vAlign w:val="bottom"/>
          </w:tcPr>
          <w:p w14:paraId="12E29ECF" w14:textId="504CE959"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w:t>
            </w:r>
          </w:p>
        </w:tc>
        <w:tc>
          <w:tcPr>
            <w:tcW w:w="1102" w:type="dxa"/>
            <w:noWrap/>
            <w:vAlign w:val="center"/>
          </w:tcPr>
          <w:p w14:paraId="1AF338C1" w14:textId="31A0EBBA"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r>
      <w:tr w:rsidR="006B74D3" w:rsidRPr="00BA50FD" w14:paraId="7AD5C47E" w14:textId="77777777" w:rsidTr="00C05C1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284DA9"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1211" w:type="dxa"/>
            <w:noWrap/>
            <w:vAlign w:val="bottom"/>
          </w:tcPr>
          <w:p w14:paraId="2D38039E" w14:textId="058003BC"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2149</w:t>
            </w:r>
          </w:p>
        </w:tc>
        <w:tc>
          <w:tcPr>
            <w:tcW w:w="1102" w:type="dxa"/>
            <w:noWrap/>
            <w:vAlign w:val="center"/>
          </w:tcPr>
          <w:p w14:paraId="58EF9937" w14:textId="1B1BE983"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94.5</w:t>
            </w:r>
          </w:p>
        </w:tc>
      </w:tr>
      <w:tr w:rsidR="006B74D3" w:rsidRPr="00BA50FD" w14:paraId="1FA87066" w14:textId="77777777" w:rsidTr="00C05C1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5E01D17"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to self-describe</w:t>
            </w:r>
          </w:p>
        </w:tc>
        <w:tc>
          <w:tcPr>
            <w:tcW w:w="1211" w:type="dxa"/>
            <w:noWrap/>
            <w:vAlign w:val="bottom"/>
          </w:tcPr>
          <w:p w14:paraId="31C8FD5B" w14:textId="18DA127F"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w:t>
            </w:r>
          </w:p>
        </w:tc>
        <w:tc>
          <w:tcPr>
            <w:tcW w:w="1102" w:type="dxa"/>
            <w:noWrap/>
            <w:vAlign w:val="center"/>
          </w:tcPr>
          <w:p w14:paraId="06AC6B99" w14:textId="010445B1" w:rsidR="006B74D3" w:rsidRPr="00BA50FD" w:rsidRDefault="006B74D3" w:rsidP="006B74D3">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r>
      <w:tr w:rsidR="006B74D3" w:rsidRPr="00BA50FD" w14:paraId="4C7B0FD3" w14:textId="77777777" w:rsidTr="00C05C1F">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BECCC27" w14:textId="77777777" w:rsidR="006B74D3" w:rsidRPr="00BA50FD" w:rsidRDefault="006B74D3" w:rsidP="006B74D3">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say</w:t>
            </w:r>
          </w:p>
        </w:tc>
        <w:tc>
          <w:tcPr>
            <w:tcW w:w="1211" w:type="dxa"/>
            <w:noWrap/>
            <w:vAlign w:val="bottom"/>
          </w:tcPr>
          <w:p w14:paraId="6660B880" w14:textId="1BF24995"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106</w:t>
            </w:r>
          </w:p>
        </w:tc>
        <w:tc>
          <w:tcPr>
            <w:tcW w:w="1102" w:type="dxa"/>
            <w:noWrap/>
            <w:vAlign w:val="center"/>
          </w:tcPr>
          <w:p w14:paraId="2792F984" w14:textId="38FD8809" w:rsidR="006B74D3" w:rsidRPr="00BA50FD" w:rsidRDefault="006B74D3" w:rsidP="006B74D3">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w:t>
            </w:r>
          </w:p>
        </w:tc>
      </w:tr>
      <w:tr w:rsidR="006B74D3" w:rsidRPr="00BA50FD" w14:paraId="756F5A1C" w14:textId="77777777" w:rsidTr="00C05C1F">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1AE772" w14:textId="58AD9A17" w:rsidR="006B74D3" w:rsidRPr="00BA50FD" w:rsidRDefault="00C536C5" w:rsidP="00C536C5">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211" w:type="dxa"/>
            <w:noWrap/>
            <w:vAlign w:val="bottom"/>
          </w:tcPr>
          <w:p w14:paraId="2B2DD96E" w14:textId="02601938" w:rsidR="006B74D3" w:rsidRPr="00BA50FD" w:rsidRDefault="006B74D3" w:rsidP="006B74D3">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275</w:t>
            </w:r>
          </w:p>
        </w:tc>
        <w:tc>
          <w:tcPr>
            <w:tcW w:w="1102" w:type="dxa"/>
            <w:noWrap/>
            <w:vAlign w:val="bottom"/>
          </w:tcPr>
          <w:p w14:paraId="18FB22B6" w14:textId="6CDDA752" w:rsidR="006B74D3" w:rsidRPr="006B74D3" w:rsidRDefault="006B74D3" w:rsidP="006B74D3">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6B74D3">
              <w:rPr>
                <w:rFonts w:ascii="Calibri" w:hAnsi="Calibri" w:cs="Calibri"/>
                <w:i/>
                <w:iCs/>
                <w:color w:val="000000"/>
              </w:rPr>
              <w:t>100.0</w:t>
            </w:r>
          </w:p>
        </w:tc>
      </w:tr>
    </w:tbl>
    <w:p w14:paraId="4BE0D4A4" w14:textId="77777777" w:rsidR="00CD4DA2" w:rsidRPr="00BA50FD" w:rsidRDefault="00CD4DA2" w:rsidP="00CD4DA2"/>
    <w:p w14:paraId="0B4A63C9"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 xml:space="preserve">Do any children live in your household?  </w:t>
      </w:r>
    </w:p>
    <w:tbl>
      <w:tblPr>
        <w:tblStyle w:val="GridTable5Dark-Accent6"/>
        <w:tblW w:w="8384" w:type="dxa"/>
        <w:tblLook w:val="04E0" w:firstRow="1" w:lastRow="1" w:firstColumn="1" w:lastColumn="0" w:noHBand="0" w:noVBand="1"/>
      </w:tblPr>
      <w:tblGrid>
        <w:gridCol w:w="6091"/>
        <w:gridCol w:w="1149"/>
        <w:gridCol w:w="1144"/>
      </w:tblGrid>
      <w:tr w:rsidR="00CD4DA2" w:rsidRPr="00BA50FD" w14:paraId="0043D70D" w14:textId="77777777" w:rsidTr="00B878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E2BF15"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78C950C8"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44" w:type="dxa"/>
            <w:noWrap/>
            <w:hideMark/>
          </w:tcPr>
          <w:p w14:paraId="5E2D05C9"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B878BC" w:rsidRPr="00BA50FD" w14:paraId="781F976B" w14:textId="77777777" w:rsidTr="00335EE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59DB7D5"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 children</w:t>
            </w:r>
          </w:p>
        </w:tc>
        <w:tc>
          <w:tcPr>
            <w:tcW w:w="1149" w:type="dxa"/>
            <w:noWrap/>
            <w:vAlign w:val="center"/>
          </w:tcPr>
          <w:p w14:paraId="4EA2435E" w14:textId="7753B979"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1754</w:t>
            </w:r>
          </w:p>
        </w:tc>
        <w:tc>
          <w:tcPr>
            <w:tcW w:w="1144" w:type="dxa"/>
            <w:noWrap/>
            <w:vAlign w:val="center"/>
          </w:tcPr>
          <w:p w14:paraId="41FF3EF8" w14:textId="61FF5DFA" w:rsidR="00B878BC" w:rsidRPr="00BA50FD" w:rsidRDefault="00B878BC" w:rsidP="00B878B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77.7</w:t>
            </w:r>
          </w:p>
        </w:tc>
      </w:tr>
      <w:tr w:rsidR="00B878BC" w:rsidRPr="00BA50FD" w14:paraId="059A35E5" w14:textId="77777777" w:rsidTr="00335EE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F00D037"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under 5 years old (pre-school)</w:t>
            </w:r>
          </w:p>
        </w:tc>
        <w:tc>
          <w:tcPr>
            <w:tcW w:w="1149" w:type="dxa"/>
            <w:noWrap/>
            <w:vAlign w:val="center"/>
          </w:tcPr>
          <w:p w14:paraId="0D40C100" w14:textId="1CC525F3"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133</w:t>
            </w:r>
          </w:p>
        </w:tc>
        <w:tc>
          <w:tcPr>
            <w:tcW w:w="1144" w:type="dxa"/>
            <w:noWrap/>
            <w:vAlign w:val="center"/>
          </w:tcPr>
          <w:p w14:paraId="0838C996" w14:textId="524DA4DB" w:rsidR="00B878BC" w:rsidRPr="00BA50FD" w:rsidRDefault="00B878BC" w:rsidP="00B878BC">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5.9</w:t>
            </w:r>
          </w:p>
        </w:tc>
      </w:tr>
      <w:tr w:rsidR="00B878BC" w:rsidRPr="00BA50FD" w14:paraId="5B3A828E" w14:textId="77777777" w:rsidTr="00335EE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1240BA"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5 - 11 (primary school)</w:t>
            </w:r>
          </w:p>
        </w:tc>
        <w:tc>
          <w:tcPr>
            <w:tcW w:w="1149" w:type="dxa"/>
            <w:noWrap/>
            <w:vAlign w:val="center"/>
          </w:tcPr>
          <w:p w14:paraId="3F49CB54" w14:textId="07BA4DA3"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217</w:t>
            </w:r>
          </w:p>
        </w:tc>
        <w:tc>
          <w:tcPr>
            <w:tcW w:w="1144" w:type="dxa"/>
            <w:noWrap/>
            <w:vAlign w:val="center"/>
          </w:tcPr>
          <w:p w14:paraId="0D0A325B" w14:textId="11412528" w:rsidR="00B878BC" w:rsidRPr="00BA50FD" w:rsidRDefault="00B878BC" w:rsidP="00B878B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w:t>
            </w:r>
          </w:p>
        </w:tc>
      </w:tr>
      <w:tr w:rsidR="00B878BC" w:rsidRPr="00BA50FD" w14:paraId="05651483" w14:textId="77777777" w:rsidTr="00335EE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EAF75F2"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11 - 16 (secondary school)</w:t>
            </w:r>
          </w:p>
        </w:tc>
        <w:tc>
          <w:tcPr>
            <w:tcW w:w="1149" w:type="dxa"/>
            <w:noWrap/>
            <w:vAlign w:val="center"/>
          </w:tcPr>
          <w:p w14:paraId="5C4CC87D" w14:textId="0B3B3930"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197</w:t>
            </w:r>
          </w:p>
        </w:tc>
        <w:tc>
          <w:tcPr>
            <w:tcW w:w="1144" w:type="dxa"/>
            <w:noWrap/>
            <w:vAlign w:val="center"/>
          </w:tcPr>
          <w:p w14:paraId="08B43BC1" w14:textId="7A0DAF1D" w:rsidR="00B878BC" w:rsidRPr="00BA50FD" w:rsidRDefault="00B878BC" w:rsidP="00B878BC">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8.7</w:t>
            </w:r>
          </w:p>
        </w:tc>
      </w:tr>
      <w:tr w:rsidR="00B878BC" w:rsidRPr="00BA50FD" w14:paraId="02B66F21" w14:textId="77777777" w:rsidTr="00335EE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D09E50"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16 - 18 in full-time education, or working</w:t>
            </w:r>
          </w:p>
        </w:tc>
        <w:tc>
          <w:tcPr>
            <w:tcW w:w="1149" w:type="dxa"/>
            <w:noWrap/>
            <w:vAlign w:val="center"/>
          </w:tcPr>
          <w:p w14:paraId="0B5629CC" w14:textId="7A03F314"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101</w:t>
            </w:r>
          </w:p>
        </w:tc>
        <w:tc>
          <w:tcPr>
            <w:tcW w:w="1144" w:type="dxa"/>
            <w:noWrap/>
            <w:vAlign w:val="center"/>
          </w:tcPr>
          <w:p w14:paraId="038E3C92" w14:textId="049136BD" w:rsidR="00B878BC" w:rsidRPr="00BA50FD" w:rsidRDefault="00B878BC" w:rsidP="00B878BC">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4.5</w:t>
            </w:r>
          </w:p>
        </w:tc>
      </w:tr>
      <w:tr w:rsidR="00B878BC" w:rsidRPr="00BA50FD" w14:paraId="7A84BBB6" w14:textId="77777777" w:rsidTr="00335EE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BD20068"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 aged 16 - 18 but not in full time education or working</w:t>
            </w:r>
          </w:p>
        </w:tc>
        <w:tc>
          <w:tcPr>
            <w:tcW w:w="1149" w:type="dxa"/>
            <w:noWrap/>
            <w:vAlign w:val="center"/>
          </w:tcPr>
          <w:p w14:paraId="32667132" w14:textId="51ED9680"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w:t>
            </w:r>
          </w:p>
        </w:tc>
        <w:tc>
          <w:tcPr>
            <w:tcW w:w="1144" w:type="dxa"/>
            <w:noWrap/>
            <w:vAlign w:val="center"/>
          </w:tcPr>
          <w:p w14:paraId="1F116CB9" w14:textId="22B37BED" w:rsidR="00B878BC" w:rsidRPr="00BA50FD" w:rsidRDefault="00B878BC" w:rsidP="00B878BC">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r>
      <w:tr w:rsidR="00B878BC" w:rsidRPr="00BA50FD" w14:paraId="6F761E4B" w14:textId="77777777" w:rsidTr="00335EEA">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1223266" w14:textId="7E314CDF" w:rsidR="00B878BC"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49" w:type="dxa"/>
            <w:noWrap/>
            <w:vAlign w:val="center"/>
          </w:tcPr>
          <w:p w14:paraId="27F44182" w14:textId="3BB41EBC" w:rsidR="00B878BC" w:rsidRPr="00BA50FD" w:rsidRDefault="00B878BC" w:rsidP="00B878B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highlight w:val="yellow"/>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257</w:t>
            </w:r>
          </w:p>
        </w:tc>
        <w:tc>
          <w:tcPr>
            <w:tcW w:w="1144" w:type="dxa"/>
            <w:noWrap/>
            <w:vAlign w:val="center"/>
          </w:tcPr>
          <w:p w14:paraId="6081D285" w14:textId="76013ED6" w:rsidR="00B878BC" w:rsidRPr="00BA50FD" w:rsidRDefault="00B878BC" w:rsidP="00B878BC">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w:t>
            </w:r>
          </w:p>
        </w:tc>
      </w:tr>
    </w:tbl>
    <w:p w14:paraId="21750541" w14:textId="61AB1BD6" w:rsidR="00CD4DA2" w:rsidRPr="00BA50FD" w:rsidRDefault="00CD4DA2" w:rsidP="00CD4DA2">
      <w:pPr>
        <w:rPr>
          <w:rFonts w:ascii="Calibri" w:hAnsi="Calibri" w:cs="Calibri"/>
          <w:b/>
          <w:sz w:val="26"/>
          <w:szCs w:val="26"/>
        </w:rPr>
      </w:pPr>
      <w:r w:rsidRPr="00BA50FD">
        <w:rPr>
          <w:i/>
          <w:sz w:val="24"/>
          <w:szCs w:val="24"/>
        </w:rPr>
        <w:t>Respondents could select multiple options so the total will exceed 100%</w:t>
      </w:r>
      <w:r w:rsidR="002E59AF">
        <w:rPr>
          <w:i/>
          <w:sz w:val="24"/>
          <w:szCs w:val="24"/>
        </w:rPr>
        <w:t>.</w:t>
      </w:r>
    </w:p>
    <w:p w14:paraId="2157589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2EED973B"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Are you pregnant, or have you given birth within the last 26 weeks?</w:t>
      </w:r>
    </w:p>
    <w:tbl>
      <w:tblPr>
        <w:tblStyle w:val="GridTable5Dark-Accent6"/>
        <w:tblW w:w="4482" w:type="dxa"/>
        <w:tblLook w:val="04E0" w:firstRow="1" w:lastRow="1" w:firstColumn="1" w:lastColumn="0" w:noHBand="0" w:noVBand="1"/>
      </w:tblPr>
      <w:tblGrid>
        <w:gridCol w:w="2260"/>
        <w:gridCol w:w="1190"/>
        <w:gridCol w:w="1032"/>
      </w:tblGrid>
      <w:tr w:rsidR="00CD4DA2" w:rsidRPr="00BA50FD" w14:paraId="6A25703A" w14:textId="77777777" w:rsidTr="001D56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BCF8321"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90" w:type="dxa"/>
            <w:noWrap/>
            <w:hideMark/>
          </w:tcPr>
          <w:p w14:paraId="12E67AE2"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2F04E72D"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Cs w:val="24"/>
                <w:lang w:eastAsia="en-GB"/>
              </w:rPr>
            </w:pPr>
            <w:r w:rsidRPr="00BA50FD">
              <w:rPr>
                <w:rFonts w:ascii="Calibri" w:eastAsia="Times New Roman" w:hAnsi="Calibri" w:cs="Calibri"/>
                <w:i/>
                <w:iCs/>
                <w:szCs w:val="24"/>
                <w:lang w:eastAsia="en-GB"/>
              </w:rPr>
              <w:t>%</w:t>
            </w:r>
          </w:p>
        </w:tc>
      </w:tr>
      <w:tr w:rsidR="00B878BC" w:rsidRPr="00BA50FD" w14:paraId="51C7E087" w14:textId="77777777" w:rsidTr="00494B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394F5AD4"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Yes, I’m pregnant </w:t>
            </w:r>
          </w:p>
        </w:tc>
        <w:tc>
          <w:tcPr>
            <w:tcW w:w="1190" w:type="dxa"/>
            <w:noWrap/>
            <w:vAlign w:val="center"/>
          </w:tcPr>
          <w:p w14:paraId="345C5739" w14:textId="33D0D2DD"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1032" w:type="dxa"/>
            <w:noWrap/>
            <w:vAlign w:val="center"/>
          </w:tcPr>
          <w:p w14:paraId="558B083D" w14:textId="6D362619"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B878BC" w:rsidRPr="00BA50FD" w14:paraId="2E33AAC3" w14:textId="77777777" w:rsidTr="00494B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BFD891C"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Yes, I’ve given birth </w:t>
            </w:r>
          </w:p>
        </w:tc>
        <w:tc>
          <w:tcPr>
            <w:tcW w:w="1190" w:type="dxa"/>
            <w:noWrap/>
            <w:vAlign w:val="center"/>
          </w:tcPr>
          <w:p w14:paraId="4881F0DB" w14:textId="516087AA"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w:t>
            </w:r>
          </w:p>
        </w:tc>
        <w:tc>
          <w:tcPr>
            <w:tcW w:w="1032" w:type="dxa"/>
            <w:noWrap/>
            <w:vAlign w:val="center"/>
          </w:tcPr>
          <w:p w14:paraId="3C01DACC" w14:textId="7F4164E3"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r>
      <w:tr w:rsidR="00B878BC" w:rsidRPr="00BA50FD" w14:paraId="0A54E343" w14:textId="77777777" w:rsidTr="00494B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F2ACED6"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No </w:t>
            </w:r>
          </w:p>
        </w:tc>
        <w:tc>
          <w:tcPr>
            <w:tcW w:w="1190" w:type="dxa"/>
            <w:noWrap/>
            <w:vAlign w:val="center"/>
          </w:tcPr>
          <w:p w14:paraId="784DB2F8" w14:textId="0AC85A65"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2146</w:t>
            </w:r>
          </w:p>
        </w:tc>
        <w:tc>
          <w:tcPr>
            <w:tcW w:w="1032" w:type="dxa"/>
            <w:noWrap/>
            <w:vAlign w:val="center"/>
          </w:tcPr>
          <w:p w14:paraId="57D7BC05" w14:textId="434086F8"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96.1</w:t>
            </w:r>
          </w:p>
        </w:tc>
      </w:tr>
      <w:tr w:rsidR="00B878BC" w:rsidRPr="00BA50FD" w14:paraId="2CF258FE" w14:textId="77777777" w:rsidTr="00494B6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59F33D7"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Prefer not to say </w:t>
            </w:r>
          </w:p>
        </w:tc>
        <w:tc>
          <w:tcPr>
            <w:tcW w:w="1190" w:type="dxa"/>
            <w:noWrap/>
            <w:vAlign w:val="center"/>
          </w:tcPr>
          <w:p w14:paraId="7794A947" w14:textId="1D86AD5D"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59</w:t>
            </w:r>
          </w:p>
        </w:tc>
        <w:tc>
          <w:tcPr>
            <w:tcW w:w="1032" w:type="dxa"/>
            <w:noWrap/>
            <w:vAlign w:val="center"/>
          </w:tcPr>
          <w:p w14:paraId="1D2EF178" w14:textId="52B59762" w:rsidR="00B878BC" w:rsidRPr="00BA50FD" w:rsidRDefault="00B878BC" w:rsidP="00B878B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2.6</w:t>
            </w:r>
          </w:p>
        </w:tc>
      </w:tr>
      <w:tr w:rsidR="00B878BC" w:rsidRPr="00BA50FD" w14:paraId="020753D4" w14:textId="77777777" w:rsidTr="00494B6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684CDE4A" w14:textId="77777777" w:rsidR="00B878BC" w:rsidRPr="00BA50FD" w:rsidRDefault="00B878BC" w:rsidP="00B878BC">
            <w:pPr>
              <w:spacing w:after="0"/>
              <w:rPr>
                <w:rFonts w:ascii="Calibri" w:eastAsia="Times New Roman" w:hAnsi="Calibri" w:cs="Calibri"/>
                <w:color w:val="000000"/>
                <w:szCs w:val="24"/>
                <w:lang w:eastAsia="en-GB"/>
              </w:rPr>
            </w:pPr>
            <w:r w:rsidRPr="00BA50FD">
              <w:rPr>
                <w:rFonts w:ascii="Calibri" w:hAnsi="Calibri" w:cs="Calibri"/>
                <w:color w:val="000000"/>
                <w:szCs w:val="24"/>
              </w:rPr>
              <w:t>Not specified</w:t>
            </w:r>
          </w:p>
        </w:tc>
        <w:tc>
          <w:tcPr>
            <w:tcW w:w="1190" w:type="dxa"/>
            <w:noWrap/>
            <w:vAlign w:val="center"/>
          </w:tcPr>
          <w:p w14:paraId="67F8AACD" w14:textId="1B7D7933"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1032" w:type="dxa"/>
            <w:noWrap/>
            <w:vAlign w:val="center"/>
          </w:tcPr>
          <w:p w14:paraId="49BD6638" w14:textId="379F50E6" w:rsidR="00B878BC" w:rsidRPr="00BA50FD" w:rsidRDefault="00B878BC" w:rsidP="00B878B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CD4DA2" w:rsidRPr="00BA50FD" w14:paraId="64D8B201" w14:textId="77777777" w:rsidTr="001D563C">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E27AB8D" w14:textId="445EFEF9" w:rsidR="00CD4DA2"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90" w:type="dxa"/>
            <w:noWrap/>
          </w:tcPr>
          <w:p w14:paraId="02ED41A1" w14:textId="080BDE48" w:rsidR="00CD4DA2" w:rsidRPr="00567EBF" w:rsidRDefault="00B878BC"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567EBF">
              <w:rPr>
                <w:rFonts w:ascii="Calibri" w:eastAsia="Times New Roman" w:hAnsi="Calibri" w:cs="Calibri"/>
                <w:color w:val="000000"/>
                <w:szCs w:val="24"/>
                <w:lang w:eastAsia="en-GB"/>
              </w:rPr>
              <w:t>2</w:t>
            </w:r>
            <w:r w:rsidR="00553BEF">
              <w:rPr>
                <w:rFonts w:ascii="Calibri" w:eastAsia="Times New Roman" w:hAnsi="Calibri" w:cs="Calibri"/>
                <w:color w:val="000000"/>
                <w:szCs w:val="24"/>
                <w:lang w:eastAsia="en-GB"/>
              </w:rPr>
              <w:t>,</w:t>
            </w:r>
            <w:r w:rsidRPr="00567EBF">
              <w:rPr>
                <w:rFonts w:ascii="Calibri" w:eastAsia="Times New Roman" w:hAnsi="Calibri" w:cs="Calibri"/>
                <w:color w:val="000000"/>
                <w:szCs w:val="24"/>
                <w:lang w:eastAsia="en-GB"/>
              </w:rPr>
              <w:t>232</w:t>
            </w:r>
          </w:p>
        </w:tc>
        <w:tc>
          <w:tcPr>
            <w:tcW w:w="1032" w:type="dxa"/>
            <w:noWrap/>
            <w:hideMark/>
          </w:tcPr>
          <w:p w14:paraId="62FB7C34" w14:textId="77777777" w:rsidR="00CD4DA2" w:rsidRPr="00BA50FD" w:rsidRDefault="00CD4DA2"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eastAsia="Times New Roman" w:hAnsi="Calibri" w:cs="Calibri"/>
                <w:i/>
                <w:iCs/>
                <w:color w:val="000000"/>
                <w:szCs w:val="24"/>
                <w:lang w:eastAsia="en-GB"/>
              </w:rPr>
              <w:t>100.0</w:t>
            </w:r>
          </w:p>
        </w:tc>
      </w:tr>
    </w:tbl>
    <w:p w14:paraId="6831BC68" w14:textId="77777777" w:rsidR="00CD4DA2" w:rsidRPr="00BA50FD" w:rsidRDefault="00CD4DA2" w:rsidP="00CD4DA2">
      <w:pPr>
        <w:spacing w:after="0"/>
      </w:pPr>
    </w:p>
    <w:p w14:paraId="5715DF2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Do you care unpaid, for a friend or family member who due to illness, disability, a mental health problem or an addiction cannot cope without your support?</w:t>
      </w:r>
    </w:p>
    <w:tbl>
      <w:tblPr>
        <w:tblStyle w:val="GridTable5Dark-Accent6"/>
        <w:tblW w:w="4569" w:type="dxa"/>
        <w:tblLook w:val="04E0" w:firstRow="1" w:lastRow="1" w:firstColumn="1" w:lastColumn="0" w:noHBand="0" w:noVBand="1"/>
      </w:tblPr>
      <w:tblGrid>
        <w:gridCol w:w="2260"/>
        <w:gridCol w:w="1149"/>
        <w:gridCol w:w="1160"/>
      </w:tblGrid>
      <w:tr w:rsidR="00CD4DA2" w:rsidRPr="00BA50FD" w14:paraId="68C11947" w14:textId="77777777" w:rsidTr="00E308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D1E1721"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066A4FE4" w14:textId="77777777" w:rsidR="00CD4DA2" w:rsidRPr="00BA50FD" w:rsidRDefault="00CD4DA2" w:rsidP="0064625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60" w:type="dxa"/>
            <w:noWrap/>
            <w:hideMark/>
          </w:tcPr>
          <w:p w14:paraId="37879DE5" w14:textId="77777777" w:rsidR="00CD4DA2" w:rsidRPr="00BA50FD" w:rsidRDefault="00CD4DA2" w:rsidP="00646257">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1D563C" w:rsidRPr="00BA50FD" w14:paraId="68B2AA7F" w14:textId="77777777" w:rsidTr="00D37F8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2F3B6BF"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149" w:type="dxa"/>
            <w:noWrap/>
            <w:vAlign w:val="center"/>
          </w:tcPr>
          <w:p w14:paraId="6AB6A430" w14:textId="5748E40A"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441</w:t>
            </w:r>
          </w:p>
        </w:tc>
        <w:tc>
          <w:tcPr>
            <w:tcW w:w="1160" w:type="dxa"/>
            <w:noWrap/>
            <w:vAlign w:val="center"/>
          </w:tcPr>
          <w:p w14:paraId="7BC5A75E" w14:textId="226134AB"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19.5</w:t>
            </w:r>
          </w:p>
        </w:tc>
      </w:tr>
      <w:tr w:rsidR="001D563C" w:rsidRPr="00BA50FD" w14:paraId="6F476809" w14:textId="77777777" w:rsidTr="00D37F81">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2943B2F7"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No </w:t>
            </w:r>
          </w:p>
        </w:tc>
        <w:tc>
          <w:tcPr>
            <w:tcW w:w="1149" w:type="dxa"/>
            <w:noWrap/>
            <w:vAlign w:val="center"/>
          </w:tcPr>
          <w:p w14:paraId="253565A1" w14:textId="062E4038"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1710</w:t>
            </w:r>
          </w:p>
        </w:tc>
        <w:tc>
          <w:tcPr>
            <w:tcW w:w="1160" w:type="dxa"/>
            <w:noWrap/>
            <w:vAlign w:val="center"/>
          </w:tcPr>
          <w:p w14:paraId="0C88984D" w14:textId="37624B62"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75.7</w:t>
            </w:r>
          </w:p>
        </w:tc>
      </w:tr>
      <w:tr w:rsidR="001D563C" w:rsidRPr="00BA50FD" w14:paraId="359C496D" w14:textId="77777777" w:rsidTr="00D37F8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216F059A"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say</w:t>
            </w:r>
          </w:p>
        </w:tc>
        <w:tc>
          <w:tcPr>
            <w:tcW w:w="1149" w:type="dxa"/>
            <w:noWrap/>
            <w:vAlign w:val="center"/>
          </w:tcPr>
          <w:p w14:paraId="3B36A0D0" w14:textId="50F2BA6E"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107</w:t>
            </w:r>
          </w:p>
        </w:tc>
        <w:tc>
          <w:tcPr>
            <w:tcW w:w="1160" w:type="dxa"/>
            <w:noWrap/>
            <w:vAlign w:val="center"/>
          </w:tcPr>
          <w:p w14:paraId="39C42A6C" w14:textId="0AE6E0E9"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w:t>
            </w:r>
          </w:p>
        </w:tc>
      </w:tr>
      <w:tr w:rsidR="001D563C" w:rsidRPr="00BA50FD" w14:paraId="692FBC17" w14:textId="77777777" w:rsidTr="00D37F81">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7B9AC6B" w14:textId="77777777" w:rsidR="001D563C" w:rsidRPr="00BA50FD" w:rsidRDefault="001D563C" w:rsidP="00553BEF">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Total</w:t>
            </w:r>
          </w:p>
        </w:tc>
        <w:tc>
          <w:tcPr>
            <w:tcW w:w="1149" w:type="dxa"/>
            <w:noWrap/>
            <w:vAlign w:val="center"/>
          </w:tcPr>
          <w:p w14:paraId="39186C33" w14:textId="4A5B1B51" w:rsidR="001D563C" w:rsidRPr="00BA50FD"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258</w:t>
            </w:r>
          </w:p>
        </w:tc>
        <w:tc>
          <w:tcPr>
            <w:tcW w:w="1160" w:type="dxa"/>
            <w:noWrap/>
            <w:vAlign w:val="center"/>
          </w:tcPr>
          <w:p w14:paraId="78FBA682" w14:textId="367C4BB5" w:rsidR="001D563C" w:rsidRPr="001D563C"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1D563C">
              <w:rPr>
                <w:rFonts w:ascii="Calibri" w:hAnsi="Calibri" w:cs="Calibri"/>
                <w:i/>
                <w:iCs/>
                <w:color w:val="000000"/>
              </w:rPr>
              <w:t>100.0</w:t>
            </w:r>
          </w:p>
        </w:tc>
      </w:tr>
    </w:tbl>
    <w:p w14:paraId="674FA9BA" w14:textId="77777777" w:rsidR="00CD4DA2" w:rsidRPr="00BA50FD" w:rsidRDefault="00CD4DA2" w:rsidP="00CD4DA2">
      <w:pPr>
        <w:spacing w:after="0"/>
      </w:pPr>
    </w:p>
    <w:p w14:paraId="762F299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 xml:space="preserve">Which of the following best describes what you are doing at present?  </w:t>
      </w:r>
    </w:p>
    <w:tbl>
      <w:tblPr>
        <w:tblStyle w:val="GridTable5Dark-Accent6"/>
        <w:tblW w:w="7884" w:type="dxa"/>
        <w:tblLook w:val="04E0" w:firstRow="1" w:lastRow="1" w:firstColumn="1" w:lastColumn="0" w:noHBand="0" w:noVBand="1"/>
      </w:tblPr>
      <w:tblGrid>
        <w:gridCol w:w="5240"/>
        <w:gridCol w:w="1484"/>
        <w:gridCol w:w="1160"/>
      </w:tblGrid>
      <w:tr w:rsidR="00CD4DA2" w:rsidRPr="00BA50FD" w14:paraId="358C254B" w14:textId="77777777" w:rsidTr="00E30850">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A5AC08D" w14:textId="77777777" w:rsidR="00CD4DA2" w:rsidRPr="00BA50FD" w:rsidRDefault="00CD4DA2" w:rsidP="00646257">
            <w:pPr>
              <w:spacing w:after="0"/>
              <w:rPr>
                <w:rFonts w:eastAsia="Times New Roman" w:cstheme="minorHAnsi"/>
                <w:szCs w:val="24"/>
                <w:lang w:eastAsia="en-GB"/>
              </w:rPr>
            </w:pPr>
          </w:p>
        </w:tc>
        <w:tc>
          <w:tcPr>
            <w:tcW w:w="1484" w:type="dxa"/>
            <w:noWrap/>
            <w:hideMark/>
          </w:tcPr>
          <w:p w14:paraId="56999419"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ascii="Calibri" w:eastAsia="Times New Roman" w:hAnsi="Calibri" w:cs="Calibri"/>
                <w:szCs w:val="24"/>
                <w:lang w:eastAsia="en-GB"/>
              </w:rPr>
              <w:t>No.</w:t>
            </w:r>
          </w:p>
        </w:tc>
        <w:tc>
          <w:tcPr>
            <w:tcW w:w="1160" w:type="dxa"/>
            <w:noWrap/>
            <w:hideMark/>
          </w:tcPr>
          <w:p w14:paraId="5CD369BB"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szCs w:val="24"/>
                <w:lang w:eastAsia="en-GB"/>
              </w:rPr>
            </w:pPr>
            <w:r w:rsidRPr="00BA50FD">
              <w:rPr>
                <w:rFonts w:ascii="Calibri" w:eastAsia="Times New Roman" w:hAnsi="Calibri" w:cs="Calibri"/>
                <w:i/>
                <w:iCs/>
                <w:szCs w:val="24"/>
                <w:lang w:eastAsia="en-GB"/>
              </w:rPr>
              <w:t>%</w:t>
            </w:r>
          </w:p>
        </w:tc>
      </w:tr>
      <w:tr w:rsidR="001D563C" w:rsidRPr="00BA50FD" w14:paraId="75FCFC7D" w14:textId="77777777" w:rsidTr="001D563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C7F797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Working full-time (30+ hours per week)</w:t>
            </w:r>
          </w:p>
        </w:tc>
        <w:tc>
          <w:tcPr>
            <w:tcW w:w="1484" w:type="dxa"/>
            <w:noWrap/>
          </w:tcPr>
          <w:p w14:paraId="2163FEE2" w14:textId="68825A21"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952</w:t>
            </w:r>
          </w:p>
        </w:tc>
        <w:tc>
          <w:tcPr>
            <w:tcW w:w="1160" w:type="dxa"/>
            <w:noWrap/>
          </w:tcPr>
          <w:p w14:paraId="1435FB79" w14:textId="6BC89966"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41.4</w:t>
            </w:r>
          </w:p>
        </w:tc>
      </w:tr>
      <w:tr w:rsidR="001D563C" w:rsidRPr="00BA50FD" w14:paraId="2F746935" w14:textId="77777777" w:rsidTr="001D563C">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56F35B5"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Working part-time (less than 30 hours per week)</w:t>
            </w:r>
          </w:p>
        </w:tc>
        <w:tc>
          <w:tcPr>
            <w:tcW w:w="1484" w:type="dxa"/>
            <w:noWrap/>
          </w:tcPr>
          <w:p w14:paraId="166C229E" w14:textId="09B1D019"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267</w:t>
            </w:r>
          </w:p>
        </w:tc>
        <w:tc>
          <w:tcPr>
            <w:tcW w:w="1160" w:type="dxa"/>
            <w:noWrap/>
          </w:tcPr>
          <w:p w14:paraId="4D78D446" w14:textId="0589143F"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11.6</w:t>
            </w:r>
          </w:p>
        </w:tc>
      </w:tr>
      <w:tr w:rsidR="001D563C" w:rsidRPr="00BA50FD" w14:paraId="03080FAB" w14:textId="77777777" w:rsidTr="001D563C">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tcPr>
          <w:p w14:paraId="1FF4DFB0"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On a government training scheme</w:t>
            </w:r>
          </w:p>
        </w:tc>
        <w:tc>
          <w:tcPr>
            <w:tcW w:w="1484" w:type="dxa"/>
            <w:noWrap/>
          </w:tcPr>
          <w:p w14:paraId="103616B7" w14:textId="76DA5B19"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0</w:t>
            </w:r>
          </w:p>
        </w:tc>
        <w:tc>
          <w:tcPr>
            <w:tcW w:w="1160" w:type="dxa"/>
            <w:noWrap/>
          </w:tcPr>
          <w:p w14:paraId="061231AB" w14:textId="31E5C059"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0.0</w:t>
            </w:r>
          </w:p>
        </w:tc>
      </w:tr>
      <w:tr w:rsidR="001D563C" w:rsidRPr="00BA50FD" w14:paraId="4028D183"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674DBC7B"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In full time education</w:t>
            </w:r>
          </w:p>
        </w:tc>
        <w:tc>
          <w:tcPr>
            <w:tcW w:w="1484" w:type="dxa"/>
            <w:noWrap/>
          </w:tcPr>
          <w:p w14:paraId="2C449EB7" w14:textId="5610F052"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23</w:t>
            </w:r>
          </w:p>
        </w:tc>
        <w:tc>
          <w:tcPr>
            <w:tcW w:w="1160" w:type="dxa"/>
            <w:noWrap/>
          </w:tcPr>
          <w:p w14:paraId="5F89AFC4" w14:textId="62E05965"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w:t>
            </w:r>
          </w:p>
        </w:tc>
      </w:tr>
      <w:tr w:rsidR="001D563C" w:rsidRPr="00BA50FD" w14:paraId="5E7E7A5B"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8FA6A3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Unemployed - Registered Job Seeker</w:t>
            </w:r>
          </w:p>
        </w:tc>
        <w:tc>
          <w:tcPr>
            <w:tcW w:w="1484" w:type="dxa"/>
            <w:noWrap/>
          </w:tcPr>
          <w:p w14:paraId="39CA1288" w14:textId="53D26F33"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20</w:t>
            </w:r>
          </w:p>
        </w:tc>
        <w:tc>
          <w:tcPr>
            <w:tcW w:w="1160" w:type="dxa"/>
            <w:noWrap/>
          </w:tcPr>
          <w:p w14:paraId="1835AEC5" w14:textId="4B00ECDD"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0.9</w:t>
            </w:r>
          </w:p>
        </w:tc>
      </w:tr>
      <w:tr w:rsidR="001D563C" w:rsidRPr="00BA50FD" w14:paraId="7BF96C78"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528D724"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On a zero-hour contract</w:t>
            </w:r>
          </w:p>
        </w:tc>
        <w:tc>
          <w:tcPr>
            <w:tcW w:w="1484" w:type="dxa"/>
            <w:noWrap/>
          </w:tcPr>
          <w:p w14:paraId="7AD250FF" w14:textId="7D8BC55B"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15</w:t>
            </w:r>
          </w:p>
        </w:tc>
        <w:tc>
          <w:tcPr>
            <w:tcW w:w="1160" w:type="dxa"/>
            <w:noWrap/>
          </w:tcPr>
          <w:p w14:paraId="717A4D6E" w14:textId="761F238D"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0.7</w:t>
            </w:r>
          </w:p>
        </w:tc>
      </w:tr>
      <w:tr w:rsidR="001D563C" w:rsidRPr="00BA50FD" w14:paraId="5011FF47"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AC32D02"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Permanently sick or disabled person</w:t>
            </w:r>
          </w:p>
        </w:tc>
        <w:tc>
          <w:tcPr>
            <w:tcW w:w="1484" w:type="dxa"/>
            <w:noWrap/>
          </w:tcPr>
          <w:p w14:paraId="1CA2717B" w14:textId="23A3BCDA"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111</w:t>
            </w:r>
          </w:p>
        </w:tc>
        <w:tc>
          <w:tcPr>
            <w:tcW w:w="1160" w:type="dxa"/>
            <w:noWrap/>
          </w:tcPr>
          <w:p w14:paraId="1EE847AA" w14:textId="5B90CEEF"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4.8</w:t>
            </w:r>
          </w:p>
        </w:tc>
      </w:tr>
      <w:tr w:rsidR="001D563C" w:rsidRPr="00BA50FD" w14:paraId="6E6F305E"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D7B1B50"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Wholly retired from work</w:t>
            </w:r>
          </w:p>
        </w:tc>
        <w:tc>
          <w:tcPr>
            <w:tcW w:w="1484" w:type="dxa"/>
            <w:noWrap/>
          </w:tcPr>
          <w:p w14:paraId="56D3A1B4" w14:textId="5D5F9B90"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717</w:t>
            </w:r>
          </w:p>
        </w:tc>
        <w:tc>
          <w:tcPr>
            <w:tcW w:w="1160" w:type="dxa"/>
            <w:noWrap/>
          </w:tcPr>
          <w:p w14:paraId="0FEF67D6" w14:textId="37DFBD01"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31.2</w:t>
            </w:r>
          </w:p>
        </w:tc>
      </w:tr>
      <w:tr w:rsidR="001D563C" w:rsidRPr="00BA50FD" w14:paraId="75C2E327"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3A9F65C2"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Looking after home</w:t>
            </w:r>
          </w:p>
        </w:tc>
        <w:tc>
          <w:tcPr>
            <w:tcW w:w="1484" w:type="dxa"/>
            <w:noWrap/>
          </w:tcPr>
          <w:p w14:paraId="100F94A1" w14:textId="1D62931A"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22</w:t>
            </w:r>
          </w:p>
        </w:tc>
        <w:tc>
          <w:tcPr>
            <w:tcW w:w="1160" w:type="dxa"/>
            <w:noWrap/>
          </w:tcPr>
          <w:p w14:paraId="40C58D1A" w14:textId="69B207B6"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w:t>
            </w:r>
          </w:p>
        </w:tc>
      </w:tr>
      <w:tr w:rsidR="001D563C" w:rsidRPr="00BA50FD" w14:paraId="6ED92363"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50913EA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Caring for a child or adult</w:t>
            </w:r>
          </w:p>
        </w:tc>
        <w:tc>
          <w:tcPr>
            <w:tcW w:w="1484" w:type="dxa"/>
            <w:noWrap/>
          </w:tcPr>
          <w:p w14:paraId="6F1DBE05" w14:textId="6DDEC4F4"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64</w:t>
            </w:r>
          </w:p>
        </w:tc>
        <w:tc>
          <w:tcPr>
            <w:tcW w:w="1160" w:type="dxa"/>
            <w:noWrap/>
          </w:tcPr>
          <w:p w14:paraId="630FC3D8" w14:textId="1636BDCD"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2.8</w:t>
            </w:r>
          </w:p>
        </w:tc>
      </w:tr>
      <w:tr w:rsidR="001D563C" w:rsidRPr="00BA50FD" w14:paraId="3B00E1DE" w14:textId="77777777" w:rsidTr="001D56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1B2F78B7"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Unemployed - Unregistered but seeking work</w:t>
            </w:r>
          </w:p>
        </w:tc>
        <w:tc>
          <w:tcPr>
            <w:tcW w:w="1484" w:type="dxa"/>
            <w:noWrap/>
          </w:tcPr>
          <w:p w14:paraId="0736BFC1" w14:textId="4D1C305F" w:rsidR="001D563C" w:rsidRPr="00BA50FD"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24</w:t>
            </w:r>
          </w:p>
        </w:tc>
        <w:tc>
          <w:tcPr>
            <w:tcW w:w="1160" w:type="dxa"/>
            <w:noWrap/>
          </w:tcPr>
          <w:p w14:paraId="5A66F639" w14:textId="4D78909E" w:rsidR="001D563C" w:rsidRPr="001D563C" w:rsidRDefault="001D563C" w:rsidP="001D563C">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w:t>
            </w:r>
          </w:p>
        </w:tc>
      </w:tr>
      <w:tr w:rsidR="001D563C" w:rsidRPr="00BA50FD" w14:paraId="24591F3D" w14:textId="77777777" w:rsidTr="001D56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240" w:type="dxa"/>
            <w:noWrap/>
            <w:hideMark/>
          </w:tcPr>
          <w:p w14:paraId="2BE5D079" w14:textId="77777777" w:rsidR="001D563C" w:rsidRPr="00BA50FD" w:rsidRDefault="001D563C" w:rsidP="001D563C">
            <w:pPr>
              <w:spacing w:after="0"/>
              <w:rPr>
                <w:rFonts w:eastAsia="Times New Roman" w:cstheme="minorHAnsi"/>
                <w:color w:val="000000"/>
                <w:szCs w:val="24"/>
                <w:lang w:eastAsia="en-GB"/>
              </w:rPr>
            </w:pPr>
            <w:r w:rsidRPr="00BA50FD">
              <w:rPr>
                <w:rFonts w:ascii="Calibri" w:hAnsi="Calibri" w:cs="Calibri"/>
                <w:color w:val="000000"/>
                <w:szCs w:val="24"/>
              </w:rPr>
              <w:t>Other</w:t>
            </w:r>
          </w:p>
        </w:tc>
        <w:tc>
          <w:tcPr>
            <w:tcW w:w="1484" w:type="dxa"/>
            <w:noWrap/>
          </w:tcPr>
          <w:p w14:paraId="2A7B8F18" w14:textId="2550CAA7" w:rsidR="001D563C" w:rsidRPr="00BA50FD"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83</w:t>
            </w:r>
          </w:p>
        </w:tc>
        <w:tc>
          <w:tcPr>
            <w:tcW w:w="1160" w:type="dxa"/>
            <w:noWrap/>
          </w:tcPr>
          <w:p w14:paraId="612D5D17" w14:textId="277B2690" w:rsidR="001D563C" w:rsidRPr="001D563C" w:rsidRDefault="001D563C" w:rsidP="001D563C">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3.6</w:t>
            </w:r>
          </w:p>
        </w:tc>
      </w:tr>
      <w:tr w:rsidR="001D563C" w:rsidRPr="00BA50FD" w14:paraId="0C0675F8" w14:textId="77777777" w:rsidTr="001D563C">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240" w:type="dxa"/>
            <w:noWrap/>
          </w:tcPr>
          <w:p w14:paraId="0A101F83" w14:textId="0B6868F5" w:rsidR="001D563C" w:rsidRPr="00BA50FD" w:rsidRDefault="00553BEF" w:rsidP="00553BEF">
            <w:pPr>
              <w:spacing w:after="0"/>
              <w:rPr>
                <w:rFonts w:eastAsia="Times New Roman" w:cstheme="minorHAnsi"/>
                <w:color w:val="000000"/>
                <w:szCs w:val="24"/>
                <w:lang w:eastAsia="en-GB"/>
              </w:rPr>
            </w:pPr>
            <w:r>
              <w:rPr>
                <w:rFonts w:ascii="Calibri" w:eastAsia="Times New Roman" w:hAnsi="Calibri" w:cs="Calibri"/>
                <w:color w:val="000000"/>
                <w:szCs w:val="24"/>
                <w:lang w:eastAsia="en-GB"/>
              </w:rPr>
              <w:t>Total</w:t>
            </w:r>
          </w:p>
        </w:tc>
        <w:tc>
          <w:tcPr>
            <w:tcW w:w="1484" w:type="dxa"/>
            <w:noWrap/>
          </w:tcPr>
          <w:p w14:paraId="2795887B" w14:textId="2433BDE1" w:rsidR="001D563C" w:rsidRPr="00BA50FD"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298</w:t>
            </w:r>
          </w:p>
        </w:tc>
        <w:tc>
          <w:tcPr>
            <w:tcW w:w="1160" w:type="dxa"/>
            <w:noWrap/>
          </w:tcPr>
          <w:p w14:paraId="2EA1B0C0" w14:textId="60FCFB7E" w:rsidR="001D563C" w:rsidRPr="001D563C" w:rsidRDefault="001D563C" w:rsidP="001D563C">
            <w:pPr>
              <w:spacing w:after="0"/>
              <w:jc w:val="right"/>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Cs w:val="24"/>
                <w:lang w:eastAsia="en-GB"/>
              </w:rPr>
            </w:pPr>
            <w:r w:rsidRPr="001D563C">
              <w:rPr>
                <w:rFonts w:ascii="Calibri" w:hAnsi="Calibri" w:cs="Calibri"/>
                <w:i/>
                <w:iCs/>
                <w:color w:val="000000"/>
              </w:rPr>
              <w:t>100.0</w:t>
            </w:r>
          </w:p>
        </w:tc>
      </w:tr>
    </w:tbl>
    <w:p w14:paraId="6EE851C1" w14:textId="77777777" w:rsidR="00CD4DA2" w:rsidRPr="00BA50FD" w:rsidRDefault="00CD4DA2" w:rsidP="00CD4DA2">
      <w:pPr>
        <w:rPr>
          <w:rFonts w:ascii="Calibri" w:hAnsi="Calibri" w:cs="Calibri"/>
          <w:b/>
          <w:sz w:val="26"/>
          <w:szCs w:val="26"/>
        </w:rPr>
      </w:pPr>
    </w:p>
    <w:p w14:paraId="61954ED3"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37FDDC47"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Which of the following best describes your housing tenure?  </w:t>
      </w:r>
    </w:p>
    <w:tbl>
      <w:tblPr>
        <w:tblStyle w:val="GridTable5Dark-Accent6"/>
        <w:tblW w:w="5754" w:type="dxa"/>
        <w:tblLook w:val="04E0" w:firstRow="1" w:lastRow="1" w:firstColumn="1" w:lastColumn="0" w:noHBand="0" w:noVBand="1"/>
      </w:tblPr>
      <w:tblGrid>
        <w:gridCol w:w="3794"/>
        <w:gridCol w:w="980"/>
        <w:gridCol w:w="980"/>
      </w:tblGrid>
      <w:tr w:rsidR="00CD4DA2" w:rsidRPr="00BA50FD" w14:paraId="16F96177" w14:textId="77777777" w:rsidTr="00E3085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0F871A7" w14:textId="77777777" w:rsidR="00CD4DA2" w:rsidRPr="00BA50FD" w:rsidRDefault="00CD4DA2" w:rsidP="00646257">
            <w:pPr>
              <w:spacing w:after="0"/>
              <w:rPr>
                <w:rFonts w:ascii="Times New Roman" w:eastAsia="Times New Roman" w:hAnsi="Times New Roman" w:cs="Times New Roman"/>
                <w:szCs w:val="24"/>
                <w:lang w:eastAsia="en-GB"/>
              </w:rPr>
            </w:pPr>
          </w:p>
        </w:tc>
        <w:tc>
          <w:tcPr>
            <w:tcW w:w="980" w:type="dxa"/>
            <w:noWrap/>
            <w:hideMark/>
          </w:tcPr>
          <w:p w14:paraId="762CCFA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3028595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Cs w:val="24"/>
                <w:lang w:eastAsia="en-GB"/>
              </w:rPr>
            </w:pPr>
            <w:r w:rsidRPr="00BA50FD">
              <w:rPr>
                <w:rFonts w:ascii="Calibri" w:eastAsia="Times New Roman" w:hAnsi="Calibri" w:cs="Calibri"/>
                <w:i/>
                <w:iCs/>
                <w:szCs w:val="24"/>
                <w:lang w:eastAsia="en-GB"/>
              </w:rPr>
              <w:t>%</w:t>
            </w:r>
          </w:p>
        </w:tc>
      </w:tr>
      <w:tr w:rsidR="00E30850" w:rsidRPr="00BA50FD" w14:paraId="5979FC57" w14:textId="77777777" w:rsidTr="00E308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781CBE6F"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Owned outright</w:t>
            </w:r>
          </w:p>
        </w:tc>
        <w:tc>
          <w:tcPr>
            <w:tcW w:w="980" w:type="dxa"/>
            <w:noWrap/>
          </w:tcPr>
          <w:p w14:paraId="01C2AEF9" w14:textId="23619D56" w:rsidR="00E30850" w:rsidRPr="00BA50FD" w:rsidRDefault="00E30850" w:rsidP="00E308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1120</w:t>
            </w:r>
          </w:p>
        </w:tc>
        <w:tc>
          <w:tcPr>
            <w:tcW w:w="980" w:type="dxa"/>
            <w:noWrap/>
          </w:tcPr>
          <w:p w14:paraId="24BF49AB" w14:textId="72DDADF4" w:rsidR="00E30850" w:rsidRPr="00BA50FD" w:rsidRDefault="00E30850" w:rsidP="00E3085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49.2</w:t>
            </w:r>
          </w:p>
        </w:tc>
      </w:tr>
      <w:tr w:rsidR="00E30850" w:rsidRPr="00BA50FD" w14:paraId="38C92BDE" w14:textId="77777777" w:rsidTr="00E308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7D27092"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Owned with a mortgage</w:t>
            </w:r>
          </w:p>
        </w:tc>
        <w:tc>
          <w:tcPr>
            <w:tcW w:w="980" w:type="dxa"/>
            <w:noWrap/>
          </w:tcPr>
          <w:p w14:paraId="1F355826" w14:textId="3D674EF2" w:rsidR="00E30850" w:rsidRPr="00BA50FD" w:rsidRDefault="00E30850" w:rsidP="00E3085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721</w:t>
            </w:r>
          </w:p>
        </w:tc>
        <w:tc>
          <w:tcPr>
            <w:tcW w:w="980" w:type="dxa"/>
            <w:noWrap/>
          </w:tcPr>
          <w:p w14:paraId="5C836BBD" w14:textId="3F4C6392" w:rsidR="00E30850" w:rsidRPr="00BA50FD" w:rsidRDefault="00E30850" w:rsidP="00E30850">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31.7</w:t>
            </w:r>
          </w:p>
        </w:tc>
      </w:tr>
      <w:tr w:rsidR="00E30850" w:rsidRPr="00BA50FD" w14:paraId="3F82A19B" w14:textId="77777777" w:rsidTr="00E308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8A4C74E"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Rented from Local Authority</w:t>
            </w:r>
          </w:p>
        </w:tc>
        <w:tc>
          <w:tcPr>
            <w:tcW w:w="980" w:type="dxa"/>
            <w:noWrap/>
          </w:tcPr>
          <w:p w14:paraId="047EC525" w14:textId="7094A0B8" w:rsidR="00E30850" w:rsidRPr="00BA50FD" w:rsidRDefault="00E30850" w:rsidP="00E308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74</w:t>
            </w:r>
          </w:p>
        </w:tc>
        <w:tc>
          <w:tcPr>
            <w:tcW w:w="980" w:type="dxa"/>
            <w:noWrap/>
          </w:tcPr>
          <w:p w14:paraId="0E5DCCB3" w14:textId="10E69407" w:rsidR="00E30850" w:rsidRPr="00BA50FD" w:rsidRDefault="00E30850" w:rsidP="00E3085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3.3</w:t>
            </w:r>
          </w:p>
        </w:tc>
      </w:tr>
      <w:tr w:rsidR="00E30850" w:rsidRPr="00BA50FD" w14:paraId="6272C896" w14:textId="77777777" w:rsidTr="00E308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117E8217"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Rented from a Housing Association</w:t>
            </w:r>
          </w:p>
        </w:tc>
        <w:tc>
          <w:tcPr>
            <w:tcW w:w="980" w:type="dxa"/>
            <w:noWrap/>
          </w:tcPr>
          <w:p w14:paraId="3D516A79" w14:textId="78C99AA5" w:rsidR="00E30850" w:rsidRPr="00BA50FD" w:rsidRDefault="00E30850" w:rsidP="00E3085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87</w:t>
            </w:r>
          </w:p>
        </w:tc>
        <w:tc>
          <w:tcPr>
            <w:tcW w:w="980" w:type="dxa"/>
            <w:noWrap/>
          </w:tcPr>
          <w:p w14:paraId="776E6DAF" w14:textId="693E9E6E" w:rsidR="00E30850" w:rsidRPr="00BA50FD" w:rsidRDefault="00E30850" w:rsidP="00E30850">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3.8</w:t>
            </w:r>
          </w:p>
        </w:tc>
      </w:tr>
      <w:tr w:rsidR="00E30850" w:rsidRPr="00BA50FD" w14:paraId="151A5A43" w14:textId="77777777" w:rsidTr="00E308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794" w:type="dxa"/>
            <w:noWrap/>
            <w:hideMark/>
          </w:tcPr>
          <w:p w14:paraId="6885FFA0"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Private rented</w:t>
            </w:r>
          </w:p>
        </w:tc>
        <w:tc>
          <w:tcPr>
            <w:tcW w:w="980" w:type="dxa"/>
            <w:noWrap/>
          </w:tcPr>
          <w:p w14:paraId="77AC94DB" w14:textId="2250D0C8" w:rsidR="00E30850" w:rsidRPr="00BA50FD" w:rsidRDefault="00E30850" w:rsidP="00E30850">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207</w:t>
            </w:r>
          </w:p>
        </w:tc>
        <w:tc>
          <w:tcPr>
            <w:tcW w:w="980" w:type="dxa"/>
            <w:noWrap/>
          </w:tcPr>
          <w:p w14:paraId="32D79FCD" w14:textId="116654F0" w:rsidR="00E30850" w:rsidRPr="00BA50FD" w:rsidRDefault="00E30850" w:rsidP="00E30850">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9.1</w:t>
            </w:r>
          </w:p>
        </w:tc>
      </w:tr>
      <w:tr w:rsidR="00E30850" w:rsidRPr="00BA50FD" w14:paraId="7A9EAB83" w14:textId="77777777" w:rsidTr="00E308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2F056733" w14:textId="77777777" w:rsidR="00E30850" w:rsidRPr="00BA50FD" w:rsidRDefault="00E30850" w:rsidP="00E30850">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980" w:type="dxa"/>
            <w:noWrap/>
          </w:tcPr>
          <w:p w14:paraId="7D54E577" w14:textId="1DD52B38" w:rsidR="00E30850" w:rsidRPr="00BA50FD" w:rsidRDefault="00E30850" w:rsidP="00E30850">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66</w:t>
            </w:r>
          </w:p>
        </w:tc>
        <w:tc>
          <w:tcPr>
            <w:tcW w:w="980" w:type="dxa"/>
            <w:noWrap/>
          </w:tcPr>
          <w:p w14:paraId="3CF4138C" w14:textId="15E7C762" w:rsidR="00E30850" w:rsidRPr="00BA50FD" w:rsidRDefault="00E30850" w:rsidP="00E30850">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color w:val="000000"/>
              </w:rPr>
              <w:t>2.9</w:t>
            </w:r>
          </w:p>
        </w:tc>
      </w:tr>
      <w:tr w:rsidR="00CD4DA2" w:rsidRPr="00BA50FD" w14:paraId="7627ACE9" w14:textId="77777777" w:rsidTr="00E30850">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4" w:type="dxa"/>
            <w:noWrap/>
            <w:hideMark/>
          </w:tcPr>
          <w:p w14:paraId="3426AFA2" w14:textId="063AB743" w:rsidR="00CD4DA2" w:rsidRPr="00BA50FD" w:rsidRDefault="00553BEF" w:rsidP="00553BEF">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w:t>
            </w:r>
          </w:p>
        </w:tc>
        <w:tc>
          <w:tcPr>
            <w:tcW w:w="980" w:type="dxa"/>
            <w:noWrap/>
          </w:tcPr>
          <w:p w14:paraId="4B2CBB2F" w14:textId="70083734" w:rsidR="00CD4DA2" w:rsidRPr="00BA50FD" w:rsidRDefault="00E30850"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w:t>
            </w:r>
            <w:r w:rsidR="00553BEF">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275</w:t>
            </w:r>
          </w:p>
        </w:tc>
        <w:tc>
          <w:tcPr>
            <w:tcW w:w="980" w:type="dxa"/>
            <w:noWrap/>
            <w:hideMark/>
          </w:tcPr>
          <w:p w14:paraId="0E15D20B"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hAnsi="Calibri" w:cs="Calibri"/>
                <w:i/>
                <w:iCs/>
                <w:color w:val="000000"/>
                <w:szCs w:val="24"/>
              </w:rPr>
              <w:t>100.0</w:t>
            </w:r>
          </w:p>
        </w:tc>
      </w:tr>
    </w:tbl>
    <w:p w14:paraId="6B215A55" w14:textId="77777777" w:rsidR="00CD4DA2" w:rsidRPr="00BA50FD" w:rsidRDefault="00CD4DA2" w:rsidP="00CD4DA2"/>
    <w:p w14:paraId="79935A19"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Are you or a member of your household:</w:t>
      </w:r>
    </w:p>
    <w:tbl>
      <w:tblPr>
        <w:tblStyle w:val="GridTable5Dark-Accent6"/>
        <w:tblW w:w="8310" w:type="dxa"/>
        <w:tblLook w:val="04E0" w:firstRow="1" w:lastRow="1" w:firstColumn="1" w:lastColumn="0" w:noHBand="0" w:noVBand="1"/>
      </w:tblPr>
      <w:tblGrid>
        <w:gridCol w:w="4390"/>
        <w:gridCol w:w="1061"/>
        <w:gridCol w:w="899"/>
        <w:gridCol w:w="1061"/>
        <w:gridCol w:w="899"/>
      </w:tblGrid>
      <w:tr w:rsidR="00CD4DA2" w:rsidRPr="00BA50FD" w14:paraId="4A2A9C9E" w14:textId="77777777" w:rsidTr="00C536C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4F46E97" w14:textId="77777777" w:rsidR="00CD4DA2" w:rsidRPr="00BA50FD" w:rsidRDefault="00CD4DA2" w:rsidP="00646257">
            <w:pPr>
              <w:spacing w:after="0"/>
              <w:rPr>
                <w:rFonts w:ascii="Times New Roman" w:eastAsia="Times New Roman" w:hAnsi="Times New Roman" w:cs="Times New Roman"/>
                <w:szCs w:val="24"/>
                <w:lang w:eastAsia="en-GB"/>
              </w:rPr>
            </w:pPr>
          </w:p>
        </w:tc>
        <w:tc>
          <w:tcPr>
            <w:tcW w:w="1960" w:type="dxa"/>
            <w:gridSpan w:val="2"/>
            <w:noWrap/>
            <w:hideMark/>
          </w:tcPr>
          <w:p w14:paraId="504353EC"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You</w:t>
            </w:r>
          </w:p>
        </w:tc>
        <w:tc>
          <w:tcPr>
            <w:tcW w:w="1960" w:type="dxa"/>
            <w:gridSpan w:val="2"/>
            <w:noWrap/>
            <w:hideMark/>
          </w:tcPr>
          <w:p w14:paraId="41F75FFF"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A member of your household</w:t>
            </w:r>
          </w:p>
        </w:tc>
      </w:tr>
      <w:tr w:rsidR="00CD4DA2" w:rsidRPr="00BA50FD" w14:paraId="5CA0F5C9" w14:textId="77777777" w:rsidTr="00C536C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C73136" w14:textId="77777777" w:rsidR="00CD4DA2" w:rsidRPr="00BA50FD" w:rsidRDefault="00CD4DA2" w:rsidP="00646257">
            <w:pPr>
              <w:spacing w:after="0"/>
              <w:jc w:val="center"/>
              <w:rPr>
                <w:rFonts w:ascii="Calibri" w:eastAsia="Times New Roman" w:hAnsi="Calibri" w:cs="Calibri"/>
                <w:color w:val="000000"/>
                <w:szCs w:val="24"/>
                <w:lang w:eastAsia="en-GB"/>
              </w:rPr>
            </w:pPr>
          </w:p>
        </w:tc>
        <w:tc>
          <w:tcPr>
            <w:tcW w:w="1061" w:type="dxa"/>
            <w:noWrap/>
            <w:hideMark/>
          </w:tcPr>
          <w:p w14:paraId="77B7E052"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899" w:type="dxa"/>
            <w:noWrap/>
            <w:hideMark/>
          </w:tcPr>
          <w:p w14:paraId="6425A5B8"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eastAsia="Times New Roman" w:hAnsi="Calibri" w:cs="Calibri"/>
                <w:i/>
                <w:iCs/>
                <w:color w:val="000000"/>
                <w:szCs w:val="24"/>
                <w:lang w:eastAsia="en-GB"/>
              </w:rPr>
              <w:t>%</w:t>
            </w:r>
          </w:p>
        </w:tc>
        <w:tc>
          <w:tcPr>
            <w:tcW w:w="1061" w:type="dxa"/>
            <w:noWrap/>
            <w:hideMark/>
          </w:tcPr>
          <w:p w14:paraId="13536E78"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899" w:type="dxa"/>
            <w:noWrap/>
            <w:hideMark/>
          </w:tcPr>
          <w:p w14:paraId="02C1B748" w14:textId="77777777" w:rsidR="00CD4DA2" w:rsidRPr="00BA50FD" w:rsidRDefault="00CD4DA2" w:rsidP="00646257">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eastAsia="Times New Roman" w:hAnsi="Calibri" w:cs="Calibri"/>
                <w:i/>
                <w:iCs/>
                <w:color w:val="000000"/>
                <w:szCs w:val="24"/>
                <w:lang w:eastAsia="en-GB"/>
              </w:rPr>
              <w:t>%</w:t>
            </w:r>
          </w:p>
        </w:tc>
      </w:tr>
      <w:tr w:rsidR="00EA547A" w:rsidRPr="00BA50FD" w14:paraId="7386B07A" w14:textId="77777777" w:rsidTr="00C536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601F571" w14:textId="77777777" w:rsidR="00EA547A" w:rsidRPr="00BA50FD" w:rsidRDefault="00EA547A" w:rsidP="00EA547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Currently serving</w:t>
            </w:r>
          </w:p>
        </w:tc>
        <w:tc>
          <w:tcPr>
            <w:tcW w:w="1061" w:type="dxa"/>
            <w:noWrap/>
            <w:vAlign w:val="bottom"/>
          </w:tcPr>
          <w:p w14:paraId="3431BD3A" w14:textId="73DBD7A3"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w:t>
            </w:r>
          </w:p>
        </w:tc>
        <w:tc>
          <w:tcPr>
            <w:tcW w:w="899" w:type="dxa"/>
            <w:noWrap/>
            <w:vAlign w:val="center"/>
          </w:tcPr>
          <w:p w14:paraId="7335375A" w14:textId="53EC881E"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0.3</w:t>
            </w:r>
          </w:p>
        </w:tc>
        <w:tc>
          <w:tcPr>
            <w:tcW w:w="1061" w:type="dxa"/>
            <w:noWrap/>
            <w:vAlign w:val="bottom"/>
          </w:tcPr>
          <w:p w14:paraId="5B997D5E" w14:textId="342EC323"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w:t>
            </w:r>
          </w:p>
        </w:tc>
        <w:tc>
          <w:tcPr>
            <w:tcW w:w="899" w:type="dxa"/>
            <w:noWrap/>
            <w:vAlign w:val="center"/>
          </w:tcPr>
          <w:p w14:paraId="2A6B5ACA" w14:textId="0100E033"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0.2</w:t>
            </w:r>
          </w:p>
        </w:tc>
      </w:tr>
      <w:tr w:rsidR="00EA547A" w:rsidRPr="00BA50FD" w14:paraId="08CD9AB0" w14:textId="77777777" w:rsidTr="00C536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12D21E6" w14:textId="77777777" w:rsidR="00EA547A" w:rsidRPr="00BA50FD" w:rsidRDefault="00EA547A" w:rsidP="00EA547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 armed forces service leaver (Veteran)</w:t>
            </w:r>
          </w:p>
        </w:tc>
        <w:tc>
          <w:tcPr>
            <w:tcW w:w="1061" w:type="dxa"/>
            <w:noWrap/>
            <w:vAlign w:val="bottom"/>
          </w:tcPr>
          <w:p w14:paraId="0B7A257D" w14:textId="19A5A6C6" w:rsidR="00EA547A" w:rsidRPr="00BA50FD" w:rsidRDefault="00EA547A" w:rsidP="00EA547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60</w:t>
            </w:r>
          </w:p>
        </w:tc>
        <w:tc>
          <w:tcPr>
            <w:tcW w:w="899" w:type="dxa"/>
            <w:noWrap/>
            <w:vAlign w:val="center"/>
          </w:tcPr>
          <w:p w14:paraId="67FCD0F9" w14:textId="02FBADC9" w:rsidR="00EA547A" w:rsidRPr="00BA50FD" w:rsidRDefault="00EA547A" w:rsidP="00EA54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2.8</w:t>
            </w:r>
          </w:p>
        </w:tc>
        <w:tc>
          <w:tcPr>
            <w:tcW w:w="1061" w:type="dxa"/>
            <w:noWrap/>
            <w:vAlign w:val="bottom"/>
          </w:tcPr>
          <w:p w14:paraId="68E9D2DF" w14:textId="0C46AB50" w:rsidR="00EA547A" w:rsidRPr="00BA50FD" w:rsidRDefault="00EA547A" w:rsidP="00EA547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39</w:t>
            </w:r>
          </w:p>
        </w:tc>
        <w:tc>
          <w:tcPr>
            <w:tcW w:w="899" w:type="dxa"/>
            <w:noWrap/>
            <w:vAlign w:val="center"/>
          </w:tcPr>
          <w:p w14:paraId="6D4B9CDC" w14:textId="0E26C923" w:rsidR="00EA547A" w:rsidRPr="00BA50FD" w:rsidRDefault="00EA547A" w:rsidP="00EA547A">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2.1</w:t>
            </w:r>
          </w:p>
        </w:tc>
      </w:tr>
      <w:tr w:rsidR="00EA547A" w:rsidRPr="00BA50FD" w14:paraId="47AB65F6" w14:textId="77777777" w:rsidTr="00C536C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tcPr>
          <w:p w14:paraId="4B679B44" w14:textId="65CE5699" w:rsidR="00EA547A" w:rsidRPr="00BA50FD" w:rsidRDefault="00EA547A" w:rsidP="00EA547A">
            <w:pPr>
              <w:spacing w:after="0"/>
              <w:rPr>
                <w:rFonts w:ascii="Calibri" w:eastAsia="Times New Roman" w:hAnsi="Calibri" w:cs="Calibri"/>
                <w:color w:val="000000"/>
                <w:szCs w:val="24"/>
                <w:lang w:eastAsia="en-GB"/>
              </w:rPr>
            </w:pPr>
            <w:r w:rsidRPr="00EA547A">
              <w:rPr>
                <w:rFonts w:ascii="Calibri" w:eastAsia="Times New Roman" w:hAnsi="Calibri" w:cs="Calibri"/>
                <w:color w:val="000000"/>
                <w:szCs w:val="24"/>
                <w:lang w:eastAsia="en-GB"/>
              </w:rPr>
              <w:t>Not applicable</w:t>
            </w:r>
          </w:p>
        </w:tc>
        <w:tc>
          <w:tcPr>
            <w:tcW w:w="1061" w:type="dxa"/>
            <w:noWrap/>
          </w:tcPr>
          <w:p w14:paraId="60BC4F20" w14:textId="00FF04DC"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2073</w:t>
            </w:r>
          </w:p>
        </w:tc>
        <w:tc>
          <w:tcPr>
            <w:tcW w:w="899" w:type="dxa"/>
            <w:noWrap/>
          </w:tcPr>
          <w:p w14:paraId="33346D25" w14:textId="526A20E5"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96.9</w:t>
            </w:r>
          </w:p>
        </w:tc>
        <w:tc>
          <w:tcPr>
            <w:tcW w:w="1061" w:type="dxa"/>
            <w:noWrap/>
          </w:tcPr>
          <w:p w14:paraId="7D4BFB34" w14:textId="4C7CDB24" w:rsidR="00EA547A" w:rsidRPr="00BA50FD" w:rsidRDefault="00EA547A" w:rsidP="00EA547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1845</w:t>
            </w:r>
          </w:p>
        </w:tc>
        <w:tc>
          <w:tcPr>
            <w:tcW w:w="899" w:type="dxa"/>
            <w:noWrap/>
          </w:tcPr>
          <w:p w14:paraId="66F10721" w14:textId="6CEFD33C" w:rsidR="00EA547A" w:rsidRPr="00BA50FD" w:rsidRDefault="00EA547A" w:rsidP="00EA547A">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97.7</w:t>
            </w:r>
          </w:p>
        </w:tc>
      </w:tr>
      <w:tr w:rsidR="00C536C5" w:rsidRPr="00BA50FD" w14:paraId="5F97B3EB" w14:textId="77777777" w:rsidTr="00C536C5">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tcPr>
          <w:p w14:paraId="519DC557" w14:textId="21AC5F2E" w:rsidR="00C536C5" w:rsidRPr="00EA547A" w:rsidRDefault="00C536C5" w:rsidP="00EA547A">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 xml:space="preserve">Total </w:t>
            </w:r>
          </w:p>
        </w:tc>
        <w:tc>
          <w:tcPr>
            <w:tcW w:w="1061" w:type="dxa"/>
            <w:noWrap/>
          </w:tcPr>
          <w:p w14:paraId="2CA87A5E" w14:textId="21BC32E0" w:rsidR="00C536C5" w:rsidRDefault="00C536C5" w:rsidP="00EA547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2,139</w:t>
            </w:r>
          </w:p>
        </w:tc>
        <w:tc>
          <w:tcPr>
            <w:tcW w:w="899" w:type="dxa"/>
            <w:noWrap/>
          </w:tcPr>
          <w:p w14:paraId="566B20DE" w14:textId="3813B411" w:rsidR="00C536C5" w:rsidRDefault="00C536C5" w:rsidP="00EA547A">
            <w:pPr>
              <w:spacing w:after="0"/>
              <w:jc w:val="center"/>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w:t>
            </w:r>
          </w:p>
        </w:tc>
        <w:tc>
          <w:tcPr>
            <w:tcW w:w="1061" w:type="dxa"/>
            <w:noWrap/>
          </w:tcPr>
          <w:p w14:paraId="66D8D1BE" w14:textId="4CF46DBA" w:rsidR="00C536C5" w:rsidRDefault="00C536C5" w:rsidP="00EA547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1,888</w:t>
            </w:r>
          </w:p>
        </w:tc>
        <w:tc>
          <w:tcPr>
            <w:tcW w:w="899" w:type="dxa"/>
            <w:noWrap/>
          </w:tcPr>
          <w:p w14:paraId="26F351D9" w14:textId="58225495" w:rsidR="00C536C5" w:rsidRDefault="00C536C5" w:rsidP="00EA547A">
            <w:pPr>
              <w:spacing w:after="0"/>
              <w:jc w:val="center"/>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w:t>
            </w:r>
          </w:p>
        </w:tc>
      </w:tr>
    </w:tbl>
    <w:p w14:paraId="52B401AA" w14:textId="77777777" w:rsidR="00CD4DA2" w:rsidRPr="00BA50FD" w:rsidRDefault="00CD4DA2" w:rsidP="00CD4DA2"/>
    <w:p w14:paraId="5EB0CBA5"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Do you identify as a disabled person?</w:t>
      </w:r>
    </w:p>
    <w:tbl>
      <w:tblPr>
        <w:tblStyle w:val="GridTable5Dark-Accent6"/>
        <w:tblW w:w="4441" w:type="dxa"/>
        <w:tblLook w:val="04E0" w:firstRow="1" w:lastRow="1" w:firstColumn="1" w:lastColumn="0" w:noHBand="0" w:noVBand="1"/>
      </w:tblPr>
      <w:tblGrid>
        <w:gridCol w:w="2260"/>
        <w:gridCol w:w="1149"/>
        <w:gridCol w:w="1032"/>
      </w:tblGrid>
      <w:tr w:rsidR="00CD4DA2" w:rsidRPr="00BA50FD" w14:paraId="1611BED1" w14:textId="77777777" w:rsidTr="00355D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3F816091"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61627C88"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1A504FCA"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634174" w:rsidRPr="00BA50FD" w14:paraId="575BF9A9" w14:textId="77777777" w:rsidTr="006341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1D227E0" w14:textId="77777777" w:rsidR="00634174" w:rsidRPr="00BA50FD" w:rsidRDefault="00634174" w:rsidP="0063417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149" w:type="dxa"/>
            <w:noWrap/>
          </w:tcPr>
          <w:p w14:paraId="36508EF2" w14:textId="1A084798"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383</w:t>
            </w:r>
          </w:p>
        </w:tc>
        <w:tc>
          <w:tcPr>
            <w:tcW w:w="1032" w:type="dxa"/>
            <w:noWrap/>
          </w:tcPr>
          <w:p w14:paraId="4B88BA32" w14:textId="4AAF54AE"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17.0</w:t>
            </w:r>
          </w:p>
        </w:tc>
      </w:tr>
      <w:tr w:rsidR="00634174" w:rsidRPr="00BA50FD" w14:paraId="2F7A5474" w14:textId="77777777" w:rsidTr="0063417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E85BF01" w14:textId="77777777" w:rsidR="00634174" w:rsidRPr="00BA50FD" w:rsidRDefault="00634174" w:rsidP="0063417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 xml:space="preserve">No </w:t>
            </w:r>
          </w:p>
        </w:tc>
        <w:tc>
          <w:tcPr>
            <w:tcW w:w="1149" w:type="dxa"/>
            <w:noWrap/>
          </w:tcPr>
          <w:p w14:paraId="6BFD77CE" w14:textId="43507579" w:rsidR="00634174" w:rsidRPr="00BA50FD" w:rsidRDefault="00634174" w:rsidP="0063417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1760</w:t>
            </w:r>
          </w:p>
        </w:tc>
        <w:tc>
          <w:tcPr>
            <w:tcW w:w="1032" w:type="dxa"/>
            <w:noWrap/>
          </w:tcPr>
          <w:p w14:paraId="75EA1025" w14:textId="00B769C5" w:rsidR="00634174" w:rsidRPr="00BA50FD" w:rsidRDefault="00634174" w:rsidP="0063417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78.0</w:t>
            </w:r>
          </w:p>
        </w:tc>
      </w:tr>
      <w:tr w:rsidR="00634174" w:rsidRPr="00BA50FD" w14:paraId="6434272F" w14:textId="77777777" w:rsidTr="006341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306A71C" w14:textId="77777777" w:rsidR="00634174" w:rsidRPr="00BA50FD" w:rsidRDefault="00634174" w:rsidP="0063417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say</w:t>
            </w:r>
          </w:p>
        </w:tc>
        <w:tc>
          <w:tcPr>
            <w:tcW w:w="1149" w:type="dxa"/>
            <w:noWrap/>
          </w:tcPr>
          <w:p w14:paraId="31457CCB" w14:textId="176150A2"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114</w:t>
            </w:r>
          </w:p>
        </w:tc>
        <w:tc>
          <w:tcPr>
            <w:tcW w:w="1032" w:type="dxa"/>
            <w:noWrap/>
          </w:tcPr>
          <w:p w14:paraId="51D14440" w14:textId="0B5F14D2" w:rsidR="00634174" w:rsidRPr="00BA50FD" w:rsidRDefault="00634174" w:rsidP="0063417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5.1</w:t>
            </w:r>
          </w:p>
        </w:tc>
      </w:tr>
      <w:tr w:rsidR="00634174" w:rsidRPr="00BA50FD" w14:paraId="26D67603" w14:textId="77777777" w:rsidTr="0063417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4B080AD" w14:textId="15953213" w:rsidR="00634174"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49" w:type="dxa"/>
            <w:noWrap/>
          </w:tcPr>
          <w:p w14:paraId="62455BF7" w14:textId="17AEC73D" w:rsidR="00634174" w:rsidRPr="00BA50FD" w:rsidRDefault="00634174" w:rsidP="0063417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257</w:t>
            </w:r>
          </w:p>
        </w:tc>
        <w:tc>
          <w:tcPr>
            <w:tcW w:w="1032" w:type="dxa"/>
            <w:noWrap/>
          </w:tcPr>
          <w:p w14:paraId="19E5FAE2" w14:textId="49852201" w:rsidR="00634174" w:rsidRPr="00BA50FD" w:rsidRDefault="00634174" w:rsidP="0063417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0C7A16A0" w14:textId="77777777" w:rsidR="00CD4DA2" w:rsidRPr="00BA50FD" w:rsidRDefault="00CD4DA2" w:rsidP="00CD4DA2"/>
    <w:p w14:paraId="42C2C12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4479DF5F"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Please tick any of the following that apply to you:</w:t>
      </w:r>
    </w:p>
    <w:tbl>
      <w:tblPr>
        <w:tblStyle w:val="GridTable5Dark-Accent6"/>
        <w:tblW w:w="6865" w:type="dxa"/>
        <w:tblLook w:val="04E0" w:firstRow="1" w:lastRow="1" w:firstColumn="1" w:lastColumn="0" w:noHBand="0" w:noVBand="1"/>
      </w:tblPr>
      <w:tblGrid>
        <w:gridCol w:w="4531"/>
        <w:gridCol w:w="1190"/>
        <w:gridCol w:w="1144"/>
      </w:tblGrid>
      <w:tr w:rsidR="00CD4DA2" w:rsidRPr="00BA50FD" w14:paraId="51512FA1" w14:textId="77777777" w:rsidTr="00835E3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27B1B4D"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90" w:type="dxa"/>
            <w:noWrap/>
            <w:hideMark/>
          </w:tcPr>
          <w:p w14:paraId="17D32002"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44" w:type="dxa"/>
            <w:noWrap/>
            <w:hideMark/>
          </w:tcPr>
          <w:p w14:paraId="197FA7B3"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7B4797" w:rsidRPr="00BA50FD" w14:paraId="117397CB"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29D16C5"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Deaf/Deafened/Hard of Hearing</w:t>
            </w:r>
          </w:p>
        </w:tc>
        <w:tc>
          <w:tcPr>
            <w:tcW w:w="1190" w:type="dxa"/>
            <w:noWrap/>
          </w:tcPr>
          <w:p w14:paraId="4F7F50E4" w14:textId="63F12DF7"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242</w:t>
            </w:r>
          </w:p>
        </w:tc>
        <w:tc>
          <w:tcPr>
            <w:tcW w:w="1144" w:type="dxa"/>
            <w:noWrap/>
          </w:tcPr>
          <w:p w14:paraId="624F260C" w14:textId="367D5B0F"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11.6</w:t>
            </w:r>
          </w:p>
        </w:tc>
      </w:tr>
      <w:tr w:rsidR="007B4797" w:rsidRPr="00BA50FD" w14:paraId="07A64D9C"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A92FCC6"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Learning impairment/difficulties</w:t>
            </w:r>
          </w:p>
        </w:tc>
        <w:tc>
          <w:tcPr>
            <w:tcW w:w="1190" w:type="dxa"/>
            <w:noWrap/>
          </w:tcPr>
          <w:p w14:paraId="13F7E9FC" w14:textId="021B31BC"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29</w:t>
            </w:r>
          </w:p>
        </w:tc>
        <w:tc>
          <w:tcPr>
            <w:tcW w:w="1144" w:type="dxa"/>
            <w:noWrap/>
          </w:tcPr>
          <w:p w14:paraId="28D828E9" w14:textId="684FA042"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1.4</w:t>
            </w:r>
          </w:p>
        </w:tc>
      </w:tr>
      <w:tr w:rsidR="007B4797" w:rsidRPr="00BA50FD" w14:paraId="18CB4278"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1FC20C8"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Wheelchair user</w:t>
            </w:r>
          </w:p>
        </w:tc>
        <w:tc>
          <w:tcPr>
            <w:tcW w:w="1190" w:type="dxa"/>
            <w:noWrap/>
          </w:tcPr>
          <w:p w14:paraId="10825A99" w14:textId="51C3EF33"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w:t>
            </w:r>
          </w:p>
        </w:tc>
        <w:tc>
          <w:tcPr>
            <w:tcW w:w="1144" w:type="dxa"/>
            <w:noWrap/>
          </w:tcPr>
          <w:p w14:paraId="73DA4D10" w14:textId="64BC6598"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w:t>
            </w:r>
          </w:p>
        </w:tc>
      </w:tr>
      <w:tr w:rsidR="007B4797" w:rsidRPr="00BA50FD" w14:paraId="1D4F95C9"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C1BF8C"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Long-standing illness or health condition (e.g. cancer, HIV, diabetes or asthma)</w:t>
            </w:r>
          </w:p>
        </w:tc>
        <w:tc>
          <w:tcPr>
            <w:tcW w:w="1190" w:type="dxa"/>
            <w:noWrap/>
          </w:tcPr>
          <w:p w14:paraId="4BDE426A" w14:textId="2A9271E7"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488</w:t>
            </w:r>
          </w:p>
        </w:tc>
        <w:tc>
          <w:tcPr>
            <w:tcW w:w="1144" w:type="dxa"/>
            <w:noWrap/>
          </w:tcPr>
          <w:p w14:paraId="28A6AD35" w14:textId="4F288428"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23.3</w:t>
            </w:r>
          </w:p>
        </w:tc>
      </w:tr>
      <w:tr w:rsidR="007B4797" w:rsidRPr="00BA50FD" w14:paraId="765E3ECF"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131F718"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Mental health difficulties</w:t>
            </w:r>
          </w:p>
        </w:tc>
        <w:tc>
          <w:tcPr>
            <w:tcW w:w="1190" w:type="dxa"/>
            <w:noWrap/>
          </w:tcPr>
          <w:p w14:paraId="44E11A9A" w14:textId="6062D92E"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275</w:t>
            </w:r>
          </w:p>
        </w:tc>
        <w:tc>
          <w:tcPr>
            <w:tcW w:w="1144" w:type="dxa"/>
            <w:noWrap/>
          </w:tcPr>
          <w:p w14:paraId="0AC65958" w14:textId="4B32B412"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13.1</w:t>
            </w:r>
          </w:p>
        </w:tc>
      </w:tr>
      <w:tr w:rsidR="007B4797" w:rsidRPr="00BA50FD" w14:paraId="44E42E06" w14:textId="77777777" w:rsidTr="007B479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31" w:type="dxa"/>
            <w:noWrap/>
            <w:hideMark/>
          </w:tcPr>
          <w:p w14:paraId="189C9419"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Visual impairment</w:t>
            </w:r>
          </w:p>
        </w:tc>
        <w:tc>
          <w:tcPr>
            <w:tcW w:w="1190" w:type="dxa"/>
            <w:noWrap/>
          </w:tcPr>
          <w:p w14:paraId="49EA312A" w14:textId="7332E1C4"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96</w:t>
            </w:r>
          </w:p>
        </w:tc>
        <w:tc>
          <w:tcPr>
            <w:tcW w:w="1144" w:type="dxa"/>
            <w:noWrap/>
          </w:tcPr>
          <w:p w14:paraId="386CE6EF" w14:textId="020C0422" w:rsidR="007B4797" w:rsidRPr="00BA50FD" w:rsidRDefault="007B4797" w:rsidP="007B4797">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4.6</w:t>
            </w:r>
          </w:p>
        </w:tc>
      </w:tr>
      <w:tr w:rsidR="007B4797" w:rsidRPr="00BA50FD" w14:paraId="5E7B8C8D"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0C675CC" w14:textId="77777777" w:rsidR="007B4797" w:rsidRPr="00BA50FD" w:rsidRDefault="007B4797" w:rsidP="007B4797">
            <w:pPr>
              <w:spacing w:after="0"/>
              <w:rPr>
                <w:rFonts w:ascii="Calibri" w:eastAsia="Times New Roman" w:hAnsi="Calibri" w:cs="Calibri"/>
                <w:color w:val="000000"/>
                <w:szCs w:val="24"/>
                <w:lang w:eastAsia="en-GB"/>
              </w:rPr>
            </w:pPr>
            <w:r w:rsidRPr="00BA50FD">
              <w:rPr>
                <w:rFonts w:ascii="Calibri" w:hAnsi="Calibri" w:cs="Calibri"/>
                <w:color w:val="000000"/>
                <w:szCs w:val="24"/>
              </w:rPr>
              <w:t>Mobility impairment</w:t>
            </w:r>
          </w:p>
        </w:tc>
        <w:tc>
          <w:tcPr>
            <w:tcW w:w="1190" w:type="dxa"/>
            <w:noWrap/>
          </w:tcPr>
          <w:p w14:paraId="58A1CFE0" w14:textId="22073D6F"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283</w:t>
            </w:r>
          </w:p>
        </w:tc>
        <w:tc>
          <w:tcPr>
            <w:tcW w:w="1144" w:type="dxa"/>
            <w:noWrap/>
          </w:tcPr>
          <w:p w14:paraId="52B0AA21" w14:textId="0ACC7DD5" w:rsidR="007B4797" w:rsidRPr="00BA50FD" w:rsidRDefault="007B4797" w:rsidP="007B4797">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13.5</w:t>
            </w:r>
          </w:p>
        </w:tc>
      </w:tr>
      <w:tr w:rsidR="006E169C" w:rsidRPr="00BA50FD" w14:paraId="60C2697D"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tcPr>
          <w:p w14:paraId="3EC721D8" w14:textId="05B37B77" w:rsidR="006E169C" w:rsidRPr="00BA50FD" w:rsidRDefault="006E169C" w:rsidP="006E169C">
            <w:pPr>
              <w:spacing w:after="0"/>
              <w:rPr>
                <w:rFonts w:ascii="Calibri" w:hAnsi="Calibri" w:cs="Calibri"/>
                <w:color w:val="000000"/>
                <w:szCs w:val="24"/>
              </w:rPr>
            </w:pPr>
            <w:r w:rsidRPr="006E169C">
              <w:rPr>
                <w:rFonts w:ascii="Calibri" w:hAnsi="Calibri" w:cs="Calibri"/>
                <w:color w:val="000000"/>
                <w:szCs w:val="24"/>
              </w:rPr>
              <w:t>Neurodivergent (e.g. Attention Deficit Disorders, Autism, Dyslexia, Dyspraxia, Dyscalculia and Dysgraphia)</w:t>
            </w:r>
          </w:p>
        </w:tc>
        <w:tc>
          <w:tcPr>
            <w:tcW w:w="1190" w:type="dxa"/>
            <w:noWrap/>
          </w:tcPr>
          <w:p w14:paraId="786A2891" w14:textId="3C0BDC8E" w:rsidR="006E169C"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115</w:t>
            </w:r>
          </w:p>
        </w:tc>
        <w:tc>
          <w:tcPr>
            <w:tcW w:w="1144" w:type="dxa"/>
            <w:noWrap/>
          </w:tcPr>
          <w:p w14:paraId="1BA33F5C" w14:textId="2E1906FC" w:rsidR="006E169C"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rPr>
            </w:pPr>
            <w:r>
              <w:rPr>
                <w:rFonts w:ascii="Calibri" w:hAnsi="Calibri" w:cs="Calibri"/>
                <w:i/>
                <w:iCs/>
                <w:color w:val="000000"/>
              </w:rPr>
              <w:t>5.5</w:t>
            </w:r>
          </w:p>
        </w:tc>
      </w:tr>
      <w:tr w:rsidR="006E169C" w:rsidRPr="00BA50FD" w14:paraId="0D151782"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4CBF1E3" w14:textId="77777777" w:rsidR="006E169C" w:rsidRPr="00BA50FD" w:rsidRDefault="006E169C" w:rsidP="006E169C">
            <w:pPr>
              <w:spacing w:after="0"/>
              <w:rPr>
                <w:rFonts w:ascii="Calibri" w:eastAsia="Times New Roman" w:hAnsi="Calibri" w:cs="Calibri"/>
                <w:color w:val="000000"/>
                <w:szCs w:val="24"/>
                <w:lang w:eastAsia="en-GB"/>
              </w:rPr>
            </w:pPr>
            <w:r w:rsidRPr="00BA50FD">
              <w:rPr>
                <w:rFonts w:ascii="Calibri" w:hAnsi="Calibri" w:cs="Calibri"/>
                <w:color w:val="000000"/>
                <w:szCs w:val="24"/>
              </w:rPr>
              <w:t>Prefer not to say</w:t>
            </w:r>
          </w:p>
        </w:tc>
        <w:tc>
          <w:tcPr>
            <w:tcW w:w="1190" w:type="dxa"/>
            <w:noWrap/>
          </w:tcPr>
          <w:p w14:paraId="5F0B642F" w14:textId="112DAB65"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103</w:t>
            </w:r>
          </w:p>
        </w:tc>
        <w:tc>
          <w:tcPr>
            <w:tcW w:w="1144" w:type="dxa"/>
            <w:noWrap/>
          </w:tcPr>
          <w:p w14:paraId="530F4D4B" w14:textId="2014FDDC"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4.9</w:t>
            </w:r>
          </w:p>
        </w:tc>
      </w:tr>
      <w:tr w:rsidR="006E169C" w:rsidRPr="00BA50FD" w14:paraId="75F29430" w14:textId="77777777" w:rsidTr="007B479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D3380DB" w14:textId="77777777" w:rsidR="006E169C" w:rsidRPr="00BA50FD" w:rsidRDefault="006E169C" w:rsidP="006E169C">
            <w:pPr>
              <w:spacing w:after="0"/>
              <w:rPr>
                <w:rFonts w:ascii="Calibri" w:eastAsia="Times New Roman" w:hAnsi="Calibri" w:cs="Calibri"/>
                <w:color w:val="000000"/>
                <w:szCs w:val="24"/>
                <w:lang w:eastAsia="en-GB"/>
              </w:rPr>
            </w:pPr>
            <w:r w:rsidRPr="00BA50FD">
              <w:rPr>
                <w:rFonts w:ascii="Calibri" w:hAnsi="Calibri" w:cs="Calibri"/>
                <w:color w:val="000000"/>
                <w:szCs w:val="24"/>
              </w:rPr>
              <w:t xml:space="preserve">Other </w:t>
            </w:r>
          </w:p>
        </w:tc>
        <w:tc>
          <w:tcPr>
            <w:tcW w:w="1190" w:type="dxa"/>
            <w:noWrap/>
          </w:tcPr>
          <w:p w14:paraId="3BE35F53" w14:textId="605BB54A" w:rsidR="006E169C" w:rsidRPr="00BA50FD"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60</w:t>
            </w:r>
          </w:p>
        </w:tc>
        <w:tc>
          <w:tcPr>
            <w:tcW w:w="1144" w:type="dxa"/>
            <w:noWrap/>
          </w:tcPr>
          <w:p w14:paraId="1CCCC01B" w14:textId="3946C5F4" w:rsidR="006E169C" w:rsidRPr="00BA50FD" w:rsidRDefault="006E169C" w:rsidP="006E169C">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2.9</w:t>
            </w:r>
          </w:p>
        </w:tc>
      </w:tr>
      <w:tr w:rsidR="006E169C" w:rsidRPr="00BA50FD" w14:paraId="409F5474" w14:textId="77777777" w:rsidTr="007B479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tcPr>
          <w:p w14:paraId="64586C50" w14:textId="2884C0C4" w:rsidR="006E169C" w:rsidRPr="00BA50FD" w:rsidRDefault="006E169C" w:rsidP="006E169C">
            <w:pPr>
              <w:spacing w:after="0"/>
              <w:rPr>
                <w:rFonts w:ascii="Calibri" w:hAnsi="Calibri" w:cs="Calibri"/>
                <w:color w:val="000000"/>
                <w:szCs w:val="24"/>
              </w:rPr>
            </w:pPr>
            <w:r w:rsidRPr="007B4797">
              <w:rPr>
                <w:rFonts w:ascii="Calibri" w:hAnsi="Calibri" w:cs="Calibri"/>
                <w:color w:val="000000"/>
                <w:szCs w:val="24"/>
              </w:rPr>
              <w:t>None of these</w:t>
            </w:r>
          </w:p>
        </w:tc>
        <w:tc>
          <w:tcPr>
            <w:tcW w:w="1190" w:type="dxa"/>
            <w:noWrap/>
          </w:tcPr>
          <w:p w14:paraId="2F401BAB" w14:textId="6B24F4F5"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1013</w:t>
            </w:r>
          </w:p>
        </w:tc>
        <w:tc>
          <w:tcPr>
            <w:tcW w:w="1144" w:type="dxa"/>
            <w:noWrap/>
          </w:tcPr>
          <w:p w14:paraId="49724A75" w14:textId="03D65A9C" w:rsidR="006E169C" w:rsidRPr="00BA50FD" w:rsidRDefault="006E169C" w:rsidP="006E169C">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48.4</w:t>
            </w:r>
          </w:p>
        </w:tc>
      </w:tr>
      <w:tr w:rsidR="006E169C" w:rsidRPr="00BA50FD" w14:paraId="09B89A03" w14:textId="77777777" w:rsidTr="0011345F">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62BE11B" w14:textId="271E3BD0" w:rsidR="006E169C"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90" w:type="dxa"/>
            <w:noWrap/>
            <w:vAlign w:val="bottom"/>
          </w:tcPr>
          <w:p w14:paraId="0C67C9C3" w14:textId="4DE96D6F" w:rsidR="006E169C" w:rsidRPr="00BA50FD" w:rsidRDefault="006E169C" w:rsidP="006E169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094</w:t>
            </w:r>
          </w:p>
        </w:tc>
        <w:tc>
          <w:tcPr>
            <w:tcW w:w="1144" w:type="dxa"/>
            <w:noWrap/>
            <w:vAlign w:val="center"/>
          </w:tcPr>
          <w:p w14:paraId="04B4088C" w14:textId="63266255" w:rsidR="006E169C" w:rsidRPr="00BA50FD" w:rsidRDefault="00BB5873" w:rsidP="006E169C">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w:t>
            </w:r>
          </w:p>
        </w:tc>
      </w:tr>
    </w:tbl>
    <w:p w14:paraId="09F90C95" w14:textId="77777777" w:rsidR="00CD4DA2" w:rsidRPr="00BA50FD" w:rsidRDefault="00CD4DA2" w:rsidP="00CD4DA2"/>
    <w:p w14:paraId="3264590A" w14:textId="62FD5F3F" w:rsidR="00CD4DA2" w:rsidRPr="00BA50FD" w:rsidRDefault="00CD4DA2" w:rsidP="00CD4DA2">
      <w:pPr>
        <w:rPr>
          <w:rFonts w:ascii="Calibri" w:hAnsi="Calibri" w:cs="Calibri"/>
          <w:b/>
          <w:sz w:val="26"/>
          <w:szCs w:val="26"/>
        </w:rPr>
      </w:pPr>
      <w:r w:rsidRPr="00BA50FD">
        <w:rPr>
          <w:rFonts w:ascii="Calibri" w:hAnsi="Calibri" w:cs="Calibri"/>
          <w:b/>
          <w:sz w:val="26"/>
          <w:szCs w:val="26"/>
        </w:rPr>
        <w:t>Do you regard yourself as belonging to any particular religion?</w:t>
      </w:r>
      <w:r w:rsidR="00B50D23">
        <w:rPr>
          <w:rFonts w:ascii="Calibri" w:hAnsi="Calibri" w:cs="Calibri"/>
          <w:b/>
          <w:sz w:val="26"/>
          <w:szCs w:val="26"/>
        </w:rPr>
        <w:t xml:space="preserve"> </w:t>
      </w:r>
    </w:p>
    <w:tbl>
      <w:tblPr>
        <w:tblStyle w:val="GridTable5Dark-Accent6"/>
        <w:tblW w:w="7691" w:type="dxa"/>
        <w:tblLook w:val="04E0" w:firstRow="1" w:lastRow="1" w:firstColumn="1" w:lastColumn="0" w:noHBand="0" w:noVBand="1"/>
      </w:tblPr>
      <w:tblGrid>
        <w:gridCol w:w="5382"/>
        <w:gridCol w:w="1149"/>
        <w:gridCol w:w="1160"/>
      </w:tblGrid>
      <w:tr w:rsidR="00CD4DA2" w:rsidRPr="00BA50FD" w14:paraId="4AA65E36" w14:textId="77777777" w:rsidTr="00C8601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EB8B537" w14:textId="77777777" w:rsidR="00CD4DA2" w:rsidRPr="00BA50FD" w:rsidRDefault="00CD4DA2" w:rsidP="00646257">
            <w:pPr>
              <w:spacing w:after="0"/>
              <w:rPr>
                <w:rFonts w:ascii="Times New Roman" w:eastAsia="Times New Roman" w:hAnsi="Times New Roman" w:cs="Times New Roman"/>
                <w:szCs w:val="24"/>
                <w:lang w:eastAsia="en-GB"/>
              </w:rPr>
            </w:pPr>
          </w:p>
        </w:tc>
        <w:tc>
          <w:tcPr>
            <w:tcW w:w="1149" w:type="dxa"/>
            <w:noWrap/>
            <w:hideMark/>
          </w:tcPr>
          <w:p w14:paraId="1F0CDDFE"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160" w:type="dxa"/>
            <w:noWrap/>
            <w:hideMark/>
          </w:tcPr>
          <w:p w14:paraId="4BAD1909" w14:textId="77777777" w:rsidR="00CD4DA2" w:rsidRPr="00BA50FD" w:rsidRDefault="00CD4DA2" w:rsidP="00646257">
            <w:pPr>
              <w:spacing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835E31" w:rsidRPr="00BA50FD" w14:paraId="4DF09F69" w14:textId="77777777" w:rsidTr="00835E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B7925B1" w14:textId="77777777" w:rsidR="00835E31" w:rsidRPr="00BA50FD" w:rsidRDefault="00835E31" w:rsidP="00835E31">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 no religion</w:t>
            </w:r>
          </w:p>
        </w:tc>
        <w:tc>
          <w:tcPr>
            <w:tcW w:w="1149" w:type="dxa"/>
            <w:noWrap/>
          </w:tcPr>
          <w:p w14:paraId="21A7DC9B" w14:textId="3E005BF7" w:rsidR="00835E31" w:rsidRPr="00BA50FD" w:rsidRDefault="00835E31" w:rsidP="00835E3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1082</w:t>
            </w:r>
          </w:p>
        </w:tc>
        <w:tc>
          <w:tcPr>
            <w:tcW w:w="1160" w:type="dxa"/>
            <w:noWrap/>
          </w:tcPr>
          <w:p w14:paraId="3FC6EFF7" w14:textId="2ED4D7F7" w:rsidR="00835E31" w:rsidRPr="00BA50FD" w:rsidRDefault="00835E31" w:rsidP="00835E31">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47.2</w:t>
            </w:r>
          </w:p>
        </w:tc>
      </w:tr>
      <w:tr w:rsidR="00835E31" w:rsidRPr="00BA50FD" w14:paraId="363E8C65" w14:textId="77777777" w:rsidTr="00835E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206054" w14:textId="77777777" w:rsidR="00835E31" w:rsidRPr="00BA50FD" w:rsidRDefault="00835E31" w:rsidP="00835E31">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Christian (Including Church in Wales, Catholic, Protestant and all other Christian denominations)</w:t>
            </w:r>
          </w:p>
        </w:tc>
        <w:tc>
          <w:tcPr>
            <w:tcW w:w="1149" w:type="dxa"/>
            <w:noWrap/>
          </w:tcPr>
          <w:p w14:paraId="2C1C408C" w14:textId="366DF247" w:rsidR="00835E31" w:rsidRPr="00BA50FD" w:rsidRDefault="00835E31" w:rsidP="00835E3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925</w:t>
            </w:r>
          </w:p>
        </w:tc>
        <w:tc>
          <w:tcPr>
            <w:tcW w:w="1160" w:type="dxa"/>
            <w:noWrap/>
          </w:tcPr>
          <w:p w14:paraId="52E50004" w14:textId="32F45593" w:rsidR="00835E31" w:rsidRPr="00BA50FD" w:rsidRDefault="00835E31" w:rsidP="00835E31">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40.4</w:t>
            </w:r>
          </w:p>
        </w:tc>
      </w:tr>
      <w:tr w:rsidR="00294BDA" w:rsidRPr="00BA50FD" w14:paraId="4D0D708B" w14:textId="77777777" w:rsidTr="00835E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89CCA99" w14:textId="77777777" w:rsidR="00294BDA" w:rsidRPr="00BA50FD" w:rsidRDefault="00294BDA" w:rsidP="00294BD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Muslim</w:t>
            </w:r>
          </w:p>
        </w:tc>
        <w:tc>
          <w:tcPr>
            <w:tcW w:w="1149" w:type="dxa"/>
            <w:noWrap/>
          </w:tcPr>
          <w:p w14:paraId="52150322" w14:textId="078717BF" w:rsidR="00294BDA" w:rsidRPr="00BA50FD" w:rsidRDefault="00294BDA" w:rsidP="00294B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53</w:t>
            </w:r>
          </w:p>
        </w:tc>
        <w:tc>
          <w:tcPr>
            <w:tcW w:w="1160" w:type="dxa"/>
            <w:noWrap/>
          </w:tcPr>
          <w:p w14:paraId="0B2607FF" w14:textId="6B4BB33A" w:rsidR="00294BDA" w:rsidRPr="00BA50FD" w:rsidRDefault="00294BDA" w:rsidP="00294BD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2.3</w:t>
            </w:r>
          </w:p>
        </w:tc>
      </w:tr>
      <w:tr w:rsidR="009E44A6" w:rsidRPr="00BA50FD" w14:paraId="32066C15" w14:textId="77777777" w:rsidTr="00835E3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3033995A" w14:textId="1FC3C65B" w:rsidR="009E44A6" w:rsidRPr="00BA50FD" w:rsidRDefault="009E44A6" w:rsidP="009E44A6">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Hindu</w:t>
            </w:r>
          </w:p>
        </w:tc>
        <w:tc>
          <w:tcPr>
            <w:tcW w:w="1149" w:type="dxa"/>
            <w:noWrap/>
          </w:tcPr>
          <w:p w14:paraId="468EEA69" w14:textId="6C5D74F3" w:rsidR="009E44A6" w:rsidRDefault="009E44A6" w:rsidP="009E44A6">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33</w:t>
            </w:r>
          </w:p>
        </w:tc>
        <w:tc>
          <w:tcPr>
            <w:tcW w:w="1160" w:type="dxa"/>
            <w:noWrap/>
          </w:tcPr>
          <w:p w14:paraId="73C39A61" w14:textId="585C8B55" w:rsidR="009E44A6" w:rsidRDefault="009E44A6" w:rsidP="009E44A6">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rPr>
            </w:pPr>
            <w:r>
              <w:rPr>
                <w:rFonts w:ascii="Calibri" w:hAnsi="Calibri" w:cs="Calibri"/>
                <w:i/>
                <w:iCs/>
                <w:color w:val="000000"/>
              </w:rPr>
              <w:t>1.4</w:t>
            </w:r>
          </w:p>
        </w:tc>
      </w:tr>
      <w:tr w:rsidR="004D0A6B" w:rsidRPr="00BA50FD" w14:paraId="483C44F1" w14:textId="77777777" w:rsidTr="004D0A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17A35319" w14:textId="4522EE2E"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Buddhist</w:t>
            </w:r>
          </w:p>
        </w:tc>
        <w:tc>
          <w:tcPr>
            <w:tcW w:w="1149" w:type="dxa"/>
            <w:noWrap/>
          </w:tcPr>
          <w:p w14:paraId="6FB7AE4F" w14:textId="681833A6"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15</w:t>
            </w:r>
          </w:p>
        </w:tc>
        <w:tc>
          <w:tcPr>
            <w:tcW w:w="1160" w:type="dxa"/>
            <w:noWrap/>
          </w:tcPr>
          <w:p w14:paraId="74A710CB" w14:textId="03825873"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4D0A6B" w:rsidRPr="00BA50FD" w14:paraId="34314991" w14:textId="77777777" w:rsidTr="004D0A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4B2D9B81" w14:textId="3A87F1E5"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Jewish</w:t>
            </w:r>
          </w:p>
        </w:tc>
        <w:tc>
          <w:tcPr>
            <w:tcW w:w="1149" w:type="dxa"/>
            <w:noWrap/>
          </w:tcPr>
          <w:p w14:paraId="2FB3886B" w14:textId="0C57A7ED"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w:t>
            </w:r>
          </w:p>
        </w:tc>
        <w:tc>
          <w:tcPr>
            <w:tcW w:w="1160" w:type="dxa"/>
            <w:noWrap/>
          </w:tcPr>
          <w:p w14:paraId="15854192" w14:textId="19D1D863"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0.3</w:t>
            </w:r>
          </w:p>
        </w:tc>
      </w:tr>
      <w:tr w:rsidR="004D0A6B" w:rsidRPr="00BA50FD" w14:paraId="2997E4FD" w14:textId="77777777" w:rsidTr="004D0A6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61E01D1C" w14:textId="226704AA"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Sikh</w:t>
            </w:r>
          </w:p>
        </w:tc>
        <w:tc>
          <w:tcPr>
            <w:tcW w:w="1149" w:type="dxa"/>
            <w:noWrap/>
          </w:tcPr>
          <w:p w14:paraId="6DC9A86A" w14:textId="652AB829"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w:t>
            </w:r>
          </w:p>
        </w:tc>
        <w:tc>
          <w:tcPr>
            <w:tcW w:w="1160" w:type="dxa"/>
            <w:noWrap/>
          </w:tcPr>
          <w:p w14:paraId="6C4EE444" w14:textId="32E7E4E5"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0.0</w:t>
            </w:r>
          </w:p>
        </w:tc>
      </w:tr>
      <w:tr w:rsidR="004D0A6B" w:rsidRPr="00BA50FD" w14:paraId="0C0F951E" w14:textId="77777777" w:rsidTr="004D0A6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tcPr>
          <w:p w14:paraId="4338811F" w14:textId="48636DAF"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1149" w:type="dxa"/>
            <w:noWrap/>
          </w:tcPr>
          <w:p w14:paraId="69BE597A" w14:textId="1805D798"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42</w:t>
            </w:r>
          </w:p>
        </w:tc>
        <w:tc>
          <w:tcPr>
            <w:tcW w:w="1160" w:type="dxa"/>
            <w:noWrap/>
          </w:tcPr>
          <w:p w14:paraId="467B87A5" w14:textId="332CA342" w:rsidR="004D0A6B" w:rsidRPr="00BA50FD" w:rsidRDefault="004D0A6B" w:rsidP="004D0A6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1.8</w:t>
            </w:r>
          </w:p>
        </w:tc>
      </w:tr>
      <w:tr w:rsidR="004D0A6B" w:rsidRPr="00BA50FD" w14:paraId="67EAE160" w14:textId="77777777" w:rsidTr="00835E3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CD86103" w14:textId="735F4108" w:rsidR="004D0A6B" w:rsidRPr="00BA50FD" w:rsidRDefault="004D0A6B" w:rsidP="004D0A6B">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answer</w:t>
            </w:r>
          </w:p>
        </w:tc>
        <w:tc>
          <w:tcPr>
            <w:tcW w:w="1149" w:type="dxa"/>
            <w:noWrap/>
          </w:tcPr>
          <w:p w14:paraId="240E8403" w14:textId="39C64A77"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135</w:t>
            </w:r>
          </w:p>
        </w:tc>
        <w:tc>
          <w:tcPr>
            <w:tcW w:w="1160" w:type="dxa"/>
            <w:noWrap/>
          </w:tcPr>
          <w:p w14:paraId="5BEB2B59" w14:textId="07239AD0" w:rsidR="004D0A6B" w:rsidRPr="00BA50FD" w:rsidRDefault="004D0A6B" w:rsidP="004D0A6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5.9</w:t>
            </w:r>
          </w:p>
        </w:tc>
      </w:tr>
      <w:tr w:rsidR="004D0A6B" w:rsidRPr="00BA50FD" w14:paraId="61FE4FF7" w14:textId="77777777" w:rsidTr="00835E31">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6DB9301" w14:textId="0F18111F" w:rsidR="004D0A6B" w:rsidRPr="00BA50FD" w:rsidRDefault="004D0A6B" w:rsidP="004D0A6B">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49" w:type="dxa"/>
            <w:noWrap/>
          </w:tcPr>
          <w:p w14:paraId="20A36914" w14:textId="295584EA" w:rsidR="004D0A6B" w:rsidRPr="00BA50FD" w:rsidRDefault="004D0A6B" w:rsidP="004D0A6B">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2,292</w:t>
            </w:r>
          </w:p>
        </w:tc>
        <w:tc>
          <w:tcPr>
            <w:tcW w:w="1160" w:type="dxa"/>
            <w:noWrap/>
          </w:tcPr>
          <w:p w14:paraId="3802E455" w14:textId="7CAC3A3B" w:rsidR="004D0A6B" w:rsidRPr="00BA50FD" w:rsidRDefault="004D0A6B" w:rsidP="004D0A6B">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744EB4AF" w14:textId="77777777" w:rsidR="00CD4DA2" w:rsidRPr="00BA50FD" w:rsidRDefault="00CD4DA2" w:rsidP="00CD4DA2"/>
    <w:p w14:paraId="0A768461"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br w:type="page"/>
      </w:r>
    </w:p>
    <w:p w14:paraId="7FC138CD"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How would you describe your sexual orientation?</w:t>
      </w:r>
    </w:p>
    <w:tbl>
      <w:tblPr>
        <w:tblStyle w:val="GridTable5Dark-Accent6"/>
        <w:tblW w:w="4388" w:type="dxa"/>
        <w:tblLook w:val="04E0" w:firstRow="1" w:lastRow="1" w:firstColumn="1" w:lastColumn="0" w:noHBand="0" w:noVBand="1"/>
      </w:tblPr>
      <w:tblGrid>
        <w:gridCol w:w="2428"/>
        <w:gridCol w:w="980"/>
        <w:gridCol w:w="980"/>
      </w:tblGrid>
      <w:tr w:rsidR="00CD4DA2" w:rsidRPr="00BA50FD" w14:paraId="6A6E64BB" w14:textId="77777777" w:rsidTr="003465D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32AD2030" w14:textId="77777777" w:rsidR="00CD4DA2" w:rsidRPr="00BA50FD" w:rsidRDefault="00CD4DA2">
            <w:pPr>
              <w:rPr>
                <w:rFonts w:ascii="Times New Roman" w:eastAsia="Times New Roman" w:hAnsi="Times New Roman" w:cs="Times New Roman"/>
                <w:szCs w:val="24"/>
                <w:lang w:eastAsia="en-GB"/>
              </w:rPr>
            </w:pPr>
          </w:p>
        </w:tc>
        <w:tc>
          <w:tcPr>
            <w:tcW w:w="980" w:type="dxa"/>
            <w:noWrap/>
            <w:hideMark/>
          </w:tcPr>
          <w:p w14:paraId="36B893E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620EBCD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C8601A" w:rsidRPr="00BA50FD" w14:paraId="1D9E41FE" w14:textId="77777777" w:rsidTr="00C860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281B4CBA"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Bisexual</w:t>
            </w:r>
          </w:p>
        </w:tc>
        <w:tc>
          <w:tcPr>
            <w:tcW w:w="980" w:type="dxa"/>
            <w:noWrap/>
          </w:tcPr>
          <w:p w14:paraId="3A5B3989" w14:textId="6FD32C31"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82</w:t>
            </w:r>
          </w:p>
        </w:tc>
        <w:tc>
          <w:tcPr>
            <w:tcW w:w="980" w:type="dxa"/>
            <w:noWrap/>
          </w:tcPr>
          <w:p w14:paraId="58BB1EED" w14:textId="13534C37"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3.6</w:t>
            </w:r>
          </w:p>
        </w:tc>
      </w:tr>
      <w:tr w:rsidR="00C8601A" w:rsidRPr="00BA50FD" w14:paraId="4589760B" w14:textId="77777777" w:rsidTr="00C860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5B566338"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Gay Woman/Lesbian</w:t>
            </w:r>
          </w:p>
        </w:tc>
        <w:tc>
          <w:tcPr>
            <w:tcW w:w="980" w:type="dxa"/>
            <w:noWrap/>
          </w:tcPr>
          <w:p w14:paraId="1C295328" w14:textId="7D9F898E"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30</w:t>
            </w:r>
          </w:p>
        </w:tc>
        <w:tc>
          <w:tcPr>
            <w:tcW w:w="980" w:type="dxa"/>
            <w:noWrap/>
          </w:tcPr>
          <w:p w14:paraId="7867EA03" w14:textId="6C6D19E6"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w:t>
            </w:r>
          </w:p>
        </w:tc>
      </w:tr>
      <w:tr w:rsidR="00C8601A" w:rsidRPr="00BA50FD" w14:paraId="5032F7D2" w14:textId="77777777" w:rsidTr="00C860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45824EB3"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Gay Man</w:t>
            </w:r>
          </w:p>
        </w:tc>
        <w:tc>
          <w:tcPr>
            <w:tcW w:w="980" w:type="dxa"/>
            <w:noWrap/>
          </w:tcPr>
          <w:p w14:paraId="3312068A" w14:textId="30877C93"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67</w:t>
            </w:r>
          </w:p>
        </w:tc>
        <w:tc>
          <w:tcPr>
            <w:tcW w:w="980" w:type="dxa"/>
            <w:noWrap/>
          </w:tcPr>
          <w:p w14:paraId="5591A9FB" w14:textId="58C2DC28"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3.0</w:t>
            </w:r>
          </w:p>
        </w:tc>
      </w:tr>
      <w:tr w:rsidR="00C8601A" w:rsidRPr="00BA50FD" w14:paraId="3F387792" w14:textId="77777777" w:rsidTr="00C860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4E5A13DF"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Heterosexual/Straight</w:t>
            </w:r>
          </w:p>
        </w:tc>
        <w:tc>
          <w:tcPr>
            <w:tcW w:w="980" w:type="dxa"/>
            <w:noWrap/>
          </w:tcPr>
          <w:p w14:paraId="70B93105" w14:textId="4684D2AE"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1833</w:t>
            </w:r>
          </w:p>
        </w:tc>
        <w:tc>
          <w:tcPr>
            <w:tcW w:w="980" w:type="dxa"/>
            <w:noWrap/>
          </w:tcPr>
          <w:p w14:paraId="0B9A72F2" w14:textId="7093497B"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81.1</w:t>
            </w:r>
          </w:p>
        </w:tc>
      </w:tr>
      <w:tr w:rsidR="00C8601A" w:rsidRPr="00BA50FD" w14:paraId="5506F26E" w14:textId="77777777" w:rsidTr="00C8601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744FE4B7"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980" w:type="dxa"/>
            <w:noWrap/>
          </w:tcPr>
          <w:p w14:paraId="38064807" w14:textId="5D76DF94"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32</w:t>
            </w:r>
          </w:p>
        </w:tc>
        <w:tc>
          <w:tcPr>
            <w:tcW w:w="980" w:type="dxa"/>
            <w:noWrap/>
          </w:tcPr>
          <w:p w14:paraId="6405FEA5" w14:textId="346C202F" w:rsidR="00C8601A" w:rsidRPr="00BA50FD" w:rsidRDefault="00C8601A" w:rsidP="00C8601A">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1.4</w:t>
            </w:r>
          </w:p>
        </w:tc>
      </w:tr>
      <w:tr w:rsidR="00C8601A" w:rsidRPr="00BA50FD" w14:paraId="2E405B61" w14:textId="77777777" w:rsidTr="00C8601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hideMark/>
          </w:tcPr>
          <w:p w14:paraId="068F54C9" w14:textId="77777777" w:rsidR="00C8601A" w:rsidRPr="00BA50FD" w:rsidRDefault="00C8601A" w:rsidP="00C8601A">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Prefer not to answer</w:t>
            </w:r>
          </w:p>
        </w:tc>
        <w:tc>
          <w:tcPr>
            <w:tcW w:w="980" w:type="dxa"/>
            <w:noWrap/>
          </w:tcPr>
          <w:p w14:paraId="43B448EF" w14:textId="331B88BC"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216</w:t>
            </w:r>
          </w:p>
        </w:tc>
        <w:tc>
          <w:tcPr>
            <w:tcW w:w="980" w:type="dxa"/>
            <w:noWrap/>
          </w:tcPr>
          <w:p w14:paraId="765ECF37" w14:textId="42597016" w:rsidR="00C8601A" w:rsidRPr="00BA50FD" w:rsidRDefault="00C8601A" w:rsidP="00C8601A">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9.6</w:t>
            </w:r>
          </w:p>
        </w:tc>
      </w:tr>
      <w:tr w:rsidR="00C8601A" w:rsidRPr="00BA50FD" w14:paraId="6D0B8E6E" w14:textId="77777777" w:rsidTr="00C8601A">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8" w:type="dxa"/>
            <w:noWrap/>
          </w:tcPr>
          <w:p w14:paraId="75FE6F60" w14:textId="50D8D6C1" w:rsidR="00C8601A" w:rsidRPr="00BA50FD" w:rsidRDefault="00553BEF" w:rsidP="00C8601A">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980" w:type="dxa"/>
            <w:noWrap/>
          </w:tcPr>
          <w:p w14:paraId="3D03BF98" w14:textId="29B38A79" w:rsidR="00C8601A" w:rsidRPr="00BA50FD" w:rsidRDefault="00C8601A" w:rsidP="00C8601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Cs w:val="24"/>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260</w:t>
            </w:r>
          </w:p>
        </w:tc>
        <w:tc>
          <w:tcPr>
            <w:tcW w:w="980" w:type="dxa"/>
            <w:noWrap/>
          </w:tcPr>
          <w:p w14:paraId="53D9FEA9" w14:textId="4090DFA2" w:rsidR="00C8601A" w:rsidRPr="00BA50FD" w:rsidRDefault="00C8601A" w:rsidP="00C8601A">
            <w:pPr>
              <w:spacing w:after="0"/>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100.0</w:t>
            </w:r>
          </w:p>
        </w:tc>
      </w:tr>
    </w:tbl>
    <w:p w14:paraId="6F640785" w14:textId="77777777" w:rsidR="00CD4DA2" w:rsidRPr="00BA50FD" w:rsidRDefault="00CD4DA2" w:rsidP="00CD4DA2"/>
    <w:p w14:paraId="6B81795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Are you:</w:t>
      </w:r>
    </w:p>
    <w:tbl>
      <w:tblPr>
        <w:tblStyle w:val="GridTable5Dark-Accent6"/>
        <w:tblW w:w="6491" w:type="dxa"/>
        <w:tblLook w:val="04E0" w:firstRow="1" w:lastRow="1" w:firstColumn="1" w:lastColumn="0" w:noHBand="0" w:noVBand="1"/>
      </w:tblPr>
      <w:tblGrid>
        <w:gridCol w:w="4531"/>
        <w:gridCol w:w="980"/>
        <w:gridCol w:w="980"/>
      </w:tblGrid>
      <w:tr w:rsidR="00CD4DA2" w:rsidRPr="00BA50FD" w14:paraId="4C5E12A3" w14:textId="77777777" w:rsidTr="00B470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119F552" w14:textId="77777777" w:rsidR="00CD4DA2" w:rsidRPr="00BA50FD" w:rsidRDefault="00CD4DA2">
            <w:pPr>
              <w:rPr>
                <w:rFonts w:ascii="Times New Roman" w:eastAsia="Times New Roman" w:hAnsi="Times New Roman" w:cs="Times New Roman"/>
                <w:szCs w:val="24"/>
                <w:lang w:eastAsia="en-GB"/>
              </w:rPr>
            </w:pPr>
          </w:p>
        </w:tc>
        <w:tc>
          <w:tcPr>
            <w:tcW w:w="980" w:type="dxa"/>
            <w:noWrap/>
            <w:hideMark/>
          </w:tcPr>
          <w:p w14:paraId="3BE5337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62F42C8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3465DD" w:rsidRPr="00BA50FD" w14:paraId="38A80A8D"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FFDC2E4"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Single</w:t>
            </w:r>
          </w:p>
        </w:tc>
        <w:tc>
          <w:tcPr>
            <w:tcW w:w="980" w:type="dxa"/>
            <w:noWrap/>
          </w:tcPr>
          <w:p w14:paraId="552A9033" w14:textId="701243C0"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427</w:t>
            </w:r>
          </w:p>
        </w:tc>
        <w:tc>
          <w:tcPr>
            <w:tcW w:w="980" w:type="dxa"/>
            <w:noWrap/>
          </w:tcPr>
          <w:p w14:paraId="5CEAD987" w14:textId="07BE0B93"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18.9</w:t>
            </w:r>
          </w:p>
        </w:tc>
      </w:tr>
      <w:tr w:rsidR="003465DD" w:rsidRPr="00BA50FD" w14:paraId="17B2FB18" w14:textId="77777777" w:rsidTr="003465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1A99C64"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In a same-sex Civil Partnership</w:t>
            </w:r>
          </w:p>
        </w:tc>
        <w:tc>
          <w:tcPr>
            <w:tcW w:w="980" w:type="dxa"/>
            <w:noWrap/>
          </w:tcPr>
          <w:p w14:paraId="02E161A7" w14:textId="20CEAC65"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980" w:type="dxa"/>
            <w:noWrap/>
          </w:tcPr>
          <w:p w14:paraId="1B6BF56C" w14:textId="33B855B1"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r>
      <w:tr w:rsidR="003465DD" w:rsidRPr="00BA50FD" w14:paraId="5D4919A9"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8577D71"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Married</w:t>
            </w:r>
          </w:p>
        </w:tc>
        <w:tc>
          <w:tcPr>
            <w:tcW w:w="980" w:type="dxa"/>
            <w:noWrap/>
          </w:tcPr>
          <w:p w14:paraId="5F743AF4" w14:textId="41BC2737"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1220</w:t>
            </w:r>
          </w:p>
        </w:tc>
        <w:tc>
          <w:tcPr>
            <w:tcW w:w="980" w:type="dxa"/>
            <w:noWrap/>
          </w:tcPr>
          <w:p w14:paraId="090699DB" w14:textId="6A39407F"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53.9</w:t>
            </w:r>
          </w:p>
        </w:tc>
      </w:tr>
      <w:tr w:rsidR="003465DD" w:rsidRPr="00BA50FD" w14:paraId="2EF7FA47" w14:textId="77777777" w:rsidTr="003465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86A3D96"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Living together / Cohabiting</w:t>
            </w:r>
          </w:p>
        </w:tc>
        <w:tc>
          <w:tcPr>
            <w:tcW w:w="980" w:type="dxa"/>
            <w:noWrap/>
          </w:tcPr>
          <w:p w14:paraId="7EC9917C" w14:textId="316C27F9"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297</w:t>
            </w:r>
          </w:p>
        </w:tc>
        <w:tc>
          <w:tcPr>
            <w:tcW w:w="980" w:type="dxa"/>
            <w:noWrap/>
          </w:tcPr>
          <w:p w14:paraId="15DF34C4" w14:textId="1D463B26"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13.1</w:t>
            </w:r>
          </w:p>
        </w:tc>
      </w:tr>
      <w:tr w:rsidR="003465DD" w:rsidRPr="00BA50FD" w14:paraId="77EFF655"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A493CAC"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Separated/divorced or legally separated if formerly in a same-sex Civil Partnership</w:t>
            </w:r>
          </w:p>
        </w:tc>
        <w:tc>
          <w:tcPr>
            <w:tcW w:w="980" w:type="dxa"/>
            <w:noWrap/>
          </w:tcPr>
          <w:p w14:paraId="66A98C3E" w14:textId="2A57E36B"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130</w:t>
            </w:r>
          </w:p>
        </w:tc>
        <w:tc>
          <w:tcPr>
            <w:tcW w:w="980" w:type="dxa"/>
            <w:noWrap/>
          </w:tcPr>
          <w:p w14:paraId="117606CF" w14:textId="08BC45B5"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5.7</w:t>
            </w:r>
          </w:p>
        </w:tc>
      </w:tr>
      <w:tr w:rsidR="003465DD" w:rsidRPr="00BA50FD" w14:paraId="4CB57AF2" w14:textId="77777777" w:rsidTr="003465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BCA117D"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Widowed</w:t>
            </w:r>
          </w:p>
        </w:tc>
        <w:tc>
          <w:tcPr>
            <w:tcW w:w="980" w:type="dxa"/>
            <w:noWrap/>
          </w:tcPr>
          <w:p w14:paraId="220DD6EE" w14:textId="39CAEF52"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114</w:t>
            </w:r>
          </w:p>
        </w:tc>
        <w:tc>
          <w:tcPr>
            <w:tcW w:w="980" w:type="dxa"/>
            <w:noWrap/>
          </w:tcPr>
          <w:p w14:paraId="07FB3F3B" w14:textId="394BE9F7" w:rsidR="003465DD" w:rsidRPr="00BA50FD" w:rsidRDefault="003465DD" w:rsidP="003465DD">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5.0</w:t>
            </w:r>
          </w:p>
        </w:tc>
      </w:tr>
      <w:tr w:rsidR="003465DD" w:rsidRPr="00BA50FD" w14:paraId="4A9E2B20" w14:textId="77777777" w:rsidTr="003465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tcPr>
          <w:p w14:paraId="693A7ED0" w14:textId="77777777" w:rsidR="003465DD" w:rsidRPr="00BA50FD" w:rsidRDefault="003465DD" w:rsidP="003465DD">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Other</w:t>
            </w:r>
          </w:p>
        </w:tc>
        <w:tc>
          <w:tcPr>
            <w:tcW w:w="980" w:type="dxa"/>
            <w:noWrap/>
          </w:tcPr>
          <w:p w14:paraId="041FD6CB" w14:textId="305B8604"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Pr>
                <w:rFonts w:ascii="Calibri" w:hAnsi="Calibri" w:cs="Calibri"/>
                <w:color w:val="000000"/>
              </w:rPr>
              <w:t>61</w:t>
            </w:r>
          </w:p>
        </w:tc>
        <w:tc>
          <w:tcPr>
            <w:tcW w:w="980" w:type="dxa"/>
            <w:noWrap/>
          </w:tcPr>
          <w:p w14:paraId="547FEC6E" w14:textId="423126C3" w:rsidR="003465DD" w:rsidRPr="00BA50FD" w:rsidRDefault="003465DD" w:rsidP="003465DD">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2.7</w:t>
            </w:r>
          </w:p>
        </w:tc>
      </w:tr>
      <w:tr w:rsidR="003465DD" w:rsidRPr="00BA50FD" w14:paraId="3D06ACC9" w14:textId="77777777" w:rsidTr="003465DD">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0E94B6F" w14:textId="67D40E0F" w:rsidR="003465DD"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980" w:type="dxa"/>
            <w:noWrap/>
          </w:tcPr>
          <w:p w14:paraId="00FFAEE1" w14:textId="4D2C47F0" w:rsidR="003465DD" w:rsidRPr="00BA50FD" w:rsidRDefault="003465DD" w:rsidP="003465DD">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265</w:t>
            </w:r>
          </w:p>
        </w:tc>
        <w:tc>
          <w:tcPr>
            <w:tcW w:w="980" w:type="dxa"/>
            <w:noWrap/>
          </w:tcPr>
          <w:p w14:paraId="6BE4A123" w14:textId="68B95904" w:rsidR="003465DD" w:rsidRPr="00BA50FD" w:rsidRDefault="003465DD" w:rsidP="003465DD">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441F5DC8" w14:textId="77777777" w:rsidR="00CD4DA2" w:rsidRPr="00BA50FD" w:rsidRDefault="00CD4DA2" w:rsidP="00CD4DA2">
      <w:pPr>
        <w:rPr>
          <w:rFonts w:ascii="Calibri" w:hAnsi="Calibri" w:cs="Calibri"/>
          <w:sz w:val="26"/>
          <w:szCs w:val="26"/>
        </w:rPr>
      </w:pPr>
    </w:p>
    <w:p w14:paraId="025D956E"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How would you describe your Welsh language skills?</w:t>
      </w:r>
    </w:p>
    <w:tbl>
      <w:tblPr>
        <w:tblStyle w:val="GridTable5Dark-Accent6"/>
        <w:tblW w:w="4308" w:type="dxa"/>
        <w:tblLook w:val="04E0" w:firstRow="1" w:lastRow="1" w:firstColumn="1" w:lastColumn="0" w:noHBand="0" w:noVBand="1"/>
      </w:tblPr>
      <w:tblGrid>
        <w:gridCol w:w="2260"/>
        <w:gridCol w:w="1068"/>
        <w:gridCol w:w="980"/>
      </w:tblGrid>
      <w:tr w:rsidR="00CD4DA2" w:rsidRPr="00BA50FD" w14:paraId="3A3EADCA" w14:textId="77777777" w:rsidTr="00735C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B3A5348" w14:textId="77777777" w:rsidR="00CD4DA2" w:rsidRPr="00BA50FD" w:rsidRDefault="00CD4DA2">
            <w:pPr>
              <w:rPr>
                <w:rFonts w:ascii="Times New Roman" w:eastAsia="Times New Roman" w:hAnsi="Times New Roman" w:cs="Times New Roman"/>
                <w:szCs w:val="24"/>
                <w:lang w:eastAsia="en-GB"/>
              </w:rPr>
            </w:pPr>
          </w:p>
        </w:tc>
        <w:tc>
          <w:tcPr>
            <w:tcW w:w="1068" w:type="dxa"/>
            <w:noWrap/>
            <w:hideMark/>
          </w:tcPr>
          <w:p w14:paraId="6799E572"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980" w:type="dxa"/>
            <w:noWrap/>
            <w:hideMark/>
          </w:tcPr>
          <w:p w14:paraId="160433AA"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B470E4" w:rsidRPr="00BA50FD" w14:paraId="73813E18" w14:textId="77777777" w:rsidTr="00B470E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260" w:type="dxa"/>
            <w:noWrap/>
          </w:tcPr>
          <w:p w14:paraId="119DFE98" w14:textId="77777777" w:rsidR="00B470E4" w:rsidRPr="00735CD9"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None</w:t>
            </w:r>
          </w:p>
        </w:tc>
        <w:tc>
          <w:tcPr>
            <w:tcW w:w="1068" w:type="dxa"/>
            <w:noWrap/>
          </w:tcPr>
          <w:p w14:paraId="753CC962" w14:textId="71061F80" w:rsidR="00B470E4" w:rsidRPr="00735CD9"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hAnsi="Calibri" w:cs="Calibri"/>
                <w:color w:val="000000"/>
              </w:rPr>
              <w:t>126</w:t>
            </w:r>
          </w:p>
        </w:tc>
        <w:tc>
          <w:tcPr>
            <w:tcW w:w="980" w:type="dxa"/>
            <w:noWrap/>
          </w:tcPr>
          <w:p w14:paraId="3806AF56" w14:textId="12F354C8" w:rsidR="00B470E4" w:rsidRPr="00735CD9"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lang w:eastAsia="en-GB"/>
              </w:rPr>
            </w:pPr>
            <w:r>
              <w:rPr>
                <w:rFonts w:ascii="Calibri" w:hAnsi="Calibri" w:cs="Calibri"/>
                <w:i/>
                <w:iCs/>
                <w:color w:val="000000"/>
              </w:rPr>
              <w:t>5.6</w:t>
            </w:r>
          </w:p>
        </w:tc>
      </w:tr>
      <w:tr w:rsidR="00B470E4" w:rsidRPr="00BA50FD" w14:paraId="1F020E11" w14:textId="77777777" w:rsidTr="00B470E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40382657"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Learner</w:t>
            </w:r>
          </w:p>
        </w:tc>
        <w:tc>
          <w:tcPr>
            <w:tcW w:w="1068" w:type="dxa"/>
            <w:noWrap/>
          </w:tcPr>
          <w:p w14:paraId="4523A8C1" w14:textId="1C084A0F"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129</w:t>
            </w:r>
          </w:p>
        </w:tc>
        <w:tc>
          <w:tcPr>
            <w:tcW w:w="980" w:type="dxa"/>
            <w:noWrap/>
          </w:tcPr>
          <w:p w14:paraId="040DC317" w14:textId="050DED48"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5.7</w:t>
            </w:r>
          </w:p>
        </w:tc>
      </w:tr>
      <w:tr w:rsidR="00B470E4" w:rsidRPr="00BA50FD" w14:paraId="2F4EEA76" w14:textId="77777777" w:rsidTr="00B470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2CE26B4F"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Basic</w:t>
            </w:r>
          </w:p>
        </w:tc>
        <w:tc>
          <w:tcPr>
            <w:tcW w:w="1068" w:type="dxa"/>
            <w:noWrap/>
          </w:tcPr>
          <w:p w14:paraId="053B73F8" w14:textId="02548FBE"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448</w:t>
            </w:r>
          </w:p>
        </w:tc>
        <w:tc>
          <w:tcPr>
            <w:tcW w:w="980" w:type="dxa"/>
            <w:noWrap/>
          </w:tcPr>
          <w:p w14:paraId="54DCA265" w14:textId="011B226D"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19.8</w:t>
            </w:r>
          </w:p>
        </w:tc>
      </w:tr>
      <w:tr w:rsidR="00B470E4" w:rsidRPr="00BA50FD" w14:paraId="3021FF6C" w14:textId="77777777" w:rsidTr="00B470E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01858EAE"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Moderate</w:t>
            </w:r>
          </w:p>
        </w:tc>
        <w:tc>
          <w:tcPr>
            <w:tcW w:w="1068" w:type="dxa"/>
            <w:noWrap/>
          </w:tcPr>
          <w:p w14:paraId="7BBF6C91" w14:textId="09045E22"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403</w:t>
            </w:r>
          </w:p>
        </w:tc>
        <w:tc>
          <w:tcPr>
            <w:tcW w:w="980" w:type="dxa"/>
            <w:noWrap/>
          </w:tcPr>
          <w:p w14:paraId="79B50231" w14:textId="079C011C" w:rsidR="00B470E4" w:rsidRPr="00BA50FD" w:rsidRDefault="00B470E4" w:rsidP="00B470E4">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17.8</w:t>
            </w:r>
          </w:p>
        </w:tc>
      </w:tr>
      <w:tr w:rsidR="00B470E4" w:rsidRPr="00BA50FD" w14:paraId="117F1536" w14:textId="77777777" w:rsidTr="00B470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tcPr>
          <w:p w14:paraId="2350A22F" w14:textId="77777777" w:rsidR="00B470E4" w:rsidRPr="00BA50FD" w:rsidRDefault="00B470E4" w:rsidP="00B470E4">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Fluent</w:t>
            </w:r>
          </w:p>
        </w:tc>
        <w:tc>
          <w:tcPr>
            <w:tcW w:w="1068" w:type="dxa"/>
            <w:noWrap/>
          </w:tcPr>
          <w:p w14:paraId="676AB7A5" w14:textId="06E34FD2"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1161</w:t>
            </w:r>
          </w:p>
        </w:tc>
        <w:tc>
          <w:tcPr>
            <w:tcW w:w="980" w:type="dxa"/>
            <w:noWrap/>
          </w:tcPr>
          <w:p w14:paraId="0414153A" w14:textId="5979DD3F" w:rsidR="00B470E4" w:rsidRPr="00BA50FD" w:rsidRDefault="00B470E4" w:rsidP="00B470E4">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51.2</w:t>
            </w:r>
          </w:p>
        </w:tc>
      </w:tr>
      <w:tr w:rsidR="00B470E4" w:rsidRPr="00BA50FD" w14:paraId="0512FE1E" w14:textId="77777777" w:rsidTr="00B470E4">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35D6280" w14:textId="36D0B102" w:rsidR="00B470E4"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068" w:type="dxa"/>
            <w:noWrap/>
          </w:tcPr>
          <w:p w14:paraId="4098B6F2" w14:textId="7F236600" w:rsidR="00B470E4" w:rsidRPr="00BA50FD" w:rsidRDefault="00B470E4" w:rsidP="00B470E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w:t>
            </w:r>
            <w:r w:rsidR="00553BEF">
              <w:rPr>
                <w:rFonts w:ascii="Calibri" w:hAnsi="Calibri" w:cs="Calibri"/>
                <w:color w:val="000000"/>
              </w:rPr>
              <w:t>,</w:t>
            </w:r>
            <w:r>
              <w:rPr>
                <w:rFonts w:ascii="Calibri" w:hAnsi="Calibri" w:cs="Calibri"/>
                <w:color w:val="000000"/>
              </w:rPr>
              <w:t>267</w:t>
            </w:r>
          </w:p>
        </w:tc>
        <w:tc>
          <w:tcPr>
            <w:tcW w:w="980" w:type="dxa"/>
            <w:noWrap/>
            <w:hideMark/>
          </w:tcPr>
          <w:p w14:paraId="3DAF31B7" w14:textId="345B154A" w:rsidR="00B470E4" w:rsidRPr="00BA50FD" w:rsidRDefault="00B470E4" w:rsidP="00B470E4">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100.0</w:t>
            </w:r>
          </w:p>
        </w:tc>
      </w:tr>
    </w:tbl>
    <w:p w14:paraId="44AB870F" w14:textId="77777777" w:rsidR="00CD4DA2" w:rsidRPr="00BA50FD" w:rsidRDefault="00CD4DA2" w:rsidP="00CD4DA2"/>
    <w:p w14:paraId="7761DDF0" w14:textId="77777777" w:rsidR="00C56678" w:rsidRDefault="00C56678">
      <w:pPr>
        <w:spacing w:after="120" w:line="360" w:lineRule="auto"/>
        <w:rPr>
          <w:rFonts w:ascii="Calibri" w:hAnsi="Calibri" w:cs="Calibri"/>
          <w:b/>
          <w:sz w:val="26"/>
          <w:szCs w:val="26"/>
        </w:rPr>
      </w:pPr>
      <w:r>
        <w:rPr>
          <w:rFonts w:ascii="Calibri" w:hAnsi="Calibri" w:cs="Calibri"/>
          <w:b/>
          <w:sz w:val="26"/>
          <w:szCs w:val="26"/>
        </w:rPr>
        <w:br w:type="page"/>
      </w:r>
    </w:p>
    <w:p w14:paraId="75DE02D1" w14:textId="502D5D51" w:rsidR="00CD4DA2" w:rsidRPr="00BA50FD" w:rsidRDefault="00CD4DA2" w:rsidP="00CD4DA2">
      <w:pPr>
        <w:rPr>
          <w:rFonts w:ascii="Calibri" w:hAnsi="Calibri" w:cs="Calibri"/>
          <w:b/>
          <w:sz w:val="26"/>
          <w:szCs w:val="26"/>
        </w:rPr>
      </w:pPr>
      <w:r w:rsidRPr="00BA50FD">
        <w:rPr>
          <w:rFonts w:ascii="Calibri" w:hAnsi="Calibri" w:cs="Calibri"/>
          <w:b/>
          <w:sz w:val="26"/>
          <w:szCs w:val="26"/>
        </w:rPr>
        <w:lastRenderedPageBreak/>
        <w:t xml:space="preserve">Do you consider yourself to be Welsh? </w:t>
      </w:r>
    </w:p>
    <w:tbl>
      <w:tblPr>
        <w:tblStyle w:val="GridTable5Dark-Accent6"/>
        <w:tblW w:w="4482" w:type="dxa"/>
        <w:tblLook w:val="04E0" w:firstRow="1" w:lastRow="1" w:firstColumn="1" w:lastColumn="0" w:noHBand="0" w:noVBand="1"/>
      </w:tblPr>
      <w:tblGrid>
        <w:gridCol w:w="2260"/>
        <w:gridCol w:w="1190"/>
        <w:gridCol w:w="1032"/>
      </w:tblGrid>
      <w:tr w:rsidR="00CD4DA2" w:rsidRPr="00BA50FD" w14:paraId="7822E80A" w14:textId="77777777" w:rsidTr="00735C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11EFD37" w14:textId="77777777" w:rsidR="00CD4DA2" w:rsidRPr="00BA50FD" w:rsidRDefault="00CD4DA2">
            <w:pPr>
              <w:rPr>
                <w:rFonts w:ascii="Times New Roman" w:eastAsia="Times New Roman" w:hAnsi="Times New Roman" w:cs="Times New Roman"/>
                <w:szCs w:val="24"/>
                <w:lang w:eastAsia="en-GB"/>
              </w:rPr>
            </w:pPr>
          </w:p>
        </w:tc>
        <w:tc>
          <w:tcPr>
            <w:tcW w:w="1190" w:type="dxa"/>
            <w:noWrap/>
            <w:hideMark/>
          </w:tcPr>
          <w:p w14:paraId="7CE51964"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1032" w:type="dxa"/>
            <w:noWrap/>
            <w:hideMark/>
          </w:tcPr>
          <w:p w14:paraId="7C0C1F8A"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r>
      <w:tr w:rsidR="00735CD9" w:rsidRPr="00BA50FD" w14:paraId="6562381E" w14:textId="77777777" w:rsidTr="00735C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6E2CD206" w14:textId="77777777" w:rsidR="00735CD9" w:rsidRPr="00BA50FD" w:rsidRDefault="00735CD9" w:rsidP="00735CD9">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Yes</w:t>
            </w:r>
          </w:p>
        </w:tc>
        <w:tc>
          <w:tcPr>
            <w:tcW w:w="1190" w:type="dxa"/>
            <w:noWrap/>
          </w:tcPr>
          <w:p w14:paraId="48821CE7" w14:textId="37D191C2" w:rsidR="00735CD9" w:rsidRPr="00735CD9" w:rsidRDefault="00735CD9" w:rsidP="00735CD9">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35CD9">
              <w:rPr>
                <w:rFonts w:ascii="Calibri" w:hAnsi="Calibri" w:cs="Calibri"/>
                <w:color w:val="000000"/>
                <w:szCs w:val="24"/>
              </w:rPr>
              <w:t>1507</w:t>
            </w:r>
          </w:p>
        </w:tc>
        <w:tc>
          <w:tcPr>
            <w:tcW w:w="1032" w:type="dxa"/>
            <w:noWrap/>
          </w:tcPr>
          <w:p w14:paraId="429B92F9" w14:textId="7DD194E4" w:rsidR="00735CD9" w:rsidRPr="00735CD9" w:rsidRDefault="00735CD9" w:rsidP="00735CD9">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35CD9">
              <w:rPr>
                <w:rFonts w:ascii="Calibri" w:hAnsi="Calibri" w:cs="Calibri"/>
                <w:i/>
                <w:iCs/>
                <w:color w:val="000000"/>
                <w:szCs w:val="24"/>
              </w:rPr>
              <w:t>66.6</w:t>
            </w:r>
          </w:p>
        </w:tc>
      </w:tr>
      <w:tr w:rsidR="00735CD9" w:rsidRPr="00BA50FD" w14:paraId="0A167C91" w14:textId="77777777" w:rsidTr="00735CD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40FB2B1" w14:textId="77777777" w:rsidR="00735CD9" w:rsidRPr="00BA50FD" w:rsidRDefault="00735CD9" w:rsidP="00735CD9">
            <w:pPr>
              <w:spacing w:after="0"/>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No</w:t>
            </w:r>
          </w:p>
        </w:tc>
        <w:tc>
          <w:tcPr>
            <w:tcW w:w="1190" w:type="dxa"/>
            <w:noWrap/>
          </w:tcPr>
          <w:p w14:paraId="6946D0F8" w14:textId="6C49F1BA" w:rsidR="00735CD9" w:rsidRPr="00735CD9" w:rsidRDefault="00735CD9" w:rsidP="00735CD9">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35CD9">
              <w:rPr>
                <w:rFonts w:ascii="Calibri" w:hAnsi="Calibri" w:cs="Calibri"/>
                <w:color w:val="000000"/>
                <w:szCs w:val="24"/>
              </w:rPr>
              <w:t>755</w:t>
            </w:r>
          </w:p>
        </w:tc>
        <w:tc>
          <w:tcPr>
            <w:tcW w:w="1032" w:type="dxa"/>
            <w:noWrap/>
          </w:tcPr>
          <w:p w14:paraId="5CCB9B6D" w14:textId="6BCB52FF" w:rsidR="00735CD9" w:rsidRPr="00735CD9" w:rsidRDefault="00735CD9" w:rsidP="00735CD9">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35CD9">
              <w:rPr>
                <w:rFonts w:ascii="Calibri" w:hAnsi="Calibri" w:cs="Calibri"/>
                <w:i/>
                <w:iCs/>
                <w:color w:val="000000"/>
                <w:szCs w:val="24"/>
              </w:rPr>
              <w:t>33.4</w:t>
            </w:r>
          </w:p>
        </w:tc>
      </w:tr>
      <w:tr w:rsidR="00735CD9" w:rsidRPr="00BA50FD" w14:paraId="49DB8FE9" w14:textId="77777777" w:rsidTr="00735CD9">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0" w:type="dxa"/>
            <w:noWrap/>
            <w:hideMark/>
          </w:tcPr>
          <w:p w14:paraId="1BB58398" w14:textId="0C0D0AC2" w:rsidR="00735CD9" w:rsidRPr="00BA50FD" w:rsidRDefault="00553BEF" w:rsidP="00553BEF">
            <w:pPr>
              <w:spacing w:after="0"/>
              <w:rPr>
                <w:rFonts w:ascii="Calibri" w:eastAsia="Times New Roman" w:hAnsi="Calibri" w:cs="Calibri"/>
                <w:i/>
                <w:iCs/>
                <w:color w:val="000000"/>
                <w:szCs w:val="24"/>
                <w:lang w:eastAsia="en-GB"/>
              </w:rPr>
            </w:pPr>
            <w:r>
              <w:rPr>
                <w:rFonts w:ascii="Calibri" w:eastAsia="Times New Roman" w:hAnsi="Calibri" w:cs="Calibri"/>
                <w:color w:val="000000"/>
                <w:szCs w:val="24"/>
                <w:lang w:eastAsia="en-GB"/>
              </w:rPr>
              <w:t>Total</w:t>
            </w:r>
          </w:p>
        </w:tc>
        <w:tc>
          <w:tcPr>
            <w:tcW w:w="1190" w:type="dxa"/>
            <w:noWrap/>
          </w:tcPr>
          <w:p w14:paraId="1D862B8C" w14:textId="6B627896" w:rsidR="00735CD9" w:rsidRPr="00735CD9" w:rsidRDefault="00735CD9" w:rsidP="00735CD9">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sidRPr="00735CD9">
              <w:rPr>
                <w:rFonts w:ascii="Calibri" w:hAnsi="Calibri" w:cs="Calibri"/>
                <w:color w:val="000000"/>
                <w:szCs w:val="24"/>
              </w:rPr>
              <w:t>2</w:t>
            </w:r>
            <w:r w:rsidR="00553BEF">
              <w:rPr>
                <w:rFonts w:ascii="Calibri" w:hAnsi="Calibri" w:cs="Calibri"/>
                <w:color w:val="000000"/>
                <w:szCs w:val="24"/>
              </w:rPr>
              <w:t>,</w:t>
            </w:r>
            <w:r w:rsidRPr="00735CD9">
              <w:rPr>
                <w:rFonts w:ascii="Calibri" w:hAnsi="Calibri" w:cs="Calibri"/>
                <w:color w:val="000000"/>
                <w:szCs w:val="24"/>
              </w:rPr>
              <w:t>262</w:t>
            </w:r>
          </w:p>
        </w:tc>
        <w:tc>
          <w:tcPr>
            <w:tcW w:w="1032" w:type="dxa"/>
            <w:noWrap/>
          </w:tcPr>
          <w:p w14:paraId="3F415EB8" w14:textId="7EF9B7E4" w:rsidR="00735CD9" w:rsidRPr="00735CD9" w:rsidRDefault="00735CD9" w:rsidP="00735CD9">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735CD9">
              <w:rPr>
                <w:rFonts w:ascii="Calibri" w:hAnsi="Calibri" w:cs="Calibri"/>
                <w:i/>
                <w:iCs/>
                <w:color w:val="000000"/>
                <w:szCs w:val="24"/>
              </w:rPr>
              <w:t>100.0</w:t>
            </w:r>
          </w:p>
        </w:tc>
      </w:tr>
    </w:tbl>
    <w:p w14:paraId="072CBA09" w14:textId="77777777" w:rsidR="00CD4DA2" w:rsidRPr="00BA50FD" w:rsidRDefault="00CD4DA2" w:rsidP="00CD4DA2"/>
    <w:p w14:paraId="59E99D52" w14:textId="77777777" w:rsidR="00CD4DA2" w:rsidRPr="00BA50FD" w:rsidRDefault="00CD4DA2" w:rsidP="00CD4DA2">
      <w:pPr>
        <w:rPr>
          <w:rFonts w:ascii="Calibri" w:hAnsi="Calibri" w:cs="Calibri"/>
          <w:b/>
          <w:sz w:val="26"/>
          <w:szCs w:val="26"/>
        </w:rPr>
      </w:pPr>
      <w:r w:rsidRPr="00BA50FD">
        <w:rPr>
          <w:rFonts w:ascii="Calibri" w:hAnsi="Calibri" w:cs="Calibri"/>
          <w:b/>
          <w:sz w:val="26"/>
          <w:szCs w:val="26"/>
        </w:rPr>
        <w:t>What is your ethnic group?</w:t>
      </w:r>
    </w:p>
    <w:tbl>
      <w:tblPr>
        <w:tblStyle w:val="GridTable5Dark-Accent6"/>
        <w:tblW w:w="8990" w:type="dxa"/>
        <w:tblLook w:val="04E0" w:firstRow="1" w:lastRow="1" w:firstColumn="1" w:lastColumn="0" w:noHBand="0" w:noVBand="1"/>
      </w:tblPr>
      <w:tblGrid>
        <w:gridCol w:w="6235"/>
        <w:gridCol w:w="848"/>
        <w:gridCol w:w="850"/>
        <w:gridCol w:w="1057"/>
      </w:tblGrid>
      <w:tr w:rsidR="00CD4DA2" w:rsidRPr="00BA50FD" w14:paraId="0D000C64" w14:textId="77777777" w:rsidTr="00CF7CF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hideMark/>
          </w:tcPr>
          <w:p w14:paraId="72453983" w14:textId="77777777" w:rsidR="00CD4DA2" w:rsidRPr="00BA50FD" w:rsidRDefault="00CD4DA2">
            <w:pPr>
              <w:rPr>
                <w:rFonts w:ascii="Times New Roman" w:eastAsia="Times New Roman" w:hAnsi="Times New Roman" w:cs="Times New Roman"/>
                <w:szCs w:val="24"/>
                <w:lang w:eastAsia="en-GB"/>
              </w:rPr>
            </w:pPr>
          </w:p>
        </w:tc>
        <w:tc>
          <w:tcPr>
            <w:tcW w:w="848" w:type="dxa"/>
            <w:noWrap/>
            <w:hideMark/>
          </w:tcPr>
          <w:p w14:paraId="64BC57EA"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850" w:type="dxa"/>
            <w:noWrap/>
            <w:hideMark/>
          </w:tcPr>
          <w:p w14:paraId="288599A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1057" w:type="dxa"/>
          </w:tcPr>
          <w:p w14:paraId="2863855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2021 Census</w:t>
            </w:r>
          </w:p>
        </w:tc>
      </w:tr>
      <w:tr w:rsidR="00CF7CFB" w:rsidRPr="00BA50FD" w14:paraId="76DC72E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55E8165E" w14:textId="5A3E232C"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Welsh/English/Scottish/Northern Irish/British</w:t>
            </w:r>
          </w:p>
        </w:tc>
        <w:tc>
          <w:tcPr>
            <w:tcW w:w="848" w:type="dxa"/>
            <w:noWrap/>
          </w:tcPr>
          <w:p w14:paraId="43AEFD46" w14:textId="2B721A8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1888</w:t>
            </w:r>
          </w:p>
        </w:tc>
        <w:tc>
          <w:tcPr>
            <w:tcW w:w="850" w:type="dxa"/>
            <w:noWrap/>
          </w:tcPr>
          <w:p w14:paraId="2B373A33" w14:textId="18228C47"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82.7</w:t>
            </w:r>
          </w:p>
        </w:tc>
        <w:tc>
          <w:tcPr>
            <w:tcW w:w="1057" w:type="dxa"/>
          </w:tcPr>
          <w:p w14:paraId="00C09338" w14:textId="7A1531AA"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73.6</w:t>
            </w:r>
          </w:p>
        </w:tc>
      </w:tr>
      <w:tr w:rsidR="00CF7CFB" w:rsidRPr="00BA50FD" w14:paraId="647F0F05"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02310487" w14:textId="531442EF"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Irish</w:t>
            </w:r>
          </w:p>
        </w:tc>
        <w:tc>
          <w:tcPr>
            <w:tcW w:w="848" w:type="dxa"/>
            <w:noWrap/>
          </w:tcPr>
          <w:p w14:paraId="2D8770C2" w14:textId="24BA337D"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23</w:t>
            </w:r>
          </w:p>
        </w:tc>
        <w:tc>
          <w:tcPr>
            <w:tcW w:w="850" w:type="dxa"/>
            <w:noWrap/>
          </w:tcPr>
          <w:p w14:paraId="3FFD816B" w14:textId="7CB540E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1.0</w:t>
            </w:r>
          </w:p>
        </w:tc>
        <w:tc>
          <w:tcPr>
            <w:tcW w:w="1057" w:type="dxa"/>
          </w:tcPr>
          <w:p w14:paraId="7B5AC686" w14:textId="3979E527"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0.6</w:t>
            </w:r>
          </w:p>
        </w:tc>
      </w:tr>
      <w:tr w:rsidR="00CF7CFB" w:rsidRPr="00BA50FD" w14:paraId="5C02C671"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797014E5" w14:textId="735343FB"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Gypsy or Irish Traveller</w:t>
            </w:r>
          </w:p>
        </w:tc>
        <w:tc>
          <w:tcPr>
            <w:tcW w:w="848" w:type="dxa"/>
            <w:noWrap/>
          </w:tcPr>
          <w:p w14:paraId="5BDE8C7A" w14:textId="01C8A9F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w:t>
            </w:r>
          </w:p>
        </w:tc>
        <w:tc>
          <w:tcPr>
            <w:tcW w:w="850" w:type="dxa"/>
            <w:noWrap/>
          </w:tcPr>
          <w:p w14:paraId="03C004C2" w14:textId="77876C2B"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0.1</w:t>
            </w:r>
          </w:p>
        </w:tc>
        <w:tc>
          <w:tcPr>
            <w:tcW w:w="1057" w:type="dxa"/>
          </w:tcPr>
          <w:p w14:paraId="7883312F" w14:textId="2E6BD388"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0.2</w:t>
            </w:r>
          </w:p>
        </w:tc>
      </w:tr>
      <w:tr w:rsidR="00CF7CFB" w:rsidRPr="00BA50FD" w14:paraId="61A2F65F"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7183CC51" w14:textId="3C4B6ACD"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White - Any other white background</w:t>
            </w:r>
          </w:p>
        </w:tc>
        <w:tc>
          <w:tcPr>
            <w:tcW w:w="848" w:type="dxa"/>
            <w:noWrap/>
          </w:tcPr>
          <w:p w14:paraId="68423583" w14:textId="0BE034F0"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107</w:t>
            </w:r>
          </w:p>
        </w:tc>
        <w:tc>
          <w:tcPr>
            <w:tcW w:w="850" w:type="dxa"/>
            <w:noWrap/>
          </w:tcPr>
          <w:p w14:paraId="4F0BC69E" w14:textId="596BCDB7"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4.7</w:t>
            </w:r>
          </w:p>
        </w:tc>
        <w:tc>
          <w:tcPr>
            <w:tcW w:w="1057" w:type="dxa"/>
          </w:tcPr>
          <w:p w14:paraId="11CF880C" w14:textId="5F743B65"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4.6</w:t>
            </w:r>
          </w:p>
        </w:tc>
      </w:tr>
      <w:tr w:rsidR="00CF7CFB" w:rsidRPr="00BA50FD" w14:paraId="2A6631B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43D27553" w14:textId="333811A9"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White &amp; Asian Welsh / British / Other</w:t>
            </w:r>
          </w:p>
        </w:tc>
        <w:tc>
          <w:tcPr>
            <w:tcW w:w="848" w:type="dxa"/>
            <w:noWrap/>
          </w:tcPr>
          <w:p w14:paraId="7BEBD0AF" w14:textId="697D0C4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13</w:t>
            </w:r>
          </w:p>
        </w:tc>
        <w:tc>
          <w:tcPr>
            <w:tcW w:w="850" w:type="dxa"/>
            <w:noWrap/>
          </w:tcPr>
          <w:p w14:paraId="20B1BA1E" w14:textId="05A82BA9"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0.6</w:t>
            </w:r>
          </w:p>
        </w:tc>
        <w:tc>
          <w:tcPr>
            <w:tcW w:w="1057" w:type="dxa"/>
          </w:tcPr>
          <w:p w14:paraId="5D3DE424" w14:textId="62A7908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1.2</w:t>
            </w:r>
          </w:p>
        </w:tc>
      </w:tr>
      <w:tr w:rsidR="00CF7CFB" w:rsidRPr="00BA50FD" w14:paraId="56A7771C"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2D8DFDE4" w14:textId="4AC7EC64"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White and Black African Welsh / British / Other</w:t>
            </w:r>
          </w:p>
        </w:tc>
        <w:tc>
          <w:tcPr>
            <w:tcW w:w="848" w:type="dxa"/>
            <w:noWrap/>
          </w:tcPr>
          <w:p w14:paraId="3B51E773" w14:textId="79A9D2FB"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5</w:t>
            </w:r>
          </w:p>
        </w:tc>
        <w:tc>
          <w:tcPr>
            <w:tcW w:w="850" w:type="dxa"/>
            <w:noWrap/>
          </w:tcPr>
          <w:p w14:paraId="5028F587" w14:textId="128EA556"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0.2</w:t>
            </w:r>
          </w:p>
        </w:tc>
        <w:tc>
          <w:tcPr>
            <w:tcW w:w="1057" w:type="dxa"/>
          </w:tcPr>
          <w:p w14:paraId="4E601236" w14:textId="785057B0"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0.7</w:t>
            </w:r>
          </w:p>
        </w:tc>
      </w:tr>
      <w:tr w:rsidR="00CF7CFB" w:rsidRPr="00BA50FD" w14:paraId="3AB74D82"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719150AD" w14:textId="40347C3B"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White and Black Caribbean Welsh / British / Other</w:t>
            </w:r>
          </w:p>
        </w:tc>
        <w:tc>
          <w:tcPr>
            <w:tcW w:w="848" w:type="dxa"/>
            <w:noWrap/>
          </w:tcPr>
          <w:p w14:paraId="6ED0DF13" w14:textId="54D810EE"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10</w:t>
            </w:r>
          </w:p>
        </w:tc>
        <w:tc>
          <w:tcPr>
            <w:tcW w:w="850" w:type="dxa"/>
            <w:noWrap/>
          </w:tcPr>
          <w:p w14:paraId="5E0AE133" w14:textId="444B7709"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c>
          <w:tcPr>
            <w:tcW w:w="1057" w:type="dxa"/>
          </w:tcPr>
          <w:p w14:paraId="626E40C2" w14:textId="7E3D84DC"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1.0</w:t>
            </w:r>
          </w:p>
        </w:tc>
      </w:tr>
      <w:tr w:rsidR="00CF7CFB" w:rsidRPr="00BA50FD" w14:paraId="367F3F8C"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252557CF" w14:textId="2B627669"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Mixed/Multiple Ethnic Groups - Any other</w:t>
            </w:r>
          </w:p>
        </w:tc>
        <w:tc>
          <w:tcPr>
            <w:tcW w:w="848" w:type="dxa"/>
            <w:noWrap/>
          </w:tcPr>
          <w:p w14:paraId="24A6630A" w14:textId="7D5BE502"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w:t>
            </w:r>
          </w:p>
        </w:tc>
        <w:tc>
          <w:tcPr>
            <w:tcW w:w="850" w:type="dxa"/>
            <w:noWrap/>
          </w:tcPr>
          <w:p w14:paraId="1E322B03" w14:textId="0A39D18E"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c>
          <w:tcPr>
            <w:tcW w:w="1057" w:type="dxa"/>
          </w:tcPr>
          <w:p w14:paraId="05A8C44C" w14:textId="520D7CAE"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1.1</w:t>
            </w:r>
          </w:p>
        </w:tc>
      </w:tr>
      <w:tr w:rsidR="00CF7CFB" w:rsidRPr="00BA50FD" w14:paraId="5DC860C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4AB5B094" w14:textId="2672A9F6"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Bangladeshi</w:t>
            </w:r>
          </w:p>
        </w:tc>
        <w:tc>
          <w:tcPr>
            <w:tcW w:w="848" w:type="dxa"/>
            <w:noWrap/>
          </w:tcPr>
          <w:p w14:paraId="37440BFC" w14:textId="4950E37D"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7</w:t>
            </w:r>
          </w:p>
        </w:tc>
        <w:tc>
          <w:tcPr>
            <w:tcW w:w="850" w:type="dxa"/>
            <w:noWrap/>
          </w:tcPr>
          <w:p w14:paraId="488CA3CE" w14:textId="4B2B6065"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0.3</w:t>
            </w:r>
          </w:p>
        </w:tc>
        <w:tc>
          <w:tcPr>
            <w:tcW w:w="1057" w:type="dxa"/>
          </w:tcPr>
          <w:p w14:paraId="5674E6D5" w14:textId="24B9D6F0"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2.4</w:t>
            </w:r>
          </w:p>
        </w:tc>
      </w:tr>
      <w:tr w:rsidR="00CF7CFB" w:rsidRPr="00BA50FD" w14:paraId="21D841B3"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6B35A59B" w14:textId="47F26FF2"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Chinese</w:t>
            </w:r>
          </w:p>
        </w:tc>
        <w:tc>
          <w:tcPr>
            <w:tcW w:w="848" w:type="dxa"/>
            <w:noWrap/>
          </w:tcPr>
          <w:p w14:paraId="041F1A0E" w14:textId="130571FC"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w:t>
            </w:r>
          </w:p>
        </w:tc>
        <w:tc>
          <w:tcPr>
            <w:tcW w:w="850" w:type="dxa"/>
            <w:noWrap/>
          </w:tcPr>
          <w:p w14:paraId="3837508C" w14:textId="3C2192F7"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c>
          <w:tcPr>
            <w:tcW w:w="1057" w:type="dxa"/>
          </w:tcPr>
          <w:p w14:paraId="3D19CCF2" w14:textId="6D6934B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2.4</w:t>
            </w:r>
          </w:p>
        </w:tc>
      </w:tr>
      <w:tr w:rsidR="00CF7CFB" w:rsidRPr="00BA50FD" w14:paraId="3BA00BFC"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005D2515" w14:textId="4F9B4491"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Indian</w:t>
            </w:r>
          </w:p>
        </w:tc>
        <w:tc>
          <w:tcPr>
            <w:tcW w:w="848" w:type="dxa"/>
            <w:noWrap/>
          </w:tcPr>
          <w:p w14:paraId="10643AD3" w14:textId="74F31693"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37</w:t>
            </w:r>
          </w:p>
        </w:tc>
        <w:tc>
          <w:tcPr>
            <w:tcW w:w="850" w:type="dxa"/>
            <w:noWrap/>
          </w:tcPr>
          <w:p w14:paraId="703159DD" w14:textId="5A810567"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1.6</w:t>
            </w:r>
          </w:p>
        </w:tc>
        <w:tc>
          <w:tcPr>
            <w:tcW w:w="1057" w:type="dxa"/>
          </w:tcPr>
          <w:p w14:paraId="305157BF" w14:textId="45F90969"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1.9</w:t>
            </w:r>
          </w:p>
        </w:tc>
      </w:tr>
      <w:tr w:rsidR="00CF7CFB" w:rsidRPr="00BA50FD" w14:paraId="7CE486FD"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05F894F9" w14:textId="36221A42"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Pakistani</w:t>
            </w:r>
          </w:p>
        </w:tc>
        <w:tc>
          <w:tcPr>
            <w:tcW w:w="848" w:type="dxa"/>
            <w:noWrap/>
          </w:tcPr>
          <w:p w14:paraId="2C77C071" w14:textId="6256460F"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9</w:t>
            </w:r>
          </w:p>
        </w:tc>
        <w:tc>
          <w:tcPr>
            <w:tcW w:w="850" w:type="dxa"/>
            <w:noWrap/>
          </w:tcPr>
          <w:p w14:paraId="091E7A6F" w14:textId="5113784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0.4</w:t>
            </w:r>
          </w:p>
        </w:tc>
        <w:tc>
          <w:tcPr>
            <w:tcW w:w="1057" w:type="dxa"/>
          </w:tcPr>
          <w:p w14:paraId="714B9D75" w14:textId="389D27AA"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1.4</w:t>
            </w:r>
          </w:p>
        </w:tc>
      </w:tr>
      <w:tr w:rsidR="00CF7CFB" w:rsidRPr="00BA50FD" w14:paraId="682AB627"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661B90EB" w14:textId="6FB7CAD4"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Asian/Asian Welsh/British - Any other</w:t>
            </w:r>
          </w:p>
        </w:tc>
        <w:tc>
          <w:tcPr>
            <w:tcW w:w="848" w:type="dxa"/>
            <w:noWrap/>
          </w:tcPr>
          <w:p w14:paraId="4A936EB2" w14:textId="38CD91B8"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16</w:t>
            </w:r>
          </w:p>
        </w:tc>
        <w:tc>
          <w:tcPr>
            <w:tcW w:w="850" w:type="dxa"/>
            <w:noWrap/>
          </w:tcPr>
          <w:p w14:paraId="150A8F03" w14:textId="02CE3D38"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0.7</w:t>
            </w:r>
          </w:p>
        </w:tc>
        <w:tc>
          <w:tcPr>
            <w:tcW w:w="1057" w:type="dxa"/>
          </w:tcPr>
          <w:p w14:paraId="511D3297" w14:textId="394E93BD"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1.6</w:t>
            </w:r>
          </w:p>
        </w:tc>
      </w:tr>
      <w:tr w:rsidR="00CF7CFB" w:rsidRPr="00BA50FD" w14:paraId="25D80AFF"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499AD434" w14:textId="0D81469B"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Black/African/Caribbean/Black Welsh/British - African</w:t>
            </w:r>
          </w:p>
        </w:tc>
        <w:tc>
          <w:tcPr>
            <w:tcW w:w="848" w:type="dxa"/>
            <w:noWrap/>
          </w:tcPr>
          <w:p w14:paraId="53CBA728" w14:textId="10662D46"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11</w:t>
            </w:r>
          </w:p>
        </w:tc>
        <w:tc>
          <w:tcPr>
            <w:tcW w:w="850" w:type="dxa"/>
            <w:noWrap/>
          </w:tcPr>
          <w:p w14:paraId="46D88252" w14:textId="47B8293C"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0.5</w:t>
            </w:r>
          </w:p>
        </w:tc>
        <w:tc>
          <w:tcPr>
            <w:tcW w:w="1057" w:type="dxa"/>
          </w:tcPr>
          <w:p w14:paraId="7B0C66FE" w14:textId="43F2338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0.4</w:t>
            </w:r>
          </w:p>
        </w:tc>
      </w:tr>
      <w:tr w:rsidR="00CF7CFB" w:rsidRPr="00BA50FD" w14:paraId="290F7B6D"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6C2AA1B0" w14:textId="0E6B18EA"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Black/African/Caribbean/Black Welsh/British – Caribbean</w:t>
            </w:r>
          </w:p>
        </w:tc>
        <w:tc>
          <w:tcPr>
            <w:tcW w:w="848" w:type="dxa"/>
            <w:noWrap/>
          </w:tcPr>
          <w:p w14:paraId="3A89E0F6" w14:textId="5DB5AED6"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4</w:t>
            </w:r>
          </w:p>
        </w:tc>
        <w:tc>
          <w:tcPr>
            <w:tcW w:w="850" w:type="dxa"/>
            <w:noWrap/>
          </w:tcPr>
          <w:p w14:paraId="5688194E" w14:textId="30D8F01B"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0.2</w:t>
            </w:r>
          </w:p>
        </w:tc>
        <w:tc>
          <w:tcPr>
            <w:tcW w:w="1057" w:type="dxa"/>
          </w:tcPr>
          <w:p w14:paraId="3E3F9A4E" w14:textId="0394873C"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2.9</w:t>
            </w:r>
          </w:p>
        </w:tc>
      </w:tr>
      <w:tr w:rsidR="00CF7CFB" w:rsidRPr="00BA50FD" w14:paraId="3F7A599A"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vAlign w:val="bottom"/>
            <w:hideMark/>
          </w:tcPr>
          <w:p w14:paraId="51FEDD50" w14:textId="05191B00" w:rsidR="00CF7CFB" w:rsidRPr="00BA50FD" w:rsidRDefault="00CF7CFB" w:rsidP="00CF7CFB">
            <w:pPr>
              <w:spacing w:after="0"/>
              <w:rPr>
                <w:rFonts w:ascii="Calibri" w:eastAsia="Times New Roman" w:hAnsi="Calibri" w:cs="Calibri"/>
                <w:color w:val="000000"/>
                <w:szCs w:val="24"/>
                <w:lang w:eastAsia="en-GB"/>
              </w:rPr>
            </w:pPr>
            <w:r>
              <w:rPr>
                <w:rFonts w:ascii="Calibri" w:hAnsi="Calibri" w:cs="Calibri"/>
                <w:color w:val="000000"/>
              </w:rPr>
              <w:t>Black/African/Caribbean/Black Welsh/British - Any other</w:t>
            </w:r>
          </w:p>
        </w:tc>
        <w:tc>
          <w:tcPr>
            <w:tcW w:w="848" w:type="dxa"/>
            <w:noWrap/>
          </w:tcPr>
          <w:p w14:paraId="397D224D" w14:textId="7DEDEB44"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hAnsi="Calibri" w:cs="Calibri"/>
                <w:color w:val="000000"/>
              </w:rPr>
              <w:t>1</w:t>
            </w:r>
          </w:p>
        </w:tc>
        <w:tc>
          <w:tcPr>
            <w:tcW w:w="850" w:type="dxa"/>
            <w:noWrap/>
          </w:tcPr>
          <w:p w14:paraId="1099AE74" w14:textId="40E5B38F"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hAnsi="Calibri" w:cs="Calibri"/>
                <w:i/>
                <w:iCs/>
                <w:color w:val="000000"/>
              </w:rPr>
              <w:t>0.0</w:t>
            </w:r>
          </w:p>
        </w:tc>
        <w:tc>
          <w:tcPr>
            <w:tcW w:w="1057" w:type="dxa"/>
          </w:tcPr>
          <w:p w14:paraId="72C660BE" w14:textId="579C3CBA"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0.5</w:t>
            </w:r>
          </w:p>
        </w:tc>
      </w:tr>
      <w:tr w:rsidR="00CF7CFB" w:rsidRPr="00BA50FD" w14:paraId="390B7D53"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tcPr>
          <w:p w14:paraId="45022D50" w14:textId="47265BC0" w:rsidR="00CF7CFB" w:rsidRDefault="00CF7CFB" w:rsidP="00CF7CFB">
            <w:pPr>
              <w:spacing w:after="0"/>
              <w:rPr>
                <w:rFonts w:ascii="Calibri" w:hAnsi="Calibri" w:cs="Calibri"/>
                <w:color w:val="000000"/>
              </w:rPr>
            </w:pPr>
            <w:r>
              <w:rPr>
                <w:rFonts w:ascii="Calibri" w:hAnsi="Calibri" w:cs="Calibri"/>
                <w:color w:val="000000"/>
              </w:rPr>
              <w:t>Arab</w:t>
            </w:r>
          </w:p>
        </w:tc>
        <w:tc>
          <w:tcPr>
            <w:tcW w:w="848" w:type="dxa"/>
            <w:noWrap/>
          </w:tcPr>
          <w:p w14:paraId="7F9133B8" w14:textId="259AB6AF"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c>
          <w:tcPr>
            <w:tcW w:w="850" w:type="dxa"/>
            <w:noWrap/>
          </w:tcPr>
          <w:p w14:paraId="007A1C00" w14:textId="3B5F1A90"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0.7</w:t>
            </w:r>
          </w:p>
        </w:tc>
        <w:tc>
          <w:tcPr>
            <w:tcW w:w="1057" w:type="dxa"/>
          </w:tcPr>
          <w:p w14:paraId="6790CCBE" w14:textId="1FD2826A"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1.8</w:t>
            </w:r>
          </w:p>
        </w:tc>
      </w:tr>
      <w:tr w:rsidR="00CF7CFB" w:rsidRPr="00BA50FD" w14:paraId="0A35B970" w14:textId="77777777" w:rsidTr="00CF7CF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tcPr>
          <w:p w14:paraId="1571F9FE" w14:textId="4A8AC8A0" w:rsidR="00CF7CFB" w:rsidRDefault="00CF7CFB" w:rsidP="00CF7CFB">
            <w:pPr>
              <w:spacing w:after="0"/>
              <w:rPr>
                <w:rFonts w:ascii="Calibri" w:hAnsi="Calibri" w:cs="Calibri"/>
                <w:color w:val="000000"/>
              </w:rPr>
            </w:pPr>
            <w:r>
              <w:rPr>
                <w:rFonts w:ascii="Calibri" w:hAnsi="Calibri" w:cs="Calibri"/>
                <w:color w:val="000000"/>
              </w:rPr>
              <w:t>Any other ethnic group (please specify)</w:t>
            </w:r>
          </w:p>
        </w:tc>
        <w:tc>
          <w:tcPr>
            <w:tcW w:w="848" w:type="dxa"/>
            <w:noWrap/>
          </w:tcPr>
          <w:p w14:paraId="50904B41" w14:textId="493F7273" w:rsidR="00CF7CFB"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23</w:t>
            </w:r>
          </w:p>
        </w:tc>
        <w:tc>
          <w:tcPr>
            <w:tcW w:w="850" w:type="dxa"/>
            <w:noWrap/>
          </w:tcPr>
          <w:p w14:paraId="4AA3EF7A" w14:textId="221674D4" w:rsidR="00CF7CFB"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rPr>
            </w:pPr>
            <w:r>
              <w:rPr>
                <w:rFonts w:ascii="Calibri" w:hAnsi="Calibri" w:cs="Calibri"/>
                <w:i/>
                <w:iCs/>
                <w:color w:val="000000"/>
              </w:rPr>
              <w:t>1.0</w:t>
            </w:r>
          </w:p>
        </w:tc>
        <w:tc>
          <w:tcPr>
            <w:tcW w:w="1057" w:type="dxa"/>
          </w:tcPr>
          <w:p w14:paraId="0E27069F" w14:textId="69E1E3FD" w:rsidR="00CF7CFB" w:rsidRPr="00BA50FD" w:rsidRDefault="00CF7CFB" w:rsidP="00CF7CFB">
            <w:pPr>
              <w:spacing w:after="0"/>
              <w:jc w:val="right"/>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Pr>
                <w:rFonts w:ascii="Calibri" w:hAnsi="Calibri" w:cs="Calibri"/>
                <w:i/>
                <w:iCs/>
                <w:color w:val="000000"/>
              </w:rPr>
              <w:t>1.5</w:t>
            </w:r>
          </w:p>
        </w:tc>
      </w:tr>
      <w:tr w:rsidR="00CF7CFB" w:rsidRPr="00BA50FD" w14:paraId="2DF1DC31" w14:textId="77777777" w:rsidTr="00CF7CF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tcPr>
          <w:p w14:paraId="0EF98CDE" w14:textId="528CB4B1" w:rsidR="00CF7CFB" w:rsidRDefault="00CF7CFB" w:rsidP="00CF7CFB">
            <w:pPr>
              <w:spacing w:after="0"/>
              <w:rPr>
                <w:rFonts w:ascii="Calibri" w:hAnsi="Calibri" w:cs="Calibri"/>
                <w:color w:val="000000"/>
              </w:rPr>
            </w:pPr>
            <w:r>
              <w:rPr>
                <w:rFonts w:ascii="Calibri" w:hAnsi="Calibri" w:cs="Calibri"/>
                <w:color w:val="000000"/>
              </w:rPr>
              <w:t>Prefer not to say</w:t>
            </w:r>
          </w:p>
        </w:tc>
        <w:tc>
          <w:tcPr>
            <w:tcW w:w="848" w:type="dxa"/>
            <w:noWrap/>
          </w:tcPr>
          <w:p w14:paraId="169DD88C" w14:textId="7AFCD5AB"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w:t>
            </w:r>
          </w:p>
        </w:tc>
        <w:tc>
          <w:tcPr>
            <w:tcW w:w="850" w:type="dxa"/>
            <w:noWrap/>
          </w:tcPr>
          <w:p w14:paraId="408939AB" w14:textId="509E0C7D" w:rsidR="00CF7CFB"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3.9</w:t>
            </w:r>
          </w:p>
        </w:tc>
        <w:tc>
          <w:tcPr>
            <w:tcW w:w="1057" w:type="dxa"/>
          </w:tcPr>
          <w:p w14:paraId="6B76218C" w14:textId="19F445B1" w:rsidR="00CF7CFB" w:rsidRPr="00BA50FD" w:rsidRDefault="00CF7CFB" w:rsidP="00CF7CFB">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Pr>
                <w:rFonts w:ascii="Calibri" w:hAnsi="Calibri" w:cs="Calibri"/>
                <w:i/>
                <w:iCs/>
                <w:color w:val="000000"/>
              </w:rPr>
              <w:t>-</w:t>
            </w:r>
          </w:p>
        </w:tc>
      </w:tr>
      <w:tr w:rsidR="00CD4DA2" w:rsidRPr="00BA50FD" w14:paraId="4492763B" w14:textId="77777777" w:rsidTr="00CF7CFB">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35" w:type="dxa"/>
            <w:noWrap/>
            <w:hideMark/>
          </w:tcPr>
          <w:p w14:paraId="53CC3718" w14:textId="3BB8F09A" w:rsidR="00CD4DA2" w:rsidRPr="00BA50FD" w:rsidRDefault="00553BEF" w:rsidP="00646257">
            <w:pPr>
              <w:spacing w:after="0"/>
              <w:rPr>
                <w:rFonts w:ascii="Calibri" w:eastAsia="Times New Roman" w:hAnsi="Calibri" w:cs="Calibri"/>
                <w:color w:val="000000"/>
                <w:szCs w:val="24"/>
                <w:lang w:eastAsia="en-GB"/>
              </w:rPr>
            </w:pPr>
            <w:r>
              <w:rPr>
                <w:rFonts w:ascii="Calibri" w:eastAsia="Times New Roman" w:hAnsi="Calibri" w:cs="Calibri"/>
                <w:color w:val="000000"/>
                <w:szCs w:val="24"/>
                <w:lang w:eastAsia="en-GB"/>
              </w:rPr>
              <w:t>Total</w:t>
            </w:r>
          </w:p>
        </w:tc>
        <w:tc>
          <w:tcPr>
            <w:tcW w:w="848" w:type="dxa"/>
            <w:noWrap/>
          </w:tcPr>
          <w:p w14:paraId="5C6A7EDD" w14:textId="40F3232E" w:rsidR="00CD4DA2" w:rsidRPr="00BA50FD" w:rsidRDefault="00D452B1" w:rsidP="00646257">
            <w:pPr>
              <w:spacing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w:t>
            </w:r>
            <w:r w:rsidR="00553BEF">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283</w:t>
            </w:r>
          </w:p>
        </w:tc>
        <w:tc>
          <w:tcPr>
            <w:tcW w:w="850" w:type="dxa"/>
            <w:noWrap/>
            <w:hideMark/>
          </w:tcPr>
          <w:p w14:paraId="7C91DABE"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Cs w:val="24"/>
                <w:lang w:eastAsia="en-GB"/>
              </w:rPr>
            </w:pPr>
            <w:r w:rsidRPr="00BA50FD">
              <w:rPr>
                <w:rFonts w:ascii="Calibri" w:hAnsi="Calibri" w:cs="Calibri"/>
                <w:i/>
                <w:iCs/>
                <w:color w:val="000000"/>
                <w:szCs w:val="24"/>
              </w:rPr>
              <w:t>100.0</w:t>
            </w:r>
          </w:p>
        </w:tc>
        <w:tc>
          <w:tcPr>
            <w:tcW w:w="1057" w:type="dxa"/>
          </w:tcPr>
          <w:p w14:paraId="0281B1E6" w14:textId="77777777" w:rsidR="00CD4DA2" w:rsidRPr="00BA50FD" w:rsidRDefault="00CD4DA2" w:rsidP="00646257">
            <w:pPr>
              <w:spacing w:after="0"/>
              <w:jc w:val="center"/>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Cs w:val="24"/>
              </w:rPr>
            </w:pPr>
            <w:r w:rsidRPr="00BA50FD">
              <w:rPr>
                <w:rFonts w:ascii="Calibri" w:hAnsi="Calibri" w:cs="Calibri"/>
                <w:i/>
                <w:iCs/>
                <w:color w:val="000000"/>
                <w:szCs w:val="24"/>
              </w:rPr>
              <w:t>100.0</w:t>
            </w:r>
          </w:p>
        </w:tc>
      </w:tr>
    </w:tbl>
    <w:p w14:paraId="41CE9FAF" w14:textId="77777777" w:rsidR="00CD4DA2" w:rsidRPr="00BA50FD" w:rsidRDefault="00CD4DA2" w:rsidP="00CD4DA2"/>
    <w:p w14:paraId="2ED0DCC9"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183566AB" w14:textId="26B03B4A" w:rsidR="00763554" w:rsidRDefault="00763554" w:rsidP="00CD4DA2">
      <w:pPr>
        <w:pStyle w:val="Heading1"/>
        <w:rPr>
          <w:rFonts w:asciiTheme="minorHAnsi" w:hAnsiTheme="minorHAnsi" w:cstheme="minorHAnsi"/>
          <w:b/>
          <w:color w:val="auto"/>
          <w:sz w:val="36"/>
        </w:rPr>
      </w:pPr>
      <w:bookmarkStart w:id="16" w:name="_Appendix_A_–"/>
      <w:bookmarkStart w:id="17" w:name="_Appendix_B_–"/>
      <w:bookmarkStart w:id="18" w:name="_Appendix_C_–_1"/>
      <w:bookmarkStart w:id="19" w:name="_Appendix_C_–"/>
      <w:bookmarkStart w:id="20" w:name="_Appendix_D_–"/>
      <w:bookmarkStart w:id="21" w:name="_Appendix_E_–"/>
      <w:bookmarkStart w:id="22" w:name="_Appendix_F_–_1"/>
      <w:bookmarkStart w:id="23" w:name="_Appendix_F_–"/>
      <w:bookmarkStart w:id="24" w:name="_Appendix_G_–"/>
      <w:bookmarkStart w:id="25" w:name="_Toc168164278"/>
      <w:bookmarkEnd w:id="16"/>
      <w:bookmarkEnd w:id="17"/>
      <w:bookmarkEnd w:id="18"/>
      <w:bookmarkEnd w:id="19"/>
      <w:bookmarkEnd w:id="20"/>
      <w:bookmarkEnd w:id="21"/>
      <w:bookmarkEnd w:id="22"/>
      <w:bookmarkEnd w:id="23"/>
      <w:bookmarkEnd w:id="24"/>
      <w:r w:rsidRPr="00BA50FD">
        <w:rPr>
          <w:rFonts w:asciiTheme="minorHAnsi" w:hAnsiTheme="minorHAnsi" w:cstheme="minorHAnsi"/>
          <w:b/>
          <w:color w:val="auto"/>
          <w:sz w:val="36"/>
        </w:rPr>
        <w:lastRenderedPageBreak/>
        <w:t xml:space="preserve">Appendix A – </w:t>
      </w:r>
      <w:r w:rsidR="00581189">
        <w:rPr>
          <w:rFonts w:asciiTheme="minorHAnsi" w:hAnsiTheme="minorHAnsi" w:cstheme="minorHAnsi"/>
          <w:b/>
          <w:color w:val="auto"/>
          <w:sz w:val="36"/>
        </w:rPr>
        <w:t>Attitudes to Activities &amp; Events in Your Community by Demographic</w:t>
      </w:r>
      <w:bookmarkEnd w:id="25"/>
      <w:r w:rsidRPr="00BA50FD">
        <w:rPr>
          <w:rFonts w:asciiTheme="minorHAnsi" w:hAnsiTheme="minorHAnsi" w:cstheme="minorHAnsi"/>
          <w:b/>
          <w:color w:val="auto"/>
          <w:sz w:val="36"/>
        </w:rPr>
        <w:t xml:space="preserve"> </w:t>
      </w:r>
    </w:p>
    <w:p w14:paraId="32EA41BE" w14:textId="6ED94E62" w:rsidR="00763554" w:rsidRDefault="002B2C4B" w:rsidP="00265FA0">
      <w:pPr>
        <w:rPr>
          <w:rFonts w:cstheme="minorHAnsi"/>
          <w:sz w:val="24"/>
        </w:rPr>
      </w:pPr>
      <w:r>
        <w:rPr>
          <w:noProof/>
        </w:rPr>
        <w:drawing>
          <wp:inline distT="0" distB="0" distL="0" distR="0" wp14:anchorId="21A0FE8A" wp14:editId="072060E6">
            <wp:extent cx="5759450" cy="3780000"/>
            <wp:effectExtent l="0" t="0" r="12700" b="11430"/>
            <wp:docPr id="2061211096" name="Chart 1">
              <a:extLst xmlns:a="http://schemas.openxmlformats.org/drawingml/2006/main">
                <a:ext uri="{FF2B5EF4-FFF2-40B4-BE49-F238E27FC236}">
                  <a16:creationId xmlns:a16="http://schemas.microsoft.com/office/drawing/2014/main" id="{E06F1F7E-24FD-D72D-B5F8-A04C651FC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67B44F23" w14:textId="77777777" w:rsidR="00CA6924" w:rsidRDefault="00CA6924" w:rsidP="00881840">
      <w:pPr>
        <w:spacing w:after="0"/>
        <w:rPr>
          <w:lang w:eastAsia="en-US"/>
        </w:rPr>
      </w:pPr>
    </w:p>
    <w:p w14:paraId="202EE9F6" w14:textId="7C7CF060" w:rsidR="00CA6924" w:rsidRDefault="00881840" w:rsidP="00CA6924">
      <w:pPr>
        <w:rPr>
          <w:lang w:eastAsia="en-US"/>
        </w:rPr>
      </w:pPr>
      <w:r>
        <w:rPr>
          <w:noProof/>
          <w14:ligatures w14:val="standardContextual"/>
        </w:rPr>
        <w:drawing>
          <wp:inline distT="0" distB="0" distL="0" distR="0" wp14:anchorId="601E7BEC" wp14:editId="094BFC1E">
            <wp:extent cx="5795645" cy="3780000"/>
            <wp:effectExtent l="0" t="0" r="14605" b="11430"/>
            <wp:docPr id="1945661577" name="Chart 1">
              <a:extLst xmlns:a="http://schemas.openxmlformats.org/drawingml/2006/main">
                <a:ext uri="{FF2B5EF4-FFF2-40B4-BE49-F238E27FC236}">
                  <a16:creationId xmlns:a16="http://schemas.microsoft.com/office/drawing/2014/main" id="{268440FF-C714-461E-AC4C-9E1E873EC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18764DF7" w14:textId="1B2A4A5D" w:rsidR="00CA6924" w:rsidRDefault="00700D4D" w:rsidP="00CA6924">
      <w:pPr>
        <w:rPr>
          <w:lang w:eastAsia="en-US"/>
        </w:rPr>
      </w:pPr>
      <w:r>
        <w:rPr>
          <w:noProof/>
          <w14:ligatures w14:val="standardContextual"/>
        </w:rPr>
        <w:lastRenderedPageBreak/>
        <w:drawing>
          <wp:inline distT="0" distB="0" distL="0" distR="0" wp14:anchorId="40739A64" wp14:editId="3CD6000C">
            <wp:extent cx="5760000" cy="3816000"/>
            <wp:effectExtent l="0" t="0" r="12700" b="13335"/>
            <wp:docPr id="556257401" name="Chart 1">
              <a:extLst xmlns:a="http://schemas.openxmlformats.org/drawingml/2006/main">
                <a:ext uri="{FF2B5EF4-FFF2-40B4-BE49-F238E27FC236}">
                  <a16:creationId xmlns:a16="http://schemas.microsoft.com/office/drawing/2014/main" id="{4D4CA7EB-FA5B-4AC2-9412-E2B98E9F3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F910EEA" w14:textId="77777777" w:rsidR="002A52FD" w:rsidRDefault="002A52FD" w:rsidP="00CA6924">
      <w:pPr>
        <w:rPr>
          <w:lang w:eastAsia="en-US"/>
        </w:rPr>
      </w:pPr>
    </w:p>
    <w:p w14:paraId="7AD61323" w14:textId="335E3BA6" w:rsidR="002A52FD" w:rsidRDefault="004D2D83" w:rsidP="00CA6924">
      <w:pPr>
        <w:rPr>
          <w:lang w:eastAsia="en-US"/>
        </w:rPr>
      </w:pPr>
      <w:r>
        <w:rPr>
          <w:noProof/>
          <w14:ligatures w14:val="standardContextual"/>
        </w:rPr>
        <w:drawing>
          <wp:inline distT="0" distB="0" distL="0" distR="0" wp14:anchorId="412322ED" wp14:editId="23FC6842">
            <wp:extent cx="5760000" cy="3780000"/>
            <wp:effectExtent l="0" t="0" r="12700" b="11430"/>
            <wp:docPr id="1571178234" name="Chart 1">
              <a:extLst xmlns:a="http://schemas.openxmlformats.org/drawingml/2006/main">
                <a:ext uri="{FF2B5EF4-FFF2-40B4-BE49-F238E27FC236}">
                  <a16:creationId xmlns:a16="http://schemas.microsoft.com/office/drawing/2014/main" id="{CBAB2E2E-5781-4917-81BA-5A72092BE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2A09A6D7" w14:textId="77777777" w:rsidR="004D2D83" w:rsidRDefault="004D2D83" w:rsidP="00CA6924">
      <w:pPr>
        <w:rPr>
          <w:lang w:eastAsia="en-US"/>
        </w:rPr>
      </w:pPr>
    </w:p>
    <w:p w14:paraId="2326DBE5" w14:textId="5569CC65" w:rsidR="004D2D83" w:rsidRDefault="00D21E2A" w:rsidP="00CA6924">
      <w:pPr>
        <w:rPr>
          <w:lang w:eastAsia="en-US"/>
        </w:rPr>
      </w:pPr>
      <w:r>
        <w:rPr>
          <w:noProof/>
          <w14:ligatures w14:val="standardContextual"/>
        </w:rPr>
        <w:lastRenderedPageBreak/>
        <w:drawing>
          <wp:inline distT="0" distB="0" distL="0" distR="0" wp14:anchorId="56D32A70" wp14:editId="3227F10B">
            <wp:extent cx="5760000" cy="3780000"/>
            <wp:effectExtent l="0" t="0" r="12700" b="11430"/>
            <wp:docPr id="1516594122" name="Chart 1">
              <a:extLst xmlns:a="http://schemas.openxmlformats.org/drawingml/2006/main">
                <a:ext uri="{FF2B5EF4-FFF2-40B4-BE49-F238E27FC236}">
                  <a16:creationId xmlns:a16="http://schemas.microsoft.com/office/drawing/2014/main" id="{F9167E31-9281-4E4B-BB22-ADA775FBA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2B1BC716" w14:textId="77777777" w:rsidR="00D21E2A" w:rsidRDefault="00D21E2A" w:rsidP="00CA6924">
      <w:pPr>
        <w:rPr>
          <w:lang w:eastAsia="en-US"/>
        </w:rPr>
      </w:pPr>
    </w:p>
    <w:p w14:paraId="25995737" w14:textId="6D609A7D" w:rsidR="00D21E2A" w:rsidRDefault="00E81BE6" w:rsidP="00CA6924">
      <w:pPr>
        <w:rPr>
          <w:lang w:eastAsia="en-US"/>
        </w:rPr>
      </w:pPr>
      <w:r>
        <w:rPr>
          <w:noProof/>
          <w14:ligatures w14:val="standardContextual"/>
        </w:rPr>
        <w:drawing>
          <wp:inline distT="0" distB="0" distL="0" distR="0" wp14:anchorId="2E13A5BF" wp14:editId="7CE4647D">
            <wp:extent cx="5760000" cy="3780000"/>
            <wp:effectExtent l="0" t="0" r="12700" b="11430"/>
            <wp:docPr id="1861860196" name="Chart 1">
              <a:extLst xmlns:a="http://schemas.openxmlformats.org/drawingml/2006/main">
                <a:ext uri="{FF2B5EF4-FFF2-40B4-BE49-F238E27FC236}">
                  <a16:creationId xmlns:a16="http://schemas.microsoft.com/office/drawing/2014/main" id="{04D7CD10-1CCF-4E26-90E8-11B7238F7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25D2A3F9" w14:textId="77777777" w:rsidR="004D2D83" w:rsidRPr="00CA6924" w:rsidRDefault="004D2D83" w:rsidP="00CA6924">
      <w:pPr>
        <w:rPr>
          <w:lang w:eastAsia="en-US"/>
        </w:rPr>
      </w:pPr>
    </w:p>
    <w:p w14:paraId="16C6E4FA" w14:textId="4B29D4DE" w:rsidR="00DA7B84" w:rsidRPr="000C47E9" w:rsidRDefault="000C47E9" w:rsidP="000C47E9">
      <w:pPr>
        <w:pStyle w:val="Heading1"/>
        <w:rPr>
          <w:rFonts w:asciiTheme="minorHAnsi" w:hAnsiTheme="minorHAnsi" w:cstheme="minorHAnsi"/>
          <w:b/>
          <w:color w:val="auto"/>
          <w:sz w:val="36"/>
        </w:rPr>
      </w:pPr>
      <w:bookmarkStart w:id="26" w:name="_Toc168164279"/>
      <w:r w:rsidRPr="000C47E9">
        <w:rPr>
          <w:rFonts w:asciiTheme="minorHAnsi" w:hAnsiTheme="minorHAnsi" w:cstheme="minorHAnsi"/>
          <w:b/>
          <w:color w:val="auto"/>
          <w:sz w:val="36"/>
        </w:rPr>
        <w:lastRenderedPageBreak/>
        <w:t>Appendix B - How do you prefer to access information about services, events, etc?</w:t>
      </w:r>
      <w:bookmarkEnd w:id="26"/>
      <w:r w:rsidR="009A6171">
        <w:rPr>
          <w:rFonts w:asciiTheme="minorHAnsi" w:hAnsiTheme="minorHAnsi" w:cstheme="minorHAnsi"/>
          <w:b/>
          <w:color w:val="auto"/>
          <w:sz w:val="36"/>
        </w:rPr>
        <w:t xml:space="preserve"> </w:t>
      </w:r>
    </w:p>
    <w:p w14:paraId="44944990" w14:textId="77777777" w:rsidR="00DA7B84" w:rsidRDefault="00DA7B84">
      <w:pPr>
        <w:spacing w:after="120" w:line="360" w:lineRule="auto"/>
        <w:rPr>
          <w:rFonts w:cstheme="minorHAnsi"/>
          <w:b/>
          <w:sz w:val="36"/>
        </w:rPr>
      </w:pPr>
    </w:p>
    <w:tbl>
      <w:tblPr>
        <w:tblStyle w:val="GridTable5Dark-Accent6"/>
        <w:tblW w:w="9731" w:type="dxa"/>
        <w:tblLook w:val="04A0" w:firstRow="1" w:lastRow="0" w:firstColumn="1" w:lastColumn="0" w:noHBand="0" w:noVBand="1"/>
      </w:tblPr>
      <w:tblGrid>
        <w:gridCol w:w="3256"/>
        <w:gridCol w:w="1462"/>
        <w:gridCol w:w="980"/>
        <w:gridCol w:w="980"/>
        <w:gridCol w:w="980"/>
        <w:gridCol w:w="980"/>
        <w:gridCol w:w="1093"/>
      </w:tblGrid>
      <w:tr w:rsidR="003F589C" w:rsidRPr="00232E39" w14:paraId="60842DFA" w14:textId="77777777" w:rsidTr="003F589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B3C1375" w14:textId="77777777" w:rsidR="003F589C" w:rsidRPr="00DA7B84" w:rsidRDefault="003F589C" w:rsidP="003F589C">
            <w:pPr>
              <w:spacing w:after="0" w:line="240" w:lineRule="auto"/>
              <w:rPr>
                <w:rFonts w:ascii="Times New Roman" w:eastAsia="Times New Roman" w:hAnsi="Times New Roman" w:cs="Times New Roman"/>
                <w:szCs w:val="24"/>
                <w:lang w:eastAsia="en-GB"/>
              </w:rPr>
            </w:pPr>
          </w:p>
        </w:tc>
        <w:tc>
          <w:tcPr>
            <w:tcW w:w="1462" w:type="dxa"/>
            <w:noWrap/>
            <w:hideMark/>
          </w:tcPr>
          <w:p w14:paraId="5AC34D76" w14:textId="0EC4FF67"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All respondents</w:t>
            </w:r>
          </w:p>
        </w:tc>
        <w:tc>
          <w:tcPr>
            <w:tcW w:w="980" w:type="dxa"/>
            <w:noWrap/>
            <w:hideMark/>
          </w:tcPr>
          <w:p w14:paraId="117F9F88" w14:textId="3561D20C"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Under 35</w:t>
            </w:r>
          </w:p>
        </w:tc>
        <w:tc>
          <w:tcPr>
            <w:tcW w:w="980" w:type="dxa"/>
            <w:noWrap/>
            <w:hideMark/>
          </w:tcPr>
          <w:p w14:paraId="6817DAF4" w14:textId="0B5664AA"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w:t>
            </w:r>
          </w:p>
        </w:tc>
        <w:tc>
          <w:tcPr>
            <w:tcW w:w="980" w:type="dxa"/>
            <w:noWrap/>
            <w:hideMark/>
          </w:tcPr>
          <w:p w14:paraId="7637A578" w14:textId="7D52DE94"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Female</w:t>
            </w:r>
          </w:p>
        </w:tc>
        <w:tc>
          <w:tcPr>
            <w:tcW w:w="980" w:type="dxa"/>
            <w:noWrap/>
            <w:hideMark/>
          </w:tcPr>
          <w:p w14:paraId="4FD3DCD6" w14:textId="3084FC99"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Male</w:t>
            </w:r>
          </w:p>
        </w:tc>
        <w:tc>
          <w:tcPr>
            <w:tcW w:w="1093" w:type="dxa"/>
            <w:noWrap/>
            <w:hideMark/>
          </w:tcPr>
          <w:p w14:paraId="0DCBDB7B" w14:textId="4195CFCF"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Minority ethnicity</w:t>
            </w:r>
          </w:p>
        </w:tc>
      </w:tr>
      <w:tr w:rsidR="003F589C" w:rsidRPr="00F45D88" w14:paraId="3FB3E8ED"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2BCA2908" w14:textId="1242942F" w:rsidR="003F589C" w:rsidRPr="00F45D88" w:rsidRDefault="003F589C" w:rsidP="00DA7B84">
            <w:pPr>
              <w:spacing w:after="0" w:line="240" w:lineRule="auto"/>
              <w:rPr>
                <w:rFonts w:ascii="Calibri" w:eastAsia="Times New Roman" w:hAnsi="Calibri" w:cs="Calibri"/>
                <w:szCs w:val="24"/>
                <w:lang w:eastAsia="en-GB"/>
              </w:rPr>
            </w:pPr>
            <w:r w:rsidRPr="00F45D88">
              <w:rPr>
                <w:rFonts w:ascii="Calibri" w:eastAsia="Times New Roman" w:hAnsi="Calibri" w:cs="Calibri"/>
                <w:szCs w:val="24"/>
                <w:lang w:eastAsia="en-GB"/>
              </w:rPr>
              <w:t>Base</w:t>
            </w:r>
          </w:p>
        </w:tc>
        <w:tc>
          <w:tcPr>
            <w:tcW w:w="1462" w:type="dxa"/>
            <w:noWrap/>
          </w:tcPr>
          <w:p w14:paraId="0594E576" w14:textId="09DB115F"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2837</w:t>
            </w:r>
          </w:p>
        </w:tc>
        <w:tc>
          <w:tcPr>
            <w:tcW w:w="980" w:type="dxa"/>
            <w:noWrap/>
          </w:tcPr>
          <w:p w14:paraId="3C339345" w14:textId="39D5B46E"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263</w:t>
            </w:r>
          </w:p>
        </w:tc>
        <w:tc>
          <w:tcPr>
            <w:tcW w:w="980" w:type="dxa"/>
            <w:noWrap/>
          </w:tcPr>
          <w:p w14:paraId="21A588C6" w14:textId="7C19F861"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1280</w:t>
            </w:r>
          </w:p>
        </w:tc>
        <w:tc>
          <w:tcPr>
            <w:tcW w:w="980" w:type="dxa"/>
            <w:noWrap/>
          </w:tcPr>
          <w:p w14:paraId="667CCB13" w14:textId="66F5E3D7"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1236</w:t>
            </w:r>
          </w:p>
        </w:tc>
        <w:tc>
          <w:tcPr>
            <w:tcW w:w="980" w:type="dxa"/>
            <w:noWrap/>
          </w:tcPr>
          <w:p w14:paraId="5C878C1D" w14:textId="5A54C3CD"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960</w:t>
            </w:r>
          </w:p>
        </w:tc>
        <w:tc>
          <w:tcPr>
            <w:tcW w:w="1093" w:type="dxa"/>
            <w:noWrap/>
          </w:tcPr>
          <w:p w14:paraId="57172A2C" w14:textId="01E4F699" w:rsidR="003F589C" w:rsidRPr="00F45D88"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250</w:t>
            </w:r>
          </w:p>
        </w:tc>
      </w:tr>
      <w:tr w:rsidR="003F589C" w:rsidRPr="00232E39" w14:paraId="64BDAD2B"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9E4B75F"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Websites</w:t>
            </w:r>
          </w:p>
        </w:tc>
        <w:tc>
          <w:tcPr>
            <w:tcW w:w="1462" w:type="dxa"/>
            <w:noWrap/>
            <w:hideMark/>
          </w:tcPr>
          <w:p w14:paraId="665B9266"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73.1</w:t>
            </w:r>
          </w:p>
        </w:tc>
        <w:tc>
          <w:tcPr>
            <w:tcW w:w="980" w:type="dxa"/>
            <w:noWrap/>
            <w:hideMark/>
          </w:tcPr>
          <w:p w14:paraId="620C398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69.6</w:t>
            </w:r>
          </w:p>
        </w:tc>
        <w:tc>
          <w:tcPr>
            <w:tcW w:w="980" w:type="dxa"/>
            <w:noWrap/>
            <w:hideMark/>
          </w:tcPr>
          <w:p w14:paraId="0A08E90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73.5</w:t>
            </w:r>
          </w:p>
        </w:tc>
        <w:tc>
          <w:tcPr>
            <w:tcW w:w="980" w:type="dxa"/>
            <w:noWrap/>
            <w:hideMark/>
          </w:tcPr>
          <w:p w14:paraId="12DFC53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72.4</w:t>
            </w:r>
          </w:p>
        </w:tc>
        <w:tc>
          <w:tcPr>
            <w:tcW w:w="980" w:type="dxa"/>
            <w:noWrap/>
            <w:hideMark/>
          </w:tcPr>
          <w:p w14:paraId="2D9CF657"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75.7</w:t>
            </w:r>
          </w:p>
        </w:tc>
        <w:tc>
          <w:tcPr>
            <w:tcW w:w="1093" w:type="dxa"/>
            <w:noWrap/>
            <w:hideMark/>
          </w:tcPr>
          <w:p w14:paraId="79A3460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69.6</w:t>
            </w:r>
          </w:p>
        </w:tc>
      </w:tr>
      <w:tr w:rsidR="003F589C" w:rsidRPr="00232E39" w14:paraId="418A2C22"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BA930F9" w14:textId="77777777" w:rsidR="003F589C" w:rsidRPr="00DA7B84" w:rsidRDefault="003F589C" w:rsidP="00DA7B84">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Social Media</w:t>
            </w:r>
            <w:proofErr w:type="gramEnd"/>
          </w:p>
        </w:tc>
        <w:tc>
          <w:tcPr>
            <w:tcW w:w="1462" w:type="dxa"/>
            <w:noWrap/>
            <w:hideMark/>
          </w:tcPr>
          <w:p w14:paraId="04C89EF2"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54.4</w:t>
            </w:r>
          </w:p>
        </w:tc>
        <w:tc>
          <w:tcPr>
            <w:tcW w:w="980" w:type="dxa"/>
            <w:noWrap/>
            <w:hideMark/>
          </w:tcPr>
          <w:p w14:paraId="1F865F44"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73.0</w:t>
            </w:r>
          </w:p>
        </w:tc>
        <w:tc>
          <w:tcPr>
            <w:tcW w:w="980" w:type="dxa"/>
            <w:noWrap/>
            <w:hideMark/>
          </w:tcPr>
          <w:p w14:paraId="010173C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44.4</w:t>
            </w:r>
          </w:p>
        </w:tc>
        <w:tc>
          <w:tcPr>
            <w:tcW w:w="980" w:type="dxa"/>
            <w:noWrap/>
            <w:hideMark/>
          </w:tcPr>
          <w:p w14:paraId="2FC30BA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61.2</w:t>
            </w:r>
          </w:p>
        </w:tc>
        <w:tc>
          <w:tcPr>
            <w:tcW w:w="980" w:type="dxa"/>
            <w:noWrap/>
            <w:hideMark/>
          </w:tcPr>
          <w:p w14:paraId="68A3039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42.6</w:t>
            </w:r>
          </w:p>
        </w:tc>
        <w:tc>
          <w:tcPr>
            <w:tcW w:w="1093" w:type="dxa"/>
            <w:noWrap/>
            <w:hideMark/>
          </w:tcPr>
          <w:p w14:paraId="50CEDD10"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56.8</w:t>
            </w:r>
          </w:p>
        </w:tc>
      </w:tr>
      <w:tr w:rsidR="003F589C" w:rsidRPr="00232E39" w14:paraId="62390F6C"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CCBE93E"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Email</w:t>
            </w:r>
          </w:p>
        </w:tc>
        <w:tc>
          <w:tcPr>
            <w:tcW w:w="1462" w:type="dxa"/>
            <w:noWrap/>
            <w:hideMark/>
          </w:tcPr>
          <w:p w14:paraId="65BFE802"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55.8</w:t>
            </w:r>
          </w:p>
        </w:tc>
        <w:tc>
          <w:tcPr>
            <w:tcW w:w="980" w:type="dxa"/>
            <w:noWrap/>
            <w:hideMark/>
          </w:tcPr>
          <w:p w14:paraId="0E34719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47.5</w:t>
            </w:r>
          </w:p>
        </w:tc>
        <w:tc>
          <w:tcPr>
            <w:tcW w:w="980" w:type="dxa"/>
            <w:noWrap/>
            <w:hideMark/>
          </w:tcPr>
          <w:p w14:paraId="0CF57D2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62.7</w:t>
            </w:r>
          </w:p>
        </w:tc>
        <w:tc>
          <w:tcPr>
            <w:tcW w:w="980" w:type="dxa"/>
            <w:noWrap/>
            <w:hideMark/>
          </w:tcPr>
          <w:p w14:paraId="40CFF559"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54.9</w:t>
            </w:r>
          </w:p>
        </w:tc>
        <w:tc>
          <w:tcPr>
            <w:tcW w:w="980" w:type="dxa"/>
            <w:noWrap/>
            <w:hideMark/>
          </w:tcPr>
          <w:p w14:paraId="0504348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62.3</w:t>
            </w:r>
          </w:p>
        </w:tc>
        <w:tc>
          <w:tcPr>
            <w:tcW w:w="1093" w:type="dxa"/>
            <w:noWrap/>
            <w:hideMark/>
          </w:tcPr>
          <w:p w14:paraId="0D6090D7"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56.0</w:t>
            </w:r>
          </w:p>
        </w:tc>
      </w:tr>
      <w:tr w:rsidR="003F589C" w:rsidRPr="00232E39" w14:paraId="4D6F958B"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2119FE4"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Messaging platforms (e.g. WhatsApp groups)</w:t>
            </w:r>
          </w:p>
        </w:tc>
        <w:tc>
          <w:tcPr>
            <w:tcW w:w="1462" w:type="dxa"/>
            <w:noWrap/>
            <w:hideMark/>
          </w:tcPr>
          <w:p w14:paraId="392FB8C2"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18.0</w:t>
            </w:r>
          </w:p>
        </w:tc>
        <w:tc>
          <w:tcPr>
            <w:tcW w:w="980" w:type="dxa"/>
            <w:noWrap/>
            <w:hideMark/>
          </w:tcPr>
          <w:p w14:paraId="76CFB68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13.7</w:t>
            </w:r>
          </w:p>
        </w:tc>
        <w:tc>
          <w:tcPr>
            <w:tcW w:w="980" w:type="dxa"/>
            <w:noWrap/>
            <w:hideMark/>
          </w:tcPr>
          <w:p w14:paraId="199A40E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19.3</w:t>
            </w:r>
          </w:p>
        </w:tc>
        <w:tc>
          <w:tcPr>
            <w:tcW w:w="980" w:type="dxa"/>
            <w:noWrap/>
            <w:hideMark/>
          </w:tcPr>
          <w:p w14:paraId="4DB861B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18.7</w:t>
            </w:r>
          </w:p>
        </w:tc>
        <w:tc>
          <w:tcPr>
            <w:tcW w:w="980" w:type="dxa"/>
            <w:noWrap/>
            <w:hideMark/>
          </w:tcPr>
          <w:p w14:paraId="358A739E"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17.7</w:t>
            </w:r>
          </w:p>
        </w:tc>
        <w:tc>
          <w:tcPr>
            <w:tcW w:w="1093" w:type="dxa"/>
            <w:noWrap/>
            <w:hideMark/>
          </w:tcPr>
          <w:p w14:paraId="1B8233B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22.4</w:t>
            </w:r>
          </w:p>
        </w:tc>
      </w:tr>
      <w:tr w:rsidR="003F589C" w:rsidRPr="00232E39" w14:paraId="3DE3354B"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CC8D7A7" w14:textId="77777777" w:rsidR="003F589C" w:rsidRPr="00DA7B84" w:rsidRDefault="003F589C" w:rsidP="00DA7B84">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digital format</w:t>
            </w:r>
          </w:p>
        </w:tc>
        <w:tc>
          <w:tcPr>
            <w:tcW w:w="1462" w:type="dxa"/>
            <w:noWrap/>
            <w:hideMark/>
          </w:tcPr>
          <w:p w14:paraId="5006109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4.4</w:t>
            </w:r>
          </w:p>
        </w:tc>
        <w:tc>
          <w:tcPr>
            <w:tcW w:w="980" w:type="dxa"/>
            <w:noWrap/>
            <w:hideMark/>
          </w:tcPr>
          <w:p w14:paraId="13B6379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w:t>
            </w:r>
          </w:p>
        </w:tc>
        <w:tc>
          <w:tcPr>
            <w:tcW w:w="980" w:type="dxa"/>
            <w:noWrap/>
            <w:hideMark/>
          </w:tcPr>
          <w:p w14:paraId="507E3B38"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4.0</w:t>
            </w:r>
          </w:p>
        </w:tc>
        <w:tc>
          <w:tcPr>
            <w:tcW w:w="980" w:type="dxa"/>
            <w:noWrap/>
            <w:hideMark/>
          </w:tcPr>
          <w:p w14:paraId="15B2BE1F"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3.7</w:t>
            </w:r>
          </w:p>
        </w:tc>
        <w:tc>
          <w:tcPr>
            <w:tcW w:w="980" w:type="dxa"/>
            <w:noWrap/>
            <w:hideMark/>
          </w:tcPr>
          <w:p w14:paraId="05345886"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w:t>
            </w:r>
          </w:p>
        </w:tc>
        <w:tc>
          <w:tcPr>
            <w:tcW w:w="1093" w:type="dxa"/>
            <w:noWrap/>
            <w:hideMark/>
          </w:tcPr>
          <w:p w14:paraId="4434B51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4.0</w:t>
            </w:r>
          </w:p>
        </w:tc>
      </w:tr>
      <w:tr w:rsidR="003F589C" w:rsidRPr="00232E39" w14:paraId="330564CD"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0805011"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don't want to / can't access information digitally</w:t>
            </w:r>
          </w:p>
        </w:tc>
        <w:tc>
          <w:tcPr>
            <w:tcW w:w="1462" w:type="dxa"/>
            <w:noWrap/>
            <w:hideMark/>
          </w:tcPr>
          <w:p w14:paraId="658C8380"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3.9</w:t>
            </w:r>
          </w:p>
        </w:tc>
        <w:tc>
          <w:tcPr>
            <w:tcW w:w="980" w:type="dxa"/>
            <w:noWrap/>
            <w:hideMark/>
          </w:tcPr>
          <w:p w14:paraId="5A9DB1D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2.3</w:t>
            </w:r>
          </w:p>
        </w:tc>
        <w:tc>
          <w:tcPr>
            <w:tcW w:w="980" w:type="dxa"/>
            <w:noWrap/>
            <w:hideMark/>
          </w:tcPr>
          <w:p w14:paraId="6EBC9E5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4.6</w:t>
            </w:r>
          </w:p>
        </w:tc>
        <w:tc>
          <w:tcPr>
            <w:tcW w:w="980" w:type="dxa"/>
            <w:noWrap/>
            <w:hideMark/>
          </w:tcPr>
          <w:p w14:paraId="55130E2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3.5</w:t>
            </w:r>
          </w:p>
        </w:tc>
        <w:tc>
          <w:tcPr>
            <w:tcW w:w="980" w:type="dxa"/>
            <w:noWrap/>
            <w:hideMark/>
          </w:tcPr>
          <w:p w14:paraId="5713B262"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w:t>
            </w:r>
          </w:p>
        </w:tc>
        <w:tc>
          <w:tcPr>
            <w:tcW w:w="1093" w:type="dxa"/>
            <w:noWrap/>
            <w:hideMark/>
          </w:tcPr>
          <w:p w14:paraId="29AF31DE"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3.2</w:t>
            </w:r>
          </w:p>
        </w:tc>
      </w:tr>
      <w:tr w:rsidR="003F589C" w:rsidRPr="00232E39" w14:paraId="3955FCFF"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0F8CF62"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Posters/flyers/leaflets in community buildings</w:t>
            </w:r>
          </w:p>
        </w:tc>
        <w:tc>
          <w:tcPr>
            <w:tcW w:w="1462" w:type="dxa"/>
            <w:noWrap/>
            <w:hideMark/>
          </w:tcPr>
          <w:p w14:paraId="1438C45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49.8</w:t>
            </w:r>
          </w:p>
        </w:tc>
        <w:tc>
          <w:tcPr>
            <w:tcW w:w="980" w:type="dxa"/>
            <w:noWrap/>
            <w:hideMark/>
          </w:tcPr>
          <w:p w14:paraId="60CFDF24"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55.9</w:t>
            </w:r>
          </w:p>
        </w:tc>
        <w:tc>
          <w:tcPr>
            <w:tcW w:w="980" w:type="dxa"/>
            <w:noWrap/>
            <w:hideMark/>
          </w:tcPr>
          <w:p w14:paraId="21B05D1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49.1</w:t>
            </w:r>
          </w:p>
        </w:tc>
        <w:tc>
          <w:tcPr>
            <w:tcW w:w="980" w:type="dxa"/>
            <w:noWrap/>
            <w:hideMark/>
          </w:tcPr>
          <w:p w14:paraId="05F1171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58.1</w:t>
            </w:r>
          </w:p>
        </w:tc>
        <w:tc>
          <w:tcPr>
            <w:tcW w:w="980" w:type="dxa"/>
            <w:noWrap/>
            <w:hideMark/>
          </w:tcPr>
          <w:p w14:paraId="0D0FF3B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40.4</w:t>
            </w:r>
          </w:p>
        </w:tc>
        <w:tc>
          <w:tcPr>
            <w:tcW w:w="1093" w:type="dxa"/>
            <w:noWrap/>
            <w:hideMark/>
          </w:tcPr>
          <w:p w14:paraId="3804D6C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55.2</w:t>
            </w:r>
          </w:p>
        </w:tc>
      </w:tr>
      <w:tr w:rsidR="003F589C" w:rsidRPr="00232E39" w14:paraId="62668D97"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2D79A74"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Newsletters</w:t>
            </w:r>
          </w:p>
        </w:tc>
        <w:tc>
          <w:tcPr>
            <w:tcW w:w="1462" w:type="dxa"/>
            <w:noWrap/>
            <w:hideMark/>
          </w:tcPr>
          <w:p w14:paraId="144D297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34.2</w:t>
            </w:r>
          </w:p>
        </w:tc>
        <w:tc>
          <w:tcPr>
            <w:tcW w:w="980" w:type="dxa"/>
            <w:noWrap/>
            <w:hideMark/>
          </w:tcPr>
          <w:p w14:paraId="6F3D4F9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24.7</w:t>
            </w:r>
          </w:p>
        </w:tc>
        <w:tc>
          <w:tcPr>
            <w:tcW w:w="980" w:type="dxa"/>
            <w:noWrap/>
            <w:hideMark/>
          </w:tcPr>
          <w:p w14:paraId="1E242483"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39.9</w:t>
            </w:r>
          </w:p>
        </w:tc>
        <w:tc>
          <w:tcPr>
            <w:tcW w:w="980" w:type="dxa"/>
            <w:noWrap/>
            <w:hideMark/>
          </w:tcPr>
          <w:p w14:paraId="6B996D69"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35.8</w:t>
            </w:r>
          </w:p>
        </w:tc>
        <w:tc>
          <w:tcPr>
            <w:tcW w:w="980" w:type="dxa"/>
            <w:noWrap/>
            <w:hideMark/>
          </w:tcPr>
          <w:p w14:paraId="78073B5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34.9</w:t>
            </w:r>
          </w:p>
        </w:tc>
        <w:tc>
          <w:tcPr>
            <w:tcW w:w="1093" w:type="dxa"/>
            <w:noWrap/>
            <w:hideMark/>
          </w:tcPr>
          <w:p w14:paraId="487C95E1"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32.4</w:t>
            </w:r>
          </w:p>
        </w:tc>
      </w:tr>
      <w:tr w:rsidR="003F589C" w:rsidRPr="00232E39" w14:paraId="32E931E5"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352CCA6"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Radio</w:t>
            </w:r>
          </w:p>
        </w:tc>
        <w:tc>
          <w:tcPr>
            <w:tcW w:w="1462" w:type="dxa"/>
            <w:noWrap/>
            <w:hideMark/>
          </w:tcPr>
          <w:p w14:paraId="6A81BA45"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14.7</w:t>
            </w:r>
          </w:p>
        </w:tc>
        <w:tc>
          <w:tcPr>
            <w:tcW w:w="980" w:type="dxa"/>
            <w:noWrap/>
            <w:hideMark/>
          </w:tcPr>
          <w:p w14:paraId="0DD3CB3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12.2</w:t>
            </w:r>
          </w:p>
        </w:tc>
        <w:tc>
          <w:tcPr>
            <w:tcW w:w="980" w:type="dxa"/>
            <w:noWrap/>
            <w:hideMark/>
          </w:tcPr>
          <w:p w14:paraId="1128219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16.0</w:t>
            </w:r>
          </w:p>
        </w:tc>
        <w:tc>
          <w:tcPr>
            <w:tcW w:w="980" w:type="dxa"/>
            <w:noWrap/>
            <w:hideMark/>
          </w:tcPr>
          <w:p w14:paraId="4B9DC6E5"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14.5</w:t>
            </w:r>
          </w:p>
        </w:tc>
        <w:tc>
          <w:tcPr>
            <w:tcW w:w="980" w:type="dxa"/>
            <w:noWrap/>
            <w:hideMark/>
          </w:tcPr>
          <w:p w14:paraId="7EE410A3"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13.6</w:t>
            </w:r>
          </w:p>
        </w:tc>
        <w:tc>
          <w:tcPr>
            <w:tcW w:w="1093" w:type="dxa"/>
            <w:noWrap/>
            <w:hideMark/>
          </w:tcPr>
          <w:p w14:paraId="0E5F281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14.4</w:t>
            </w:r>
          </w:p>
        </w:tc>
      </w:tr>
      <w:tr w:rsidR="003F589C" w:rsidRPr="00232E39" w14:paraId="6BBCFC1A"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72BE826"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Billboards/bus stops/screens</w:t>
            </w:r>
          </w:p>
        </w:tc>
        <w:tc>
          <w:tcPr>
            <w:tcW w:w="1462" w:type="dxa"/>
            <w:noWrap/>
            <w:hideMark/>
          </w:tcPr>
          <w:p w14:paraId="2A75B7F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28.7</w:t>
            </w:r>
          </w:p>
        </w:tc>
        <w:tc>
          <w:tcPr>
            <w:tcW w:w="980" w:type="dxa"/>
            <w:noWrap/>
            <w:hideMark/>
          </w:tcPr>
          <w:p w14:paraId="0120825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38.8</w:t>
            </w:r>
          </w:p>
        </w:tc>
        <w:tc>
          <w:tcPr>
            <w:tcW w:w="980" w:type="dxa"/>
            <w:noWrap/>
            <w:hideMark/>
          </w:tcPr>
          <w:p w14:paraId="5734E8C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26.3</w:t>
            </w:r>
          </w:p>
        </w:tc>
        <w:tc>
          <w:tcPr>
            <w:tcW w:w="980" w:type="dxa"/>
            <w:noWrap/>
            <w:hideMark/>
          </w:tcPr>
          <w:p w14:paraId="23D2AB01"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33.5</w:t>
            </w:r>
          </w:p>
        </w:tc>
        <w:tc>
          <w:tcPr>
            <w:tcW w:w="980" w:type="dxa"/>
            <w:noWrap/>
            <w:hideMark/>
          </w:tcPr>
          <w:p w14:paraId="63F717B5"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25.0</w:t>
            </w:r>
          </w:p>
        </w:tc>
        <w:tc>
          <w:tcPr>
            <w:tcW w:w="1093" w:type="dxa"/>
            <w:noWrap/>
            <w:hideMark/>
          </w:tcPr>
          <w:p w14:paraId="19556C7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32.4</w:t>
            </w:r>
          </w:p>
        </w:tc>
      </w:tr>
      <w:tr w:rsidR="003F589C" w:rsidRPr="00232E39" w14:paraId="3CED4691"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C205420"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Letters</w:t>
            </w:r>
          </w:p>
        </w:tc>
        <w:tc>
          <w:tcPr>
            <w:tcW w:w="1462" w:type="dxa"/>
            <w:noWrap/>
            <w:hideMark/>
          </w:tcPr>
          <w:p w14:paraId="0F483202"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25.6</w:t>
            </w:r>
          </w:p>
        </w:tc>
        <w:tc>
          <w:tcPr>
            <w:tcW w:w="980" w:type="dxa"/>
            <w:noWrap/>
            <w:hideMark/>
          </w:tcPr>
          <w:p w14:paraId="5FB33D28"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31.6</w:t>
            </w:r>
          </w:p>
        </w:tc>
        <w:tc>
          <w:tcPr>
            <w:tcW w:w="980" w:type="dxa"/>
            <w:noWrap/>
            <w:hideMark/>
          </w:tcPr>
          <w:p w14:paraId="7A3E1DD7"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25.1</w:t>
            </w:r>
          </w:p>
        </w:tc>
        <w:tc>
          <w:tcPr>
            <w:tcW w:w="980" w:type="dxa"/>
            <w:noWrap/>
            <w:hideMark/>
          </w:tcPr>
          <w:p w14:paraId="3C0BBA0A"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24.2</w:t>
            </w:r>
          </w:p>
        </w:tc>
        <w:tc>
          <w:tcPr>
            <w:tcW w:w="980" w:type="dxa"/>
            <w:noWrap/>
            <w:hideMark/>
          </w:tcPr>
          <w:p w14:paraId="28ECF21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27.8</w:t>
            </w:r>
          </w:p>
        </w:tc>
        <w:tc>
          <w:tcPr>
            <w:tcW w:w="1093" w:type="dxa"/>
            <w:noWrap/>
            <w:hideMark/>
          </w:tcPr>
          <w:p w14:paraId="250F474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28.0</w:t>
            </w:r>
          </w:p>
        </w:tc>
      </w:tr>
      <w:tr w:rsidR="003F589C" w:rsidRPr="00232E39" w14:paraId="325D832A"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B8F1BA"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Telephone/text</w:t>
            </w:r>
          </w:p>
        </w:tc>
        <w:tc>
          <w:tcPr>
            <w:tcW w:w="1462" w:type="dxa"/>
            <w:noWrap/>
            <w:hideMark/>
          </w:tcPr>
          <w:p w14:paraId="531E709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8.8</w:t>
            </w:r>
          </w:p>
        </w:tc>
        <w:tc>
          <w:tcPr>
            <w:tcW w:w="980" w:type="dxa"/>
            <w:noWrap/>
            <w:hideMark/>
          </w:tcPr>
          <w:p w14:paraId="51D25328"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9.1</w:t>
            </w:r>
          </w:p>
        </w:tc>
        <w:tc>
          <w:tcPr>
            <w:tcW w:w="980" w:type="dxa"/>
            <w:noWrap/>
            <w:hideMark/>
          </w:tcPr>
          <w:p w14:paraId="0CCCFA81"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9.5</w:t>
            </w:r>
          </w:p>
        </w:tc>
        <w:tc>
          <w:tcPr>
            <w:tcW w:w="980" w:type="dxa"/>
            <w:noWrap/>
            <w:hideMark/>
          </w:tcPr>
          <w:p w14:paraId="2EB2D997"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8.6</w:t>
            </w:r>
          </w:p>
        </w:tc>
        <w:tc>
          <w:tcPr>
            <w:tcW w:w="980" w:type="dxa"/>
            <w:noWrap/>
            <w:hideMark/>
          </w:tcPr>
          <w:p w14:paraId="1E524E93"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9.2</w:t>
            </w:r>
          </w:p>
        </w:tc>
        <w:tc>
          <w:tcPr>
            <w:tcW w:w="1093" w:type="dxa"/>
            <w:noWrap/>
            <w:hideMark/>
          </w:tcPr>
          <w:p w14:paraId="569D1346"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11.2</w:t>
            </w:r>
          </w:p>
        </w:tc>
      </w:tr>
      <w:tr w:rsidR="003F589C" w:rsidRPr="00232E39" w14:paraId="648FD705" w14:textId="77777777" w:rsidTr="003F589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87DA7E7" w14:textId="77777777" w:rsidR="003F589C" w:rsidRPr="00DA7B84" w:rsidRDefault="003F589C" w:rsidP="00DA7B84">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non-digital format</w:t>
            </w:r>
          </w:p>
        </w:tc>
        <w:tc>
          <w:tcPr>
            <w:tcW w:w="1462" w:type="dxa"/>
            <w:noWrap/>
            <w:hideMark/>
          </w:tcPr>
          <w:p w14:paraId="179F2F9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980" w:type="dxa"/>
            <w:noWrap/>
            <w:hideMark/>
          </w:tcPr>
          <w:p w14:paraId="50F23801"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0.4</w:t>
            </w:r>
          </w:p>
        </w:tc>
        <w:tc>
          <w:tcPr>
            <w:tcW w:w="980" w:type="dxa"/>
            <w:noWrap/>
            <w:hideMark/>
          </w:tcPr>
          <w:p w14:paraId="775B7160"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w:t>
            </w:r>
          </w:p>
        </w:tc>
        <w:tc>
          <w:tcPr>
            <w:tcW w:w="980" w:type="dxa"/>
            <w:noWrap/>
            <w:hideMark/>
          </w:tcPr>
          <w:p w14:paraId="0A19691D"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w:t>
            </w:r>
          </w:p>
        </w:tc>
        <w:tc>
          <w:tcPr>
            <w:tcW w:w="980" w:type="dxa"/>
            <w:noWrap/>
            <w:hideMark/>
          </w:tcPr>
          <w:p w14:paraId="0BE22D1E"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1.5</w:t>
            </w:r>
          </w:p>
        </w:tc>
        <w:tc>
          <w:tcPr>
            <w:tcW w:w="1093" w:type="dxa"/>
            <w:noWrap/>
            <w:hideMark/>
          </w:tcPr>
          <w:p w14:paraId="7EE9987C" w14:textId="77777777" w:rsidR="003F589C" w:rsidRPr="00DA7B84" w:rsidRDefault="003F589C" w:rsidP="00DA7B8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0.4</w:t>
            </w:r>
          </w:p>
        </w:tc>
      </w:tr>
      <w:tr w:rsidR="003F589C" w:rsidRPr="00232E39" w14:paraId="2C3E0D0D" w14:textId="77777777" w:rsidTr="003F589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D38B4CD" w14:textId="77777777" w:rsidR="003F589C" w:rsidRPr="00DA7B84" w:rsidRDefault="003F589C" w:rsidP="00DA7B84">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prefer to access information digitally</w:t>
            </w:r>
          </w:p>
        </w:tc>
        <w:tc>
          <w:tcPr>
            <w:tcW w:w="1462" w:type="dxa"/>
            <w:noWrap/>
            <w:hideMark/>
          </w:tcPr>
          <w:p w14:paraId="037D2273"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18.3</w:t>
            </w:r>
          </w:p>
        </w:tc>
        <w:tc>
          <w:tcPr>
            <w:tcW w:w="980" w:type="dxa"/>
            <w:noWrap/>
            <w:hideMark/>
          </w:tcPr>
          <w:p w14:paraId="729F408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17.9</w:t>
            </w:r>
          </w:p>
        </w:tc>
        <w:tc>
          <w:tcPr>
            <w:tcW w:w="980" w:type="dxa"/>
            <w:noWrap/>
            <w:hideMark/>
          </w:tcPr>
          <w:p w14:paraId="627CA349"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16.8</w:t>
            </w:r>
          </w:p>
        </w:tc>
        <w:tc>
          <w:tcPr>
            <w:tcW w:w="980" w:type="dxa"/>
            <w:noWrap/>
            <w:hideMark/>
          </w:tcPr>
          <w:p w14:paraId="629112BD"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15.7</w:t>
            </w:r>
          </w:p>
        </w:tc>
        <w:tc>
          <w:tcPr>
            <w:tcW w:w="980" w:type="dxa"/>
            <w:noWrap/>
            <w:hideMark/>
          </w:tcPr>
          <w:p w14:paraId="7288DA16"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20.9</w:t>
            </w:r>
          </w:p>
        </w:tc>
        <w:tc>
          <w:tcPr>
            <w:tcW w:w="1093" w:type="dxa"/>
            <w:noWrap/>
            <w:hideMark/>
          </w:tcPr>
          <w:p w14:paraId="072380BF" w14:textId="77777777" w:rsidR="003F589C" w:rsidRPr="00DA7B84" w:rsidRDefault="003F589C" w:rsidP="00DA7B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16.0</w:t>
            </w:r>
          </w:p>
        </w:tc>
      </w:tr>
    </w:tbl>
    <w:p w14:paraId="27D3EB46" w14:textId="77777777" w:rsidR="00F45D88" w:rsidRDefault="00F45D88">
      <w:pPr>
        <w:spacing w:after="120" w:line="360" w:lineRule="auto"/>
        <w:rPr>
          <w:rFonts w:cstheme="minorHAnsi"/>
          <w:bCs/>
          <w:sz w:val="24"/>
          <w:szCs w:val="24"/>
        </w:rPr>
      </w:pPr>
    </w:p>
    <w:p w14:paraId="2FF7BA4B" w14:textId="4DB298FA" w:rsidR="004456C4" w:rsidRDefault="004456C4">
      <w:pPr>
        <w:spacing w:after="120" w:line="360" w:lineRule="auto"/>
        <w:rPr>
          <w:rFonts w:cstheme="minorHAnsi"/>
          <w:bCs/>
          <w:sz w:val="24"/>
          <w:szCs w:val="24"/>
        </w:rPr>
      </w:pPr>
      <w:r>
        <w:rPr>
          <w:rFonts w:cstheme="minorHAnsi"/>
          <w:bCs/>
          <w:sz w:val="24"/>
          <w:szCs w:val="24"/>
        </w:rPr>
        <w:br w:type="page"/>
      </w:r>
    </w:p>
    <w:p w14:paraId="57A37E78" w14:textId="77777777" w:rsidR="004456C4" w:rsidRPr="004456C4" w:rsidRDefault="004456C4">
      <w:pPr>
        <w:spacing w:after="120" w:line="360" w:lineRule="auto"/>
        <w:rPr>
          <w:rFonts w:cstheme="minorHAnsi"/>
          <w:bCs/>
          <w:sz w:val="24"/>
          <w:szCs w:val="24"/>
        </w:rPr>
      </w:pPr>
    </w:p>
    <w:tbl>
      <w:tblPr>
        <w:tblStyle w:val="GridTable5Dark-Accent6"/>
        <w:tblW w:w="10184" w:type="dxa"/>
        <w:tblLook w:val="04A0" w:firstRow="1" w:lastRow="0" w:firstColumn="1" w:lastColumn="0" w:noHBand="0" w:noVBand="1"/>
      </w:tblPr>
      <w:tblGrid>
        <w:gridCol w:w="3256"/>
        <w:gridCol w:w="1462"/>
        <w:gridCol w:w="1056"/>
        <w:gridCol w:w="1002"/>
        <w:gridCol w:w="1135"/>
        <w:gridCol w:w="1265"/>
        <w:gridCol w:w="1008"/>
      </w:tblGrid>
      <w:tr w:rsidR="003F589C" w:rsidRPr="00232E39" w14:paraId="1D1602BD" w14:textId="77777777" w:rsidTr="00FF319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F5AA6F" w14:textId="77777777" w:rsidR="003F589C" w:rsidRPr="00DA7B84" w:rsidRDefault="003F589C" w:rsidP="003F589C">
            <w:pPr>
              <w:spacing w:after="0" w:line="240" w:lineRule="auto"/>
              <w:rPr>
                <w:rFonts w:ascii="Times New Roman" w:eastAsia="Times New Roman" w:hAnsi="Times New Roman" w:cs="Times New Roman"/>
                <w:szCs w:val="24"/>
                <w:lang w:eastAsia="en-GB"/>
              </w:rPr>
            </w:pPr>
          </w:p>
        </w:tc>
        <w:tc>
          <w:tcPr>
            <w:tcW w:w="1462" w:type="dxa"/>
            <w:noWrap/>
            <w:hideMark/>
          </w:tcPr>
          <w:p w14:paraId="76981B2B" w14:textId="77777777"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All respondents</w:t>
            </w:r>
          </w:p>
        </w:tc>
        <w:tc>
          <w:tcPr>
            <w:tcW w:w="1056" w:type="dxa"/>
            <w:noWrap/>
            <w:hideMark/>
          </w:tcPr>
          <w:p w14:paraId="36CB8996" w14:textId="599464BD"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Identify as disabled </w:t>
            </w:r>
          </w:p>
        </w:tc>
        <w:tc>
          <w:tcPr>
            <w:tcW w:w="1002" w:type="dxa"/>
            <w:noWrap/>
            <w:hideMark/>
          </w:tcPr>
          <w:p w14:paraId="396A0CAB" w14:textId="61603844"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Welsh speaker </w:t>
            </w:r>
          </w:p>
        </w:tc>
        <w:tc>
          <w:tcPr>
            <w:tcW w:w="1135" w:type="dxa"/>
            <w:noWrap/>
            <w:hideMark/>
          </w:tcPr>
          <w:p w14:paraId="3474D968" w14:textId="31895DFD"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Southern Arc </w:t>
            </w:r>
          </w:p>
        </w:tc>
        <w:tc>
          <w:tcPr>
            <w:tcW w:w="1265" w:type="dxa"/>
            <w:noWrap/>
            <w:hideMark/>
          </w:tcPr>
          <w:p w14:paraId="01C54A18" w14:textId="062E21EA"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Children in household </w:t>
            </w:r>
          </w:p>
        </w:tc>
        <w:tc>
          <w:tcPr>
            <w:tcW w:w="1008" w:type="dxa"/>
            <w:noWrap/>
            <w:hideMark/>
          </w:tcPr>
          <w:p w14:paraId="08B82FFF" w14:textId="32445E31" w:rsidR="003F589C" w:rsidRPr="00DA7B84" w:rsidRDefault="003F589C" w:rsidP="003F589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 xml:space="preserve">LGBTQ+ </w:t>
            </w:r>
          </w:p>
        </w:tc>
      </w:tr>
      <w:tr w:rsidR="003F589C" w:rsidRPr="00F45D88" w14:paraId="49E18A50"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7073C080" w14:textId="77777777" w:rsidR="003F589C" w:rsidRPr="00F45D88" w:rsidRDefault="003F589C">
            <w:pPr>
              <w:spacing w:after="0" w:line="240" w:lineRule="auto"/>
              <w:rPr>
                <w:rFonts w:ascii="Calibri" w:eastAsia="Times New Roman" w:hAnsi="Calibri" w:cs="Calibri"/>
                <w:szCs w:val="24"/>
                <w:lang w:eastAsia="en-GB"/>
              </w:rPr>
            </w:pPr>
            <w:r w:rsidRPr="00F45D88">
              <w:rPr>
                <w:rFonts w:ascii="Calibri" w:eastAsia="Times New Roman" w:hAnsi="Calibri" w:cs="Calibri"/>
                <w:szCs w:val="24"/>
                <w:lang w:eastAsia="en-GB"/>
              </w:rPr>
              <w:t>Base</w:t>
            </w:r>
          </w:p>
        </w:tc>
        <w:tc>
          <w:tcPr>
            <w:tcW w:w="1462" w:type="dxa"/>
            <w:noWrap/>
          </w:tcPr>
          <w:p w14:paraId="23ACD3C5" w14:textId="77777777"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F45D88">
              <w:rPr>
                <w:rFonts w:ascii="Calibri" w:eastAsia="Times New Roman" w:hAnsi="Calibri" w:cs="Calibri"/>
                <w:b/>
                <w:szCs w:val="24"/>
                <w:lang w:eastAsia="en-GB"/>
              </w:rPr>
              <w:t>2837</w:t>
            </w:r>
          </w:p>
        </w:tc>
        <w:tc>
          <w:tcPr>
            <w:tcW w:w="1056" w:type="dxa"/>
            <w:noWrap/>
          </w:tcPr>
          <w:p w14:paraId="69BBE1BF" w14:textId="47CF0964"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380</w:t>
            </w:r>
          </w:p>
        </w:tc>
        <w:tc>
          <w:tcPr>
            <w:tcW w:w="1002" w:type="dxa"/>
            <w:noWrap/>
          </w:tcPr>
          <w:p w14:paraId="67D05864" w14:textId="65BF705C"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252</w:t>
            </w:r>
          </w:p>
        </w:tc>
        <w:tc>
          <w:tcPr>
            <w:tcW w:w="1135" w:type="dxa"/>
            <w:noWrap/>
          </w:tcPr>
          <w:p w14:paraId="3EDBE5C5" w14:textId="268AAA7C"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799</w:t>
            </w:r>
          </w:p>
        </w:tc>
        <w:tc>
          <w:tcPr>
            <w:tcW w:w="1265" w:type="dxa"/>
            <w:noWrap/>
          </w:tcPr>
          <w:p w14:paraId="150A908F" w14:textId="59BBB37E" w:rsidR="003F589C" w:rsidRPr="00F45D88"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499</w:t>
            </w:r>
          </w:p>
        </w:tc>
        <w:tc>
          <w:tcPr>
            <w:tcW w:w="1008" w:type="dxa"/>
            <w:noWrap/>
          </w:tcPr>
          <w:p w14:paraId="51587732" w14:textId="29EB73CD" w:rsidR="003F589C" w:rsidRPr="00F45D88" w:rsidRDefault="00FF319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Pr>
                <w:rFonts w:ascii="Calibri" w:eastAsia="Times New Roman" w:hAnsi="Calibri" w:cs="Calibri"/>
                <w:b/>
                <w:szCs w:val="24"/>
                <w:lang w:eastAsia="en-GB"/>
              </w:rPr>
              <w:t>223</w:t>
            </w:r>
          </w:p>
        </w:tc>
      </w:tr>
      <w:tr w:rsidR="003F589C" w:rsidRPr="00232E39" w14:paraId="59B58060"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C83EE09"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Websites</w:t>
            </w:r>
          </w:p>
        </w:tc>
        <w:tc>
          <w:tcPr>
            <w:tcW w:w="1462" w:type="dxa"/>
            <w:noWrap/>
            <w:hideMark/>
          </w:tcPr>
          <w:p w14:paraId="1C4FBA58"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73.1</w:t>
            </w:r>
          </w:p>
        </w:tc>
        <w:tc>
          <w:tcPr>
            <w:tcW w:w="1056" w:type="dxa"/>
            <w:noWrap/>
            <w:hideMark/>
          </w:tcPr>
          <w:p w14:paraId="3198326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71.1</w:t>
            </w:r>
          </w:p>
        </w:tc>
        <w:tc>
          <w:tcPr>
            <w:tcW w:w="1002" w:type="dxa"/>
            <w:noWrap/>
            <w:hideMark/>
          </w:tcPr>
          <w:p w14:paraId="36D2CD2C"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74.6</w:t>
            </w:r>
          </w:p>
        </w:tc>
        <w:tc>
          <w:tcPr>
            <w:tcW w:w="1135" w:type="dxa"/>
            <w:noWrap/>
            <w:hideMark/>
          </w:tcPr>
          <w:p w14:paraId="5015E17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72.7</w:t>
            </w:r>
          </w:p>
        </w:tc>
        <w:tc>
          <w:tcPr>
            <w:tcW w:w="1265" w:type="dxa"/>
            <w:noWrap/>
            <w:hideMark/>
          </w:tcPr>
          <w:p w14:paraId="7277227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73.5</w:t>
            </w:r>
          </w:p>
        </w:tc>
        <w:tc>
          <w:tcPr>
            <w:tcW w:w="1008" w:type="dxa"/>
            <w:noWrap/>
            <w:hideMark/>
          </w:tcPr>
          <w:p w14:paraId="5F72FF3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73.5</w:t>
            </w:r>
          </w:p>
        </w:tc>
      </w:tr>
      <w:tr w:rsidR="003F589C" w:rsidRPr="00232E39" w14:paraId="09E9A8B9"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30AC0D6" w14:textId="77777777" w:rsidR="003F589C" w:rsidRPr="00DA7B84" w:rsidRDefault="003F589C">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Social Media</w:t>
            </w:r>
            <w:proofErr w:type="gramEnd"/>
          </w:p>
        </w:tc>
        <w:tc>
          <w:tcPr>
            <w:tcW w:w="1462" w:type="dxa"/>
            <w:noWrap/>
            <w:hideMark/>
          </w:tcPr>
          <w:p w14:paraId="6E94A30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54.4</w:t>
            </w:r>
          </w:p>
        </w:tc>
        <w:tc>
          <w:tcPr>
            <w:tcW w:w="1056" w:type="dxa"/>
            <w:noWrap/>
            <w:hideMark/>
          </w:tcPr>
          <w:p w14:paraId="54EC483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51.6</w:t>
            </w:r>
          </w:p>
        </w:tc>
        <w:tc>
          <w:tcPr>
            <w:tcW w:w="1002" w:type="dxa"/>
            <w:noWrap/>
            <w:hideMark/>
          </w:tcPr>
          <w:p w14:paraId="079A3A6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59.5</w:t>
            </w:r>
          </w:p>
        </w:tc>
        <w:tc>
          <w:tcPr>
            <w:tcW w:w="1135" w:type="dxa"/>
            <w:noWrap/>
            <w:hideMark/>
          </w:tcPr>
          <w:p w14:paraId="42BF102E"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58.8</w:t>
            </w:r>
          </w:p>
        </w:tc>
        <w:tc>
          <w:tcPr>
            <w:tcW w:w="1265" w:type="dxa"/>
            <w:noWrap/>
            <w:hideMark/>
          </w:tcPr>
          <w:p w14:paraId="36DC863C"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66.1</w:t>
            </w:r>
          </w:p>
        </w:tc>
        <w:tc>
          <w:tcPr>
            <w:tcW w:w="1008" w:type="dxa"/>
            <w:noWrap/>
            <w:hideMark/>
          </w:tcPr>
          <w:p w14:paraId="4516774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62.3</w:t>
            </w:r>
          </w:p>
        </w:tc>
      </w:tr>
      <w:tr w:rsidR="003F589C" w:rsidRPr="00232E39" w14:paraId="7E253EEE"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3FA65D8"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Email</w:t>
            </w:r>
          </w:p>
        </w:tc>
        <w:tc>
          <w:tcPr>
            <w:tcW w:w="1462" w:type="dxa"/>
            <w:noWrap/>
            <w:hideMark/>
          </w:tcPr>
          <w:p w14:paraId="182208DB"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55.8</w:t>
            </w:r>
          </w:p>
        </w:tc>
        <w:tc>
          <w:tcPr>
            <w:tcW w:w="1056" w:type="dxa"/>
            <w:noWrap/>
            <w:hideMark/>
          </w:tcPr>
          <w:p w14:paraId="2E76A26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61.8</w:t>
            </w:r>
          </w:p>
        </w:tc>
        <w:tc>
          <w:tcPr>
            <w:tcW w:w="1002" w:type="dxa"/>
            <w:noWrap/>
            <w:hideMark/>
          </w:tcPr>
          <w:p w14:paraId="1840C141"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58.7</w:t>
            </w:r>
          </w:p>
        </w:tc>
        <w:tc>
          <w:tcPr>
            <w:tcW w:w="1135" w:type="dxa"/>
            <w:noWrap/>
            <w:hideMark/>
          </w:tcPr>
          <w:p w14:paraId="074295C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53.3</w:t>
            </w:r>
          </w:p>
        </w:tc>
        <w:tc>
          <w:tcPr>
            <w:tcW w:w="1265" w:type="dxa"/>
            <w:noWrap/>
            <w:hideMark/>
          </w:tcPr>
          <w:p w14:paraId="2079ECB6"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53.3</w:t>
            </w:r>
          </w:p>
        </w:tc>
        <w:tc>
          <w:tcPr>
            <w:tcW w:w="1008" w:type="dxa"/>
            <w:noWrap/>
            <w:hideMark/>
          </w:tcPr>
          <w:p w14:paraId="007AB2A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59.6</w:t>
            </w:r>
          </w:p>
        </w:tc>
      </w:tr>
      <w:tr w:rsidR="003F589C" w:rsidRPr="00232E39" w14:paraId="07979B23"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EC377B"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Messaging platforms (e.g. WhatsApp groups)</w:t>
            </w:r>
          </w:p>
        </w:tc>
        <w:tc>
          <w:tcPr>
            <w:tcW w:w="1462" w:type="dxa"/>
            <w:noWrap/>
            <w:hideMark/>
          </w:tcPr>
          <w:p w14:paraId="02195B34"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18.0</w:t>
            </w:r>
          </w:p>
        </w:tc>
        <w:tc>
          <w:tcPr>
            <w:tcW w:w="1056" w:type="dxa"/>
            <w:noWrap/>
            <w:hideMark/>
          </w:tcPr>
          <w:p w14:paraId="6E4D227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16.8</w:t>
            </w:r>
          </w:p>
        </w:tc>
        <w:tc>
          <w:tcPr>
            <w:tcW w:w="1002" w:type="dxa"/>
            <w:noWrap/>
            <w:hideMark/>
          </w:tcPr>
          <w:p w14:paraId="202F4B47"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20.2</w:t>
            </w:r>
          </w:p>
        </w:tc>
        <w:tc>
          <w:tcPr>
            <w:tcW w:w="1135" w:type="dxa"/>
            <w:noWrap/>
            <w:hideMark/>
          </w:tcPr>
          <w:p w14:paraId="5167B0F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18.1</w:t>
            </w:r>
          </w:p>
        </w:tc>
        <w:tc>
          <w:tcPr>
            <w:tcW w:w="1265" w:type="dxa"/>
            <w:noWrap/>
            <w:hideMark/>
          </w:tcPr>
          <w:p w14:paraId="11FBF8B4"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18.8</w:t>
            </w:r>
          </w:p>
        </w:tc>
        <w:tc>
          <w:tcPr>
            <w:tcW w:w="1008" w:type="dxa"/>
            <w:noWrap/>
            <w:hideMark/>
          </w:tcPr>
          <w:p w14:paraId="0A80BB2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17.5</w:t>
            </w:r>
          </w:p>
        </w:tc>
      </w:tr>
      <w:tr w:rsidR="003F589C" w:rsidRPr="00232E39" w14:paraId="43C364BC"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273F64" w14:textId="77777777" w:rsidR="003F589C" w:rsidRPr="00DA7B84" w:rsidRDefault="003F589C">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digital format</w:t>
            </w:r>
          </w:p>
        </w:tc>
        <w:tc>
          <w:tcPr>
            <w:tcW w:w="1462" w:type="dxa"/>
            <w:noWrap/>
            <w:hideMark/>
          </w:tcPr>
          <w:p w14:paraId="22B7C994"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4.4</w:t>
            </w:r>
          </w:p>
        </w:tc>
        <w:tc>
          <w:tcPr>
            <w:tcW w:w="1056" w:type="dxa"/>
            <w:noWrap/>
            <w:hideMark/>
          </w:tcPr>
          <w:p w14:paraId="184E7AB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5.8</w:t>
            </w:r>
          </w:p>
        </w:tc>
        <w:tc>
          <w:tcPr>
            <w:tcW w:w="1002" w:type="dxa"/>
            <w:noWrap/>
            <w:hideMark/>
          </w:tcPr>
          <w:p w14:paraId="15C75D4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4.8</w:t>
            </w:r>
          </w:p>
        </w:tc>
        <w:tc>
          <w:tcPr>
            <w:tcW w:w="1135" w:type="dxa"/>
            <w:noWrap/>
            <w:hideMark/>
          </w:tcPr>
          <w:p w14:paraId="1C535F77"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3.6</w:t>
            </w:r>
          </w:p>
        </w:tc>
        <w:tc>
          <w:tcPr>
            <w:tcW w:w="1265" w:type="dxa"/>
            <w:noWrap/>
            <w:hideMark/>
          </w:tcPr>
          <w:p w14:paraId="458221C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4.8</w:t>
            </w:r>
          </w:p>
        </w:tc>
        <w:tc>
          <w:tcPr>
            <w:tcW w:w="1008" w:type="dxa"/>
            <w:noWrap/>
            <w:hideMark/>
          </w:tcPr>
          <w:p w14:paraId="2C57EA47"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6.3</w:t>
            </w:r>
          </w:p>
        </w:tc>
      </w:tr>
      <w:tr w:rsidR="003F589C" w:rsidRPr="00232E39" w14:paraId="34262662"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9FC49F4"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don't want to / can't access information digitally</w:t>
            </w:r>
          </w:p>
        </w:tc>
        <w:tc>
          <w:tcPr>
            <w:tcW w:w="1462" w:type="dxa"/>
            <w:noWrap/>
            <w:hideMark/>
          </w:tcPr>
          <w:p w14:paraId="1EADDE5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3.9</w:t>
            </w:r>
          </w:p>
        </w:tc>
        <w:tc>
          <w:tcPr>
            <w:tcW w:w="1056" w:type="dxa"/>
            <w:noWrap/>
            <w:hideMark/>
          </w:tcPr>
          <w:p w14:paraId="52BA77F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6.1</w:t>
            </w:r>
          </w:p>
        </w:tc>
        <w:tc>
          <w:tcPr>
            <w:tcW w:w="1002" w:type="dxa"/>
            <w:noWrap/>
            <w:hideMark/>
          </w:tcPr>
          <w:p w14:paraId="5698F7FA"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w:t>
            </w:r>
          </w:p>
        </w:tc>
        <w:tc>
          <w:tcPr>
            <w:tcW w:w="1135" w:type="dxa"/>
            <w:noWrap/>
            <w:hideMark/>
          </w:tcPr>
          <w:p w14:paraId="456E02F8"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w:t>
            </w:r>
          </w:p>
        </w:tc>
        <w:tc>
          <w:tcPr>
            <w:tcW w:w="1265" w:type="dxa"/>
            <w:noWrap/>
            <w:hideMark/>
          </w:tcPr>
          <w:p w14:paraId="2874B312"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1008" w:type="dxa"/>
            <w:noWrap/>
            <w:hideMark/>
          </w:tcPr>
          <w:p w14:paraId="20067E4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2.2</w:t>
            </w:r>
          </w:p>
        </w:tc>
      </w:tr>
      <w:tr w:rsidR="003F589C" w:rsidRPr="00232E39" w14:paraId="068316C2"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69B3BDE"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Posters/flyers/leaflets in community buildings</w:t>
            </w:r>
          </w:p>
        </w:tc>
        <w:tc>
          <w:tcPr>
            <w:tcW w:w="1462" w:type="dxa"/>
            <w:noWrap/>
            <w:hideMark/>
          </w:tcPr>
          <w:p w14:paraId="7C548B5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49.8</w:t>
            </w:r>
          </w:p>
        </w:tc>
        <w:tc>
          <w:tcPr>
            <w:tcW w:w="1056" w:type="dxa"/>
            <w:noWrap/>
            <w:hideMark/>
          </w:tcPr>
          <w:p w14:paraId="36455C4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48.9</w:t>
            </w:r>
          </w:p>
        </w:tc>
        <w:tc>
          <w:tcPr>
            <w:tcW w:w="1002" w:type="dxa"/>
            <w:noWrap/>
            <w:hideMark/>
          </w:tcPr>
          <w:p w14:paraId="1DF2518F"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54.4</w:t>
            </w:r>
          </w:p>
        </w:tc>
        <w:tc>
          <w:tcPr>
            <w:tcW w:w="1135" w:type="dxa"/>
            <w:noWrap/>
            <w:hideMark/>
          </w:tcPr>
          <w:p w14:paraId="742FAA25"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51.9</w:t>
            </w:r>
          </w:p>
        </w:tc>
        <w:tc>
          <w:tcPr>
            <w:tcW w:w="1265" w:type="dxa"/>
            <w:noWrap/>
            <w:hideMark/>
          </w:tcPr>
          <w:p w14:paraId="639F4D6B"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52.5</w:t>
            </w:r>
          </w:p>
        </w:tc>
        <w:tc>
          <w:tcPr>
            <w:tcW w:w="1008" w:type="dxa"/>
            <w:noWrap/>
            <w:hideMark/>
          </w:tcPr>
          <w:p w14:paraId="7169E50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47.5</w:t>
            </w:r>
          </w:p>
        </w:tc>
      </w:tr>
      <w:tr w:rsidR="003F589C" w:rsidRPr="00232E39" w14:paraId="7306C437"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E0CB75D"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Newsletters</w:t>
            </w:r>
          </w:p>
        </w:tc>
        <w:tc>
          <w:tcPr>
            <w:tcW w:w="1462" w:type="dxa"/>
            <w:noWrap/>
            <w:hideMark/>
          </w:tcPr>
          <w:p w14:paraId="78E34F0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34.2</w:t>
            </w:r>
          </w:p>
        </w:tc>
        <w:tc>
          <w:tcPr>
            <w:tcW w:w="1056" w:type="dxa"/>
            <w:noWrap/>
            <w:hideMark/>
          </w:tcPr>
          <w:p w14:paraId="349B4E65"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38.7</w:t>
            </w:r>
          </w:p>
        </w:tc>
        <w:tc>
          <w:tcPr>
            <w:tcW w:w="1002" w:type="dxa"/>
            <w:noWrap/>
            <w:hideMark/>
          </w:tcPr>
          <w:p w14:paraId="451B3FF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35.7</w:t>
            </w:r>
          </w:p>
        </w:tc>
        <w:tc>
          <w:tcPr>
            <w:tcW w:w="1135" w:type="dxa"/>
            <w:noWrap/>
            <w:hideMark/>
          </w:tcPr>
          <w:p w14:paraId="41711D27"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53.3</w:t>
            </w:r>
          </w:p>
        </w:tc>
        <w:tc>
          <w:tcPr>
            <w:tcW w:w="1265" w:type="dxa"/>
            <w:noWrap/>
            <w:hideMark/>
          </w:tcPr>
          <w:p w14:paraId="2B782CC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30.5</w:t>
            </w:r>
          </w:p>
        </w:tc>
        <w:tc>
          <w:tcPr>
            <w:tcW w:w="1008" w:type="dxa"/>
            <w:noWrap/>
            <w:hideMark/>
          </w:tcPr>
          <w:p w14:paraId="3C5A65F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33.6</w:t>
            </w:r>
          </w:p>
        </w:tc>
      </w:tr>
      <w:tr w:rsidR="003F589C" w:rsidRPr="00232E39" w14:paraId="7A66D90A"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5A26C1D"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Radio</w:t>
            </w:r>
          </w:p>
        </w:tc>
        <w:tc>
          <w:tcPr>
            <w:tcW w:w="1462" w:type="dxa"/>
            <w:noWrap/>
            <w:hideMark/>
          </w:tcPr>
          <w:p w14:paraId="231A716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14.7</w:t>
            </w:r>
          </w:p>
        </w:tc>
        <w:tc>
          <w:tcPr>
            <w:tcW w:w="1056" w:type="dxa"/>
            <w:noWrap/>
            <w:hideMark/>
          </w:tcPr>
          <w:p w14:paraId="2633D5F3"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12.9</w:t>
            </w:r>
          </w:p>
        </w:tc>
        <w:tc>
          <w:tcPr>
            <w:tcW w:w="1002" w:type="dxa"/>
            <w:noWrap/>
            <w:hideMark/>
          </w:tcPr>
          <w:p w14:paraId="2DA3A006"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17.1</w:t>
            </w:r>
          </w:p>
        </w:tc>
        <w:tc>
          <w:tcPr>
            <w:tcW w:w="1135" w:type="dxa"/>
            <w:noWrap/>
            <w:hideMark/>
          </w:tcPr>
          <w:p w14:paraId="793ECA5C"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15.4</w:t>
            </w:r>
          </w:p>
        </w:tc>
        <w:tc>
          <w:tcPr>
            <w:tcW w:w="1265" w:type="dxa"/>
            <w:noWrap/>
            <w:hideMark/>
          </w:tcPr>
          <w:p w14:paraId="78E636DC"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12.6</w:t>
            </w:r>
          </w:p>
        </w:tc>
        <w:tc>
          <w:tcPr>
            <w:tcW w:w="1008" w:type="dxa"/>
            <w:noWrap/>
            <w:hideMark/>
          </w:tcPr>
          <w:p w14:paraId="32D39779"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14.8</w:t>
            </w:r>
          </w:p>
        </w:tc>
      </w:tr>
      <w:tr w:rsidR="003F589C" w:rsidRPr="00232E39" w14:paraId="4130C636"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6A15DE6"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Billboards/bus stops/screens</w:t>
            </w:r>
          </w:p>
        </w:tc>
        <w:tc>
          <w:tcPr>
            <w:tcW w:w="1462" w:type="dxa"/>
            <w:noWrap/>
            <w:hideMark/>
          </w:tcPr>
          <w:p w14:paraId="079C37C5"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28.7</w:t>
            </w:r>
          </w:p>
        </w:tc>
        <w:tc>
          <w:tcPr>
            <w:tcW w:w="1056" w:type="dxa"/>
            <w:noWrap/>
            <w:hideMark/>
          </w:tcPr>
          <w:p w14:paraId="69C5C88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27.6</w:t>
            </w:r>
          </w:p>
        </w:tc>
        <w:tc>
          <w:tcPr>
            <w:tcW w:w="1002" w:type="dxa"/>
            <w:noWrap/>
            <w:hideMark/>
          </w:tcPr>
          <w:p w14:paraId="63AAB696"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34.9</w:t>
            </w:r>
          </w:p>
        </w:tc>
        <w:tc>
          <w:tcPr>
            <w:tcW w:w="1135" w:type="dxa"/>
            <w:noWrap/>
            <w:hideMark/>
          </w:tcPr>
          <w:p w14:paraId="272B86A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34.0</w:t>
            </w:r>
          </w:p>
        </w:tc>
        <w:tc>
          <w:tcPr>
            <w:tcW w:w="1265" w:type="dxa"/>
            <w:noWrap/>
            <w:hideMark/>
          </w:tcPr>
          <w:p w14:paraId="4BD8F58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31.7</w:t>
            </w:r>
          </w:p>
        </w:tc>
        <w:tc>
          <w:tcPr>
            <w:tcW w:w="1008" w:type="dxa"/>
            <w:noWrap/>
            <w:hideMark/>
          </w:tcPr>
          <w:p w14:paraId="5D4F2AFB"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37.7</w:t>
            </w:r>
          </w:p>
        </w:tc>
      </w:tr>
      <w:tr w:rsidR="003F589C" w:rsidRPr="00232E39" w14:paraId="3CD2B9E7"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30D618"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Letters</w:t>
            </w:r>
          </w:p>
        </w:tc>
        <w:tc>
          <w:tcPr>
            <w:tcW w:w="1462" w:type="dxa"/>
            <w:noWrap/>
            <w:hideMark/>
          </w:tcPr>
          <w:p w14:paraId="77920D57"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25.6</w:t>
            </w:r>
          </w:p>
        </w:tc>
        <w:tc>
          <w:tcPr>
            <w:tcW w:w="1056" w:type="dxa"/>
            <w:noWrap/>
            <w:hideMark/>
          </w:tcPr>
          <w:p w14:paraId="56C02D9D"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33.9</w:t>
            </w:r>
          </w:p>
        </w:tc>
        <w:tc>
          <w:tcPr>
            <w:tcW w:w="1002" w:type="dxa"/>
            <w:noWrap/>
            <w:hideMark/>
          </w:tcPr>
          <w:p w14:paraId="25A2D048"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20.2</w:t>
            </w:r>
          </w:p>
        </w:tc>
        <w:tc>
          <w:tcPr>
            <w:tcW w:w="1135" w:type="dxa"/>
            <w:noWrap/>
            <w:hideMark/>
          </w:tcPr>
          <w:p w14:paraId="721D1160"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28.2</w:t>
            </w:r>
          </w:p>
        </w:tc>
        <w:tc>
          <w:tcPr>
            <w:tcW w:w="1265" w:type="dxa"/>
            <w:noWrap/>
            <w:hideMark/>
          </w:tcPr>
          <w:p w14:paraId="60308B0E"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27.5</w:t>
            </w:r>
          </w:p>
        </w:tc>
        <w:tc>
          <w:tcPr>
            <w:tcW w:w="1008" w:type="dxa"/>
            <w:noWrap/>
            <w:hideMark/>
          </w:tcPr>
          <w:p w14:paraId="4153899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25.6</w:t>
            </w:r>
          </w:p>
        </w:tc>
      </w:tr>
      <w:tr w:rsidR="003F589C" w:rsidRPr="00232E39" w14:paraId="0528EE52"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B32AE67"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Telephone/text</w:t>
            </w:r>
          </w:p>
        </w:tc>
        <w:tc>
          <w:tcPr>
            <w:tcW w:w="1462" w:type="dxa"/>
            <w:noWrap/>
            <w:hideMark/>
          </w:tcPr>
          <w:p w14:paraId="62599D4D"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8.8</w:t>
            </w:r>
          </w:p>
        </w:tc>
        <w:tc>
          <w:tcPr>
            <w:tcW w:w="1056" w:type="dxa"/>
            <w:noWrap/>
            <w:hideMark/>
          </w:tcPr>
          <w:p w14:paraId="7EC113A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13.9</w:t>
            </w:r>
          </w:p>
        </w:tc>
        <w:tc>
          <w:tcPr>
            <w:tcW w:w="1002" w:type="dxa"/>
            <w:noWrap/>
            <w:hideMark/>
          </w:tcPr>
          <w:p w14:paraId="501AD9FC"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9.5</w:t>
            </w:r>
          </w:p>
        </w:tc>
        <w:tc>
          <w:tcPr>
            <w:tcW w:w="1135" w:type="dxa"/>
            <w:noWrap/>
            <w:hideMark/>
          </w:tcPr>
          <w:p w14:paraId="312971F0"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9.6</w:t>
            </w:r>
          </w:p>
        </w:tc>
        <w:tc>
          <w:tcPr>
            <w:tcW w:w="1265" w:type="dxa"/>
            <w:noWrap/>
            <w:hideMark/>
          </w:tcPr>
          <w:p w14:paraId="1E04D26A"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7.2</w:t>
            </w:r>
          </w:p>
        </w:tc>
        <w:tc>
          <w:tcPr>
            <w:tcW w:w="1008" w:type="dxa"/>
            <w:noWrap/>
            <w:hideMark/>
          </w:tcPr>
          <w:p w14:paraId="3A08F84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9.9</w:t>
            </w:r>
          </w:p>
        </w:tc>
      </w:tr>
      <w:tr w:rsidR="003F589C" w:rsidRPr="00232E39" w14:paraId="2E105905" w14:textId="77777777" w:rsidTr="00FF319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E4B7A50" w14:textId="77777777" w:rsidR="003F589C" w:rsidRPr="00DA7B84" w:rsidRDefault="003F589C">
            <w:pPr>
              <w:spacing w:after="0" w:line="240" w:lineRule="auto"/>
              <w:rPr>
                <w:rFonts w:ascii="Calibri" w:eastAsia="Times New Roman" w:hAnsi="Calibri" w:cs="Calibri"/>
                <w:color w:val="000000"/>
                <w:szCs w:val="24"/>
                <w:lang w:eastAsia="en-GB"/>
              </w:rPr>
            </w:pPr>
            <w:proofErr w:type="gramStart"/>
            <w:r w:rsidRPr="00DA7B84">
              <w:rPr>
                <w:rFonts w:ascii="Calibri" w:eastAsia="Times New Roman" w:hAnsi="Calibri" w:cs="Calibri"/>
                <w:color w:val="000000"/>
                <w:szCs w:val="24"/>
                <w:lang w:eastAsia="en-GB"/>
              </w:rPr>
              <w:t>Other</w:t>
            </w:r>
            <w:proofErr w:type="gramEnd"/>
            <w:r w:rsidRPr="00DA7B84">
              <w:rPr>
                <w:rFonts w:ascii="Calibri" w:eastAsia="Times New Roman" w:hAnsi="Calibri" w:cs="Calibri"/>
                <w:color w:val="000000"/>
                <w:szCs w:val="24"/>
                <w:lang w:eastAsia="en-GB"/>
              </w:rPr>
              <w:t xml:space="preserve"> non-digital format</w:t>
            </w:r>
          </w:p>
        </w:tc>
        <w:tc>
          <w:tcPr>
            <w:tcW w:w="1462" w:type="dxa"/>
            <w:noWrap/>
            <w:hideMark/>
          </w:tcPr>
          <w:p w14:paraId="009FFD39"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1056" w:type="dxa"/>
            <w:noWrap/>
            <w:hideMark/>
          </w:tcPr>
          <w:p w14:paraId="441FDE38"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w:t>
            </w:r>
          </w:p>
        </w:tc>
        <w:tc>
          <w:tcPr>
            <w:tcW w:w="1002" w:type="dxa"/>
            <w:noWrap/>
            <w:hideMark/>
          </w:tcPr>
          <w:p w14:paraId="159CDAD2"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w:t>
            </w:r>
          </w:p>
        </w:tc>
        <w:tc>
          <w:tcPr>
            <w:tcW w:w="1135" w:type="dxa"/>
            <w:noWrap/>
            <w:hideMark/>
          </w:tcPr>
          <w:p w14:paraId="3D8360EA"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1.1</w:t>
            </w:r>
          </w:p>
        </w:tc>
        <w:tc>
          <w:tcPr>
            <w:tcW w:w="1265" w:type="dxa"/>
            <w:noWrap/>
            <w:hideMark/>
          </w:tcPr>
          <w:p w14:paraId="7429B471"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1.2</w:t>
            </w:r>
          </w:p>
        </w:tc>
        <w:tc>
          <w:tcPr>
            <w:tcW w:w="1008" w:type="dxa"/>
            <w:noWrap/>
            <w:hideMark/>
          </w:tcPr>
          <w:p w14:paraId="7EFC3F2B" w14:textId="77777777" w:rsidR="003F589C" w:rsidRPr="00DA7B84" w:rsidRDefault="003F589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3.1</w:t>
            </w:r>
          </w:p>
        </w:tc>
      </w:tr>
      <w:tr w:rsidR="003F589C" w:rsidRPr="00232E39" w14:paraId="0710AB26" w14:textId="77777777" w:rsidTr="00FF319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33ED28" w14:textId="77777777" w:rsidR="003F589C" w:rsidRPr="00DA7B84" w:rsidRDefault="003F589C">
            <w:pPr>
              <w:spacing w:after="0" w:line="240" w:lineRule="auto"/>
              <w:rPr>
                <w:rFonts w:ascii="Calibri" w:eastAsia="Times New Roman" w:hAnsi="Calibri" w:cs="Calibri"/>
                <w:color w:val="000000"/>
                <w:szCs w:val="24"/>
                <w:lang w:eastAsia="en-GB"/>
              </w:rPr>
            </w:pPr>
            <w:r w:rsidRPr="00DA7B84">
              <w:rPr>
                <w:rFonts w:ascii="Calibri" w:eastAsia="Times New Roman" w:hAnsi="Calibri" w:cs="Calibri"/>
                <w:color w:val="000000"/>
                <w:szCs w:val="24"/>
                <w:lang w:eastAsia="en-GB"/>
              </w:rPr>
              <w:t>I prefer to access information digitally</w:t>
            </w:r>
          </w:p>
        </w:tc>
        <w:tc>
          <w:tcPr>
            <w:tcW w:w="1462" w:type="dxa"/>
            <w:noWrap/>
            <w:hideMark/>
          </w:tcPr>
          <w:p w14:paraId="171DF74B"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18.3</w:t>
            </w:r>
          </w:p>
        </w:tc>
        <w:tc>
          <w:tcPr>
            <w:tcW w:w="1056" w:type="dxa"/>
            <w:noWrap/>
            <w:hideMark/>
          </w:tcPr>
          <w:p w14:paraId="579F16B9"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17.4</w:t>
            </w:r>
          </w:p>
        </w:tc>
        <w:tc>
          <w:tcPr>
            <w:tcW w:w="1002" w:type="dxa"/>
            <w:noWrap/>
            <w:hideMark/>
          </w:tcPr>
          <w:p w14:paraId="0D37A821"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13.5</w:t>
            </w:r>
          </w:p>
        </w:tc>
        <w:tc>
          <w:tcPr>
            <w:tcW w:w="1135" w:type="dxa"/>
            <w:noWrap/>
            <w:hideMark/>
          </w:tcPr>
          <w:p w14:paraId="2B39A333"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16.3</w:t>
            </w:r>
          </w:p>
        </w:tc>
        <w:tc>
          <w:tcPr>
            <w:tcW w:w="1265" w:type="dxa"/>
            <w:noWrap/>
            <w:hideMark/>
          </w:tcPr>
          <w:p w14:paraId="5D36B19E"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17.4</w:t>
            </w:r>
          </w:p>
        </w:tc>
        <w:tc>
          <w:tcPr>
            <w:tcW w:w="1008" w:type="dxa"/>
            <w:noWrap/>
            <w:hideMark/>
          </w:tcPr>
          <w:p w14:paraId="1648EF4A" w14:textId="77777777" w:rsidR="003F589C" w:rsidRPr="00DA7B84" w:rsidRDefault="003F58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DA7B84">
              <w:rPr>
                <w:rFonts w:ascii="Calibri" w:eastAsia="Times New Roman" w:hAnsi="Calibri" w:cs="Calibri"/>
                <w:szCs w:val="24"/>
                <w:lang w:eastAsia="en-GB"/>
              </w:rPr>
              <w:t>22.0</w:t>
            </w:r>
          </w:p>
        </w:tc>
      </w:tr>
    </w:tbl>
    <w:p w14:paraId="1D4EE1BF" w14:textId="77777777" w:rsidR="009A472B" w:rsidRDefault="009A472B">
      <w:pPr>
        <w:spacing w:after="120" w:line="360" w:lineRule="auto"/>
        <w:rPr>
          <w:rFonts w:cstheme="minorHAnsi"/>
          <w:b/>
          <w:sz w:val="36"/>
        </w:rPr>
      </w:pPr>
    </w:p>
    <w:p w14:paraId="3CF1DA38" w14:textId="6CCF216E" w:rsidR="009A472B" w:rsidRDefault="009A472B">
      <w:pPr>
        <w:spacing w:after="120" w:line="360" w:lineRule="auto"/>
        <w:rPr>
          <w:rFonts w:cstheme="minorHAnsi"/>
          <w:b/>
          <w:sz w:val="36"/>
        </w:rPr>
      </w:pPr>
      <w:r>
        <w:rPr>
          <w:rFonts w:cstheme="minorHAnsi"/>
          <w:b/>
          <w:sz w:val="36"/>
        </w:rPr>
        <w:br w:type="page"/>
      </w:r>
    </w:p>
    <w:p w14:paraId="61426501" w14:textId="77777777" w:rsidR="009A472B" w:rsidRDefault="009A472B">
      <w:pPr>
        <w:spacing w:after="120" w:line="360" w:lineRule="auto"/>
        <w:rPr>
          <w:rFonts w:cstheme="minorHAnsi"/>
          <w:b/>
          <w:sz w:val="36"/>
        </w:rPr>
      </w:pPr>
    </w:p>
    <w:tbl>
      <w:tblPr>
        <w:tblStyle w:val="GridTable5Dark-Accent6"/>
        <w:tblW w:w="9927" w:type="dxa"/>
        <w:tblLook w:val="04A0" w:firstRow="1" w:lastRow="0" w:firstColumn="1" w:lastColumn="0" w:noHBand="0" w:noVBand="1"/>
      </w:tblPr>
      <w:tblGrid>
        <w:gridCol w:w="3256"/>
        <w:gridCol w:w="1512"/>
        <w:gridCol w:w="1125"/>
        <w:gridCol w:w="1125"/>
        <w:gridCol w:w="923"/>
        <w:gridCol w:w="861"/>
        <w:gridCol w:w="1125"/>
      </w:tblGrid>
      <w:tr w:rsidR="009A472B" w:rsidRPr="009A472B" w14:paraId="763B766B" w14:textId="77777777" w:rsidTr="009A47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0C4B92A" w14:textId="77777777" w:rsidR="009A472B" w:rsidRPr="009A472B" w:rsidRDefault="009A472B" w:rsidP="009A472B">
            <w:pPr>
              <w:spacing w:after="0" w:line="240" w:lineRule="auto"/>
              <w:rPr>
                <w:rFonts w:ascii="Times New Roman" w:eastAsia="Times New Roman" w:hAnsi="Times New Roman" w:cs="Times New Roman"/>
                <w:szCs w:val="24"/>
                <w:lang w:eastAsia="en-GB"/>
              </w:rPr>
            </w:pPr>
          </w:p>
        </w:tc>
        <w:tc>
          <w:tcPr>
            <w:tcW w:w="1512" w:type="dxa"/>
            <w:noWrap/>
            <w:hideMark/>
          </w:tcPr>
          <w:p w14:paraId="4600614A" w14:textId="5307A7B2"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All Respondent</w:t>
            </w:r>
            <w:r>
              <w:rPr>
                <w:rFonts w:ascii="Calibri" w:eastAsia="Times New Roman" w:hAnsi="Calibri" w:cs="Calibri"/>
                <w:szCs w:val="24"/>
                <w:lang w:eastAsia="en-GB"/>
              </w:rPr>
              <w:t>s</w:t>
            </w:r>
          </w:p>
        </w:tc>
        <w:tc>
          <w:tcPr>
            <w:tcW w:w="1125" w:type="dxa"/>
            <w:noWrap/>
            <w:hideMark/>
          </w:tcPr>
          <w:p w14:paraId="17A1366B" w14:textId="7ED2CEFE"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 xml:space="preserve">Least Deprived </w:t>
            </w:r>
          </w:p>
        </w:tc>
        <w:tc>
          <w:tcPr>
            <w:tcW w:w="1125" w:type="dxa"/>
            <w:noWrap/>
            <w:hideMark/>
          </w:tcPr>
          <w:p w14:paraId="1EB154E1" w14:textId="3AAD4EEF"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Next Least Deprived</w:t>
            </w:r>
          </w:p>
        </w:tc>
        <w:tc>
          <w:tcPr>
            <w:tcW w:w="923" w:type="dxa"/>
            <w:noWrap/>
            <w:hideMark/>
          </w:tcPr>
          <w:p w14:paraId="14120373" w14:textId="67EAD4DC"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 xml:space="preserve">Middle </w:t>
            </w:r>
          </w:p>
        </w:tc>
        <w:tc>
          <w:tcPr>
            <w:tcW w:w="861" w:type="dxa"/>
            <w:noWrap/>
            <w:hideMark/>
          </w:tcPr>
          <w:p w14:paraId="121AFFBD" w14:textId="18C79F16"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 xml:space="preserve">Next Most </w:t>
            </w:r>
          </w:p>
        </w:tc>
        <w:tc>
          <w:tcPr>
            <w:tcW w:w="1125" w:type="dxa"/>
            <w:noWrap/>
            <w:hideMark/>
          </w:tcPr>
          <w:p w14:paraId="30D1A88A" w14:textId="642831A0" w:rsidR="009A472B" w:rsidRPr="009A472B" w:rsidRDefault="009A472B" w:rsidP="009A472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Most Deprived</w:t>
            </w:r>
          </w:p>
        </w:tc>
      </w:tr>
      <w:tr w:rsidR="009A472B" w:rsidRPr="009A472B" w14:paraId="001AF3F2"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2C38F90E" w14:textId="11F29EF2" w:rsidR="009A472B" w:rsidRPr="009A472B" w:rsidRDefault="009A472B" w:rsidP="009A472B">
            <w:pPr>
              <w:spacing w:after="0" w:line="240" w:lineRule="auto"/>
              <w:rPr>
                <w:rFonts w:ascii="Calibri" w:eastAsia="Times New Roman" w:hAnsi="Calibri" w:cs="Calibri"/>
                <w:color w:val="000000"/>
                <w:szCs w:val="24"/>
                <w:lang w:eastAsia="en-GB"/>
              </w:rPr>
            </w:pPr>
            <w:r>
              <w:rPr>
                <w:rFonts w:ascii="Calibri" w:eastAsia="Times New Roman" w:hAnsi="Calibri" w:cs="Calibri"/>
                <w:color w:val="000000"/>
                <w:szCs w:val="24"/>
                <w:lang w:eastAsia="en-GB"/>
              </w:rPr>
              <w:t>Base</w:t>
            </w:r>
          </w:p>
        </w:tc>
        <w:tc>
          <w:tcPr>
            <w:tcW w:w="1512" w:type="dxa"/>
            <w:noWrap/>
          </w:tcPr>
          <w:p w14:paraId="20B75366" w14:textId="1279C3A5"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2837</w:t>
            </w:r>
          </w:p>
        </w:tc>
        <w:tc>
          <w:tcPr>
            <w:tcW w:w="1125" w:type="dxa"/>
            <w:noWrap/>
          </w:tcPr>
          <w:p w14:paraId="34072435" w14:textId="2BA77714"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527</w:t>
            </w:r>
          </w:p>
        </w:tc>
        <w:tc>
          <w:tcPr>
            <w:tcW w:w="1125" w:type="dxa"/>
            <w:noWrap/>
          </w:tcPr>
          <w:p w14:paraId="1104C8EB" w14:textId="01FE5FF3"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501</w:t>
            </w:r>
          </w:p>
        </w:tc>
        <w:tc>
          <w:tcPr>
            <w:tcW w:w="923" w:type="dxa"/>
            <w:noWrap/>
          </w:tcPr>
          <w:p w14:paraId="7F9C93AB" w14:textId="12DA7D9C"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410</w:t>
            </w:r>
          </w:p>
        </w:tc>
        <w:tc>
          <w:tcPr>
            <w:tcW w:w="861" w:type="dxa"/>
            <w:noWrap/>
          </w:tcPr>
          <w:p w14:paraId="34D9FF15" w14:textId="291CA5D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344</w:t>
            </w:r>
          </w:p>
        </w:tc>
        <w:tc>
          <w:tcPr>
            <w:tcW w:w="1125" w:type="dxa"/>
            <w:noWrap/>
          </w:tcPr>
          <w:p w14:paraId="2A1B9B20" w14:textId="7F0B8A72"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9A472B">
              <w:rPr>
                <w:rFonts w:ascii="Calibri" w:eastAsia="Times New Roman" w:hAnsi="Calibri" w:cs="Calibri"/>
                <w:b/>
                <w:szCs w:val="24"/>
                <w:lang w:eastAsia="en-GB"/>
              </w:rPr>
              <w:t>272</w:t>
            </w:r>
          </w:p>
        </w:tc>
      </w:tr>
      <w:tr w:rsidR="009A472B" w:rsidRPr="009A472B" w14:paraId="46E20F1E"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23AE13A"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Websites</w:t>
            </w:r>
          </w:p>
        </w:tc>
        <w:tc>
          <w:tcPr>
            <w:tcW w:w="1512" w:type="dxa"/>
            <w:noWrap/>
            <w:hideMark/>
          </w:tcPr>
          <w:p w14:paraId="07DF5FBE"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73.1</w:t>
            </w:r>
          </w:p>
        </w:tc>
        <w:tc>
          <w:tcPr>
            <w:tcW w:w="1125" w:type="dxa"/>
            <w:noWrap/>
            <w:hideMark/>
          </w:tcPr>
          <w:p w14:paraId="1F689E3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78.8</w:t>
            </w:r>
          </w:p>
        </w:tc>
        <w:tc>
          <w:tcPr>
            <w:tcW w:w="1125" w:type="dxa"/>
            <w:noWrap/>
            <w:hideMark/>
          </w:tcPr>
          <w:p w14:paraId="0B89910D"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77.8</w:t>
            </w:r>
          </w:p>
        </w:tc>
        <w:tc>
          <w:tcPr>
            <w:tcW w:w="923" w:type="dxa"/>
            <w:noWrap/>
            <w:hideMark/>
          </w:tcPr>
          <w:p w14:paraId="378E4BA2"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71.5</w:t>
            </w:r>
          </w:p>
        </w:tc>
        <w:tc>
          <w:tcPr>
            <w:tcW w:w="861" w:type="dxa"/>
            <w:noWrap/>
            <w:hideMark/>
          </w:tcPr>
          <w:p w14:paraId="68F84A42"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74.1</w:t>
            </w:r>
          </w:p>
        </w:tc>
        <w:tc>
          <w:tcPr>
            <w:tcW w:w="1125" w:type="dxa"/>
            <w:noWrap/>
            <w:hideMark/>
          </w:tcPr>
          <w:p w14:paraId="1845BFF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70.2</w:t>
            </w:r>
          </w:p>
        </w:tc>
      </w:tr>
      <w:tr w:rsidR="009A472B" w:rsidRPr="009A472B" w14:paraId="16A1D168"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96AC810" w14:textId="77777777" w:rsidR="009A472B" w:rsidRPr="009A472B" w:rsidRDefault="009A472B" w:rsidP="009A472B">
            <w:pPr>
              <w:spacing w:after="0" w:line="240" w:lineRule="auto"/>
              <w:rPr>
                <w:rFonts w:ascii="Calibri" w:eastAsia="Times New Roman" w:hAnsi="Calibri" w:cs="Calibri"/>
                <w:color w:val="000000"/>
                <w:szCs w:val="24"/>
                <w:lang w:eastAsia="en-GB"/>
              </w:rPr>
            </w:pPr>
            <w:proofErr w:type="gramStart"/>
            <w:r w:rsidRPr="009A472B">
              <w:rPr>
                <w:rFonts w:ascii="Calibri" w:eastAsia="Times New Roman" w:hAnsi="Calibri" w:cs="Calibri"/>
                <w:color w:val="000000"/>
                <w:szCs w:val="24"/>
                <w:lang w:eastAsia="en-GB"/>
              </w:rPr>
              <w:t>Social Media</w:t>
            </w:r>
            <w:proofErr w:type="gramEnd"/>
          </w:p>
        </w:tc>
        <w:tc>
          <w:tcPr>
            <w:tcW w:w="1512" w:type="dxa"/>
            <w:noWrap/>
            <w:hideMark/>
          </w:tcPr>
          <w:p w14:paraId="408A09AB"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54.4</w:t>
            </w:r>
          </w:p>
        </w:tc>
        <w:tc>
          <w:tcPr>
            <w:tcW w:w="1125" w:type="dxa"/>
            <w:noWrap/>
            <w:hideMark/>
          </w:tcPr>
          <w:p w14:paraId="0AA1C8A1"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48.3</w:t>
            </w:r>
          </w:p>
        </w:tc>
        <w:tc>
          <w:tcPr>
            <w:tcW w:w="1125" w:type="dxa"/>
            <w:noWrap/>
            <w:hideMark/>
          </w:tcPr>
          <w:p w14:paraId="7B9A845A"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51.1</w:t>
            </w:r>
          </w:p>
        </w:tc>
        <w:tc>
          <w:tcPr>
            <w:tcW w:w="923" w:type="dxa"/>
            <w:noWrap/>
            <w:hideMark/>
          </w:tcPr>
          <w:p w14:paraId="71D475EA"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53.9</w:t>
            </w:r>
          </w:p>
        </w:tc>
        <w:tc>
          <w:tcPr>
            <w:tcW w:w="861" w:type="dxa"/>
            <w:noWrap/>
            <w:hideMark/>
          </w:tcPr>
          <w:p w14:paraId="7EBC90B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54.7</w:t>
            </w:r>
          </w:p>
        </w:tc>
        <w:tc>
          <w:tcPr>
            <w:tcW w:w="1125" w:type="dxa"/>
            <w:noWrap/>
            <w:hideMark/>
          </w:tcPr>
          <w:p w14:paraId="230875F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68.0</w:t>
            </w:r>
          </w:p>
        </w:tc>
      </w:tr>
      <w:tr w:rsidR="009A472B" w:rsidRPr="009A472B" w14:paraId="49971711"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8EB4C5C"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Email</w:t>
            </w:r>
          </w:p>
        </w:tc>
        <w:tc>
          <w:tcPr>
            <w:tcW w:w="1512" w:type="dxa"/>
            <w:noWrap/>
            <w:hideMark/>
          </w:tcPr>
          <w:p w14:paraId="55DD4D7F"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55.8</w:t>
            </w:r>
          </w:p>
        </w:tc>
        <w:tc>
          <w:tcPr>
            <w:tcW w:w="1125" w:type="dxa"/>
            <w:noWrap/>
            <w:hideMark/>
          </w:tcPr>
          <w:p w14:paraId="25F2E67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61.4</w:t>
            </w:r>
          </w:p>
        </w:tc>
        <w:tc>
          <w:tcPr>
            <w:tcW w:w="1125" w:type="dxa"/>
            <w:noWrap/>
            <w:hideMark/>
          </w:tcPr>
          <w:p w14:paraId="727F46B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58.5</w:t>
            </w:r>
          </w:p>
        </w:tc>
        <w:tc>
          <w:tcPr>
            <w:tcW w:w="923" w:type="dxa"/>
            <w:noWrap/>
            <w:hideMark/>
          </w:tcPr>
          <w:p w14:paraId="17C85670"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55.4</w:t>
            </w:r>
          </w:p>
        </w:tc>
        <w:tc>
          <w:tcPr>
            <w:tcW w:w="861" w:type="dxa"/>
            <w:noWrap/>
            <w:hideMark/>
          </w:tcPr>
          <w:p w14:paraId="7BA8C1A7"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53.2</w:t>
            </w:r>
          </w:p>
        </w:tc>
        <w:tc>
          <w:tcPr>
            <w:tcW w:w="1125" w:type="dxa"/>
            <w:noWrap/>
            <w:hideMark/>
          </w:tcPr>
          <w:p w14:paraId="141A2200"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59.2</w:t>
            </w:r>
          </w:p>
        </w:tc>
      </w:tr>
      <w:tr w:rsidR="009A472B" w:rsidRPr="009A472B" w14:paraId="4D461446"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5CC270"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Messaging platforms (e.g. WhatsApp groups)</w:t>
            </w:r>
          </w:p>
        </w:tc>
        <w:tc>
          <w:tcPr>
            <w:tcW w:w="1512" w:type="dxa"/>
            <w:noWrap/>
            <w:hideMark/>
          </w:tcPr>
          <w:p w14:paraId="359C25AB"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18.0</w:t>
            </w:r>
          </w:p>
        </w:tc>
        <w:tc>
          <w:tcPr>
            <w:tcW w:w="1125" w:type="dxa"/>
            <w:noWrap/>
            <w:hideMark/>
          </w:tcPr>
          <w:p w14:paraId="425DE8F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19.2</w:t>
            </w:r>
          </w:p>
        </w:tc>
        <w:tc>
          <w:tcPr>
            <w:tcW w:w="1125" w:type="dxa"/>
            <w:noWrap/>
            <w:hideMark/>
          </w:tcPr>
          <w:p w14:paraId="27BE148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18.6</w:t>
            </w:r>
          </w:p>
        </w:tc>
        <w:tc>
          <w:tcPr>
            <w:tcW w:w="923" w:type="dxa"/>
            <w:noWrap/>
            <w:hideMark/>
          </w:tcPr>
          <w:p w14:paraId="42267AF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17.1</w:t>
            </w:r>
          </w:p>
        </w:tc>
        <w:tc>
          <w:tcPr>
            <w:tcW w:w="861" w:type="dxa"/>
            <w:noWrap/>
            <w:hideMark/>
          </w:tcPr>
          <w:p w14:paraId="59488CEE"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17.4</w:t>
            </w:r>
          </w:p>
        </w:tc>
        <w:tc>
          <w:tcPr>
            <w:tcW w:w="1125" w:type="dxa"/>
            <w:noWrap/>
            <w:hideMark/>
          </w:tcPr>
          <w:p w14:paraId="4F53649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19.5</w:t>
            </w:r>
          </w:p>
        </w:tc>
      </w:tr>
      <w:tr w:rsidR="009A472B" w:rsidRPr="009A472B" w14:paraId="6904793E"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484961A" w14:textId="77777777" w:rsidR="009A472B" w:rsidRPr="009A472B" w:rsidRDefault="009A472B" w:rsidP="009A472B">
            <w:pPr>
              <w:spacing w:after="0" w:line="240" w:lineRule="auto"/>
              <w:rPr>
                <w:rFonts w:ascii="Calibri" w:eastAsia="Times New Roman" w:hAnsi="Calibri" w:cs="Calibri"/>
                <w:color w:val="000000"/>
                <w:szCs w:val="24"/>
                <w:lang w:eastAsia="en-GB"/>
              </w:rPr>
            </w:pPr>
            <w:proofErr w:type="gramStart"/>
            <w:r w:rsidRPr="009A472B">
              <w:rPr>
                <w:rFonts w:ascii="Calibri" w:eastAsia="Times New Roman" w:hAnsi="Calibri" w:cs="Calibri"/>
                <w:color w:val="000000"/>
                <w:szCs w:val="24"/>
                <w:lang w:eastAsia="en-GB"/>
              </w:rPr>
              <w:t>Other</w:t>
            </w:r>
            <w:proofErr w:type="gramEnd"/>
            <w:r w:rsidRPr="009A472B">
              <w:rPr>
                <w:rFonts w:ascii="Calibri" w:eastAsia="Times New Roman" w:hAnsi="Calibri" w:cs="Calibri"/>
                <w:color w:val="000000"/>
                <w:szCs w:val="24"/>
                <w:lang w:eastAsia="en-GB"/>
              </w:rPr>
              <w:t xml:space="preserve"> digital format</w:t>
            </w:r>
          </w:p>
        </w:tc>
        <w:tc>
          <w:tcPr>
            <w:tcW w:w="1512" w:type="dxa"/>
            <w:noWrap/>
            <w:hideMark/>
          </w:tcPr>
          <w:p w14:paraId="3D7F20AA"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4.4</w:t>
            </w:r>
          </w:p>
        </w:tc>
        <w:tc>
          <w:tcPr>
            <w:tcW w:w="1125" w:type="dxa"/>
            <w:noWrap/>
            <w:hideMark/>
          </w:tcPr>
          <w:p w14:paraId="5114DC98"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3.7</w:t>
            </w:r>
          </w:p>
        </w:tc>
        <w:tc>
          <w:tcPr>
            <w:tcW w:w="1125" w:type="dxa"/>
            <w:noWrap/>
            <w:hideMark/>
          </w:tcPr>
          <w:p w14:paraId="285F8DF5"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5.0</w:t>
            </w:r>
          </w:p>
        </w:tc>
        <w:tc>
          <w:tcPr>
            <w:tcW w:w="923" w:type="dxa"/>
            <w:noWrap/>
            <w:hideMark/>
          </w:tcPr>
          <w:p w14:paraId="74D5C89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4.4</w:t>
            </w:r>
          </w:p>
        </w:tc>
        <w:tc>
          <w:tcPr>
            <w:tcW w:w="861" w:type="dxa"/>
            <w:noWrap/>
            <w:hideMark/>
          </w:tcPr>
          <w:p w14:paraId="487C5757"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3.5</w:t>
            </w:r>
          </w:p>
        </w:tc>
        <w:tc>
          <w:tcPr>
            <w:tcW w:w="1125" w:type="dxa"/>
            <w:noWrap/>
            <w:hideMark/>
          </w:tcPr>
          <w:p w14:paraId="652F776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3.7</w:t>
            </w:r>
          </w:p>
        </w:tc>
      </w:tr>
      <w:tr w:rsidR="009A472B" w:rsidRPr="009A472B" w14:paraId="55E03377"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BAC1CA8"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I don't want to / can't access information digitally</w:t>
            </w:r>
          </w:p>
        </w:tc>
        <w:tc>
          <w:tcPr>
            <w:tcW w:w="1512" w:type="dxa"/>
            <w:noWrap/>
            <w:hideMark/>
          </w:tcPr>
          <w:p w14:paraId="44D450C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3.9</w:t>
            </w:r>
          </w:p>
        </w:tc>
        <w:tc>
          <w:tcPr>
            <w:tcW w:w="1125" w:type="dxa"/>
            <w:noWrap/>
            <w:hideMark/>
          </w:tcPr>
          <w:p w14:paraId="202B533C"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2.1</w:t>
            </w:r>
          </w:p>
        </w:tc>
        <w:tc>
          <w:tcPr>
            <w:tcW w:w="1125" w:type="dxa"/>
            <w:noWrap/>
            <w:hideMark/>
          </w:tcPr>
          <w:p w14:paraId="3924EB1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5.0</w:t>
            </w:r>
          </w:p>
        </w:tc>
        <w:tc>
          <w:tcPr>
            <w:tcW w:w="923" w:type="dxa"/>
            <w:noWrap/>
            <w:hideMark/>
          </w:tcPr>
          <w:p w14:paraId="585B46A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4.1</w:t>
            </w:r>
          </w:p>
        </w:tc>
        <w:tc>
          <w:tcPr>
            <w:tcW w:w="861" w:type="dxa"/>
            <w:noWrap/>
            <w:hideMark/>
          </w:tcPr>
          <w:p w14:paraId="40B1DC6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2.9</w:t>
            </w:r>
          </w:p>
        </w:tc>
        <w:tc>
          <w:tcPr>
            <w:tcW w:w="1125" w:type="dxa"/>
            <w:noWrap/>
            <w:hideMark/>
          </w:tcPr>
          <w:p w14:paraId="0260C7DE"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2.9</w:t>
            </w:r>
          </w:p>
        </w:tc>
      </w:tr>
      <w:tr w:rsidR="009A472B" w:rsidRPr="009A472B" w14:paraId="0966FD79"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5232F55"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Posters/flyers/leaflets in community buildings</w:t>
            </w:r>
          </w:p>
        </w:tc>
        <w:tc>
          <w:tcPr>
            <w:tcW w:w="1512" w:type="dxa"/>
            <w:noWrap/>
            <w:hideMark/>
          </w:tcPr>
          <w:p w14:paraId="01DB84D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49.8</w:t>
            </w:r>
          </w:p>
        </w:tc>
        <w:tc>
          <w:tcPr>
            <w:tcW w:w="1125" w:type="dxa"/>
            <w:noWrap/>
            <w:hideMark/>
          </w:tcPr>
          <w:p w14:paraId="5D84892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51.4</w:t>
            </w:r>
          </w:p>
        </w:tc>
        <w:tc>
          <w:tcPr>
            <w:tcW w:w="1125" w:type="dxa"/>
            <w:noWrap/>
            <w:hideMark/>
          </w:tcPr>
          <w:p w14:paraId="408E242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47.3</w:t>
            </w:r>
          </w:p>
        </w:tc>
        <w:tc>
          <w:tcPr>
            <w:tcW w:w="923" w:type="dxa"/>
            <w:noWrap/>
            <w:hideMark/>
          </w:tcPr>
          <w:p w14:paraId="280D3F70"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54.4</w:t>
            </w:r>
          </w:p>
        </w:tc>
        <w:tc>
          <w:tcPr>
            <w:tcW w:w="861" w:type="dxa"/>
            <w:noWrap/>
            <w:hideMark/>
          </w:tcPr>
          <w:p w14:paraId="1F4774AC"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50.9</w:t>
            </w:r>
          </w:p>
        </w:tc>
        <w:tc>
          <w:tcPr>
            <w:tcW w:w="1125" w:type="dxa"/>
            <w:noWrap/>
            <w:hideMark/>
          </w:tcPr>
          <w:p w14:paraId="13539AD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54.4</w:t>
            </w:r>
          </w:p>
        </w:tc>
      </w:tr>
      <w:tr w:rsidR="009A472B" w:rsidRPr="009A472B" w14:paraId="69BEF9D3"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F16D19D"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Newsletters</w:t>
            </w:r>
          </w:p>
        </w:tc>
        <w:tc>
          <w:tcPr>
            <w:tcW w:w="1512" w:type="dxa"/>
            <w:noWrap/>
            <w:hideMark/>
          </w:tcPr>
          <w:p w14:paraId="397458E4"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34.2</w:t>
            </w:r>
          </w:p>
        </w:tc>
        <w:tc>
          <w:tcPr>
            <w:tcW w:w="1125" w:type="dxa"/>
            <w:noWrap/>
            <w:hideMark/>
          </w:tcPr>
          <w:p w14:paraId="3F82E90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39.7</w:t>
            </w:r>
          </w:p>
        </w:tc>
        <w:tc>
          <w:tcPr>
            <w:tcW w:w="1125" w:type="dxa"/>
            <w:noWrap/>
            <w:hideMark/>
          </w:tcPr>
          <w:p w14:paraId="1C32DFAE"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35.9</w:t>
            </w:r>
          </w:p>
        </w:tc>
        <w:tc>
          <w:tcPr>
            <w:tcW w:w="923" w:type="dxa"/>
            <w:noWrap/>
            <w:hideMark/>
          </w:tcPr>
          <w:p w14:paraId="66BBCEC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32.0</w:t>
            </w:r>
          </w:p>
        </w:tc>
        <w:tc>
          <w:tcPr>
            <w:tcW w:w="861" w:type="dxa"/>
            <w:noWrap/>
            <w:hideMark/>
          </w:tcPr>
          <w:p w14:paraId="4DF8ADD1"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31.1</w:t>
            </w:r>
          </w:p>
        </w:tc>
        <w:tc>
          <w:tcPr>
            <w:tcW w:w="1125" w:type="dxa"/>
            <w:noWrap/>
            <w:hideMark/>
          </w:tcPr>
          <w:p w14:paraId="5830F8A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9A472B">
              <w:rPr>
                <w:rFonts w:ascii="Calibri" w:eastAsia="Times New Roman" w:hAnsi="Calibri" w:cs="Calibri"/>
                <w:szCs w:val="24"/>
                <w:lang w:eastAsia="en-GB"/>
              </w:rPr>
              <w:t>32.7</w:t>
            </w:r>
          </w:p>
        </w:tc>
      </w:tr>
      <w:tr w:rsidR="009A472B" w:rsidRPr="009A472B" w14:paraId="51A79FCC"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82FC7A"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Radio</w:t>
            </w:r>
          </w:p>
        </w:tc>
        <w:tc>
          <w:tcPr>
            <w:tcW w:w="1512" w:type="dxa"/>
            <w:noWrap/>
            <w:hideMark/>
          </w:tcPr>
          <w:p w14:paraId="621CB294"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14.7</w:t>
            </w:r>
          </w:p>
        </w:tc>
        <w:tc>
          <w:tcPr>
            <w:tcW w:w="1125" w:type="dxa"/>
            <w:noWrap/>
            <w:hideMark/>
          </w:tcPr>
          <w:p w14:paraId="01FBC4F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12.6</w:t>
            </w:r>
          </w:p>
        </w:tc>
        <w:tc>
          <w:tcPr>
            <w:tcW w:w="1125" w:type="dxa"/>
            <w:noWrap/>
            <w:hideMark/>
          </w:tcPr>
          <w:p w14:paraId="32BEF79E"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16.0</w:t>
            </w:r>
          </w:p>
        </w:tc>
        <w:tc>
          <w:tcPr>
            <w:tcW w:w="923" w:type="dxa"/>
            <w:noWrap/>
            <w:hideMark/>
          </w:tcPr>
          <w:p w14:paraId="632E265D"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15.6</w:t>
            </w:r>
          </w:p>
        </w:tc>
        <w:tc>
          <w:tcPr>
            <w:tcW w:w="861" w:type="dxa"/>
            <w:noWrap/>
            <w:hideMark/>
          </w:tcPr>
          <w:p w14:paraId="7C82B6F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12.2</w:t>
            </w:r>
          </w:p>
        </w:tc>
        <w:tc>
          <w:tcPr>
            <w:tcW w:w="1125" w:type="dxa"/>
            <w:noWrap/>
            <w:hideMark/>
          </w:tcPr>
          <w:p w14:paraId="3DB130BD"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14.3</w:t>
            </w:r>
          </w:p>
        </w:tc>
      </w:tr>
      <w:tr w:rsidR="009A472B" w:rsidRPr="009A472B" w14:paraId="5044003B"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6AA267C"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Billboards/bus stops/screens</w:t>
            </w:r>
          </w:p>
        </w:tc>
        <w:tc>
          <w:tcPr>
            <w:tcW w:w="1512" w:type="dxa"/>
            <w:noWrap/>
            <w:hideMark/>
          </w:tcPr>
          <w:p w14:paraId="6893209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28.7</w:t>
            </w:r>
          </w:p>
        </w:tc>
        <w:tc>
          <w:tcPr>
            <w:tcW w:w="1125" w:type="dxa"/>
            <w:noWrap/>
            <w:hideMark/>
          </w:tcPr>
          <w:p w14:paraId="6F55130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24.1</w:t>
            </w:r>
          </w:p>
        </w:tc>
        <w:tc>
          <w:tcPr>
            <w:tcW w:w="1125" w:type="dxa"/>
            <w:noWrap/>
            <w:hideMark/>
          </w:tcPr>
          <w:p w14:paraId="2DC7976F"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28.9</w:t>
            </w:r>
          </w:p>
        </w:tc>
        <w:tc>
          <w:tcPr>
            <w:tcW w:w="923" w:type="dxa"/>
            <w:noWrap/>
            <w:hideMark/>
          </w:tcPr>
          <w:p w14:paraId="5D095776"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34.1</w:t>
            </w:r>
          </w:p>
        </w:tc>
        <w:tc>
          <w:tcPr>
            <w:tcW w:w="861" w:type="dxa"/>
            <w:noWrap/>
            <w:hideMark/>
          </w:tcPr>
          <w:p w14:paraId="4A6D376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31.1</w:t>
            </w:r>
          </w:p>
        </w:tc>
        <w:tc>
          <w:tcPr>
            <w:tcW w:w="1125" w:type="dxa"/>
            <w:noWrap/>
            <w:hideMark/>
          </w:tcPr>
          <w:p w14:paraId="5AF3A66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35.3</w:t>
            </w:r>
          </w:p>
        </w:tc>
      </w:tr>
      <w:tr w:rsidR="009A472B" w:rsidRPr="009A472B" w14:paraId="58842FB0"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BC9BB76"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Letters</w:t>
            </w:r>
          </w:p>
        </w:tc>
        <w:tc>
          <w:tcPr>
            <w:tcW w:w="1512" w:type="dxa"/>
            <w:noWrap/>
            <w:hideMark/>
          </w:tcPr>
          <w:p w14:paraId="65298A83"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25.6</w:t>
            </w:r>
          </w:p>
        </w:tc>
        <w:tc>
          <w:tcPr>
            <w:tcW w:w="1125" w:type="dxa"/>
            <w:noWrap/>
            <w:hideMark/>
          </w:tcPr>
          <w:p w14:paraId="05B3ABF8"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20.6</w:t>
            </w:r>
          </w:p>
        </w:tc>
        <w:tc>
          <w:tcPr>
            <w:tcW w:w="1125" w:type="dxa"/>
            <w:noWrap/>
            <w:hideMark/>
          </w:tcPr>
          <w:p w14:paraId="58D8FD8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21.8</w:t>
            </w:r>
          </w:p>
        </w:tc>
        <w:tc>
          <w:tcPr>
            <w:tcW w:w="923" w:type="dxa"/>
            <w:noWrap/>
            <w:hideMark/>
          </w:tcPr>
          <w:p w14:paraId="17839D08"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27.8</w:t>
            </w:r>
          </w:p>
        </w:tc>
        <w:tc>
          <w:tcPr>
            <w:tcW w:w="861" w:type="dxa"/>
            <w:noWrap/>
            <w:hideMark/>
          </w:tcPr>
          <w:p w14:paraId="2F2C061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30.8</w:t>
            </w:r>
          </w:p>
        </w:tc>
        <w:tc>
          <w:tcPr>
            <w:tcW w:w="1125" w:type="dxa"/>
            <w:noWrap/>
            <w:hideMark/>
          </w:tcPr>
          <w:p w14:paraId="46F24D16"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33.5</w:t>
            </w:r>
          </w:p>
        </w:tc>
      </w:tr>
      <w:tr w:rsidR="009A472B" w:rsidRPr="009A472B" w14:paraId="0679C742"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22665F3"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Telephone/text</w:t>
            </w:r>
          </w:p>
        </w:tc>
        <w:tc>
          <w:tcPr>
            <w:tcW w:w="1512" w:type="dxa"/>
            <w:noWrap/>
            <w:hideMark/>
          </w:tcPr>
          <w:p w14:paraId="7622148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8.8</w:t>
            </w:r>
          </w:p>
        </w:tc>
        <w:tc>
          <w:tcPr>
            <w:tcW w:w="1125" w:type="dxa"/>
            <w:noWrap/>
            <w:hideMark/>
          </w:tcPr>
          <w:p w14:paraId="1479BB63"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7.0</w:t>
            </w:r>
          </w:p>
        </w:tc>
        <w:tc>
          <w:tcPr>
            <w:tcW w:w="1125" w:type="dxa"/>
            <w:noWrap/>
            <w:hideMark/>
          </w:tcPr>
          <w:p w14:paraId="1D1677B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8.0</w:t>
            </w:r>
          </w:p>
        </w:tc>
        <w:tc>
          <w:tcPr>
            <w:tcW w:w="923" w:type="dxa"/>
            <w:noWrap/>
            <w:hideMark/>
          </w:tcPr>
          <w:p w14:paraId="01FA9A05"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7.6</w:t>
            </w:r>
          </w:p>
        </w:tc>
        <w:tc>
          <w:tcPr>
            <w:tcW w:w="861" w:type="dxa"/>
            <w:noWrap/>
            <w:hideMark/>
          </w:tcPr>
          <w:p w14:paraId="05F367B2"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9.6</w:t>
            </w:r>
          </w:p>
        </w:tc>
        <w:tc>
          <w:tcPr>
            <w:tcW w:w="1125" w:type="dxa"/>
            <w:noWrap/>
            <w:hideMark/>
          </w:tcPr>
          <w:p w14:paraId="65DDBBC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13.6</w:t>
            </w:r>
          </w:p>
        </w:tc>
      </w:tr>
      <w:tr w:rsidR="009A472B" w:rsidRPr="009A472B" w14:paraId="26C73E29" w14:textId="77777777" w:rsidTr="009A472B">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8DDF0D8" w14:textId="77777777" w:rsidR="009A472B" w:rsidRPr="009A472B" w:rsidRDefault="009A472B" w:rsidP="009A472B">
            <w:pPr>
              <w:spacing w:after="0" w:line="240" w:lineRule="auto"/>
              <w:rPr>
                <w:rFonts w:ascii="Calibri" w:eastAsia="Times New Roman" w:hAnsi="Calibri" w:cs="Calibri"/>
                <w:color w:val="000000"/>
                <w:szCs w:val="24"/>
                <w:lang w:eastAsia="en-GB"/>
              </w:rPr>
            </w:pPr>
            <w:proofErr w:type="gramStart"/>
            <w:r w:rsidRPr="009A472B">
              <w:rPr>
                <w:rFonts w:ascii="Calibri" w:eastAsia="Times New Roman" w:hAnsi="Calibri" w:cs="Calibri"/>
                <w:color w:val="000000"/>
                <w:szCs w:val="24"/>
                <w:lang w:eastAsia="en-GB"/>
              </w:rPr>
              <w:t>Other</w:t>
            </w:r>
            <w:proofErr w:type="gramEnd"/>
            <w:r w:rsidRPr="009A472B">
              <w:rPr>
                <w:rFonts w:ascii="Calibri" w:eastAsia="Times New Roman" w:hAnsi="Calibri" w:cs="Calibri"/>
                <w:color w:val="000000"/>
                <w:szCs w:val="24"/>
                <w:lang w:eastAsia="en-GB"/>
              </w:rPr>
              <w:t xml:space="preserve"> non-digital format</w:t>
            </w:r>
          </w:p>
        </w:tc>
        <w:tc>
          <w:tcPr>
            <w:tcW w:w="1512" w:type="dxa"/>
            <w:noWrap/>
            <w:hideMark/>
          </w:tcPr>
          <w:p w14:paraId="456D34F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1.8</w:t>
            </w:r>
          </w:p>
        </w:tc>
        <w:tc>
          <w:tcPr>
            <w:tcW w:w="1125" w:type="dxa"/>
            <w:noWrap/>
            <w:hideMark/>
          </w:tcPr>
          <w:p w14:paraId="099668F7"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1.0</w:t>
            </w:r>
          </w:p>
        </w:tc>
        <w:tc>
          <w:tcPr>
            <w:tcW w:w="1125" w:type="dxa"/>
            <w:noWrap/>
            <w:hideMark/>
          </w:tcPr>
          <w:p w14:paraId="6A456EC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2.2</w:t>
            </w:r>
          </w:p>
        </w:tc>
        <w:tc>
          <w:tcPr>
            <w:tcW w:w="923" w:type="dxa"/>
            <w:noWrap/>
            <w:hideMark/>
          </w:tcPr>
          <w:p w14:paraId="04B86241"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2.2</w:t>
            </w:r>
          </w:p>
        </w:tc>
        <w:tc>
          <w:tcPr>
            <w:tcW w:w="861" w:type="dxa"/>
            <w:noWrap/>
            <w:hideMark/>
          </w:tcPr>
          <w:p w14:paraId="309DF86F"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0.6</w:t>
            </w:r>
          </w:p>
        </w:tc>
        <w:tc>
          <w:tcPr>
            <w:tcW w:w="1125" w:type="dxa"/>
            <w:noWrap/>
            <w:hideMark/>
          </w:tcPr>
          <w:p w14:paraId="3750833B" w14:textId="77777777" w:rsidR="009A472B" w:rsidRPr="009A472B" w:rsidRDefault="009A472B" w:rsidP="009A472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0.7</w:t>
            </w:r>
          </w:p>
        </w:tc>
      </w:tr>
      <w:tr w:rsidR="009A472B" w:rsidRPr="009A472B" w14:paraId="37B319BE" w14:textId="77777777" w:rsidTr="009A4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4A86890" w14:textId="77777777" w:rsidR="009A472B" w:rsidRPr="009A472B" w:rsidRDefault="009A472B" w:rsidP="009A472B">
            <w:pPr>
              <w:spacing w:after="0" w:line="240" w:lineRule="auto"/>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I prefer to access information digitally</w:t>
            </w:r>
          </w:p>
        </w:tc>
        <w:tc>
          <w:tcPr>
            <w:tcW w:w="1512" w:type="dxa"/>
            <w:noWrap/>
            <w:hideMark/>
          </w:tcPr>
          <w:p w14:paraId="0BC02299"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18.3</w:t>
            </w:r>
          </w:p>
        </w:tc>
        <w:tc>
          <w:tcPr>
            <w:tcW w:w="1125" w:type="dxa"/>
            <w:noWrap/>
            <w:hideMark/>
          </w:tcPr>
          <w:p w14:paraId="64FC099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19.4</w:t>
            </w:r>
          </w:p>
        </w:tc>
        <w:tc>
          <w:tcPr>
            <w:tcW w:w="1125" w:type="dxa"/>
            <w:noWrap/>
            <w:hideMark/>
          </w:tcPr>
          <w:p w14:paraId="3408E708"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6100"/>
                <w:szCs w:val="24"/>
                <w:lang w:eastAsia="en-GB"/>
              </w:rPr>
            </w:pPr>
            <w:r w:rsidRPr="009A472B">
              <w:rPr>
                <w:rFonts w:ascii="Calibri" w:eastAsia="Times New Roman" w:hAnsi="Calibri" w:cs="Calibri"/>
                <w:color w:val="006100"/>
                <w:szCs w:val="24"/>
                <w:lang w:eastAsia="en-GB"/>
              </w:rPr>
              <w:t>20.8</w:t>
            </w:r>
          </w:p>
        </w:tc>
        <w:tc>
          <w:tcPr>
            <w:tcW w:w="923" w:type="dxa"/>
            <w:noWrap/>
            <w:hideMark/>
          </w:tcPr>
          <w:p w14:paraId="5493FD70"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16.6</w:t>
            </w:r>
          </w:p>
        </w:tc>
        <w:tc>
          <w:tcPr>
            <w:tcW w:w="861" w:type="dxa"/>
            <w:noWrap/>
            <w:hideMark/>
          </w:tcPr>
          <w:p w14:paraId="4C6EA23B"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A472B">
              <w:rPr>
                <w:rFonts w:ascii="Calibri" w:eastAsia="Times New Roman" w:hAnsi="Calibri" w:cs="Calibri"/>
                <w:color w:val="000000"/>
                <w:szCs w:val="24"/>
                <w:lang w:eastAsia="en-GB"/>
              </w:rPr>
              <w:t>18.0</w:t>
            </w:r>
          </w:p>
        </w:tc>
        <w:tc>
          <w:tcPr>
            <w:tcW w:w="1125" w:type="dxa"/>
            <w:noWrap/>
            <w:hideMark/>
          </w:tcPr>
          <w:p w14:paraId="4B528487" w14:textId="77777777" w:rsidR="009A472B" w:rsidRPr="009A472B" w:rsidRDefault="009A472B" w:rsidP="009A472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9C0006"/>
                <w:szCs w:val="24"/>
                <w:lang w:eastAsia="en-GB"/>
              </w:rPr>
            </w:pPr>
            <w:r w:rsidRPr="009A472B">
              <w:rPr>
                <w:rFonts w:ascii="Calibri" w:eastAsia="Times New Roman" w:hAnsi="Calibri" w:cs="Calibri"/>
                <w:color w:val="9C0006"/>
                <w:szCs w:val="24"/>
                <w:lang w:eastAsia="en-GB"/>
              </w:rPr>
              <w:t>12.9</w:t>
            </w:r>
          </w:p>
        </w:tc>
      </w:tr>
    </w:tbl>
    <w:p w14:paraId="7C51E876" w14:textId="76372776" w:rsidR="00581189" w:rsidRDefault="00581189">
      <w:pPr>
        <w:spacing w:after="120" w:line="360" w:lineRule="auto"/>
        <w:rPr>
          <w:rFonts w:eastAsiaTheme="majorEastAsia" w:cstheme="minorHAnsi"/>
          <w:b/>
          <w:sz w:val="36"/>
          <w:szCs w:val="32"/>
          <w:lang w:eastAsia="en-US"/>
        </w:rPr>
      </w:pPr>
      <w:r>
        <w:rPr>
          <w:rFonts w:cstheme="minorHAnsi"/>
          <w:b/>
          <w:sz w:val="36"/>
        </w:rPr>
        <w:br w:type="page"/>
      </w:r>
    </w:p>
    <w:p w14:paraId="79BD5414" w14:textId="4F14C92F" w:rsidR="009A7DB5" w:rsidRPr="00BA50FD" w:rsidRDefault="009A7DB5" w:rsidP="009A7DB5">
      <w:pPr>
        <w:pStyle w:val="Heading1"/>
        <w:rPr>
          <w:rFonts w:asciiTheme="minorHAnsi" w:hAnsiTheme="minorHAnsi" w:cstheme="minorHAnsi"/>
          <w:b/>
          <w:color w:val="auto"/>
          <w:sz w:val="36"/>
        </w:rPr>
      </w:pPr>
      <w:bookmarkStart w:id="27" w:name="_Toc168164280"/>
      <w:r w:rsidRPr="00BA50FD">
        <w:rPr>
          <w:rFonts w:asciiTheme="minorHAnsi" w:hAnsiTheme="minorHAnsi" w:cstheme="minorHAnsi"/>
          <w:b/>
          <w:color w:val="auto"/>
          <w:sz w:val="36"/>
        </w:rPr>
        <w:lastRenderedPageBreak/>
        <w:t xml:space="preserve">Appendix </w:t>
      </w:r>
      <w:r>
        <w:rPr>
          <w:rFonts w:asciiTheme="minorHAnsi" w:hAnsiTheme="minorHAnsi" w:cstheme="minorHAnsi"/>
          <w:b/>
          <w:color w:val="auto"/>
          <w:sz w:val="36"/>
        </w:rPr>
        <w:t>C</w:t>
      </w:r>
      <w:r w:rsidRPr="00BA50FD">
        <w:rPr>
          <w:rFonts w:asciiTheme="minorHAnsi" w:hAnsiTheme="minorHAnsi" w:cstheme="minorHAnsi"/>
          <w:b/>
          <w:color w:val="auto"/>
          <w:sz w:val="36"/>
        </w:rPr>
        <w:t xml:space="preserve"> – </w:t>
      </w:r>
      <w:r w:rsidR="006B2965" w:rsidRPr="006B2965">
        <w:rPr>
          <w:rFonts w:asciiTheme="minorHAnsi" w:hAnsiTheme="minorHAnsi" w:cstheme="minorHAnsi"/>
          <w:b/>
          <w:color w:val="auto"/>
          <w:sz w:val="36"/>
        </w:rPr>
        <w:t xml:space="preserve">What Services Delivered Within Your Local Hub / Library Do You Find Most Helpful </w:t>
      </w:r>
      <w:proofErr w:type="gramStart"/>
      <w:r w:rsidR="006B2965" w:rsidRPr="006B2965">
        <w:rPr>
          <w:rFonts w:asciiTheme="minorHAnsi" w:hAnsiTheme="minorHAnsi" w:cstheme="minorHAnsi"/>
          <w:b/>
          <w:color w:val="auto"/>
          <w:sz w:val="36"/>
        </w:rPr>
        <w:t>To</w:t>
      </w:r>
      <w:proofErr w:type="gramEnd"/>
      <w:r w:rsidR="006B2965" w:rsidRPr="006B2965">
        <w:rPr>
          <w:rFonts w:asciiTheme="minorHAnsi" w:hAnsiTheme="minorHAnsi" w:cstheme="minorHAnsi"/>
          <w:b/>
          <w:color w:val="auto"/>
          <w:sz w:val="36"/>
        </w:rPr>
        <w:t xml:space="preserve"> You?</w:t>
      </w:r>
      <w:bookmarkEnd w:id="27"/>
    </w:p>
    <w:p w14:paraId="6F4F7EF8" w14:textId="77777777" w:rsidR="009A7DB5" w:rsidRDefault="009A7DB5" w:rsidP="009A7DB5">
      <w:pPr>
        <w:rPr>
          <w:rFonts w:cstheme="minorHAnsi"/>
          <w:b/>
          <w:sz w:val="36"/>
        </w:rPr>
      </w:pPr>
    </w:p>
    <w:tbl>
      <w:tblPr>
        <w:tblStyle w:val="GridTable5Dark-Accent6"/>
        <w:tblW w:w="9589" w:type="dxa"/>
        <w:tblLook w:val="04A0" w:firstRow="1" w:lastRow="0" w:firstColumn="1" w:lastColumn="0" w:noHBand="0" w:noVBand="1"/>
      </w:tblPr>
      <w:tblGrid>
        <w:gridCol w:w="3114"/>
        <w:gridCol w:w="1462"/>
        <w:gridCol w:w="980"/>
        <w:gridCol w:w="980"/>
        <w:gridCol w:w="980"/>
        <w:gridCol w:w="980"/>
        <w:gridCol w:w="1093"/>
      </w:tblGrid>
      <w:tr w:rsidR="0076264D" w:rsidRPr="00A30A67" w14:paraId="781A2C72" w14:textId="77777777" w:rsidTr="0076264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58E3EE" w14:textId="77777777" w:rsidR="0076264D" w:rsidRPr="00693460" w:rsidRDefault="0076264D" w:rsidP="00A30A67">
            <w:pPr>
              <w:spacing w:after="0" w:line="240" w:lineRule="auto"/>
              <w:rPr>
                <w:rFonts w:ascii="Times New Roman" w:eastAsia="Times New Roman" w:hAnsi="Times New Roman" w:cs="Times New Roman"/>
                <w:szCs w:val="24"/>
                <w:lang w:eastAsia="en-GB"/>
              </w:rPr>
            </w:pPr>
          </w:p>
        </w:tc>
        <w:tc>
          <w:tcPr>
            <w:tcW w:w="1462" w:type="dxa"/>
            <w:noWrap/>
            <w:hideMark/>
          </w:tcPr>
          <w:p w14:paraId="012CDD25" w14:textId="77191339"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All respondents</w:t>
            </w:r>
          </w:p>
        </w:tc>
        <w:tc>
          <w:tcPr>
            <w:tcW w:w="980" w:type="dxa"/>
            <w:noWrap/>
            <w:hideMark/>
          </w:tcPr>
          <w:p w14:paraId="312C8EB3" w14:textId="7BC49DDE"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Under 35 </w:t>
            </w:r>
          </w:p>
        </w:tc>
        <w:tc>
          <w:tcPr>
            <w:tcW w:w="980" w:type="dxa"/>
            <w:noWrap/>
            <w:hideMark/>
          </w:tcPr>
          <w:p w14:paraId="156B3858" w14:textId="0A37C034"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55+ </w:t>
            </w:r>
          </w:p>
        </w:tc>
        <w:tc>
          <w:tcPr>
            <w:tcW w:w="980" w:type="dxa"/>
            <w:noWrap/>
            <w:hideMark/>
          </w:tcPr>
          <w:p w14:paraId="4D5D3DFE" w14:textId="38BAACF1"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Female </w:t>
            </w:r>
          </w:p>
        </w:tc>
        <w:tc>
          <w:tcPr>
            <w:tcW w:w="980" w:type="dxa"/>
            <w:noWrap/>
            <w:hideMark/>
          </w:tcPr>
          <w:p w14:paraId="0D2011B1" w14:textId="248870BA"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Male </w:t>
            </w:r>
          </w:p>
        </w:tc>
        <w:tc>
          <w:tcPr>
            <w:tcW w:w="1093" w:type="dxa"/>
            <w:noWrap/>
            <w:hideMark/>
          </w:tcPr>
          <w:p w14:paraId="225373AB" w14:textId="2CC644B7" w:rsidR="0076264D" w:rsidRPr="00693460" w:rsidRDefault="0076264D" w:rsidP="00A30A6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Minority ethnicity </w:t>
            </w:r>
          </w:p>
        </w:tc>
      </w:tr>
      <w:tr w:rsidR="0076264D" w:rsidRPr="00A30A67" w14:paraId="64E292DA"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78ABCC5C" w14:textId="7036B0D7" w:rsidR="0076264D" w:rsidRPr="00A30A67" w:rsidRDefault="0076264D" w:rsidP="00693460">
            <w:pPr>
              <w:spacing w:after="0" w:line="240" w:lineRule="auto"/>
              <w:rPr>
                <w:rFonts w:ascii="Calibri" w:eastAsia="Times New Roman" w:hAnsi="Calibri" w:cs="Calibri"/>
                <w:szCs w:val="24"/>
                <w:lang w:eastAsia="en-GB"/>
              </w:rPr>
            </w:pPr>
            <w:r w:rsidRPr="00A30A67">
              <w:rPr>
                <w:rFonts w:ascii="Calibri" w:eastAsia="Times New Roman" w:hAnsi="Calibri" w:cs="Calibri"/>
                <w:szCs w:val="24"/>
                <w:lang w:eastAsia="en-GB"/>
              </w:rPr>
              <w:t>Base</w:t>
            </w:r>
          </w:p>
        </w:tc>
        <w:tc>
          <w:tcPr>
            <w:tcW w:w="1462" w:type="dxa"/>
            <w:noWrap/>
          </w:tcPr>
          <w:p w14:paraId="71CBCE65" w14:textId="267A7510"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3143</w:t>
            </w:r>
          </w:p>
        </w:tc>
        <w:tc>
          <w:tcPr>
            <w:tcW w:w="980" w:type="dxa"/>
            <w:noWrap/>
          </w:tcPr>
          <w:p w14:paraId="32B9E4F7" w14:textId="70695409"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259</w:t>
            </w:r>
          </w:p>
        </w:tc>
        <w:tc>
          <w:tcPr>
            <w:tcW w:w="980" w:type="dxa"/>
            <w:noWrap/>
          </w:tcPr>
          <w:p w14:paraId="20919D57" w14:textId="2B0822D9"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1268</w:t>
            </w:r>
          </w:p>
        </w:tc>
        <w:tc>
          <w:tcPr>
            <w:tcW w:w="980" w:type="dxa"/>
            <w:noWrap/>
          </w:tcPr>
          <w:p w14:paraId="0D4DE2A2" w14:textId="785F56BC"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1225</w:t>
            </w:r>
          </w:p>
        </w:tc>
        <w:tc>
          <w:tcPr>
            <w:tcW w:w="980" w:type="dxa"/>
            <w:noWrap/>
          </w:tcPr>
          <w:p w14:paraId="7FFC1406" w14:textId="17510B59"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950</w:t>
            </w:r>
          </w:p>
        </w:tc>
        <w:tc>
          <w:tcPr>
            <w:tcW w:w="1093" w:type="dxa"/>
            <w:noWrap/>
          </w:tcPr>
          <w:p w14:paraId="04992CB5" w14:textId="5153F55E" w:rsidR="0076264D" w:rsidRPr="00A30A67"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249</w:t>
            </w:r>
          </w:p>
        </w:tc>
      </w:tr>
      <w:tr w:rsidR="0076264D" w:rsidRPr="00A30A67" w14:paraId="30476269"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F280AE0"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Money Advice</w:t>
            </w:r>
          </w:p>
        </w:tc>
        <w:tc>
          <w:tcPr>
            <w:tcW w:w="1462" w:type="dxa"/>
            <w:noWrap/>
            <w:hideMark/>
          </w:tcPr>
          <w:p w14:paraId="5E35F7C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980" w:type="dxa"/>
            <w:noWrap/>
            <w:hideMark/>
          </w:tcPr>
          <w:p w14:paraId="576FADA3"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980" w:type="dxa"/>
            <w:noWrap/>
            <w:hideMark/>
          </w:tcPr>
          <w:p w14:paraId="72653B53"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c>
          <w:tcPr>
            <w:tcW w:w="980" w:type="dxa"/>
            <w:noWrap/>
            <w:hideMark/>
          </w:tcPr>
          <w:p w14:paraId="30A1DBA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6.7</w:t>
            </w:r>
          </w:p>
        </w:tc>
        <w:tc>
          <w:tcPr>
            <w:tcW w:w="980" w:type="dxa"/>
            <w:noWrap/>
            <w:hideMark/>
          </w:tcPr>
          <w:p w14:paraId="4C759E3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1093" w:type="dxa"/>
            <w:noWrap/>
            <w:hideMark/>
          </w:tcPr>
          <w:p w14:paraId="5743956C"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14.5</w:t>
            </w:r>
          </w:p>
        </w:tc>
      </w:tr>
      <w:tr w:rsidR="0076264D" w:rsidRPr="00A30A67" w14:paraId="08D01FC1"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D971FE9"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Housing &amp; Benefit Advice</w:t>
            </w:r>
          </w:p>
        </w:tc>
        <w:tc>
          <w:tcPr>
            <w:tcW w:w="1462" w:type="dxa"/>
            <w:noWrap/>
            <w:hideMark/>
          </w:tcPr>
          <w:p w14:paraId="69B013F5"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22FA8C2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12.4</w:t>
            </w:r>
          </w:p>
        </w:tc>
        <w:tc>
          <w:tcPr>
            <w:tcW w:w="980" w:type="dxa"/>
            <w:noWrap/>
            <w:hideMark/>
          </w:tcPr>
          <w:p w14:paraId="00DF681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15A935D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8.7</w:t>
            </w:r>
          </w:p>
        </w:tc>
        <w:tc>
          <w:tcPr>
            <w:tcW w:w="980" w:type="dxa"/>
            <w:noWrap/>
            <w:hideMark/>
          </w:tcPr>
          <w:p w14:paraId="178339C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8.2</w:t>
            </w:r>
          </w:p>
        </w:tc>
        <w:tc>
          <w:tcPr>
            <w:tcW w:w="1093" w:type="dxa"/>
            <w:noWrap/>
            <w:hideMark/>
          </w:tcPr>
          <w:p w14:paraId="204C168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16.1</w:t>
            </w:r>
          </w:p>
        </w:tc>
      </w:tr>
      <w:tr w:rsidR="0076264D" w:rsidRPr="00A30A67" w14:paraId="3CAF0716"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5EDA7F"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Into Work Services</w:t>
            </w:r>
          </w:p>
        </w:tc>
        <w:tc>
          <w:tcPr>
            <w:tcW w:w="1462" w:type="dxa"/>
            <w:noWrap/>
            <w:hideMark/>
          </w:tcPr>
          <w:p w14:paraId="58F11A7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w:t>
            </w:r>
          </w:p>
        </w:tc>
        <w:tc>
          <w:tcPr>
            <w:tcW w:w="980" w:type="dxa"/>
            <w:noWrap/>
            <w:hideMark/>
          </w:tcPr>
          <w:p w14:paraId="3492443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11.6</w:t>
            </w:r>
          </w:p>
        </w:tc>
        <w:tc>
          <w:tcPr>
            <w:tcW w:w="980" w:type="dxa"/>
            <w:noWrap/>
            <w:hideMark/>
          </w:tcPr>
          <w:p w14:paraId="6A50CAA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2.0</w:t>
            </w:r>
          </w:p>
        </w:tc>
        <w:tc>
          <w:tcPr>
            <w:tcW w:w="980" w:type="dxa"/>
            <w:noWrap/>
            <w:hideMark/>
          </w:tcPr>
          <w:p w14:paraId="387B312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980" w:type="dxa"/>
            <w:noWrap/>
            <w:hideMark/>
          </w:tcPr>
          <w:p w14:paraId="691864E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3.1</w:t>
            </w:r>
          </w:p>
        </w:tc>
        <w:tc>
          <w:tcPr>
            <w:tcW w:w="1093" w:type="dxa"/>
            <w:noWrap/>
            <w:hideMark/>
          </w:tcPr>
          <w:p w14:paraId="67E3C84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12.9</w:t>
            </w:r>
          </w:p>
        </w:tc>
      </w:tr>
      <w:tr w:rsidR="0076264D" w:rsidRPr="00A30A67" w14:paraId="40C2DE1A"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1AFAFDC"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Job clubs</w:t>
            </w:r>
          </w:p>
        </w:tc>
        <w:tc>
          <w:tcPr>
            <w:tcW w:w="1462" w:type="dxa"/>
            <w:noWrap/>
            <w:hideMark/>
          </w:tcPr>
          <w:p w14:paraId="6BFA4EB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2.3</w:t>
            </w:r>
          </w:p>
        </w:tc>
        <w:tc>
          <w:tcPr>
            <w:tcW w:w="980" w:type="dxa"/>
            <w:noWrap/>
            <w:hideMark/>
          </w:tcPr>
          <w:p w14:paraId="7CAB4488"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980" w:type="dxa"/>
            <w:noWrap/>
            <w:hideMark/>
          </w:tcPr>
          <w:p w14:paraId="5171052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w:t>
            </w:r>
          </w:p>
        </w:tc>
        <w:tc>
          <w:tcPr>
            <w:tcW w:w="980" w:type="dxa"/>
            <w:noWrap/>
            <w:hideMark/>
          </w:tcPr>
          <w:p w14:paraId="77DE6FDE"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2.6</w:t>
            </w:r>
          </w:p>
        </w:tc>
        <w:tc>
          <w:tcPr>
            <w:tcW w:w="980" w:type="dxa"/>
            <w:noWrap/>
            <w:hideMark/>
          </w:tcPr>
          <w:p w14:paraId="2B76904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2.5</w:t>
            </w:r>
          </w:p>
        </w:tc>
        <w:tc>
          <w:tcPr>
            <w:tcW w:w="1093" w:type="dxa"/>
            <w:noWrap/>
            <w:hideMark/>
          </w:tcPr>
          <w:p w14:paraId="7E8A0513"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7.6</w:t>
            </w:r>
          </w:p>
        </w:tc>
      </w:tr>
      <w:tr w:rsidR="0076264D" w:rsidRPr="00A30A67" w14:paraId="2EE55D4B"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ECF6A9C"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Adult Learning  </w:t>
            </w:r>
          </w:p>
        </w:tc>
        <w:tc>
          <w:tcPr>
            <w:tcW w:w="1462" w:type="dxa"/>
            <w:noWrap/>
            <w:hideMark/>
          </w:tcPr>
          <w:p w14:paraId="46398A02"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980" w:type="dxa"/>
            <w:noWrap/>
            <w:hideMark/>
          </w:tcPr>
          <w:p w14:paraId="2870566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9.7</w:t>
            </w:r>
          </w:p>
        </w:tc>
        <w:tc>
          <w:tcPr>
            <w:tcW w:w="980" w:type="dxa"/>
            <w:noWrap/>
            <w:hideMark/>
          </w:tcPr>
          <w:p w14:paraId="78B07C6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7.9</w:t>
            </w:r>
          </w:p>
        </w:tc>
        <w:tc>
          <w:tcPr>
            <w:tcW w:w="980" w:type="dxa"/>
            <w:noWrap/>
            <w:hideMark/>
          </w:tcPr>
          <w:p w14:paraId="25A2197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980" w:type="dxa"/>
            <w:noWrap/>
            <w:hideMark/>
          </w:tcPr>
          <w:p w14:paraId="56B8E41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1093" w:type="dxa"/>
            <w:noWrap/>
            <w:hideMark/>
          </w:tcPr>
          <w:p w14:paraId="0E13471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14.9</w:t>
            </w:r>
          </w:p>
        </w:tc>
      </w:tr>
      <w:tr w:rsidR="0076264D" w:rsidRPr="00A30A67" w14:paraId="2FF770CE"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038D299"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Coffee mornings</w:t>
            </w:r>
          </w:p>
        </w:tc>
        <w:tc>
          <w:tcPr>
            <w:tcW w:w="1462" w:type="dxa"/>
            <w:noWrap/>
            <w:hideMark/>
          </w:tcPr>
          <w:p w14:paraId="0EF414F2"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980" w:type="dxa"/>
            <w:noWrap/>
            <w:hideMark/>
          </w:tcPr>
          <w:p w14:paraId="44D447D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6.2</w:t>
            </w:r>
          </w:p>
        </w:tc>
        <w:tc>
          <w:tcPr>
            <w:tcW w:w="980" w:type="dxa"/>
            <w:noWrap/>
            <w:hideMark/>
          </w:tcPr>
          <w:p w14:paraId="1ED4678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980" w:type="dxa"/>
            <w:noWrap/>
            <w:hideMark/>
          </w:tcPr>
          <w:p w14:paraId="5594AC3D"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6.7</w:t>
            </w:r>
          </w:p>
        </w:tc>
        <w:tc>
          <w:tcPr>
            <w:tcW w:w="980" w:type="dxa"/>
            <w:noWrap/>
            <w:hideMark/>
          </w:tcPr>
          <w:p w14:paraId="43A0863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4.7</w:t>
            </w:r>
          </w:p>
        </w:tc>
        <w:tc>
          <w:tcPr>
            <w:tcW w:w="1093" w:type="dxa"/>
            <w:noWrap/>
            <w:hideMark/>
          </w:tcPr>
          <w:p w14:paraId="0049AE9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8.4</w:t>
            </w:r>
          </w:p>
        </w:tc>
      </w:tr>
      <w:tr w:rsidR="0076264D" w:rsidRPr="00A30A67" w14:paraId="2799D0A8"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2AF5651"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Volunteer opportunities</w:t>
            </w:r>
          </w:p>
        </w:tc>
        <w:tc>
          <w:tcPr>
            <w:tcW w:w="1462" w:type="dxa"/>
            <w:noWrap/>
            <w:hideMark/>
          </w:tcPr>
          <w:p w14:paraId="5B8F463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980" w:type="dxa"/>
            <w:noWrap/>
            <w:hideMark/>
          </w:tcPr>
          <w:p w14:paraId="22851E7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6.9</w:t>
            </w:r>
          </w:p>
        </w:tc>
        <w:tc>
          <w:tcPr>
            <w:tcW w:w="980" w:type="dxa"/>
            <w:noWrap/>
            <w:hideMark/>
          </w:tcPr>
          <w:p w14:paraId="67EFAD4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7.0</w:t>
            </w:r>
          </w:p>
        </w:tc>
        <w:tc>
          <w:tcPr>
            <w:tcW w:w="980" w:type="dxa"/>
            <w:noWrap/>
            <w:hideMark/>
          </w:tcPr>
          <w:p w14:paraId="70D8418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7.8</w:t>
            </w:r>
          </w:p>
        </w:tc>
        <w:tc>
          <w:tcPr>
            <w:tcW w:w="980" w:type="dxa"/>
            <w:noWrap/>
            <w:hideMark/>
          </w:tcPr>
          <w:p w14:paraId="3356E11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5.4</w:t>
            </w:r>
          </w:p>
        </w:tc>
        <w:tc>
          <w:tcPr>
            <w:tcW w:w="1093" w:type="dxa"/>
            <w:noWrap/>
            <w:hideMark/>
          </w:tcPr>
          <w:p w14:paraId="2705EB6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9.2</w:t>
            </w:r>
          </w:p>
        </w:tc>
      </w:tr>
      <w:tr w:rsidR="0076264D" w:rsidRPr="00A30A67" w14:paraId="04EDD588"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2E6851D"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Community events</w:t>
            </w:r>
          </w:p>
        </w:tc>
        <w:tc>
          <w:tcPr>
            <w:tcW w:w="1462" w:type="dxa"/>
            <w:noWrap/>
            <w:hideMark/>
          </w:tcPr>
          <w:p w14:paraId="708D7955"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980" w:type="dxa"/>
            <w:noWrap/>
            <w:hideMark/>
          </w:tcPr>
          <w:p w14:paraId="7E749CDF"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8.9</w:t>
            </w:r>
          </w:p>
        </w:tc>
        <w:tc>
          <w:tcPr>
            <w:tcW w:w="980" w:type="dxa"/>
            <w:noWrap/>
            <w:hideMark/>
          </w:tcPr>
          <w:p w14:paraId="5AB325E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13.2</w:t>
            </w:r>
          </w:p>
        </w:tc>
        <w:tc>
          <w:tcPr>
            <w:tcW w:w="980" w:type="dxa"/>
            <w:noWrap/>
            <w:hideMark/>
          </w:tcPr>
          <w:p w14:paraId="25C1D162"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15.3</w:t>
            </w:r>
          </w:p>
        </w:tc>
        <w:tc>
          <w:tcPr>
            <w:tcW w:w="980" w:type="dxa"/>
            <w:noWrap/>
            <w:hideMark/>
          </w:tcPr>
          <w:p w14:paraId="178A548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1093" w:type="dxa"/>
            <w:noWrap/>
            <w:hideMark/>
          </w:tcPr>
          <w:p w14:paraId="30D8794F"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15.7</w:t>
            </w:r>
          </w:p>
        </w:tc>
      </w:tr>
      <w:tr w:rsidR="0076264D" w:rsidRPr="00A30A67" w14:paraId="2C677508"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3258219"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Café provision</w:t>
            </w:r>
          </w:p>
        </w:tc>
        <w:tc>
          <w:tcPr>
            <w:tcW w:w="1462" w:type="dxa"/>
            <w:noWrap/>
            <w:hideMark/>
          </w:tcPr>
          <w:p w14:paraId="40FCBBB2"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980" w:type="dxa"/>
            <w:noWrap/>
            <w:hideMark/>
          </w:tcPr>
          <w:p w14:paraId="3AB9617F"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980" w:type="dxa"/>
            <w:noWrap/>
            <w:hideMark/>
          </w:tcPr>
          <w:p w14:paraId="74DE2A1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980" w:type="dxa"/>
            <w:noWrap/>
            <w:hideMark/>
          </w:tcPr>
          <w:p w14:paraId="0A009B5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10.3</w:t>
            </w:r>
          </w:p>
        </w:tc>
        <w:tc>
          <w:tcPr>
            <w:tcW w:w="980" w:type="dxa"/>
            <w:noWrap/>
            <w:hideMark/>
          </w:tcPr>
          <w:p w14:paraId="5454A921"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93" w:type="dxa"/>
            <w:noWrap/>
            <w:hideMark/>
          </w:tcPr>
          <w:p w14:paraId="4EE9443C"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8.8</w:t>
            </w:r>
          </w:p>
        </w:tc>
      </w:tr>
      <w:tr w:rsidR="0076264D" w:rsidRPr="00A30A67" w14:paraId="386C77DF"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8016DD4"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Friends &amp; </w:t>
            </w:r>
            <w:proofErr w:type="gramStart"/>
            <w:r w:rsidRPr="00693460">
              <w:rPr>
                <w:rFonts w:ascii="Calibri" w:eastAsia="Times New Roman" w:hAnsi="Calibri" w:cs="Calibri"/>
                <w:szCs w:val="24"/>
                <w:lang w:eastAsia="en-GB"/>
              </w:rPr>
              <w:t>neighbours</w:t>
            </w:r>
            <w:proofErr w:type="gramEnd"/>
            <w:r w:rsidRPr="00693460">
              <w:rPr>
                <w:rFonts w:ascii="Calibri" w:eastAsia="Times New Roman" w:hAnsi="Calibri" w:cs="Calibri"/>
                <w:szCs w:val="24"/>
                <w:lang w:eastAsia="en-GB"/>
              </w:rPr>
              <w:t xml:space="preserve"> groups</w:t>
            </w:r>
          </w:p>
        </w:tc>
        <w:tc>
          <w:tcPr>
            <w:tcW w:w="1462" w:type="dxa"/>
            <w:noWrap/>
            <w:hideMark/>
          </w:tcPr>
          <w:p w14:paraId="09DF2128"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980" w:type="dxa"/>
            <w:noWrap/>
            <w:hideMark/>
          </w:tcPr>
          <w:p w14:paraId="5007A56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4.6</w:t>
            </w:r>
          </w:p>
        </w:tc>
        <w:tc>
          <w:tcPr>
            <w:tcW w:w="980" w:type="dxa"/>
            <w:noWrap/>
            <w:hideMark/>
          </w:tcPr>
          <w:p w14:paraId="5061C1F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980" w:type="dxa"/>
            <w:noWrap/>
            <w:hideMark/>
          </w:tcPr>
          <w:p w14:paraId="515A7D7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178B1CB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4.9</w:t>
            </w:r>
          </w:p>
        </w:tc>
        <w:tc>
          <w:tcPr>
            <w:tcW w:w="1093" w:type="dxa"/>
            <w:noWrap/>
            <w:hideMark/>
          </w:tcPr>
          <w:p w14:paraId="4ED84E1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8.4</w:t>
            </w:r>
          </w:p>
        </w:tc>
      </w:tr>
      <w:tr w:rsidR="0076264D" w:rsidRPr="00A30A67" w14:paraId="72309658"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43F7C08"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Author talks</w:t>
            </w:r>
          </w:p>
        </w:tc>
        <w:tc>
          <w:tcPr>
            <w:tcW w:w="1462" w:type="dxa"/>
            <w:noWrap/>
            <w:hideMark/>
          </w:tcPr>
          <w:p w14:paraId="0286067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980" w:type="dxa"/>
            <w:noWrap/>
            <w:hideMark/>
          </w:tcPr>
          <w:p w14:paraId="6AB2C89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4.6</w:t>
            </w:r>
          </w:p>
        </w:tc>
        <w:tc>
          <w:tcPr>
            <w:tcW w:w="980" w:type="dxa"/>
            <w:noWrap/>
            <w:hideMark/>
          </w:tcPr>
          <w:p w14:paraId="67C7108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5.3</w:t>
            </w:r>
          </w:p>
        </w:tc>
        <w:tc>
          <w:tcPr>
            <w:tcW w:w="980" w:type="dxa"/>
            <w:noWrap/>
            <w:hideMark/>
          </w:tcPr>
          <w:p w14:paraId="5AD194D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6.2</w:t>
            </w:r>
          </w:p>
        </w:tc>
        <w:tc>
          <w:tcPr>
            <w:tcW w:w="980" w:type="dxa"/>
            <w:noWrap/>
            <w:hideMark/>
          </w:tcPr>
          <w:p w14:paraId="35488DE5"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2.6</w:t>
            </w:r>
          </w:p>
        </w:tc>
        <w:tc>
          <w:tcPr>
            <w:tcW w:w="1093" w:type="dxa"/>
            <w:noWrap/>
            <w:hideMark/>
          </w:tcPr>
          <w:p w14:paraId="3B78591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5.6</w:t>
            </w:r>
          </w:p>
        </w:tc>
      </w:tr>
      <w:tr w:rsidR="0076264D" w:rsidRPr="00A30A67" w14:paraId="062BB232"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04A52E"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Reading Groups</w:t>
            </w:r>
          </w:p>
        </w:tc>
        <w:tc>
          <w:tcPr>
            <w:tcW w:w="1462" w:type="dxa"/>
            <w:noWrap/>
            <w:hideMark/>
          </w:tcPr>
          <w:p w14:paraId="4641AF4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w:t>
            </w:r>
          </w:p>
        </w:tc>
        <w:tc>
          <w:tcPr>
            <w:tcW w:w="980" w:type="dxa"/>
            <w:noWrap/>
            <w:hideMark/>
          </w:tcPr>
          <w:p w14:paraId="60ED066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001BD40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4.7</w:t>
            </w:r>
          </w:p>
        </w:tc>
        <w:tc>
          <w:tcPr>
            <w:tcW w:w="980" w:type="dxa"/>
            <w:noWrap/>
            <w:hideMark/>
          </w:tcPr>
          <w:p w14:paraId="46A1908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6.4</w:t>
            </w:r>
          </w:p>
        </w:tc>
        <w:tc>
          <w:tcPr>
            <w:tcW w:w="980" w:type="dxa"/>
            <w:noWrap/>
            <w:hideMark/>
          </w:tcPr>
          <w:p w14:paraId="3F32FE5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w:t>
            </w:r>
          </w:p>
        </w:tc>
        <w:tc>
          <w:tcPr>
            <w:tcW w:w="1093" w:type="dxa"/>
            <w:noWrap/>
            <w:hideMark/>
          </w:tcPr>
          <w:p w14:paraId="2254094D"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r>
      <w:tr w:rsidR="0076264D" w:rsidRPr="00A30A67" w14:paraId="1474D022"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55FD99E"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Book loan</w:t>
            </w:r>
          </w:p>
        </w:tc>
        <w:tc>
          <w:tcPr>
            <w:tcW w:w="1462" w:type="dxa"/>
            <w:noWrap/>
            <w:hideMark/>
          </w:tcPr>
          <w:p w14:paraId="592C57B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32.1</w:t>
            </w:r>
          </w:p>
        </w:tc>
        <w:tc>
          <w:tcPr>
            <w:tcW w:w="980" w:type="dxa"/>
            <w:noWrap/>
            <w:hideMark/>
          </w:tcPr>
          <w:p w14:paraId="152EE99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40.5</w:t>
            </w:r>
          </w:p>
        </w:tc>
        <w:tc>
          <w:tcPr>
            <w:tcW w:w="980" w:type="dxa"/>
            <w:noWrap/>
            <w:hideMark/>
          </w:tcPr>
          <w:p w14:paraId="43C4305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38.5</w:t>
            </w:r>
          </w:p>
        </w:tc>
        <w:tc>
          <w:tcPr>
            <w:tcW w:w="980" w:type="dxa"/>
            <w:noWrap/>
            <w:hideMark/>
          </w:tcPr>
          <w:p w14:paraId="587EE4A0"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43.2</w:t>
            </w:r>
          </w:p>
        </w:tc>
        <w:tc>
          <w:tcPr>
            <w:tcW w:w="980" w:type="dxa"/>
            <w:noWrap/>
            <w:hideMark/>
          </w:tcPr>
          <w:p w14:paraId="1715AD5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32.0</w:t>
            </w:r>
          </w:p>
        </w:tc>
        <w:tc>
          <w:tcPr>
            <w:tcW w:w="1093" w:type="dxa"/>
            <w:noWrap/>
            <w:hideMark/>
          </w:tcPr>
          <w:p w14:paraId="35A87718"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41.0</w:t>
            </w:r>
          </w:p>
        </w:tc>
      </w:tr>
      <w:tr w:rsidR="0076264D" w:rsidRPr="00A30A67" w14:paraId="6F6B686E"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0617035" w14:textId="3748313A"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Health &amp; wellbeing materials (including books on Prescription</w:t>
            </w:r>
            <w:r>
              <w:rPr>
                <w:rFonts w:ascii="Calibri" w:eastAsia="Times New Roman" w:hAnsi="Calibri" w:cs="Calibri"/>
                <w:szCs w:val="24"/>
                <w:lang w:eastAsia="en-GB"/>
              </w:rPr>
              <w:t xml:space="preserve"> </w:t>
            </w:r>
            <w:r w:rsidRPr="00693460">
              <w:rPr>
                <w:rFonts w:ascii="Calibri" w:eastAsia="Times New Roman" w:hAnsi="Calibri" w:cs="Calibri"/>
                <w:szCs w:val="24"/>
                <w:lang w:eastAsia="en-GB"/>
              </w:rPr>
              <w:t>/</w:t>
            </w:r>
            <w:r>
              <w:rPr>
                <w:rFonts w:ascii="Calibri" w:eastAsia="Times New Roman" w:hAnsi="Calibri" w:cs="Calibri"/>
                <w:szCs w:val="24"/>
                <w:lang w:eastAsia="en-GB"/>
              </w:rPr>
              <w:t xml:space="preserve"> </w:t>
            </w:r>
            <w:r w:rsidRPr="00693460">
              <w:rPr>
                <w:rFonts w:ascii="Calibri" w:eastAsia="Times New Roman" w:hAnsi="Calibri" w:cs="Calibri"/>
                <w:szCs w:val="24"/>
                <w:lang w:eastAsia="en-GB"/>
              </w:rPr>
              <w:t>information leaflets)</w:t>
            </w:r>
          </w:p>
        </w:tc>
        <w:tc>
          <w:tcPr>
            <w:tcW w:w="1462" w:type="dxa"/>
            <w:noWrap/>
            <w:hideMark/>
          </w:tcPr>
          <w:p w14:paraId="151A828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4.5</w:t>
            </w:r>
          </w:p>
        </w:tc>
        <w:tc>
          <w:tcPr>
            <w:tcW w:w="980" w:type="dxa"/>
            <w:noWrap/>
            <w:hideMark/>
          </w:tcPr>
          <w:p w14:paraId="350DAC9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980" w:type="dxa"/>
            <w:noWrap/>
            <w:hideMark/>
          </w:tcPr>
          <w:p w14:paraId="68A2DDE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c>
          <w:tcPr>
            <w:tcW w:w="980" w:type="dxa"/>
            <w:noWrap/>
            <w:hideMark/>
          </w:tcPr>
          <w:p w14:paraId="4B27672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980" w:type="dxa"/>
            <w:noWrap/>
            <w:hideMark/>
          </w:tcPr>
          <w:p w14:paraId="41ACBED3"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3.6</w:t>
            </w:r>
          </w:p>
        </w:tc>
        <w:tc>
          <w:tcPr>
            <w:tcW w:w="1093" w:type="dxa"/>
            <w:noWrap/>
            <w:hideMark/>
          </w:tcPr>
          <w:p w14:paraId="1B2169F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8.8</w:t>
            </w:r>
          </w:p>
        </w:tc>
      </w:tr>
      <w:tr w:rsidR="0076264D" w:rsidRPr="00A30A67" w14:paraId="1B8270F2"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692322F"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Exercise classes</w:t>
            </w:r>
          </w:p>
        </w:tc>
        <w:tc>
          <w:tcPr>
            <w:tcW w:w="1462" w:type="dxa"/>
            <w:noWrap/>
            <w:hideMark/>
          </w:tcPr>
          <w:p w14:paraId="319BF00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6.8</w:t>
            </w:r>
          </w:p>
        </w:tc>
        <w:tc>
          <w:tcPr>
            <w:tcW w:w="980" w:type="dxa"/>
            <w:noWrap/>
            <w:hideMark/>
          </w:tcPr>
          <w:p w14:paraId="4654ADF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9.7</w:t>
            </w:r>
          </w:p>
        </w:tc>
        <w:tc>
          <w:tcPr>
            <w:tcW w:w="980" w:type="dxa"/>
            <w:noWrap/>
            <w:hideMark/>
          </w:tcPr>
          <w:p w14:paraId="39A299A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2DED42A2"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10.4</w:t>
            </w:r>
          </w:p>
        </w:tc>
        <w:tc>
          <w:tcPr>
            <w:tcW w:w="980" w:type="dxa"/>
            <w:noWrap/>
            <w:hideMark/>
          </w:tcPr>
          <w:p w14:paraId="022205B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1093" w:type="dxa"/>
            <w:noWrap/>
            <w:hideMark/>
          </w:tcPr>
          <w:p w14:paraId="6E41EE2E"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10.4</w:t>
            </w:r>
          </w:p>
        </w:tc>
      </w:tr>
      <w:tr w:rsidR="0076264D" w:rsidRPr="00A30A67" w14:paraId="13FED1BA"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33A1FE"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ESOL classes</w:t>
            </w:r>
          </w:p>
        </w:tc>
        <w:tc>
          <w:tcPr>
            <w:tcW w:w="1462" w:type="dxa"/>
            <w:noWrap/>
            <w:hideMark/>
          </w:tcPr>
          <w:p w14:paraId="35DA8250"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w:t>
            </w:r>
          </w:p>
        </w:tc>
        <w:tc>
          <w:tcPr>
            <w:tcW w:w="980" w:type="dxa"/>
            <w:noWrap/>
            <w:hideMark/>
          </w:tcPr>
          <w:p w14:paraId="1AC6066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980" w:type="dxa"/>
            <w:noWrap/>
            <w:hideMark/>
          </w:tcPr>
          <w:p w14:paraId="39F0D1B2"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0.9</w:t>
            </w:r>
          </w:p>
        </w:tc>
        <w:tc>
          <w:tcPr>
            <w:tcW w:w="980" w:type="dxa"/>
            <w:noWrap/>
            <w:hideMark/>
          </w:tcPr>
          <w:p w14:paraId="66A9748D"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1.8</w:t>
            </w:r>
          </w:p>
        </w:tc>
        <w:tc>
          <w:tcPr>
            <w:tcW w:w="980" w:type="dxa"/>
            <w:noWrap/>
            <w:hideMark/>
          </w:tcPr>
          <w:p w14:paraId="0DE92BB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w:t>
            </w:r>
          </w:p>
        </w:tc>
        <w:tc>
          <w:tcPr>
            <w:tcW w:w="1093" w:type="dxa"/>
            <w:noWrap/>
            <w:hideMark/>
          </w:tcPr>
          <w:p w14:paraId="453F44A1"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r>
      <w:tr w:rsidR="0076264D" w:rsidRPr="00A30A67" w14:paraId="53B07950"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1C08152"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PC use &amp; digital assistance</w:t>
            </w:r>
          </w:p>
        </w:tc>
        <w:tc>
          <w:tcPr>
            <w:tcW w:w="1462" w:type="dxa"/>
            <w:noWrap/>
            <w:hideMark/>
          </w:tcPr>
          <w:p w14:paraId="412DFBD5"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980" w:type="dxa"/>
            <w:noWrap/>
            <w:hideMark/>
          </w:tcPr>
          <w:p w14:paraId="1C22FA71"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11.6</w:t>
            </w:r>
          </w:p>
        </w:tc>
        <w:tc>
          <w:tcPr>
            <w:tcW w:w="980" w:type="dxa"/>
            <w:noWrap/>
            <w:hideMark/>
          </w:tcPr>
          <w:p w14:paraId="04EE6F49"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9.5</w:t>
            </w:r>
          </w:p>
        </w:tc>
        <w:tc>
          <w:tcPr>
            <w:tcW w:w="980" w:type="dxa"/>
            <w:noWrap/>
            <w:hideMark/>
          </w:tcPr>
          <w:p w14:paraId="4A2FF9C4"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980" w:type="dxa"/>
            <w:noWrap/>
            <w:hideMark/>
          </w:tcPr>
          <w:p w14:paraId="2D8DC186"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9.5</w:t>
            </w:r>
          </w:p>
        </w:tc>
        <w:tc>
          <w:tcPr>
            <w:tcW w:w="1093" w:type="dxa"/>
            <w:noWrap/>
            <w:hideMark/>
          </w:tcPr>
          <w:p w14:paraId="32460C0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11.2</w:t>
            </w:r>
          </w:p>
        </w:tc>
      </w:tr>
      <w:tr w:rsidR="0076264D" w:rsidRPr="00A30A67" w14:paraId="4C0E38A7"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42AE4C7"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 Reader loan</w:t>
            </w:r>
          </w:p>
        </w:tc>
        <w:tc>
          <w:tcPr>
            <w:tcW w:w="1462" w:type="dxa"/>
            <w:noWrap/>
            <w:hideMark/>
          </w:tcPr>
          <w:p w14:paraId="6C9783A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2.7</w:t>
            </w:r>
          </w:p>
        </w:tc>
        <w:tc>
          <w:tcPr>
            <w:tcW w:w="980" w:type="dxa"/>
            <w:noWrap/>
            <w:hideMark/>
          </w:tcPr>
          <w:p w14:paraId="0BA283F3"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3.1</w:t>
            </w:r>
          </w:p>
        </w:tc>
        <w:tc>
          <w:tcPr>
            <w:tcW w:w="980" w:type="dxa"/>
            <w:noWrap/>
            <w:hideMark/>
          </w:tcPr>
          <w:p w14:paraId="74ACB281"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w:t>
            </w:r>
          </w:p>
        </w:tc>
        <w:tc>
          <w:tcPr>
            <w:tcW w:w="980" w:type="dxa"/>
            <w:noWrap/>
            <w:hideMark/>
          </w:tcPr>
          <w:p w14:paraId="2048E5A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w:t>
            </w:r>
          </w:p>
        </w:tc>
        <w:tc>
          <w:tcPr>
            <w:tcW w:w="980" w:type="dxa"/>
            <w:noWrap/>
            <w:hideMark/>
          </w:tcPr>
          <w:p w14:paraId="279F8CB1"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2.2</w:t>
            </w:r>
          </w:p>
        </w:tc>
        <w:tc>
          <w:tcPr>
            <w:tcW w:w="1093" w:type="dxa"/>
            <w:noWrap/>
            <w:hideMark/>
          </w:tcPr>
          <w:p w14:paraId="2EE5254A"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6.8</w:t>
            </w:r>
          </w:p>
        </w:tc>
      </w:tr>
      <w:tr w:rsidR="0076264D" w:rsidRPr="00A30A67" w14:paraId="0CCE2185"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8A032D0"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Childrens activities including story &amp; rhyme time</w:t>
            </w:r>
          </w:p>
        </w:tc>
        <w:tc>
          <w:tcPr>
            <w:tcW w:w="1462" w:type="dxa"/>
            <w:noWrap/>
            <w:hideMark/>
          </w:tcPr>
          <w:p w14:paraId="14CA2EB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8.9</w:t>
            </w:r>
          </w:p>
        </w:tc>
        <w:tc>
          <w:tcPr>
            <w:tcW w:w="980" w:type="dxa"/>
            <w:noWrap/>
            <w:hideMark/>
          </w:tcPr>
          <w:p w14:paraId="2B6F7541"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13.9</w:t>
            </w:r>
          </w:p>
        </w:tc>
        <w:tc>
          <w:tcPr>
            <w:tcW w:w="980" w:type="dxa"/>
            <w:noWrap/>
            <w:hideMark/>
          </w:tcPr>
          <w:p w14:paraId="6DF216BA"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980" w:type="dxa"/>
            <w:noWrap/>
            <w:hideMark/>
          </w:tcPr>
          <w:p w14:paraId="7B5ECEC9"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12.9</w:t>
            </w:r>
          </w:p>
        </w:tc>
        <w:tc>
          <w:tcPr>
            <w:tcW w:w="980" w:type="dxa"/>
            <w:noWrap/>
            <w:hideMark/>
          </w:tcPr>
          <w:p w14:paraId="7F2FE08A"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93" w:type="dxa"/>
            <w:noWrap/>
            <w:hideMark/>
          </w:tcPr>
          <w:p w14:paraId="6AC60125"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15.3</w:t>
            </w:r>
          </w:p>
        </w:tc>
      </w:tr>
      <w:tr w:rsidR="0076264D" w:rsidRPr="00A30A67" w14:paraId="1D04A805" w14:textId="77777777" w:rsidTr="007626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AE8A576"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Age Friendly advice, including help in your home, wellbeing services</w:t>
            </w:r>
          </w:p>
        </w:tc>
        <w:tc>
          <w:tcPr>
            <w:tcW w:w="1462" w:type="dxa"/>
            <w:noWrap/>
            <w:hideMark/>
          </w:tcPr>
          <w:p w14:paraId="2A208369"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4.9</w:t>
            </w:r>
          </w:p>
        </w:tc>
        <w:tc>
          <w:tcPr>
            <w:tcW w:w="980" w:type="dxa"/>
            <w:noWrap/>
            <w:hideMark/>
          </w:tcPr>
          <w:p w14:paraId="3C5E25B7"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3.9</w:t>
            </w:r>
          </w:p>
        </w:tc>
        <w:tc>
          <w:tcPr>
            <w:tcW w:w="980" w:type="dxa"/>
            <w:noWrap/>
            <w:hideMark/>
          </w:tcPr>
          <w:p w14:paraId="02D9BDC4"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7651CB56"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980" w:type="dxa"/>
            <w:noWrap/>
            <w:hideMark/>
          </w:tcPr>
          <w:p w14:paraId="3AF298DB"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1093" w:type="dxa"/>
            <w:noWrap/>
            <w:hideMark/>
          </w:tcPr>
          <w:p w14:paraId="07DEE8A5" w14:textId="77777777" w:rsidR="0076264D" w:rsidRPr="00693460" w:rsidRDefault="0076264D" w:rsidP="0069346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r>
      <w:tr w:rsidR="0076264D" w:rsidRPr="00A30A67" w14:paraId="2AAC0182" w14:textId="77777777" w:rsidTr="007626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6AE9764" w14:textId="77777777" w:rsidR="0076264D" w:rsidRPr="00693460" w:rsidRDefault="0076264D" w:rsidP="00693460">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None of these</w:t>
            </w:r>
          </w:p>
        </w:tc>
        <w:tc>
          <w:tcPr>
            <w:tcW w:w="1462" w:type="dxa"/>
            <w:noWrap/>
            <w:hideMark/>
          </w:tcPr>
          <w:p w14:paraId="02F2AD6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28.1</w:t>
            </w:r>
          </w:p>
        </w:tc>
        <w:tc>
          <w:tcPr>
            <w:tcW w:w="980" w:type="dxa"/>
            <w:noWrap/>
            <w:hideMark/>
          </w:tcPr>
          <w:p w14:paraId="32F3D6C3"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21.6</w:t>
            </w:r>
          </w:p>
        </w:tc>
        <w:tc>
          <w:tcPr>
            <w:tcW w:w="980" w:type="dxa"/>
            <w:noWrap/>
            <w:hideMark/>
          </w:tcPr>
          <w:p w14:paraId="4F82B81B"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30.9</w:t>
            </w:r>
          </w:p>
        </w:tc>
        <w:tc>
          <w:tcPr>
            <w:tcW w:w="980" w:type="dxa"/>
            <w:noWrap/>
            <w:hideMark/>
          </w:tcPr>
          <w:p w14:paraId="64DDB64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25.8</w:t>
            </w:r>
          </w:p>
        </w:tc>
        <w:tc>
          <w:tcPr>
            <w:tcW w:w="980" w:type="dxa"/>
            <w:noWrap/>
            <w:hideMark/>
          </w:tcPr>
          <w:p w14:paraId="28A7A7A7"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34.1</w:t>
            </w:r>
          </w:p>
        </w:tc>
        <w:tc>
          <w:tcPr>
            <w:tcW w:w="1093" w:type="dxa"/>
            <w:noWrap/>
            <w:hideMark/>
          </w:tcPr>
          <w:p w14:paraId="42D778ED" w14:textId="77777777" w:rsidR="0076264D" w:rsidRPr="00693460" w:rsidRDefault="0076264D" w:rsidP="0069346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15.3</w:t>
            </w:r>
          </w:p>
        </w:tc>
      </w:tr>
    </w:tbl>
    <w:p w14:paraId="409AF4A7" w14:textId="2ECD595A" w:rsidR="005833D7" w:rsidRDefault="005833D7" w:rsidP="009A7DB5">
      <w:pPr>
        <w:rPr>
          <w:rFonts w:cstheme="minorHAnsi"/>
          <w:b/>
          <w:sz w:val="36"/>
        </w:rPr>
      </w:pPr>
    </w:p>
    <w:p w14:paraId="16E997FB" w14:textId="77777777" w:rsidR="005833D7" w:rsidRDefault="005833D7">
      <w:pPr>
        <w:spacing w:after="120" w:line="360" w:lineRule="auto"/>
        <w:rPr>
          <w:rFonts w:cstheme="minorHAnsi"/>
          <w:b/>
          <w:sz w:val="36"/>
        </w:rPr>
      </w:pPr>
      <w:r>
        <w:rPr>
          <w:rFonts w:cstheme="minorHAnsi"/>
          <w:b/>
          <w:sz w:val="36"/>
        </w:rPr>
        <w:br w:type="page"/>
      </w:r>
    </w:p>
    <w:p w14:paraId="3F8A117A" w14:textId="77777777" w:rsidR="00693460" w:rsidRDefault="00693460" w:rsidP="009A7DB5">
      <w:pPr>
        <w:rPr>
          <w:rFonts w:cstheme="minorHAnsi"/>
          <w:b/>
          <w:sz w:val="36"/>
        </w:rPr>
      </w:pPr>
    </w:p>
    <w:tbl>
      <w:tblPr>
        <w:tblStyle w:val="GridTable5Dark-Accent6"/>
        <w:tblW w:w="10042" w:type="dxa"/>
        <w:tblLook w:val="04A0" w:firstRow="1" w:lastRow="0" w:firstColumn="1" w:lastColumn="0" w:noHBand="0" w:noVBand="1"/>
      </w:tblPr>
      <w:tblGrid>
        <w:gridCol w:w="3114"/>
        <w:gridCol w:w="1462"/>
        <w:gridCol w:w="1056"/>
        <w:gridCol w:w="1002"/>
        <w:gridCol w:w="1135"/>
        <w:gridCol w:w="1265"/>
        <w:gridCol w:w="1008"/>
      </w:tblGrid>
      <w:tr w:rsidR="00C3606C" w:rsidRPr="00A30A67" w14:paraId="19D67D52" w14:textId="77777777" w:rsidTr="003D17E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D998D2E" w14:textId="77777777" w:rsidR="00C3606C" w:rsidRPr="00693460" w:rsidRDefault="00C3606C">
            <w:pPr>
              <w:spacing w:after="0" w:line="240" w:lineRule="auto"/>
              <w:rPr>
                <w:rFonts w:ascii="Times New Roman" w:eastAsia="Times New Roman" w:hAnsi="Times New Roman" w:cs="Times New Roman"/>
                <w:szCs w:val="24"/>
                <w:lang w:eastAsia="en-GB"/>
              </w:rPr>
            </w:pPr>
          </w:p>
        </w:tc>
        <w:tc>
          <w:tcPr>
            <w:tcW w:w="1462" w:type="dxa"/>
            <w:noWrap/>
            <w:hideMark/>
          </w:tcPr>
          <w:p w14:paraId="46C9E8B7" w14:textId="77777777"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All respondents</w:t>
            </w:r>
          </w:p>
        </w:tc>
        <w:tc>
          <w:tcPr>
            <w:tcW w:w="1056" w:type="dxa"/>
            <w:noWrap/>
            <w:hideMark/>
          </w:tcPr>
          <w:p w14:paraId="74E3266E" w14:textId="77777777"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Identify as disabled </w:t>
            </w:r>
          </w:p>
        </w:tc>
        <w:tc>
          <w:tcPr>
            <w:tcW w:w="1002" w:type="dxa"/>
            <w:noWrap/>
            <w:hideMark/>
          </w:tcPr>
          <w:p w14:paraId="49464033" w14:textId="527D4E2F"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Welsh speaker </w:t>
            </w:r>
          </w:p>
        </w:tc>
        <w:tc>
          <w:tcPr>
            <w:tcW w:w="1135" w:type="dxa"/>
            <w:noWrap/>
            <w:hideMark/>
          </w:tcPr>
          <w:p w14:paraId="2719B048" w14:textId="09454C5A"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Southern Arc </w:t>
            </w:r>
          </w:p>
        </w:tc>
        <w:tc>
          <w:tcPr>
            <w:tcW w:w="1265" w:type="dxa"/>
            <w:noWrap/>
            <w:hideMark/>
          </w:tcPr>
          <w:p w14:paraId="1F8C8623" w14:textId="6CCB4338"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Children in household </w:t>
            </w:r>
          </w:p>
        </w:tc>
        <w:tc>
          <w:tcPr>
            <w:tcW w:w="1008" w:type="dxa"/>
            <w:noWrap/>
            <w:hideMark/>
          </w:tcPr>
          <w:p w14:paraId="6D02A73B" w14:textId="1DFBDF70" w:rsidR="00C3606C" w:rsidRPr="00693460" w:rsidRDefault="00C3606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693460">
              <w:rPr>
                <w:rFonts w:ascii="Calibri" w:eastAsia="Times New Roman" w:hAnsi="Calibri" w:cs="Calibri"/>
                <w:szCs w:val="24"/>
                <w:lang w:eastAsia="en-GB"/>
              </w:rPr>
              <w:t xml:space="preserve">LGBTQ+ </w:t>
            </w:r>
          </w:p>
        </w:tc>
      </w:tr>
      <w:tr w:rsidR="00C3606C" w:rsidRPr="00A30A67" w14:paraId="5CF1AEDE"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54926211" w14:textId="77777777" w:rsidR="00C3606C" w:rsidRPr="00A30A67" w:rsidRDefault="00C3606C">
            <w:pPr>
              <w:spacing w:after="0" w:line="240" w:lineRule="auto"/>
              <w:rPr>
                <w:rFonts w:ascii="Calibri" w:eastAsia="Times New Roman" w:hAnsi="Calibri" w:cs="Calibri"/>
                <w:szCs w:val="24"/>
                <w:lang w:eastAsia="en-GB"/>
              </w:rPr>
            </w:pPr>
            <w:r w:rsidRPr="00A30A67">
              <w:rPr>
                <w:rFonts w:ascii="Calibri" w:eastAsia="Times New Roman" w:hAnsi="Calibri" w:cs="Calibri"/>
                <w:szCs w:val="24"/>
                <w:lang w:eastAsia="en-GB"/>
              </w:rPr>
              <w:t>Base</w:t>
            </w:r>
          </w:p>
        </w:tc>
        <w:tc>
          <w:tcPr>
            <w:tcW w:w="1462" w:type="dxa"/>
            <w:noWrap/>
          </w:tcPr>
          <w:p w14:paraId="0EC9179F"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3143</w:t>
            </w:r>
          </w:p>
        </w:tc>
        <w:tc>
          <w:tcPr>
            <w:tcW w:w="1056" w:type="dxa"/>
            <w:noWrap/>
          </w:tcPr>
          <w:p w14:paraId="1213B94B"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375</w:t>
            </w:r>
          </w:p>
        </w:tc>
        <w:tc>
          <w:tcPr>
            <w:tcW w:w="1002" w:type="dxa"/>
            <w:noWrap/>
          </w:tcPr>
          <w:p w14:paraId="19B83084"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253</w:t>
            </w:r>
          </w:p>
        </w:tc>
        <w:tc>
          <w:tcPr>
            <w:tcW w:w="1135" w:type="dxa"/>
            <w:noWrap/>
          </w:tcPr>
          <w:p w14:paraId="4A29E941"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787</w:t>
            </w:r>
          </w:p>
        </w:tc>
        <w:tc>
          <w:tcPr>
            <w:tcW w:w="1265" w:type="dxa"/>
            <w:noWrap/>
          </w:tcPr>
          <w:p w14:paraId="44E65062"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496</w:t>
            </w:r>
          </w:p>
        </w:tc>
        <w:tc>
          <w:tcPr>
            <w:tcW w:w="1008" w:type="dxa"/>
            <w:noWrap/>
          </w:tcPr>
          <w:p w14:paraId="52A69D69" w14:textId="77777777" w:rsidR="00C3606C" w:rsidRPr="00A30A67"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A30A67">
              <w:rPr>
                <w:rFonts w:ascii="Calibri" w:eastAsia="Times New Roman" w:hAnsi="Calibri" w:cs="Calibri"/>
                <w:i/>
                <w:szCs w:val="24"/>
                <w:lang w:eastAsia="en-GB"/>
              </w:rPr>
              <w:t>218</w:t>
            </w:r>
          </w:p>
        </w:tc>
      </w:tr>
      <w:tr w:rsidR="00C3606C" w:rsidRPr="00A30A67" w14:paraId="5B653311"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ECE5FC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Money Advice</w:t>
            </w:r>
          </w:p>
        </w:tc>
        <w:tc>
          <w:tcPr>
            <w:tcW w:w="1462" w:type="dxa"/>
            <w:noWrap/>
            <w:hideMark/>
          </w:tcPr>
          <w:p w14:paraId="0E3E1D8F"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1056" w:type="dxa"/>
            <w:noWrap/>
            <w:hideMark/>
          </w:tcPr>
          <w:p w14:paraId="794AC9E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9.3</w:t>
            </w:r>
          </w:p>
        </w:tc>
        <w:tc>
          <w:tcPr>
            <w:tcW w:w="1002" w:type="dxa"/>
            <w:noWrap/>
            <w:hideMark/>
          </w:tcPr>
          <w:p w14:paraId="45318FD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135" w:type="dxa"/>
            <w:noWrap/>
            <w:hideMark/>
          </w:tcPr>
          <w:p w14:paraId="1967358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8.6</w:t>
            </w:r>
          </w:p>
        </w:tc>
        <w:tc>
          <w:tcPr>
            <w:tcW w:w="1265" w:type="dxa"/>
            <w:noWrap/>
            <w:hideMark/>
          </w:tcPr>
          <w:p w14:paraId="277DEF9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6.5</w:t>
            </w:r>
          </w:p>
        </w:tc>
        <w:tc>
          <w:tcPr>
            <w:tcW w:w="1008" w:type="dxa"/>
            <w:noWrap/>
            <w:hideMark/>
          </w:tcPr>
          <w:p w14:paraId="255C2787"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9.6</w:t>
            </w:r>
          </w:p>
        </w:tc>
      </w:tr>
      <w:tr w:rsidR="00C3606C" w:rsidRPr="00A30A67" w14:paraId="78CFF47A"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46508E3"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Housing &amp; Benefit Advice</w:t>
            </w:r>
          </w:p>
        </w:tc>
        <w:tc>
          <w:tcPr>
            <w:tcW w:w="1462" w:type="dxa"/>
            <w:noWrap/>
            <w:hideMark/>
          </w:tcPr>
          <w:p w14:paraId="4312D404"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c>
          <w:tcPr>
            <w:tcW w:w="1056" w:type="dxa"/>
            <w:noWrap/>
            <w:hideMark/>
          </w:tcPr>
          <w:p w14:paraId="2423223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16.3</w:t>
            </w:r>
          </w:p>
        </w:tc>
        <w:tc>
          <w:tcPr>
            <w:tcW w:w="1002" w:type="dxa"/>
            <w:noWrap/>
            <w:hideMark/>
          </w:tcPr>
          <w:p w14:paraId="72E4009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9.5</w:t>
            </w:r>
          </w:p>
        </w:tc>
        <w:tc>
          <w:tcPr>
            <w:tcW w:w="1135" w:type="dxa"/>
            <w:noWrap/>
            <w:hideMark/>
          </w:tcPr>
          <w:p w14:paraId="2FF7FA60"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1265" w:type="dxa"/>
            <w:noWrap/>
            <w:hideMark/>
          </w:tcPr>
          <w:p w14:paraId="574CF40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9.1</w:t>
            </w:r>
          </w:p>
        </w:tc>
        <w:tc>
          <w:tcPr>
            <w:tcW w:w="1008" w:type="dxa"/>
            <w:noWrap/>
            <w:hideMark/>
          </w:tcPr>
          <w:p w14:paraId="3E3B0231"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11.9</w:t>
            </w:r>
          </w:p>
        </w:tc>
      </w:tr>
      <w:tr w:rsidR="00C3606C" w:rsidRPr="00A30A67" w14:paraId="32B2A49B"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CE2F4F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Into Work Services</w:t>
            </w:r>
          </w:p>
        </w:tc>
        <w:tc>
          <w:tcPr>
            <w:tcW w:w="1462" w:type="dxa"/>
            <w:noWrap/>
            <w:hideMark/>
          </w:tcPr>
          <w:p w14:paraId="09DD73B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w:t>
            </w:r>
          </w:p>
        </w:tc>
        <w:tc>
          <w:tcPr>
            <w:tcW w:w="1056" w:type="dxa"/>
            <w:noWrap/>
            <w:hideMark/>
          </w:tcPr>
          <w:p w14:paraId="5A7642B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w:t>
            </w:r>
          </w:p>
        </w:tc>
        <w:tc>
          <w:tcPr>
            <w:tcW w:w="1002" w:type="dxa"/>
            <w:noWrap/>
            <w:hideMark/>
          </w:tcPr>
          <w:p w14:paraId="05EA03D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1135" w:type="dxa"/>
            <w:noWrap/>
            <w:hideMark/>
          </w:tcPr>
          <w:p w14:paraId="7DA2A3D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6.5</w:t>
            </w:r>
          </w:p>
        </w:tc>
        <w:tc>
          <w:tcPr>
            <w:tcW w:w="1265" w:type="dxa"/>
            <w:noWrap/>
            <w:hideMark/>
          </w:tcPr>
          <w:p w14:paraId="6373C97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c>
          <w:tcPr>
            <w:tcW w:w="1008" w:type="dxa"/>
            <w:noWrap/>
            <w:hideMark/>
          </w:tcPr>
          <w:p w14:paraId="6C05B9B7"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r>
      <w:tr w:rsidR="00C3606C" w:rsidRPr="00A30A67" w14:paraId="1AA4007D"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A61A35B"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Job clubs</w:t>
            </w:r>
          </w:p>
        </w:tc>
        <w:tc>
          <w:tcPr>
            <w:tcW w:w="1462" w:type="dxa"/>
            <w:noWrap/>
            <w:hideMark/>
          </w:tcPr>
          <w:p w14:paraId="5EC493C0"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2.3</w:t>
            </w:r>
          </w:p>
        </w:tc>
        <w:tc>
          <w:tcPr>
            <w:tcW w:w="1056" w:type="dxa"/>
            <w:noWrap/>
            <w:hideMark/>
          </w:tcPr>
          <w:p w14:paraId="3BEB777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2.9</w:t>
            </w:r>
          </w:p>
        </w:tc>
        <w:tc>
          <w:tcPr>
            <w:tcW w:w="1002" w:type="dxa"/>
            <w:noWrap/>
            <w:hideMark/>
          </w:tcPr>
          <w:p w14:paraId="5352214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w:t>
            </w:r>
          </w:p>
        </w:tc>
        <w:tc>
          <w:tcPr>
            <w:tcW w:w="1135" w:type="dxa"/>
            <w:noWrap/>
            <w:hideMark/>
          </w:tcPr>
          <w:p w14:paraId="10D2E0CF"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w:t>
            </w:r>
          </w:p>
        </w:tc>
        <w:tc>
          <w:tcPr>
            <w:tcW w:w="1265" w:type="dxa"/>
            <w:noWrap/>
            <w:hideMark/>
          </w:tcPr>
          <w:p w14:paraId="0507140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w:t>
            </w:r>
          </w:p>
        </w:tc>
        <w:tc>
          <w:tcPr>
            <w:tcW w:w="1008" w:type="dxa"/>
            <w:noWrap/>
            <w:hideMark/>
          </w:tcPr>
          <w:p w14:paraId="7B983E8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r>
      <w:tr w:rsidR="00C3606C" w:rsidRPr="00A30A67" w14:paraId="6635E4A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0B3727C"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Adult Learning  </w:t>
            </w:r>
          </w:p>
        </w:tc>
        <w:tc>
          <w:tcPr>
            <w:tcW w:w="1462" w:type="dxa"/>
            <w:noWrap/>
            <w:hideMark/>
          </w:tcPr>
          <w:p w14:paraId="1F3BC5E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056" w:type="dxa"/>
            <w:noWrap/>
            <w:hideMark/>
          </w:tcPr>
          <w:p w14:paraId="4750BF69"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c>
          <w:tcPr>
            <w:tcW w:w="1002" w:type="dxa"/>
            <w:noWrap/>
            <w:hideMark/>
          </w:tcPr>
          <w:p w14:paraId="7FCBFF59"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14.2</w:t>
            </w:r>
          </w:p>
        </w:tc>
        <w:tc>
          <w:tcPr>
            <w:tcW w:w="1135" w:type="dxa"/>
            <w:noWrap/>
            <w:hideMark/>
          </w:tcPr>
          <w:p w14:paraId="5010023A"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8.1</w:t>
            </w:r>
          </w:p>
        </w:tc>
        <w:tc>
          <w:tcPr>
            <w:tcW w:w="1265" w:type="dxa"/>
            <w:noWrap/>
            <w:hideMark/>
          </w:tcPr>
          <w:p w14:paraId="11323F8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008" w:type="dxa"/>
            <w:noWrap/>
            <w:hideMark/>
          </w:tcPr>
          <w:p w14:paraId="4FBB79A1"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10.1</w:t>
            </w:r>
          </w:p>
        </w:tc>
      </w:tr>
      <w:tr w:rsidR="00C3606C" w:rsidRPr="00A30A67" w14:paraId="05B6C61D"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C930D8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Coffee mornings</w:t>
            </w:r>
          </w:p>
        </w:tc>
        <w:tc>
          <w:tcPr>
            <w:tcW w:w="1462" w:type="dxa"/>
            <w:noWrap/>
            <w:hideMark/>
          </w:tcPr>
          <w:p w14:paraId="707BBD5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1056" w:type="dxa"/>
            <w:noWrap/>
            <w:hideMark/>
          </w:tcPr>
          <w:p w14:paraId="21D63F9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02" w:type="dxa"/>
            <w:noWrap/>
            <w:hideMark/>
          </w:tcPr>
          <w:p w14:paraId="335194E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7.9</w:t>
            </w:r>
          </w:p>
        </w:tc>
        <w:tc>
          <w:tcPr>
            <w:tcW w:w="1135" w:type="dxa"/>
            <w:noWrap/>
            <w:hideMark/>
          </w:tcPr>
          <w:p w14:paraId="5BC9A1E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6.2</w:t>
            </w:r>
          </w:p>
        </w:tc>
        <w:tc>
          <w:tcPr>
            <w:tcW w:w="1265" w:type="dxa"/>
            <w:noWrap/>
            <w:hideMark/>
          </w:tcPr>
          <w:p w14:paraId="6155FCA7"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6.5</w:t>
            </w:r>
          </w:p>
        </w:tc>
        <w:tc>
          <w:tcPr>
            <w:tcW w:w="1008" w:type="dxa"/>
            <w:noWrap/>
            <w:hideMark/>
          </w:tcPr>
          <w:p w14:paraId="3ACA80A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7.3</w:t>
            </w:r>
          </w:p>
        </w:tc>
      </w:tr>
      <w:tr w:rsidR="00C3606C" w:rsidRPr="00A30A67" w14:paraId="4038081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FDAFD88"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Volunteer opportunities</w:t>
            </w:r>
          </w:p>
        </w:tc>
        <w:tc>
          <w:tcPr>
            <w:tcW w:w="1462" w:type="dxa"/>
            <w:noWrap/>
            <w:hideMark/>
          </w:tcPr>
          <w:p w14:paraId="1F3D30B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1056" w:type="dxa"/>
            <w:noWrap/>
            <w:hideMark/>
          </w:tcPr>
          <w:p w14:paraId="3E6E5C0A"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002" w:type="dxa"/>
            <w:noWrap/>
            <w:hideMark/>
          </w:tcPr>
          <w:p w14:paraId="2ACDB8D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13.8</w:t>
            </w:r>
          </w:p>
        </w:tc>
        <w:tc>
          <w:tcPr>
            <w:tcW w:w="1135" w:type="dxa"/>
            <w:noWrap/>
            <w:hideMark/>
          </w:tcPr>
          <w:p w14:paraId="3137BA7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7.2</w:t>
            </w:r>
          </w:p>
        </w:tc>
        <w:tc>
          <w:tcPr>
            <w:tcW w:w="1265" w:type="dxa"/>
            <w:noWrap/>
            <w:hideMark/>
          </w:tcPr>
          <w:p w14:paraId="41FA065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1008" w:type="dxa"/>
            <w:noWrap/>
            <w:hideMark/>
          </w:tcPr>
          <w:p w14:paraId="2FD2ACB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r>
      <w:tr w:rsidR="00C3606C" w:rsidRPr="00A30A67" w14:paraId="5180A260"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09C76D6"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Community events</w:t>
            </w:r>
          </w:p>
        </w:tc>
        <w:tc>
          <w:tcPr>
            <w:tcW w:w="1462" w:type="dxa"/>
            <w:noWrap/>
            <w:hideMark/>
          </w:tcPr>
          <w:p w14:paraId="4D87C6F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10.8</w:t>
            </w:r>
          </w:p>
        </w:tc>
        <w:tc>
          <w:tcPr>
            <w:tcW w:w="1056" w:type="dxa"/>
            <w:noWrap/>
            <w:hideMark/>
          </w:tcPr>
          <w:p w14:paraId="3B0A22C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11.7</w:t>
            </w:r>
          </w:p>
        </w:tc>
        <w:tc>
          <w:tcPr>
            <w:tcW w:w="1002" w:type="dxa"/>
            <w:noWrap/>
            <w:hideMark/>
          </w:tcPr>
          <w:p w14:paraId="0EE5BC10"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18.6</w:t>
            </w:r>
          </w:p>
        </w:tc>
        <w:tc>
          <w:tcPr>
            <w:tcW w:w="1135" w:type="dxa"/>
            <w:noWrap/>
            <w:hideMark/>
          </w:tcPr>
          <w:p w14:paraId="1E6C5E06"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11.2</w:t>
            </w:r>
          </w:p>
        </w:tc>
        <w:tc>
          <w:tcPr>
            <w:tcW w:w="1265" w:type="dxa"/>
            <w:noWrap/>
            <w:hideMark/>
          </w:tcPr>
          <w:p w14:paraId="3E5FC61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13.5</w:t>
            </w:r>
          </w:p>
        </w:tc>
        <w:tc>
          <w:tcPr>
            <w:tcW w:w="1008" w:type="dxa"/>
            <w:noWrap/>
            <w:hideMark/>
          </w:tcPr>
          <w:p w14:paraId="7B3F9694"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10.6</w:t>
            </w:r>
          </w:p>
        </w:tc>
      </w:tr>
      <w:tr w:rsidR="00C3606C" w:rsidRPr="00A30A67" w14:paraId="42C42075"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EE22B65"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Café provision</w:t>
            </w:r>
          </w:p>
        </w:tc>
        <w:tc>
          <w:tcPr>
            <w:tcW w:w="1462" w:type="dxa"/>
            <w:noWrap/>
            <w:hideMark/>
          </w:tcPr>
          <w:p w14:paraId="55A7987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1056" w:type="dxa"/>
            <w:noWrap/>
            <w:hideMark/>
          </w:tcPr>
          <w:p w14:paraId="2EEAB1F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c>
          <w:tcPr>
            <w:tcW w:w="1002" w:type="dxa"/>
            <w:noWrap/>
            <w:hideMark/>
          </w:tcPr>
          <w:p w14:paraId="7CB9097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13.0</w:t>
            </w:r>
          </w:p>
        </w:tc>
        <w:tc>
          <w:tcPr>
            <w:tcW w:w="1135" w:type="dxa"/>
            <w:noWrap/>
            <w:hideMark/>
          </w:tcPr>
          <w:p w14:paraId="61AE27A6"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9.4</w:t>
            </w:r>
          </w:p>
        </w:tc>
        <w:tc>
          <w:tcPr>
            <w:tcW w:w="1265" w:type="dxa"/>
            <w:noWrap/>
            <w:hideMark/>
          </w:tcPr>
          <w:p w14:paraId="7133F55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11.7</w:t>
            </w:r>
          </w:p>
        </w:tc>
        <w:tc>
          <w:tcPr>
            <w:tcW w:w="1008" w:type="dxa"/>
            <w:noWrap/>
            <w:hideMark/>
          </w:tcPr>
          <w:p w14:paraId="7157722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11.0</w:t>
            </w:r>
          </w:p>
        </w:tc>
      </w:tr>
      <w:tr w:rsidR="00C3606C" w:rsidRPr="00A30A67" w14:paraId="3973E8E6"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91E08EF"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 xml:space="preserve">Friends &amp; </w:t>
            </w:r>
            <w:proofErr w:type="gramStart"/>
            <w:r w:rsidRPr="00693460">
              <w:rPr>
                <w:rFonts w:ascii="Calibri" w:eastAsia="Times New Roman" w:hAnsi="Calibri" w:cs="Calibri"/>
                <w:szCs w:val="24"/>
                <w:lang w:eastAsia="en-GB"/>
              </w:rPr>
              <w:t>neighbours</w:t>
            </w:r>
            <w:proofErr w:type="gramEnd"/>
            <w:r w:rsidRPr="00693460">
              <w:rPr>
                <w:rFonts w:ascii="Calibri" w:eastAsia="Times New Roman" w:hAnsi="Calibri" w:cs="Calibri"/>
                <w:szCs w:val="24"/>
                <w:lang w:eastAsia="en-GB"/>
              </w:rPr>
              <w:t xml:space="preserve"> groups</w:t>
            </w:r>
          </w:p>
        </w:tc>
        <w:tc>
          <w:tcPr>
            <w:tcW w:w="1462" w:type="dxa"/>
            <w:noWrap/>
            <w:hideMark/>
          </w:tcPr>
          <w:p w14:paraId="1049B04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5.7</w:t>
            </w:r>
          </w:p>
        </w:tc>
        <w:tc>
          <w:tcPr>
            <w:tcW w:w="1056" w:type="dxa"/>
            <w:noWrap/>
            <w:hideMark/>
          </w:tcPr>
          <w:p w14:paraId="34EDDDD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8.8</w:t>
            </w:r>
          </w:p>
        </w:tc>
        <w:tc>
          <w:tcPr>
            <w:tcW w:w="1002" w:type="dxa"/>
            <w:noWrap/>
            <w:hideMark/>
          </w:tcPr>
          <w:p w14:paraId="24637EF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9.9</w:t>
            </w:r>
          </w:p>
        </w:tc>
        <w:tc>
          <w:tcPr>
            <w:tcW w:w="1135" w:type="dxa"/>
            <w:noWrap/>
            <w:hideMark/>
          </w:tcPr>
          <w:p w14:paraId="180A434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5.1</w:t>
            </w:r>
          </w:p>
        </w:tc>
        <w:tc>
          <w:tcPr>
            <w:tcW w:w="1265" w:type="dxa"/>
            <w:noWrap/>
            <w:hideMark/>
          </w:tcPr>
          <w:p w14:paraId="5CC42FE5"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c>
          <w:tcPr>
            <w:tcW w:w="1008" w:type="dxa"/>
            <w:noWrap/>
            <w:hideMark/>
          </w:tcPr>
          <w:p w14:paraId="6D6E3F01"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6.9</w:t>
            </w:r>
          </w:p>
        </w:tc>
      </w:tr>
      <w:tr w:rsidR="00C3606C" w:rsidRPr="00A30A67" w14:paraId="75045AB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EBA89CF"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Author talks</w:t>
            </w:r>
          </w:p>
        </w:tc>
        <w:tc>
          <w:tcPr>
            <w:tcW w:w="1462" w:type="dxa"/>
            <w:noWrap/>
            <w:hideMark/>
          </w:tcPr>
          <w:p w14:paraId="4545A44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4.2</w:t>
            </w:r>
          </w:p>
        </w:tc>
        <w:tc>
          <w:tcPr>
            <w:tcW w:w="1056" w:type="dxa"/>
            <w:noWrap/>
            <w:hideMark/>
          </w:tcPr>
          <w:p w14:paraId="27586DB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5.3</w:t>
            </w:r>
          </w:p>
        </w:tc>
        <w:tc>
          <w:tcPr>
            <w:tcW w:w="1002" w:type="dxa"/>
            <w:noWrap/>
            <w:hideMark/>
          </w:tcPr>
          <w:p w14:paraId="0674BF0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10.7</w:t>
            </w:r>
          </w:p>
        </w:tc>
        <w:tc>
          <w:tcPr>
            <w:tcW w:w="1135" w:type="dxa"/>
            <w:noWrap/>
            <w:hideMark/>
          </w:tcPr>
          <w:p w14:paraId="47D0101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3.8</w:t>
            </w:r>
          </w:p>
        </w:tc>
        <w:tc>
          <w:tcPr>
            <w:tcW w:w="1265" w:type="dxa"/>
            <w:noWrap/>
            <w:hideMark/>
          </w:tcPr>
          <w:p w14:paraId="1406C2F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2.8</w:t>
            </w:r>
          </w:p>
        </w:tc>
        <w:tc>
          <w:tcPr>
            <w:tcW w:w="1008" w:type="dxa"/>
            <w:noWrap/>
            <w:hideMark/>
          </w:tcPr>
          <w:p w14:paraId="62731BF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9.2</w:t>
            </w:r>
          </w:p>
        </w:tc>
      </w:tr>
      <w:tr w:rsidR="00C3606C" w:rsidRPr="00A30A67" w14:paraId="2EA00C33"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31A3BEF"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Reading Groups</w:t>
            </w:r>
          </w:p>
        </w:tc>
        <w:tc>
          <w:tcPr>
            <w:tcW w:w="1462" w:type="dxa"/>
            <w:noWrap/>
            <w:hideMark/>
          </w:tcPr>
          <w:p w14:paraId="607A250D"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w:t>
            </w:r>
          </w:p>
        </w:tc>
        <w:tc>
          <w:tcPr>
            <w:tcW w:w="1056" w:type="dxa"/>
            <w:noWrap/>
            <w:hideMark/>
          </w:tcPr>
          <w:p w14:paraId="2E3DC17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5.9</w:t>
            </w:r>
          </w:p>
        </w:tc>
        <w:tc>
          <w:tcPr>
            <w:tcW w:w="1002" w:type="dxa"/>
            <w:noWrap/>
            <w:hideMark/>
          </w:tcPr>
          <w:p w14:paraId="12342A7B"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7.5</w:t>
            </w:r>
          </w:p>
        </w:tc>
        <w:tc>
          <w:tcPr>
            <w:tcW w:w="1135" w:type="dxa"/>
            <w:noWrap/>
            <w:hideMark/>
          </w:tcPr>
          <w:p w14:paraId="764E7D4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6.4</w:t>
            </w:r>
          </w:p>
        </w:tc>
        <w:tc>
          <w:tcPr>
            <w:tcW w:w="1265" w:type="dxa"/>
            <w:noWrap/>
            <w:hideMark/>
          </w:tcPr>
          <w:p w14:paraId="3C283F3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5.2</w:t>
            </w:r>
          </w:p>
        </w:tc>
        <w:tc>
          <w:tcPr>
            <w:tcW w:w="1008" w:type="dxa"/>
            <w:noWrap/>
            <w:hideMark/>
          </w:tcPr>
          <w:p w14:paraId="6F0F078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8.3</w:t>
            </w:r>
          </w:p>
        </w:tc>
      </w:tr>
      <w:tr w:rsidR="00C3606C" w:rsidRPr="00A30A67" w14:paraId="50E88CC9"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D00D1A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Book loan</w:t>
            </w:r>
          </w:p>
        </w:tc>
        <w:tc>
          <w:tcPr>
            <w:tcW w:w="1462" w:type="dxa"/>
            <w:noWrap/>
            <w:hideMark/>
          </w:tcPr>
          <w:p w14:paraId="3378A8D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32.1</w:t>
            </w:r>
          </w:p>
        </w:tc>
        <w:tc>
          <w:tcPr>
            <w:tcW w:w="1056" w:type="dxa"/>
            <w:noWrap/>
            <w:hideMark/>
          </w:tcPr>
          <w:p w14:paraId="284ABE0A"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34.7</w:t>
            </w:r>
          </w:p>
        </w:tc>
        <w:tc>
          <w:tcPr>
            <w:tcW w:w="1002" w:type="dxa"/>
            <w:noWrap/>
            <w:hideMark/>
          </w:tcPr>
          <w:p w14:paraId="566948F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43.9</w:t>
            </w:r>
          </w:p>
        </w:tc>
        <w:tc>
          <w:tcPr>
            <w:tcW w:w="1135" w:type="dxa"/>
            <w:noWrap/>
            <w:hideMark/>
          </w:tcPr>
          <w:p w14:paraId="20221D6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36.5</w:t>
            </w:r>
          </w:p>
        </w:tc>
        <w:tc>
          <w:tcPr>
            <w:tcW w:w="1265" w:type="dxa"/>
            <w:noWrap/>
            <w:hideMark/>
          </w:tcPr>
          <w:p w14:paraId="57CFC0A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44.2</w:t>
            </w:r>
          </w:p>
        </w:tc>
        <w:tc>
          <w:tcPr>
            <w:tcW w:w="1008" w:type="dxa"/>
            <w:noWrap/>
            <w:hideMark/>
          </w:tcPr>
          <w:p w14:paraId="581FA42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33.0</w:t>
            </w:r>
          </w:p>
        </w:tc>
      </w:tr>
      <w:tr w:rsidR="00C3606C" w:rsidRPr="00A30A67" w14:paraId="6FAA425D"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46DCC19"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Health &amp; wellbeing materials (including books on Prescription/information leaflets)</w:t>
            </w:r>
          </w:p>
        </w:tc>
        <w:tc>
          <w:tcPr>
            <w:tcW w:w="1462" w:type="dxa"/>
            <w:noWrap/>
            <w:hideMark/>
          </w:tcPr>
          <w:p w14:paraId="033B7CBB"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4.5</w:t>
            </w:r>
          </w:p>
        </w:tc>
        <w:tc>
          <w:tcPr>
            <w:tcW w:w="1056" w:type="dxa"/>
            <w:noWrap/>
            <w:hideMark/>
          </w:tcPr>
          <w:p w14:paraId="5A431797"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7.5</w:t>
            </w:r>
          </w:p>
        </w:tc>
        <w:tc>
          <w:tcPr>
            <w:tcW w:w="1002" w:type="dxa"/>
            <w:noWrap/>
            <w:hideMark/>
          </w:tcPr>
          <w:p w14:paraId="5AECD2E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7.1</w:t>
            </w:r>
          </w:p>
        </w:tc>
        <w:tc>
          <w:tcPr>
            <w:tcW w:w="1135" w:type="dxa"/>
            <w:noWrap/>
            <w:hideMark/>
          </w:tcPr>
          <w:p w14:paraId="4A64841F"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6.6</w:t>
            </w:r>
          </w:p>
        </w:tc>
        <w:tc>
          <w:tcPr>
            <w:tcW w:w="1265" w:type="dxa"/>
            <w:noWrap/>
            <w:hideMark/>
          </w:tcPr>
          <w:p w14:paraId="0D2D71A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c>
          <w:tcPr>
            <w:tcW w:w="1008" w:type="dxa"/>
            <w:noWrap/>
            <w:hideMark/>
          </w:tcPr>
          <w:p w14:paraId="236EE094"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10.1</w:t>
            </w:r>
          </w:p>
        </w:tc>
      </w:tr>
      <w:tr w:rsidR="00C3606C" w:rsidRPr="00A30A67" w14:paraId="4FE17552"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C0D741"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Exercise classes</w:t>
            </w:r>
          </w:p>
        </w:tc>
        <w:tc>
          <w:tcPr>
            <w:tcW w:w="1462" w:type="dxa"/>
            <w:noWrap/>
            <w:hideMark/>
          </w:tcPr>
          <w:p w14:paraId="0E0EC0F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6.8</w:t>
            </w:r>
          </w:p>
        </w:tc>
        <w:tc>
          <w:tcPr>
            <w:tcW w:w="1056" w:type="dxa"/>
            <w:noWrap/>
            <w:hideMark/>
          </w:tcPr>
          <w:p w14:paraId="30A4968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1002" w:type="dxa"/>
            <w:noWrap/>
            <w:hideMark/>
          </w:tcPr>
          <w:p w14:paraId="352F4808"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7.5</w:t>
            </w:r>
          </w:p>
        </w:tc>
        <w:tc>
          <w:tcPr>
            <w:tcW w:w="1135" w:type="dxa"/>
            <w:noWrap/>
            <w:hideMark/>
          </w:tcPr>
          <w:p w14:paraId="71EB1AF8"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1265" w:type="dxa"/>
            <w:noWrap/>
            <w:hideMark/>
          </w:tcPr>
          <w:p w14:paraId="6376818B"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7.9</w:t>
            </w:r>
          </w:p>
        </w:tc>
        <w:tc>
          <w:tcPr>
            <w:tcW w:w="1008" w:type="dxa"/>
            <w:noWrap/>
            <w:hideMark/>
          </w:tcPr>
          <w:p w14:paraId="5454AF99"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6.4</w:t>
            </w:r>
          </w:p>
        </w:tc>
      </w:tr>
      <w:tr w:rsidR="00C3606C" w:rsidRPr="00A30A67" w14:paraId="64EFDD31"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5EA47B"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ESOL classes</w:t>
            </w:r>
          </w:p>
        </w:tc>
        <w:tc>
          <w:tcPr>
            <w:tcW w:w="1462" w:type="dxa"/>
            <w:noWrap/>
            <w:hideMark/>
          </w:tcPr>
          <w:p w14:paraId="24D8C66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w:t>
            </w:r>
          </w:p>
        </w:tc>
        <w:tc>
          <w:tcPr>
            <w:tcW w:w="1056" w:type="dxa"/>
            <w:noWrap/>
            <w:hideMark/>
          </w:tcPr>
          <w:p w14:paraId="6B286DA8"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w:t>
            </w:r>
          </w:p>
        </w:tc>
        <w:tc>
          <w:tcPr>
            <w:tcW w:w="1002" w:type="dxa"/>
            <w:noWrap/>
            <w:hideMark/>
          </w:tcPr>
          <w:p w14:paraId="0903AA4A"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3.6</w:t>
            </w:r>
          </w:p>
        </w:tc>
        <w:tc>
          <w:tcPr>
            <w:tcW w:w="1135" w:type="dxa"/>
            <w:noWrap/>
            <w:hideMark/>
          </w:tcPr>
          <w:p w14:paraId="6CA88DDB"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w:t>
            </w:r>
          </w:p>
        </w:tc>
        <w:tc>
          <w:tcPr>
            <w:tcW w:w="1265" w:type="dxa"/>
            <w:noWrap/>
            <w:hideMark/>
          </w:tcPr>
          <w:p w14:paraId="1956F48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1.6</w:t>
            </w:r>
          </w:p>
        </w:tc>
        <w:tc>
          <w:tcPr>
            <w:tcW w:w="1008" w:type="dxa"/>
            <w:noWrap/>
            <w:hideMark/>
          </w:tcPr>
          <w:p w14:paraId="37EEF31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w:t>
            </w:r>
          </w:p>
        </w:tc>
      </w:tr>
      <w:tr w:rsidR="00C3606C" w:rsidRPr="00A30A67" w14:paraId="1691A675"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10590F7"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PC use &amp; digital assistance</w:t>
            </w:r>
          </w:p>
        </w:tc>
        <w:tc>
          <w:tcPr>
            <w:tcW w:w="1462" w:type="dxa"/>
            <w:noWrap/>
            <w:hideMark/>
          </w:tcPr>
          <w:p w14:paraId="2D9750B6"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1056" w:type="dxa"/>
            <w:noWrap/>
            <w:hideMark/>
          </w:tcPr>
          <w:p w14:paraId="767B240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12.3</w:t>
            </w:r>
          </w:p>
        </w:tc>
        <w:tc>
          <w:tcPr>
            <w:tcW w:w="1002" w:type="dxa"/>
            <w:noWrap/>
            <w:hideMark/>
          </w:tcPr>
          <w:p w14:paraId="6D21A530"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13.8</w:t>
            </w:r>
          </w:p>
        </w:tc>
        <w:tc>
          <w:tcPr>
            <w:tcW w:w="1135" w:type="dxa"/>
            <w:noWrap/>
            <w:hideMark/>
          </w:tcPr>
          <w:p w14:paraId="3ECB0678"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10.4</w:t>
            </w:r>
          </w:p>
        </w:tc>
        <w:tc>
          <w:tcPr>
            <w:tcW w:w="1265" w:type="dxa"/>
            <w:noWrap/>
            <w:hideMark/>
          </w:tcPr>
          <w:p w14:paraId="0DC3EFF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7.7</w:t>
            </w:r>
          </w:p>
        </w:tc>
        <w:tc>
          <w:tcPr>
            <w:tcW w:w="1008" w:type="dxa"/>
            <w:noWrap/>
            <w:hideMark/>
          </w:tcPr>
          <w:p w14:paraId="30D92C9F"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11.9</w:t>
            </w:r>
          </w:p>
        </w:tc>
      </w:tr>
      <w:tr w:rsidR="00C3606C" w:rsidRPr="00A30A67" w14:paraId="3D88DB1C"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CAB900C"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E Reader loan</w:t>
            </w:r>
          </w:p>
        </w:tc>
        <w:tc>
          <w:tcPr>
            <w:tcW w:w="1462" w:type="dxa"/>
            <w:noWrap/>
            <w:hideMark/>
          </w:tcPr>
          <w:p w14:paraId="0CC2096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2.7</w:t>
            </w:r>
          </w:p>
        </w:tc>
        <w:tc>
          <w:tcPr>
            <w:tcW w:w="1056" w:type="dxa"/>
            <w:noWrap/>
            <w:hideMark/>
          </w:tcPr>
          <w:p w14:paraId="6FE565F8"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3.5</w:t>
            </w:r>
          </w:p>
        </w:tc>
        <w:tc>
          <w:tcPr>
            <w:tcW w:w="1002" w:type="dxa"/>
            <w:noWrap/>
            <w:hideMark/>
          </w:tcPr>
          <w:p w14:paraId="4E85C57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5.5</w:t>
            </w:r>
          </w:p>
        </w:tc>
        <w:tc>
          <w:tcPr>
            <w:tcW w:w="1135" w:type="dxa"/>
            <w:noWrap/>
            <w:hideMark/>
          </w:tcPr>
          <w:p w14:paraId="7CF649E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3.4</w:t>
            </w:r>
          </w:p>
        </w:tc>
        <w:tc>
          <w:tcPr>
            <w:tcW w:w="1265" w:type="dxa"/>
            <w:noWrap/>
            <w:hideMark/>
          </w:tcPr>
          <w:p w14:paraId="0F7E795E"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w:t>
            </w:r>
          </w:p>
        </w:tc>
        <w:tc>
          <w:tcPr>
            <w:tcW w:w="1008" w:type="dxa"/>
            <w:noWrap/>
            <w:hideMark/>
          </w:tcPr>
          <w:p w14:paraId="0202B93C"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5.0</w:t>
            </w:r>
          </w:p>
        </w:tc>
      </w:tr>
      <w:tr w:rsidR="00C3606C" w:rsidRPr="00A30A67" w14:paraId="3A76FD1D"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64A9060"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Childrens activities including story &amp; rhyme time</w:t>
            </w:r>
          </w:p>
        </w:tc>
        <w:tc>
          <w:tcPr>
            <w:tcW w:w="1462" w:type="dxa"/>
            <w:noWrap/>
            <w:hideMark/>
          </w:tcPr>
          <w:p w14:paraId="35917D21"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8.9</w:t>
            </w:r>
          </w:p>
        </w:tc>
        <w:tc>
          <w:tcPr>
            <w:tcW w:w="1056" w:type="dxa"/>
            <w:noWrap/>
            <w:hideMark/>
          </w:tcPr>
          <w:p w14:paraId="179835D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8.0</w:t>
            </w:r>
          </w:p>
        </w:tc>
        <w:tc>
          <w:tcPr>
            <w:tcW w:w="1002" w:type="dxa"/>
            <w:noWrap/>
            <w:hideMark/>
          </w:tcPr>
          <w:p w14:paraId="45571B4D"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14.6</w:t>
            </w:r>
          </w:p>
        </w:tc>
        <w:tc>
          <w:tcPr>
            <w:tcW w:w="1135" w:type="dxa"/>
            <w:noWrap/>
            <w:hideMark/>
          </w:tcPr>
          <w:p w14:paraId="39BF45C5"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10.9</w:t>
            </w:r>
          </w:p>
        </w:tc>
        <w:tc>
          <w:tcPr>
            <w:tcW w:w="1265" w:type="dxa"/>
            <w:noWrap/>
            <w:hideMark/>
          </w:tcPr>
          <w:p w14:paraId="79E46683"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29.0</w:t>
            </w:r>
          </w:p>
        </w:tc>
        <w:tc>
          <w:tcPr>
            <w:tcW w:w="1008" w:type="dxa"/>
            <w:noWrap/>
            <w:hideMark/>
          </w:tcPr>
          <w:p w14:paraId="4A3DA886"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10.6</w:t>
            </w:r>
          </w:p>
        </w:tc>
      </w:tr>
      <w:tr w:rsidR="00C3606C" w:rsidRPr="00A30A67" w14:paraId="32839200" w14:textId="77777777" w:rsidTr="003D17E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1D9129D"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Age Friendly advice, including help in your home, wellbeing services</w:t>
            </w:r>
          </w:p>
        </w:tc>
        <w:tc>
          <w:tcPr>
            <w:tcW w:w="1462" w:type="dxa"/>
            <w:noWrap/>
            <w:hideMark/>
          </w:tcPr>
          <w:p w14:paraId="7FABB2AD"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4.9</w:t>
            </w:r>
          </w:p>
        </w:tc>
        <w:tc>
          <w:tcPr>
            <w:tcW w:w="1056" w:type="dxa"/>
            <w:noWrap/>
            <w:hideMark/>
          </w:tcPr>
          <w:p w14:paraId="3ED77222"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11.2</w:t>
            </w:r>
          </w:p>
        </w:tc>
        <w:tc>
          <w:tcPr>
            <w:tcW w:w="1002" w:type="dxa"/>
            <w:noWrap/>
            <w:hideMark/>
          </w:tcPr>
          <w:p w14:paraId="6A424C01"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11.1</w:t>
            </w:r>
          </w:p>
        </w:tc>
        <w:tc>
          <w:tcPr>
            <w:tcW w:w="1135" w:type="dxa"/>
            <w:noWrap/>
            <w:hideMark/>
          </w:tcPr>
          <w:p w14:paraId="0C6AB169"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5.8</w:t>
            </w:r>
          </w:p>
        </w:tc>
        <w:tc>
          <w:tcPr>
            <w:tcW w:w="1265" w:type="dxa"/>
            <w:noWrap/>
            <w:hideMark/>
          </w:tcPr>
          <w:p w14:paraId="7424C3F6"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4.6</w:t>
            </w:r>
          </w:p>
        </w:tc>
        <w:tc>
          <w:tcPr>
            <w:tcW w:w="1008" w:type="dxa"/>
            <w:noWrap/>
            <w:hideMark/>
          </w:tcPr>
          <w:p w14:paraId="417EA4C3" w14:textId="77777777" w:rsidR="00C3606C" w:rsidRPr="00693460" w:rsidRDefault="00C360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6.9</w:t>
            </w:r>
          </w:p>
        </w:tc>
      </w:tr>
      <w:tr w:rsidR="00C3606C" w:rsidRPr="00A30A67" w14:paraId="00B0D79F" w14:textId="77777777" w:rsidTr="003D17E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C84D693" w14:textId="77777777" w:rsidR="00C3606C" w:rsidRPr="00693460" w:rsidRDefault="00C3606C">
            <w:pPr>
              <w:spacing w:after="0" w:line="240" w:lineRule="auto"/>
              <w:rPr>
                <w:rFonts w:ascii="Calibri" w:eastAsia="Times New Roman" w:hAnsi="Calibri" w:cs="Calibri"/>
                <w:szCs w:val="24"/>
                <w:lang w:eastAsia="en-GB"/>
              </w:rPr>
            </w:pPr>
            <w:r w:rsidRPr="00693460">
              <w:rPr>
                <w:rFonts w:ascii="Calibri" w:eastAsia="Times New Roman" w:hAnsi="Calibri" w:cs="Calibri"/>
                <w:szCs w:val="24"/>
                <w:lang w:eastAsia="en-GB"/>
              </w:rPr>
              <w:t>None of these</w:t>
            </w:r>
          </w:p>
        </w:tc>
        <w:tc>
          <w:tcPr>
            <w:tcW w:w="1462" w:type="dxa"/>
            <w:noWrap/>
            <w:hideMark/>
          </w:tcPr>
          <w:p w14:paraId="0F28B7A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28.1</w:t>
            </w:r>
          </w:p>
        </w:tc>
        <w:tc>
          <w:tcPr>
            <w:tcW w:w="1056" w:type="dxa"/>
            <w:noWrap/>
            <w:hideMark/>
          </w:tcPr>
          <w:p w14:paraId="5035EA8F"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32.0</w:t>
            </w:r>
          </w:p>
        </w:tc>
        <w:tc>
          <w:tcPr>
            <w:tcW w:w="1002" w:type="dxa"/>
            <w:noWrap/>
            <w:hideMark/>
          </w:tcPr>
          <w:p w14:paraId="3F745494"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24.5</w:t>
            </w:r>
          </w:p>
        </w:tc>
        <w:tc>
          <w:tcPr>
            <w:tcW w:w="1135" w:type="dxa"/>
            <w:noWrap/>
            <w:hideMark/>
          </w:tcPr>
          <w:p w14:paraId="6CDD896E"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30.4</w:t>
            </w:r>
          </w:p>
        </w:tc>
        <w:tc>
          <w:tcPr>
            <w:tcW w:w="1265" w:type="dxa"/>
            <w:noWrap/>
            <w:hideMark/>
          </w:tcPr>
          <w:p w14:paraId="09EE2EBC"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24.0</w:t>
            </w:r>
          </w:p>
        </w:tc>
        <w:tc>
          <w:tcPr>
            <w:tcW w:w="1008" w:type="dxa"/>
            <w:noWrap/>
            <w:hideMark/>
          </w:tcPr>
          <w:p w14:paraId="118399D2" w14:textId="77777777" w:rsidR="00C3606C" w:rsidRPr="00693460" w:rsidRDefault="00C3606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693460">
              <w:rPr>
                <w:rFonts w:ascii="Calibri" w:eastAsia="Times New Roman" w:hAnsi="Calibri" w:cs="Calibri"/>
                <w:i/>
                <w:szCs w:val="24"/>
                <w:lang w:eastAsia="en-GB"/>
              </w:rPr>
              <w:t>25.2</w:t>
            </w:r>
          </w:p>
        </w:tc>
      </w:tr>
    </w:tbl>
    <w:p w14:paraId="7F32093E" w14:textId="77777777" w:rsidR="00C3606C" w:rsidRPr="00BA50FD" w:rsidRDefault="00C3606C" w:rsidP="009A7DB5">
      <w:pPr>
        <w:rPr>
          <w:rFonts w:cstheme="minorHAnsi"/>
          <w:b/>
          <w:sz w:val="36"/>
        </w:rPr>
      </w:pPr>
    </w:p>
    <w:p w14:paraId="162B4CBD" w14:textId="1D0897B2" w:rsidR="00D54953" w:rsidRDefault="00D54953">
      <w:pPr>
        <w:spacing w:after="120" w:line="360" w:lineRule="auto"/>
        <w:rPr>
          <w:rFonts w:cstheme="minorHAnsi"/>
          <w:b/>
          <w:sz w:val="36"/>
        </w:rPr>
      </w:pPr>
      <w:r>
        <w:rPr>
          <w:rFonts w:cstheme="minorHAnsi"/>
          <w:b/>
          <w:sz w:val="36"/>
        </w:rPr>
        <w:br w:type="page"/>
      </w:r>
    </w:p>
    <w:p w14:paraId="23A75B2F" w14:textId="2120D47B" w:rsidR="00CD4DA2" w:rsidRPr="00BA50FD" w:rsidRDefault="00CD4DA2" w:rsidP="00CD4DA2">
      <w:pPr>
        <w:pStyle w:val="Heading1"/>
        <w:rPr>
          <w:rFonts w:asciiTheme="minorHAnsi" w:hAnsiTheme="minorHAnsi" w:cstheme="minorHAnsi"/>
          <w:b/>
          <w:color w:val="auto"/>
          <w:sz w:val="36"/>
        </w:rPr>
      </w:pPr>
      <w:bookmarkStart w:id="28" w:name="_Toc168164281"/>
      <w:r w:rsidRPr="00BA50FD">
        <w:rPr>
          <w:rFonts w:asciiTheme="minorHAnsi" w:hAnsiTheme="minorHAnsi" w:cstheme="minorHAnsi"/>
          <w:b/>
          <w:color w:val="auto"/>
          <w:sz w:val="36"/>
        </w:rPr>
        <w:lastRenderedPageBreak/>
        <w:t xml:space="preserve">Appendix </w:t>
      </w:r>
      <w:r w:rsidR="007B7AB4">
        <w:rPr>
          <w:rFonts w:asciiTheme="minorHAnsi" w:hAnsiTheme="minorHAnsi" w:cstheme="minorHAnsi"/>
          <w:b/>
          <w:color w:val="auto"/>
          <w:sz w:val="36"/>
        </w:rPr>
        <w:t>D</w:t>
      </w:r>
      <w:r w:rsidRPr="00BA50FD">
        <w:rPr>
          <w:rFonts w:asciiTheme="minorHAnsi" w:hAnsiTheme="minorHAnsi" w:cstheme="minorHAnsi"/>
          <w:b/>
          <w:color w:val="auto"/>
          <w:sz w:val="36"/>
        </w:rPr>
        <w:t xml:space="preserve"> – Is there anything that is not available to you in your local Hub/Library that you think would be beneficial to you and your community?</w:t>
      </w:r>
      <w:bookmarkEnd w:id="28"/>
    </w:p>
    <w:p w14:paraId="6661D39E" w14:textId="77777777" w:rsidR="00CD4DA2" w:rsidRPr="00BA50FD" w:rsidRDefault="00CD4DA2" w:rsidP="00CD4DA2">
      <w:pPr>
        <w:rPr>
          <w:rFonts w:cstheme="minorHAnsi"/>
          <w:b/>
          <w:sz w:val="36"/>
        </w:rPr>
      </w:pPr>
    </w:p>
    <w:tbl>
      <w:tblPr>
        <w:tblStyle w:val="GridTable4-Accent1"/>
        <w:tblW w:w="10187" w:type="dxa"/>
        <w:tblInd w:w="-147" w:type="dxa"/>
        <w:tblLook w:val="04E0" w:firstRow="1" w:lastRow="1" w:firstColumn="1" w:lastColumn="0" w:noHBand="0" w:noVBand="1"/>
      </w:tblPr>
      <w:tblGrid>
        <w:gridCol w:w="2722"/>
        <w:gridCol w:w="703"/>
        <w:gridCol w:w="642"/>
        <w:gridCol w:w="6120"/>
      </w:tblGrid>
      <w:tr w:rsidR="00CD4DA2" w:rsidRPr="00BA50FD" w14:paraId="640ED7D5" w14:textId="77777777" w:rsidTr="00126E7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shd w:val="clear" w:color="auto" w:fill="27A096"/>
            <w:noWrap/>
            <w:hideMark/>
          </w:tcPr>
          <w:p w14:paraId="5200416B" w14:textId="77777777" w:rsidR="00CD4DA2" w:rsidRPr="00BA50FD" w:rsidRDefault="00CD4DA2">
            <w:pPr>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Theme</w:t>
            </w:r>
          </w:p>
        </w:tc>
        <w:tc>
          <w:tcPr>
            <w:tcW w:w="703" w:type="dxa"/>
            <w:shd w:val="clear" w:color="auto" w:fill="27A096"/>
            <w:noWrap/>
            <w:hideMark/>
          </w:tcPr>
          <w:p w14:paraId="6EDA8AB9"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No.</w:t>
            </w:r>
          </w:p>
        </w:tc>
        <w:tc>
          <w:tcPr>
            <w:tcW w:w="642" w:type="dxa"/>
            <w:shd w:val="clear" w:color="auto" w:fill="27A096"/>
            <w:noWrap/>
            <w:hideMark/>
          </w:tcPr>
          <w:p w14:paraId="5108C7C7"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w:t>
            </w:r>
          </w:p>
        </w:tc>
        <w:tc>
          <w:tcPr>
            <w:tcW w:w="6120" w:type="dxa"/>
            <w:shd w:val="clear" w:color="auto" w:fill="27A096"/>
            <w:noWrap/>
            <w:hideMark/>
          </w:tcPr>
          <w:p w14:paraId="58E4FEC6"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GB" w:eastAsia="en-GB"/>
              </w:rPr>
            </w:pPr>
            <w:r w:rsidRPr="00BA50FD">
              <w:rPr>
                <w:rFonts w:ascii="Calibri" w:eastAsia="Times New Roman" w:hAnsi="Calibri" w:cs="Calibri"/>
                <w:sz w:val="24"/>
                <w:szCs w:val="24"/>
                <w:lang w:val="en-GB" w:eastAsia="en-GB"/>
              </w:rPr>
              <w:t>Example Comments</w:t>
            </w:r>
          </w:p>
        </w:tc>
      </w:tr>
      <w:tr w:rsidR="0023286C" w:rsidRPr="00BA50FD" w14:paraId="51C76468" w14:textId="77777777" w:rsidTr="0023286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0FE05193" w14:textId="77777777" w:rsidR="00055313" w:rsidRDefault="0023286C" w:rsidP="00084ECF">
            <w:pPr>
              <w:spacing w:after="0"/>
              <w:rPr>
                <w:rFonts w:ascii="Calibri" w:eastAsia="Times New Roman" w:hAnsi="Calibri" w:cs="Calibri"/>
                <w:b w:val="0"/>
                <w:bCs w:val="0"/>
                <w:color w:val="000000"/>
                <w:sz w:val="24"/>
                <w:szCs w:val="24"/>
                <w:lang w:eastAsia="en-GB"/>
              </w:rPr>
            </w:pPr>
            <w:r w:rsidRPr="00B27E4B">
              <w:rPr>
                <w:rFonts w:ascii="Calibri" w:eastAsia="Times New Roman" w:hAnsi="Calibri" w:cs="Calibri"/>
                <w:color w:val="000000"/>
                <w:sz w:val="24"/>
                <w:szCs w:val="24"/>
                <w:lang w:eastAsia="en-GB"/>
              </w:rPr>
              <w:t xml:space="preserve">Better Variety </w:t>
            </w:r>
            <w:r w:rsidR="00786CA0">
              <w:rPr>
                <w:rFonts w:ascii="Calibri" w:eastAsia="Times New Roman" w:hAnsi="Calibri" w:cs="Calibri"/>
                <w:color w:val="000000"/>
                <w:sz w:val="24"/>
                <w:szCs w:val="24"/>
                <w:lang w:eastAsia="en-GB"/>
              </w:rPr>
              <w:t>for</w:t>
            </w:r>
            <w:r w:rsidRPr="00B27E4B">
              <w:rPr>
                <w:rFonts w:ascii="Calibri" w:eastAsia="Times New Roman" w:hAnsi="Calibri" w:cs="Calibri"/>
                <w:color w:val="000000"/>
                <w:sz w:val="24"/>
                <w:szCs w:val="24"/>
                <w:lang w:eastAsia="en-GB"/>
              </w:rPr>
              <w:t xml:space="preserve"> </w:t>
            </w:r>
          </w:p>
          <w:p w14:paraId="287AE16B" w14:textId="4169B8B8" w:rsidR="0023286C" w:rsidRPr="00BA50FD" w:rsidRDefault="0023286C" w:rsidP="0023286C">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Young / Old / Vulnerable</w:t>
            </w:r>
          </w:p>
        </w:tc>
        <w:tc>
          <w:tcPr>
            <w:tcW w:w="703" w:type="dxa"/>
            <w:shd w:val="clear" w:color="auto" w:fill="CCF2EF"/>
            <w:noWrap/>
          </w:tcPr>
          <w:p w14:paraId="0D2693F3" w14:textId="70B1022D" w:rsidR="0023286C" w:rsidRPr="00BA50FD" w:rsidRDefault="0023286C" w:rsidP="002328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val="en-GB" w:eastAsia="en-GB"/>
              </w:rPr>
              <w:t>79</w:t>
            </w:r>
          </w:p>
        </w:tc>
        <w:tc>
          <w:tcPr>
            <w:tcW w:w="642" w:type="dxa"/>
            <w:shd w:val="clear" w:color="auto" w:fill="CCF2EF"/>
            <w:noWrap/>
          </w:tcPr>
          <w:p w14:paraId="1C068F19" w14:textId="29892653" w:rsidR="0023286C" w:rsidRPr="00BA50FD" w:rsidRDefault="0023286C" w:rsidP="0023286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 w:val="24"/>
                <w:szCs w:val="24"/>
                <w:lang w:val="en-GB" w:eastAsia="en-GB"/>
              </w:rPr>
            </w:pPr>
            <w:r w:rsidRPr="00B27E4B">
              <w:rPr>
                <w:rFonts w:ascii="Calibri" w:eastAsia="Times New Roman" w:hAnsi="Calibri" w:cs="Calibri"/>
                <w:i/>
                <w:iCs/>
                <w:color w:val="000000"/>
                <w:sz w:val="24"/>
                <w:szCs w:val="24"/>
                <w:lang w:eastAsia="en-GB"/>
              </w:rPr>
              <w:t>18.0</w:t>
            </w:r>
          </w:p>
        </w:tc>
        <w:tc>
          <w:tcPr>
            <w:tcW w:w="6120" w:type="dxa"/>
            <w:shd w:val="clear" w:color="auto" w:fill="CCF2EF"/>
            <w:noWrap/>
          </w:tcPr>
          <w:p w14:paraId="4326C2BA" w14:textId="77777777" w:rsidR="0023286C" w:rsidRDefault="00084ECF"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84ECF">
              <w:rPr>
                <w:i/>
                <w:sz w:val="24"/>
                <w:szCs w:val="24"/>
                <w:lang w:val="en-GB"/>
              </w:rPr>
              <w:t>More activities and groups for pensioners</w:t>
            </w:r>
          </w:p>
          <w:p w14:paraId="753D7AB2" w14:textId="77777777" w:rsidR="00084ECF" w:rsidRDefault="00FE4DF4"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E4DF4">
              <w:rPr>
                <w:i/>
                <w:sz w:val="24"/>
                <w:szCs w:val="24"/>
                <w:lang w:val="en-GB"/>
              </w:rPr>
              <w:t>Local groups using it like U3A.</w:t>
            </w:r>
          </w:p>
          <w:p w14:paraId="54EC1278" w14:textId="77777777" w:rsidR="00FE4DF4" w:rsidRDefault="00187A18"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87A18">
              <w:rPr>
                <w:i/>
                <w:sz w:val="24"/>
                <w:szCs w:val="24"/>
                <w:lang w:val="en-GB"/>
              </w:rPr>
              <w:t>Youth Club</w:t>
            </w:r>
          </w:p>
          <w:p w14:paraId="5C30A8C5" w14:textId="78061688" w:rsidR="00187A18" w:rsidRPr="00BA50FD" w:rsidRDefault="00FC5CC3" w:rsidP="0023286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C5CC3">
              <w:rPr>
                <w:i/>
                <w:sz w:val="24"/>
                <w:szCs w:val="24"/>
                <w:lang w:val="en-GB"/>
              </w:rPr>
              <w:t>More mum and baby groups, that don't require booking (drop in)</w:t>
            </w:r>
          </w:p>
        </w:tc>
      </w:tr>
      <w:tr w:rsidR="001E6E4F" w:rsidRPr="00BA50FD" w14:paraId="39C77BC1" w14:textId="77777777" w:rsidTr="008D04A4">
        <w:trPr>
          <w:trHeight w:val="684"/>
        </w:trPr>
        <w:tc>
          <w:tcPr>
            <w:cnfStyle w:val="001000000000" w:firstRow="0" w:lastRow="0" w:firstColumn="1" w:lastColumn="0" w:oddVBand="0" w:evenVBand="0" w:oddHBand="0" w:evenHBand="0" w:firstRowFirstColumn="0" w:firstRowLastColumn="0" w:lastRowFirstColumn="0" w:lastRowLastColumn="0"/>
            <w:tcW w:w="2722" w:type="dxa"/>
          </w:tcPr>
          <w:p w14:paraId="6963D7A0" w14:textId="6026A49D" w:rsidR="001E6E4F" w:rsidRPr="00BA50FD" w:rsidRDefault="001E6E4F" w:rsidP="008D04A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There is no local Hub/Library - No access</w:t>
            </w:r>
          </w:p>
        </w:tc>
        <w:tc>
          <w:tcPr>
            <w:tcW w:w="703" w:type="dxa"/>
            <w:noWrap/>
          </w:tcPr>
          <w:p w14:paraId="3653F9E8" w14:textId="6FCED13C" w:rsidR="001E6E4F" w:rsidRPr="00BA50FD" w:rsidRDefault="001E6E4F" w:rsidP="001E6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66</w:t>
            </w:r>
          </w:p>
        </w:tc>
        <w:tc>
          <w:tcPr>
            <w:tcW w:w="642" w:type="dxa"/>
            <w:noWrap/>
          </w:tcPr>
          <w:p w14:paraId="4EA6F885" w14:textId="50D57702" w:rsidR="001E6E4F" w:rsidRPr="00BA50FD" w:rsidRDefault="001E6E4F" w:rsidP="001E6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sz w:val="24"/>
                <w:szCs w:val="24"/>
                <w:lang w:val="en-GB" w:eastAsia="en-GB"/>
              </w:rPr>
            </w:pPr>
            <w:r w:rsidRPr="00B27E4B">
              <w:rPr>
                <w:rFonts w:ascii="Calibri" w:eastAsia="Times New Roman" w:hAnsi="Calibri" w:cs="Calibri"/>
                <w:i/>
                <w:iCs/>
                <w:color w:val="000000"/>
                <w:sz w:val="24"/>
                <w:szCs w:val="24"/>
                <w:lang w:eastAsia="en-GB"/>
              </w:rPr>
              <w:t>15.0</w:t>
            </w:r>
          </w:p>
        </w:tc>
        <w:tc>
          <w:tcPr>
            <w:tcW w:w="6120" w:type="dxa"/>
            <w:noWrap/>
          </w:tcPr>
          <w:p w14:paraId="2956E861" w14:textId="667C5416" w:rsidR="001E6E4F" w:rsidRDefault="007232EB"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Pr>
                <w:i/>
                <w:sz w:val="24"/>
                <w:szCs w:val="24"/>
                <w:lang w:val="en-GB"/>
              </w:rPr>
              <w:t>T</w:t>
            </w:r>
            <w:r w:rsidRPr="007232EB">
              <w:rPr>
                <w:i/>
                <w:sz w:val="24"/>
                <w:szCs w:val="24"/>
                <w:lang w:val="en-GB"/>
              </w:rPr>
              <w:t>he library is closed and has been for some time, an</w:t>
            </w:r>
            <w:r w:rsidRPr="007232EB">
              <w:rPr>
                <w:i/>
                <w:sz w:val="24"/>
                <w:szCs w:val="24"/>
              </w:rPr>
              <w:t>d</w:t>
            </w:r>
            <w:r w:rsidRPr="007232EB">
              <w:rPr>
                <w:i/>
                <w:sz w:val="24"/>
                <w:szCs w:val="24"/>
                <w:lang w:val="en-GB"/>
              </w:rPr>
              <w:t xml:space="preserve"> </w:t>
            </w:r>
            <w:r>
              <w:rPr>
                <w:i/>
                <w:sz w:val="24"/>
                <w:szCs w:val="24"/>
                <w:lang w:val="en-GB"/>
              </w:rPr>
              <w:t>I</w:t>
            </w:r>
            <w:r w:rsidRPr="007232EB">
              <w:rPr>
                <w:i/>
                <w:sz w:val="24"/>
                <w:szCs w:val="24"/>
                <w:lang w:val="en-GB"/>
              </w:rPr>
              <w:t xml:space="preserve"> am not aware of any hub.</w:t>
            </w:r>
          </w:p>
          <w:p w14:paraId="65AA5500" w14:textId="77777777" w:rsidR="007232EB" w:rsidRDefault="009058DD"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058DD">
              <w:rPr>
                <w:i/>
                <w:sz w:val="24"/>
                <w:szCs w:val="24"/>
                <w:lang w:val="en-GB"/>
              </w:rPr>
              <w:t>No local Hub</w:t>
            </w:r>
          </w:p>
          <w:p w14:paraId="504467D9" w14:textId="77777777" w:rsidR="009058DD" w:rsidRDefault="008D04A4"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8D04A4">
              <w:rPr>
                <w:i/>
                <w:sz w:val="24"/>
                <w:szCs w:val="24"/>
                <w:lang w:val="en-GB"/>
              </w:rPr>
              <w:t>It would be useful to actually have one in the area.</w:t>
            </w:r>
          </w:p>
          <w:p w14:paraId="0A1A9B61" w14:textId="1873C893" w:rsidR="00DC3177" w:rsidRPr="00BA50FD" w:rsidRDefault="00DC3177" w:rsidP="001E6E4F">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C3177">
              <w:rPr>
                <w:i/>
                <w:sz w:val="24"/>
                <w:szCs w:val="24"/>
                <w:lang w:val="en-GB"/>
              </w:rPr>
              <w:t>I don't know where the local hub is</w:t>
            </w:r>
          </w:p>
        </w:tc>
      </w:tr>
      <w:tr w:rsidR="00771629" w:rsidRPr="00BA50FD" w14:paraId="61E13BCB" w14:textId="77777777" w:rsidTr="00CA6C4A">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34E378B3" w14:textId="6365A0DE" w:rsidR="00771629" w:rsidRPr="00BA50FD" w:rsidRDefault="00771629" w:rsidP="00CA6C4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 xml:space="preserve">Community Activities / Groups </w:t>
            </w:r>
          </w:p>
        </w:tc>
        <w:tc>
          <w:tcPr>
            <w:tcW w:w="703" w:type="dxa"/>
            <w:shd w:val="clear" w:color="auto" w:fill="CCF2EF"/>
            <w:noWrap/>
          </w:tcPr>
          <w:p w14:paraId="159A3FD9" w14:textId="5DB17BB9" w:rsidR="00771629" w:rsidRPr="00BA50FD" w:rsidRDefault="00771629" w:rsidP="007716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48</w:t>
            </w:r>
          </w:p>
        </w:tc>
        <w:tc>
          <w:tcPr>
            <w:tcW w:w="642" w:type="dxa"/>
            <w:shd w:val="clear" w:color="auto" w:fill="CCF2EF"/>
            <w:noWrap/>
          </w:tcPr>
          <w:p w14:paraId="599032FC" w14:textId="170BF101" w:rsidR="00771629" w:rsidRPr="00BA50FD" w:rsidRDefault="00771629" w:rsidP="007716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10.9</w:t>
            </w:r>
          </w:p>
        </w:tc>
        <w:tc>
          <w:tcPr>
            <w:tcW w:w="6120" w:type="dxa"/>
            <w:shd w:val="clear" w:color="auto" w:fill="CCF2EF"/>
            <w:noWrap/>
          </w:tcPr>
          <w:p w14:paraId="4BED242C" w14:textId="77777777" w:rsidR="00771629" w:rsidRDefault="0017038E" w:rsidP="0077162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7038E">
              <w:rPr>
                <w:i/>
                <w:sz w:val="24"/>
                <w:szCs w:val="24"/>
                <w:lang w:val="en-GB"/>
              </w:rPr>
              <w:t xml:space="preserve">Cultural activities and space for cultural communities to </w:t>
            </w:r>
            <w:proofErr w:type="gramStart"/>
            <w:r w:rsidRPr="0017038E">
              <w:rPr>
                <w:i/>
                <w:sz w:val="24"/>
                <w:szCs w:val="24"/>
                <w:lang w:val="en-GB"/>
              </w:rPr>
              <w:t>meet</w:t>
            </w:r>
            <w:proofErr w:type="gramEnd"/>
          </w:p>
          <w:p w14:paraId="035DBA7C" w14:textId="77777777" w:rsidR="0017038E" w:rsidRDefault="007E5D3C" w:rsidP="0077162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E5D3C">
              <w:rPr>
                <w:i/>
                <w:sz w:val="24"/>
                <w:szCs w:val="24"/>
                <w:lang w:val="en-GB"/>
              </w:rPr>
              <w:t xml:space="preserve">More social groups also libraries are so sparse within the city there needs to be more </w:t>
            </w:r>
            <w:proofErr w:type="gramStart"/>
            <w:r w:rsidRPr="007E5D3C">
              <w:rPr>
                <w:i/>
                <w:sz w:val="24"/>
                <w:szCs w:val="24"/>
                <w:lang w:val="en-GB"/>
              </w:rPr>
              <w:t>centres</w:t>
            </w:r>
            <w:proofErr w:type="gramEnd"/>
          </w:p>
          <w:p w14:paraId="73A37C37" w14:textId="39A270F1" w:rsidR="007E5D3C" w:rsidRPr="00BA50FD" w:rsidRDefault="00CA6431" w:rsidP="0077162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A6431">
              <w:rPr>
                <w:i/>
                <w:sz w:val="24"/>
                <w:szCs w:val="24"/>
                <w:lang w:val="en-GB"/>
              </w:rPr>
              <w:t>Organise walking groups and confidence building</w:t>
            </w:r>
            <w:r w:rsidR="00CA6C4A">
              <w:rPr>
                <w:i/>
                <w:sz w:val="24"/>
                <w:szCs w:val="24"/>
                <w:lang w:val="en-GB"/>
              </w:rPr>
              <w:t xml:space="preserve"> /</w:t>
            </w:r>
            <w:r w:rsidRPr="00CA6431">
              <w:rPr>
                <w:i/>
                <w:sz w:val="24"/>
                <w:szCs w:val="24"/>
                <w:lang w:val="en-GB"/>
              </w:rPr>
              <w:t xml:space="preserve"> using a bike</w:t>
            </w:r>
          </w:p>
        </w:tc>
      </w:tr>
      <w:tr w:rsidR="00A66205" w:rsidRPr="00BA50FD" w14:paraId="3525B30E" w14:textId="77777777" w:rsidTr="006645B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18BFD7A7" w14:textId="77295F2D" w:rsidR="00A66205" w:rsidRPr="00BA50FD" w:rsidRDefault="00A66205"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Recycling / Green Bags</w:t>
            </w:r>
          </w:p>
        </w:tc>
        <w:tc>
          <w:tcPr>
            <w:tcW w:w="703" w:type="dxa"/>
            <w:noWrap/>
          </w:tcPr>
          <w:p w14:paraId="12C0F3A5" w14:textId="2AA33428" w:rsidR="00A66205" w:rsidRPr="00BA50FD" w:rsidRDefault="00A66205" w:rsidP="00A66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41</w:t>
            </w:r>
          </w:p>
        </w:tc>
        <w:tc>
          <w:tcPr>
            <w:tcW w:w="642" w:type="dxa"/>
            <w:noWrap/>
          </w:tcPr>
          <w:p w14:paraId="0F4FA97B" w14:textId="66174839" w:rsidR="00A66205" w:rsidRPr="00BA50FD" w:rsidRDefault="00A66205" w:rsidP="00A6620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9.3</w:t>
            </w:r>
          </w:p>
        </w:tc>
        <w:tc>
          <w:tcPr>
            <w:tcW w:w="6120" w:type="dxa"/>
            <w:noWrap/>
          </w:tcPr>
          <w:p w14:paraId="305481CF" w14:textId="77777777" w:rsidR="00A66205" w:rsidRDefault="0002726D" w:rsidP="00A66205">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2726D">
              <w:rPr>
                <w:i/>
                <w:sz w:val="24"/>
                <w:szCs w:val="24"/>
                <w:lang w:val="en-GB"/>
              </w:rPr>
              <w:t>picking up recycling bags</w:t>
            </w:r>
          </w:p>
          <w:p w14:paraId="4F0B80EB" w14:textId="77777777" w:rsidR="0002726D" w:rsidRDefault="003361E2" w:rsidP="00A66205">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361E2">
              <w:rPr>
                <w:i/>
                <w:sz w:val="24"/>
                <w:szCs w:val="24"/>
                <w:lang w:val="en-GB"/>
              </w:rPr>
              <w:t>A recycling hub in my local library (Cardiff Central)</w:t>
            </w:r>
          </w:p>
          <w:p w14:paraId="3E5A9C29" w14:textId="3B13E3EC" w:rsidR="003361E2" w:rsidRPr="00BA50FD" w:rsidRDefault="006645B7" w:rsidP="00A66205">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645B7">
              <w:rPr>
                <w:i/>
                <w:sz w:val="24"/>
                <w:szCs w:val="24"/>
                <w:lang w:val="en-GB"/>
              </w:rPr>
              <w:t>Wider range of items collected for recycling in Rhiwbina Hub, as they are in Whitchurch Hub.</w:t>
            </w:r>
          </w:p>
        </w:tc>
      </w:tr>
      <w:tr w:rsidR="00CE11FD" w:rsidRPr="00BA50FD" w14:paraId="6D5C4341" w14:textId="77777777" w:rsidTr="006645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0252E89F" w14:textId="783A5FA5" w:rsidR="00CE11FD" w:rsidRPr="00BA50FD" w:rsidRDefault="00CE11FD"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Health &amp; Well</w:t>
            </w:r>
            <w:r>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being</w:t>
            </w:r>
          </w:p>
        </w:tc>
        <w:tc>
          <w:tcPr>
            <w:tcW w:w="703" w:type="dxa"/>
            <w:shd w:val="clear" w:color="auto" w:fill="CCF2EF"/>
            <w:noWrap/>
          </w:tcPr>
          <w:p w14:paraId="41B2C8A5" w14:textId="54E7C735" w:rsidR="00CE11FD" w:rsidRPr="00BA50FD" w:rsidRDefault="00CE11FD" w:rsidP="00CE11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35</w:t>
            </w:r>
          </w:p>
        </w:tc>
        <w:tc>
          <w:tcPr>
            <w:tcW w:w="642" w:type="dxa"/>
            <w:shd w:val="clear" w:color="auto" w:fill="CCF2EF"/>
            <w:noWrap/>
          </w:tcPr>
          <w:p w14:paraId="02C83438" w14:textId="43630D8A" w:rsidR="00CE11FD" w:rsidRPr="00BA50FD" w:rsidRDefault="00CE11FD" w:rsidP="00CE11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8.0</w:t>
            </w:r>
          </w:p>
        </w:tc>
        <w:tc>
          <w:tcPr>
            <w:tcW w:w="6120" w:type="dxa"/>
            <w:shd w:val="clear" w:color="auto" w:fill="CCF2EF"/>
            <w:noWrap/>
          </w:tcPr>
          <w:p w14:paraId="6E0827C5" w14:textId="7D812E2C" w:rsidR="00CE11FD" w:rsidRDefault="00B6668B" w:rsidP="00CE11F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B6668B">
              <w:rPr>
                <w:i/>
                <w:sz w:val="24"/>
                <w:szCs w:val="24"/>
                <w:lang w:val="en-GB"/>
              </w:rPr>
              <w:t>Well</w:t>
            </w:r>
            <w:r w:rsidR="00E82653">
              <w:rPr>
                <w:i/>
                <w:sz w:val="24"/>
                <w:szCs w:val="24"/>
                <w:lang w:val="en-GB"/>
              </w:rPr>
              <w:t>-</w:t>
            </w:r>
            <w:r w:rsidRPr="00B6668B">
              <w:rPr>
                <w:i/>
                <w:sz w:val="24"/>
                <w:szCs w:val="24"/>
                <w:lang w:val="en-GB"/>
              </w:rPr>
              <w:t>being and age friendly services</w:t>
            </w:r>
          </w:p>
          <w:p w14:paraId="0A0EE155" w14:textId="77777777" w:rsidR="00B6668B" w:rsidRDefault="00E82653" w:rsidP="00CE11F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82653">
              <w:rPr>
                <w:i/>
                <w:sz w:val="24"/>
                <w:szCs w:val="24"/>
                <w:lang w:val="en-GB"/>
              </w:rPr>
              <w:t xml:space="preserve">Support for people with mental health problems like coffee mornings for them to </w:t>
            </w:r>
            <w:proofErr w:type="gramStart"/>
            <w:r w:rsidRPr="00E82653">
              <w:rPr>
                <w:i/>
                <w:sz w:val="24"/>
                <w:szCs w:val="24"/>
                <w:lang w:val="en-GB"/>
              </w:rPr>
              <w:t>meet</w:t>
            </w:r>
            <w:proofErr w:type="gramEnd"/>
          </w:p>
          <w:p w14:paraId="69F81576" w14:textId="777C79D2" w:rsidR="00E82653" w:rsidRPr="00BA50FD" w:rsidRDefault="00C012CE" w:rsidP="00CE11F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012CE">
              <w:rPr>
                <w:i/>
                <w:sz w:val="24"/>
                <w:szCs w:val="24"/>
                <w:lang w:val="en-GB"/>
              </w:rPr>
              <w:t>Access to basic health services / nurses etc to avoid having to go surgery or wait weeks for appoi</w:t>
            </w:r>
            <w:r w:rsidR="003425C7">
              <w:rPr>
                <w:i/>
                <w:sz w:val="24"/>
                <w:szCs w:val="24"/>
                <w:lang w:val="en-GB"/>
              </w:rPr>
              <w:t>n</w:t>
            </w:r>
            <w:r w:rsidRPr="00C012CE">
              <w:rPr>
                <w:i/>
                <w:sz w:val="24"/>
                <w:szCs w:val="24"/>
                <w:lang w:val="en-GB"/>
              </w:rPr>
              <w:t>tm</w:t>
            </w:r>
            <w:r>
              <w:rPr>
                <w:i/>
                <w:sz w:val="24"/>
                <w:szCs w:val="24"/>
                <w:lang w:val="en-GB"/>
              </w:rPr>
              <w:t>ents</w:t>
            </w:r>
          </w:p>
        </w:tc>
      </w:tr>
      <w:tr w:rsidR="00CE11FD" w:rsidRPr="00BA50FD" w14:paraId="1C03F6F6" w14:textId="77777777" w:rsidTr="006645B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078D0A54" w14:textId="7F561323" w:rsidR="00CE11FD" w:rsidRPr="00BA50FD" w:rsidRDefault="00CE11FD"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Better Facilities</w:t>
            </w:r>
            <w:r w:rsidR="00454D96">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Seating</w:t>
            </w:r>
            <w:r w:rsidR="00F44E9D">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Café</w:t>
            </w:r>
            <w:r w:rsidR="00F44E9D">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Toilets</w:t>
            </w:r>
            <w:r w:rsidR="00F44E9D">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meeting / Quiet / Safe space</w:t>
            </w:r>
          </w:p>
        </w:tc>
        <w:tc>
          <w:tcPr>
            <w:tcW w:w="703" w:type="dxa"/>
            <w:noWrap/>
          </w:tcPr>
          <w:p w14:paraId="48D1F9C7" w14:textId="57A11A3B" w:rsidR="00CE11FD" w:rsidRPr="00BA50FD" w:rsidRDefault="00CE11FD" w:rsidP="00CE11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34</w:t>
            </w:r>
          </w:p>
        </w:tc>
        <w:tc>
          <w:tcPr>
            <w:tcW w:w="642" w:type="dxa"/>
            <w:noWrap/>
          </w:tcPr>
          <w:p w14:paraId="3A682926" w14:textId="3ED6C688" w:rsidR="00CE11FD" w:rsidRPr="00BA50FD" w:rsidRDefault="00CE11FD" w:rsidP="00CE11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7.7</w:t>
            </w:r>
          </w:p>
        </w:tc>
        <w:tc>
          <w:tcPr>
            <w:tcW w:w="6120" w:type="dxa"/>
            <w:noWrap/>
          </w:tcPr>
          <w:p w14:paraId="4DDD5DD7" w14:textId="77777777" w:rsidR="00CE11FD" w:rsidRDefault="009628D8" w:rsidP="00CE11FD">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628D8">
              <w:rPr>
                <w:i/>
                <w:sz w:val="24"/>
                <w:szCs w:val="24"/>
                <w:lang w:val="en-GB"/>
              </w:rPr>
              <w:t xml:space="preserve">Central library lacks seating! It needs to be a more welcoming place to come and </w:t>
            </w:r>
            <w:proofErr w:type="gramStart"/>
            <w:r w:rsidRPr="009628D8">
              <w:rPr>
                <w:i/>
                <w:sz w:val="24"/>
                <w:szCs w:val="24"/>
                <w:lang w:val="en-GB"/>
              </w:rPr>
              <w:t>dwell</w:t>
            </w:r>
            <w:proofErr w:type="gramEnd"/>
          </w:p>
          <w:p w14:paraId="4D8DE7F3" w14:textId="77777777" w:rsidR="009628D8" w:rsidRDefault="003107F1" w:rsidP="00CE11FD">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107F1">
              <w:rPr>
                <w:i/>
                <w:sz w:val="24"/>
                <w:szCs w:val="24"/>
                <w:lang w:val="en-GB"/>
              </w:rPr>
              <w:t>I would love more rentable meeting space - our local community centre is always booked out.</w:t>
            </w:r>
          </w:p>
          <w:p w14:paraId="0BD8ECE0" w14:textId="6957B8EF" w:rsidR="003107F1" w:rsidRPr="00BA50FD" w:rsidRDefault="004C7F67" w:rsidP="00CE11FD">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4C7F67">
              <w:rPr>
                <w:i/>
                <w:sz w:val="24"/>
                <w:szCs w:val="24"/>
                <w:lang w:val="en-GB"/>
              </w:rPr>
              <w:t>A cafe with information boards</w:t>
            </w:r>
          </w:p>
        </w:tc>
      </w:tr>
      <w:tr w:rsidR="003C2BD2" w:rsidRPr="00BA50FD" w14:paraId="5B772925" w14:textId="77777777" w:rsidTr="006645B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5F260DF0" w14:textId="73A1006A" w:rsidR="003C2BD2" w:rsidRPr="00BA50FD" w:rsidRDefault="003C2BD2"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Don't Know What is available</w:t>
            </w:r>
          </w:p>
        </w:tc>
        <w:tc>
          <w:tcPr>
            <w:tcW w:w="703" w:type="dxa"/>
            <w:shd w:val="clear" w:color="auto" w:fill="CCF2EF"/>
            <w:noWrap/>
          </w:tcPr>
          <w:p w14:paraId="51F19078" w14:textId="7E971EE0" w:rsidR="003C2BD2" w:rsidRPr="00BA50FD" w:rsidRDefault="003C2BD2" w:rsidP="003C2B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31</w:t>
            </w:r>
          </w:p>
        </w:tc>
        <w:tc>
          <w:tcPr>
            <w:tcW w:w="642" w:type="dxa"/>
            <w:shd w:val="clear" w:color="auto" w:fill="CCF2EF"/>
            <w:noWrap/>
          </w:tcPr>
          <w:p w14:paraId="3B403518" w14:textId="6A5CA5C7" w:rsidR="003C2BD2" w:rsidRPr="00BA50FD" w:rsidRDefault="003C2BD2" w:rsidP="003C2BD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7.1</w:t>
            </w:r>
          </w:p>
        </w:tc>
        <w:tc>
          <w:tcPr>
            <w:tcW w:w="6120" w:type="dxa"/>
            <w:shd w:val="clear" w:color="auto" w:fill="CCF2EF"/>
            <w:noWrap/>
          </w:tcPr>
          <w:p w14:paraId="78E804D2" w14:textId="77777777" w:rsidR="003C2BD2" w:rsidRDefault="00CD3430" w:rsidP="003C2B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D3430">
              <w:rPr>
                <w:i/>
                <w:sz w:val="24"/>
                <w:szCs w:val="24"/>
                <w:lang w:val="en-GB"/>
              </w:rPr>
              <w:t>don't know what's available. Went for green bags.</w:t>
            </w:r>
          </w:p>
          <w:p w14:paraId="05B293D1" w14:textId="77777777" w:rsidR="00CD3430" w:rsidRDefault="003222A1" w:rsidP="003C2B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3222A1">
              <w:rPr>
                <w:i/>
                <w:sz w:val="24"/>
                <w:szCs w:val="24"/>
                <w:lang w:val="en-GB"/>
              </w:rPr>
              <w:t xml:space="preserve">Goodness - didn't know that there was all </w:t>
            </w:r>
            <w:proofErr w:type="gramStart"/>
            <w:r w:rsidRPr="003222A1">
              <w:rPr>
                <w:i/>
                <w:sz w:val="24"/>
                <w:szCs w:val="24"/>
                <w:lang w:val="en-GB"/>
              </w:rPr>
              <w:t>this</w:t>
            </w:r>
            <w:proofErr w:type="gramEnd"/>
          </w:p>
          <w:p w14:paraId="5722572C" w14:textId="2D422162" w:rsidR="003222A1" w:rsidRPr="00BA50FD" w:rsidRDefault="00CD2D2D" w:rsidP="003C2BD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CD2D2D">
              <w:rPr>
                <w:i/>
                <w:sz w:val="24"/>
                <w:szCs w:val="24"/>
                <w:lang w:val="en-GB"/>
              </w:rPr>
              <w:t xml:space="preserve">When entering the </w:t>
            </w:r>
            <w:proofErr w:type="gramStart"/>
            <w:r w:rsidRPr="00CD2D2D">
              <w:rPr>
                <w:i/>
                <w:sz w:val="24"/>
                <w:szCs w:val="24"/>
                <w:lang w:val="en-GB"/>
              </w:rPr>
              <w:t>hub</w:t>
            </w:r>
            <w:proofErr w:type="gramEnd"/>
            <w:r w:rsidRPr="00CD2D2D">
              <w:rPr>
                <w:i/>
                <w:sz w:val="24"/>
                <w:szCs w:val="24"/>
                <w:lang w:val="en-GB"/>
              </w:rPr>
              <w:t xml:space="preserve"> it is difficult to find out what is available</w:t>
            </w:r>
          </w:p>
        </w:tc>
      </w:tr>
      <w:tr w:rsidR="000B19A3" w:rsidRPr="00BA50FD" w14:paraId="5F24531B" w14:textId="77777777" w:rsidTr="006645B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05725B71" w14:textId="6AE938DC" w:rsidR="000B19A3" w:rsidRPr="00BA50FD" w:rsidRDefault="000B19A3" w:rsidP="006645B7">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lastRenderedPageBreak/>
              <w:t xml:space="preserve">More Books / Printed media </w:t>
            </w:r>
          </w:p>
        </w:tc>
        <w:tc>
          <w:tcPr>
            <w:tcW w:w="703" w:type="dxa"/>
            <w:noWrap/>
          </w:tcPr>
          <w:p w14:paraId="0F2AC037" w14:textId="57389C1A" w:rsidR="000B19A3" w:rsidRPr="00BA50FD" w:rsidRDefault="000B19A3" w:rsidP="000B19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29</w:t>
            </w:r>
          </w:p>
        </w:tc>
        <w:tc>
          <w:tcPr>
            <w:tcW w:w="642" w:type="dxa"/>
            <w:noWrap/>
          </w:tcPr>
          <w:p w14:paraId="761CC05D" w14:textId="12F5F206" w:rsidR="000B19A3" w:rsidRPr="00BA50FD" w:rsidRDefault="000B19A3" w:rsidP="000B19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6.6</w:t>
            </w:r>
          </w:p>
        </w:tc>
        <w:tc>
          <w:tcPr>
            <w:tcW w:w="6120" w:type="dxa"/>
            <w:noWrap/>
          </w:tcPr>
          <w:p w14:paraId="2C64CA1C" w14:textId="77777777" w:rsidR="000B19A3" w:rsidRDefault="00DE6C3A" w:rsidP="000B19A3">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E6C3A">
              <w:rPr>
                <w:i/>
                <w:sz w:val="24"/>
                <w:szCs w:val="24"/>
                <w:lang w:val="en-GB"/>
              </w:rPr>
              <w:t xml:space="preserve">more books to borrow and for </w:t>
            </w:r>
            <w:proofErr w:type="gramStart"/>
            <w:r w:rsidRPr="00DE6C3A">
              <w:rPr>
                <w:i/>
                <w:sz w:val="24"/>
                <w:szCs w:val="24"/>
                <w:lang w:val="en-GB"/>
              </w:rPr>
              <w:t>reference</w:t>
            </w:r>
            <w:proofErr w:type="gramEnd"/>
          </w:p>
          <w:p w14:paraId="0DB9E7E5" w14:textId="77777777" w:rsidR="00DE6C3A" w:rsidRDefault="00FE79EC" w:rsidP="000B19A3">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FE79EC">
              <w:rPr>
                <w:i/>
                <w:sz w:val="24"/>
                <w:szCs w:val="24"/>
                <w:lang w:val="en-GB"/>
              </w:rPr>
              <w:t xml:space="preserve">Sheet Music and copies of music scores have </w:t>
            </w:r>
            <w:proofErr w:type="gramStart"/>
            <w:r w:rsidRPr="00FE79EC">
              <w:rPr>
                <w:i/>
                <w:sz w:val="24"/>
                <w:szCs w:val="24"/>
                <w:lang w:val="en-GB"/>
              </w:rPr>
              <w:t>vanished</w:t>
            </w:r>
            <w:proofErr w:type="gramEnd"/>
            <w:r w:rsidRPr="00FE79EC">
              <w:rPr>
                <w:i/>
                <w:sz w:val="24"/>
                <w:szCs w:val="24"/>
                <w:lang w:val="en-GB"/>
              </w:rPr>
              <w:t xml:space="preserve"> and we don’t seem to have qualified librarians</w:t>
            </w:r>
          </w:p>
          <w:p w14:paraId="2966930E" w14:textId="63C830C9" w:rsidR="00FE79EC" w:rsidRPr="00EC392A" w:rsidRDefault="003F2C74" w:rsidP="00EC39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F2C74">
              <w:rPr>
                <w:i/>
                <w:sz w:val="24"/>
                <w:szCs w:val="24"/>
                <w:lang w:val="en-GB"/>
              </w:rPr>
              <w:t>More books - they now look really sparse.</w:t>
            </w:r>
          </w:p>
        </w:tc>
      </w:tr>
      <w:tr w:rsidR="000B19A3" w:rsidRPr="00BA50FD" w14:paraId="5331126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vAlign w:val="center"/>
          </w:tcPr>
          <w:p w14:paraId="0F95168B" w14:textId="070BA5E8" w:rsidR="000B19A3" w:rsidRPr="00BA50FD" w:rsidRDefault="000B19A3" w:rsidP="000B19A3">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Information / Advice</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 Travel, services, events, housing, Bus passes</w:t>
            </w:r>
          </w:p>
        </w:tc>
        <w:tc>
          <w:tcPr>
            <w:tcW w:w="703" w:type="dxa"/>
            <w:shd w:val="clear" w:color="auto" w:fill="CCF2EF"/>
            <w:noWrap/>
          </w:tcPr>
          <w:p w14:paraId="658E7CE7" w14:textId="061094A8" w:rsidR="000B19A3" w:rsidRPr="00BA50FD" w:rsidRDefault="000B19A3" w:rsidP="000B19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27</w:t>
            </w:r>
          </w:p>
        </w:tc>
        <w:tc>
          <w:tcPr>
            <w:tcW w:w="642" w:type="dxa"/>
            <w:shd w:val="clear" w:color="auto" w:fill="CCF2EF"/>
            <w:noWrap/>
          </w:tcPr>
          <w:p w14:paraId="265AA2C7" w14:textId="7B1BC46C" w:rsidR="000B19A3" w:rsidRPr="00BA50FD" w:rsidRDefault="000B19A3" w:rsidP="000B19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6.2</w:t>
            </w:r>
          </w:p>
        </w:tc>
        <w:tc>
          <w:tcPr>
            <w:tcW w:w="6120" w:type="dxa"/>
            <w:shd w:val="clear" w:color="auto" w:fill="CCF2EF"/>
            <w:noWrap/>
          </w:tcPr>
          <w:p w14:paraId="4E237280" w14:textId="77777777" w:rsidR="000B19A3" w:rsidRDefault="00EC392A" w:rsidP="000B19A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42410F">
              <w:rPr>
                <w:i/>
                <w:sz w:val="24"/>
                <w:szCs w:val="24"/>
                <w:lang w:val="en-GB"/>
              </w:rPr>
              <w:t>Better range of reference library material, local and Welsh tourist and travel information</w:t>
            </w:r>
          </w:p>
          <w:p w14:paraId="45782F69" w14:textId="77777777" w:rsidR="00EC392A" w:rsidRDefault="00D9402A" w:rsidP="000B19A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D9402A">
              <w:rPr>
                <w:i/>
                <w:sz w:val="24"/>
                <w:szCs w:val="24"/>
                <w:lang w:val="en-GB"/>
              </w:rPr>
              <w:t xml:space="preserve">help with renewing concessionary bus </w:t>
            </w:r>
            <w:proofErr w:type="gramStart"/>
            <w:r w:rsidRPr="00D9402A">
              <w:rPr>
                <w:i/>
                <w:sz w:val="24"/>
                <w:szCs w:val="24"/>
                <w:lang w:val="en-GB"/>
              </w:rPr>
              <w:t>passes</w:t>
            </w:r>
            <w:proofErr w:type="gramEnd"/>
          </w:p>
          <w:p w14:paraId="33C978EE" w14:textId="3326498A" w:rsidR="00D9402A" w:rsidRPr="00BA50FD" w:rsidRDefault="006E2323" w:rsidP="000B19A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6E2323">
              <w:rPr>
                <w:i/>
                <w:sz w:val="24"/>
                <w:szCs w:val="24"/>
                <w:lang w:val="en-GB"/>
              </w:rPr>
              <w:t xml:space="preserve">There are no advice services in my local </w:t>
            </w:r>
            <w:proofErr w:type="spellStart"/>
            <w:r w:rsidRPr="006E2323">
              <w:rPr>
                <w:i/>
                <w:sz w:val="24"/>
                <w:szCs w:val="24"/>
                <w:lang w:val="en-GB"/>
              </w:rPr>
              <w:t>Hyb</w:t>
            </w:r>
            <w:proofErr w:type="spellEnd"/>
            <w:r w:rsidRPr="006E2323">
              <w:rPr>
                <w:i/>
                <w:sz w:val="24"/>
                <w:szCs w:val="24"/>
                <w:lang w:val="en-GB"/>
              </w:rPr>
              <w:t>, I have to travel to another one</w:t>
            </w:r>
          </w:p>
        </w:tc>
      </w:tr>
      <w:tr w:rsidR="00C0522A" w:rsidRPr="00BA50FD" w14:paraId="4BEB4760" w14:textId="77777777">
        <w:trPr>
          <w:trHeight w:val="283"/>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1C9C18B8" w14:textId="23A13ABD" w:rsidR="00C0522A" w:rsidRPr="00BA50FD" w:rsidRDefault="00C0522A" w:rsidP="00C0522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Increase Opening Times</w:t>
            </w:r>
          </w:p>
        </w:tc>
        <w:tc>
          <w:tcPr>
            <w:tcW w:w="703" w:type="dxa"/>
            <w:noWrap/>
          </w:tcPr>
          <w:p w14:paraId="2B6D04C4" w14:textId="494DE746"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23</w:t>
            </w:r>
          </w:p>
        </w:tc>
        <w:tc>
          <w:tcPr>
            <w:tcW w:w="642" w:type="dxa"/>
            <w:noWrap/>
          </w:tcPr>
          <w:p w14:paraId="105C9658" w14:textId="605165E0"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5.2</w:t>
            </w:r>
          </w:p>
        </w:tc>
        <w:tc>
          <w:tcPr>
            <w:tcW w:w="6120" w:type="dxa"/>
            <w:noWrap/>
          </w:tcPr>
          <w:p w14:paraId="7BCB1DE4" w14:textId="77777777" w:rsidR="00C0522A" w:rsidRDefault="00083A8C"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83A8C">
              <w:rPr>
                <w:i/>
                <w:sz w:val="24"/>
                <w:szCs w:val="24"/>
                <w:lang w:val="en-GB"/>
              </w:rPr>
              <w:t xml:space="preserve">The infirmary hours </w:t>
            </w:r>
            <w:proofErr w:type="gramStart"/>
            <w:r w:rsidRPr="00083A8C">
              <w:rPr>
                <w:i/>
                <w:sz w:val="24"/>
                <w:szCs w:val="24"/>
                <w:lang w:val="en-GB"/>
              </w:rPr>
              <w:t>means</w:t>
            </w:r>
            <w:proofErr w:type="gramEnd"/>
            <w:r w:rsidRPr="00083A8C">
              <w:rPr>
                <w:i/>
                <w:sz w:val="24"/>
                <w:szCs w:val="24"/>
                <w:lang w:val="en-GB"/>
              </w:rPr>
              <w:t xml:space="preserve"> I can't visit as I work full time. Better opening hours please.</w:t>
            </w:r>
          </w:p>
          <w:p w14:paraId="7C126832" w14:textId="77777777" w:rsidR="00083A8C" w:rsidRDefault="003046B7"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046B7">
              <w:rPr>
                <w:i/>
                <w:sz w:val="24"/>
                <w:szCs w:val="24"/>
                <w:lang w:val="en-GB"/>
              </w:rPr>
              <w:t xml:space="preserve">I don't access the hub as I work full </w:t>
            </w:r>
            <w:proofErr w:type="gramStart"/>
            <w:r w:rsidRPr="003046B7">
              <w:rPr>
                <w:i/>
                <w:sz w:val="24"/>
                <w:szCs w:val="24"/>
                <w:lang w:val="en-GB"/>
              </w:rPr>
              <w:t>time</w:t>
            </w:r>
            <w:proofErr w:type="gramEnd"/>
          </w:p>
          <w:p w14:paraId="673734A3" w14:textId="61C907EA" w:rsidR="002C0B05" w:rsidRPr="00BA50FD" w:rsidRDefault="002C0B05"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C0B05">
              <w:rPr>
                <w:i/>
                <w:sz w:val="24"/>
                <w:szCs w:val="24"/>
                <w:lang w:val="en-GB"/>
              </w:rPr>
              <w:t>More after work activities</w:t>
            </w:r>
          </w:p>
        </w:tc>
      </w:tr>
      <w:tr w:rsidR="00C0522A" w:rsidRPr="00BA50FD" w14:paraId="6BAF56FF" w14:textId="77777777" w:rsidTr="000237E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1C1E18E0" w14:textId="72931EB1" w:rsidR="00C0522A" w:rsidRPr="00BA50FD" w:rsidRDefault="00C0522A" w:rsidP="00C0522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Staff suggestions</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 xml:space="preserve">concerns </w:t>
            </w:r>
            <w:r>
              <w:rPr>
                <w:rFonts w:ascii="Calibri" w:eastAsia="Times New Roman" w:hAnsi="Calibri" w:cs="Calibri"/>
                <w:color w:val="000000"/>
                <w:sz w:val="24"/>
                <w:szCs w:val="24"/>
                <w:lang w:eastAsia="en-GB"/>
              </w:rPr>
              <w:t>–</w:t>
            </w:r>
            <w:r w:rsidRPr="00B27E4B">
              <w:rPr>
                <w:rFonts w:ascii="Calibri" w:eastAsia="Times New Roman" w:hAnsi="Calibri" w:cs="Calibri"/>
                <w:color w:val="000000"/>
                <w:sz w:val="24"/>
                <w:szCs w:val="24"/>
                <w:lang w:eastAsia="en-GB"/>
              </w:rPr>
              <w:t xml:space="preserve"> Police</w:t>
            </w:r>
            <w:r>
              <w:rPr>
                <w:rFonts w:ascii="Calibri" w:eastAsia="Times New Roman" w:hAnsi="Calibri" w:cs="Calibri"/>
                <w:color w:val="000000"/>
                <w:sz w:val="24"/>
                <w:szCs w:val="24"/>
                <w:lang w:eastAsia="en-GB"/>
              </w:rPr>
              <w:t xml:space="preserve"> /</w:t>
            </w:r>
            <w:r w:rsidRPr="00B27E4B">
              <w:rPr>
                <w:rFonts w:ascii="Calibri" w:eastAsia="Times New Roman" w:hAnsi="Calibri" w:cs="Calibri"/>
                <w:color w:val="000000"/>
                <w:sz w:val="24"/>
                <w:szCs w:val="24"/>
                <w:lang w:eastAsia="en-GB"/>
              </w:rPr>
              <w:t xml:space="preserve"> Cllr</w:t>
            </w:r>
          </w:p>
        </w:tc>
        <w:tc>
          <w:tcPr>
            <w:tcW w:w="703" w:type="dxa"/>
            <w:shd w:val="clear" w:color="auto" w:fill="CCF2EF"/>
            <w:noWrap/>
          </w:tcPr>
          <w:p w14:paraId="49AD0B89" w14:textId="01652AF2" w:rsidR="00C0522A" w:rsidRPr="00BA50FD" w:rsidRDefault="00C0522A" w:rsidP="00C052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23</w:t>
            </w:r>
          </w:p>
        </w:tc>
        <w:tc>
          <w:tcPr>
            <w:tcW w:w="642" w:type="dxa"/>
            <w:shd w:val="clear" w:color="auto" w:fill="CCF2EF"/>
            <w:noWrap/>
          </w:tcPr>
          <w:p w14:paraId="0EA06F86" w14:textId="530F3666" w:rsidR="00C0522A" w:rsidRPr="00BA50FD" w:rsidRDefault="00C0522A" w:rsidP="00C052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5.2</w:t>
            </w:r>
          </w:p>
        </w:tc>
        <w:tc>
          <w:tcPr>
            <w:tcW w:w="6120" w:type="dxa"/>
            <w:shd w:val="clear" w:color="auto" w:fill="CCF2EF"/>
            <w:noWrap/>
          </w:tcPr>
          <w:p w14:paraId="43AA3F2C" w14:textId="77777777" w:rsidR="00C0522A" w:rsidRDefault="002E4D9A" w:rsidP="00C0522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2E4D9A">
              <w:rPr>
                <w:i/>
                <w:sz w:val="24"/>
                <w:szCs w:val="24"/>
                <w:lang w:val="en-GB"/>
              </w:rPr>
              <w:t xml:space="preserve">Talk to someone who actually cares. Been fobbed off so </w:t>
            </w:r>
            <w:proofErr w:type="gramStart"/>
            <w:r w:rsidRPr="002E4D9A">
              <w:rPr>
                <w:i/>
                <w:sz w:val="24"/>
                <w:szCs w:val="24"/>
                <w:lang w:val="en-GB"/>
              </w:rPr>
              <w:t>often</w:t>
            </w:r>
            <w:proofErr w:type="gramEnd"/>
          </w:p>
          <w:p w14:paraId="34D825E3" w14:textId="77777777" w:rsidR="002E4D9A" w:rsidRDefault="00FE68A7" w:rsidP="00C0522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FE68A7">
              <w:rPr>
                <w:i/>
                <w:sz w:val="24"/>
                <w:szCs w:val="24"/>
                <w:lang w:val="en-GB"/>
              </w:rPr>
              <w:t>Helpful staff who actually took an interest and informed people of what is available.</w:t>
            </w:r>
          </w:p>
          <w:p w14:paraId="1233E39A" w14:textId="2351EF70" w:rsidR="00FE68A7" w:rsidRPr="00BA50FD" w:rsidRDefault="005C3695" w:rsidP="00C0522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5C3695">
              <w:rPr>
                <w:i/>
                <w:sz w:val="24"/>
                <w:szCs w:val="24"/>
                <w:lang w:val="en-GB"/>
              </w:rPr>
              <w:t>Community policing</w:t>
            </w:r>
          </w:p>
        </w:tc>
      </w:tr>
      <w:tr w:rsidR="00C0522A" w:rsidRPr="00BA50FD" w14:paraId="509BC231" w14:textId="77777777">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40A95C7D" w14:textId="6E14EAD4" w:rsidR="00C0522A" w:rsidRPr="00BA50FD" w:rsidRDefault="00AB746A" w:rsidP="00C0522A">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Languages</w:t>
            </w:r>
          </w:p>
        </w:tc>
        <w:tc>
          <w:tcPr>
            <w:tcW w:w="703" w:type="dxa"/>
            <w:noWrap/>
          </w:tcPr>
          <w:p w14:paraId="3C4DF7F5" w14:textId="13DF1030"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21</w:t>
            </w:r>
          </w:p>
        </w:tc>
        <w:tc>
          <w:tcPr>
            <w:tcW w:w="642" w:type="dxa"/>
            <w:noWrap/>
          </w:tcPr>
          <w:p w14:paraId="162E55F6" w14:textId="12B7AB67" w:rsidR="00C0522A" w:rsidRPr="00BA50FD" w:rsidRDefault="00C0522A" w:rsidP="00C0522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4.8</w:t>
            </w:r>
          </w:p>
        </w:tc>
        <w:tc>
          <w:tcPr>
            <w:tcW w:w="6120" w:type="dxa"/>
            <w:noWrap/>
          </w:tcPr>
          <w:p w14:paraId="7688D369" w14:textId="77777777" w:rsidR="00305314" w:rsidRDefault="00A86290"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proofErr w:type="spellStart"/>
            <w:r w:rsidRPr="00A86290">
              <w:rPr>
                <w:i/>
                <w:sz w:val="24"/>
                <w:szCs w:val="24"/>
                <w:lang w:val="en-GB"/>
              </w:rPr>
              <w:t>Gwersi</w:t>
            </w:r>
            <w:proofErr w:type="spellEnd"/>
            <w:r w:rsidRPr="00A86290">
              <w:rPr>
                <w:i/>
                <w:sz w:val="24"/>
                <w:szCs w:val="24"/>
                <w:lang w:val="en-GB"/>
              </w:rPr>
              <w:t xml:space="preserve"> Cymraeg a </w:t>
            </w:r>
            <w:proofErr w:type="spellStart"/>
            <w:r w:rsidRPr="00A86290">
              <w:rPr>
                <w:i/>
                <w:sz w:val="24"/>
                <w:szCs w:val="24"/>
                <w:lang w:val="en-GB"/>
              </w:rPr>
              <w:t>chyfleoedd</w:t>
            </w:r>
            <w:proofErr w:type="spellEnd"/>
            <w:r w:rsidRPr="00A86290">
              <w:rPr>
                <w:i/>
                <w:sz w:val="24"/>
                <w:szCs w:val="24"/>
                <w:lang w:val="en-GB"/>
              </w:rPr>
              <w:t xml:space="preserve"> </w:t>
            </w:r>
            <w:proofErr w:type="spellStart"/>
            <w:r w:rsidRPr="00A86290">
              <w:rPr>
                <w:i/>
                <w:sz w:val="24"/>
                <w:szCs w:val="24"/>
                <w:lang w:val="en-GB"/>
              </w:rPr>
              <w:t>i</w:t>
            </w:r>
            <w:proofErr w:type="spellEnd"/>
            <w:r w:rsidRPr="00A86290">
              <w:rPr>
                <w:i/>
                <w:sz w:val="24"/>
                <w:szCs w:val="24"/>
                <w:lang w:val="en-GB"/>
              </w:rPr>
              <w:t xml:space="preserve"> </w:t>
            </w:r>
            <w:proofErr w:type="spellStart"/>
            <w:r w:rsidRPr="00A86290">
              <w:rPr>
                <w:i/>
                <w:sz w:val="24"/>
                <w:szCs w:val="24"/>
                <w:lang w:val="en-GB"/>
              </w:rPr>
              <w:t>bobl</w:t>
            </w:r>
            <w:proofErr w:type="spellEnd"/>
            <w:r w:rsidRPr="00A86290">
              <w:rPr>
                <w:i/>
                <w:sz w:val="24"/>
                <w:szCs w:val="24"/>
                <w:lang w:val="en-GB"/>
              </w:rPr>
              <w:t xml:space="preserve"> </w:t>
            </w:r>
            <w:proofErr w:type="spellStart"/>
            <w:r w:rsidRPr="00A86290">
              <w:rPr>
                <w:i/>
                <w:sz w:val="24"/>
                <w:szCs w:val="24"/>
                <w:lang w:val="en-GB"/>
              </w:rPr>
              <w:t>ymarfer</w:t>
            </w:r>
            <w:proofErr w:type="spellEnd"/>
            <w:r w:rsidRPr="00A86290">
              <w:rPr>
                <w:i/>
                <w:sz w:val="24"/>
                <w:szCs w:val="24"/>
                <w:lang w:val="en-GB"/>
              </w:rPr>
              <w:t xml:space="preserve"> a </w:t>
            </w:r>
            <w:proofErr w:type="spellStart"/>
            <w:r w:rsidRPr="00A86290">
              <w:rPr>
                <w:i/>
                <w:sz w:val="24"/>
                <w:szCs w:val="24"/>
                <w:lang w:val="en-GB"/>
              </w:rPr>
              <w:t>defnyddio'u</w:t>
            </w:r>
            <w:proofErr w:type="spellEnd"/>
            <w:r w:rsidRPr="00A86290">
              <w:rPr>
                <w:i/>
                <w:sz w:val="24"/>
                <w:szCs w:val="24"/>
                <w:lang w:val="en-GB"/>
              </w:rPr>
              <w:t xml:space="preserve"> Cymraeg.  -  Welsh lessons and opportunities for people to practice and use their Welsh.</w:t>
            </w:r>
          </w:p>
          <w:p w14:paraId="339DE06C" w14:textId="77777777" w:rsidR="00A86290" w:rsidRDefault="009F4EAB" w:rsidP="00C0522A">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9F4EAB">
              <w:rPr>
                <w:i/>
                <w:sz w:val="24"/>
                <w:szCs w:val="24"/>
                <w:lang w:val="en-GB"/>
              </w:rPr>
              <w:t>Polish books</w:t>
            </w:r>
          </w:p>
          <w:p w14:paraId="637668B5" w14:textId="7BE2EDB1" w:rsidR="009F4EAB" w:rsidRPr="009F4EAB" w:rsidRDefault="009F4EAB" w:rsidP="009F4EAB">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05314">
              <w:rPr>
                <w:i/>
                <w:sz w:val="24"/>
                <w:szCs w:val="24"/>
                <w:lang w:val="en-GB"/>
              </w:rPr>
              <w:t>Language classes (e.g</w:t>
            </w:r>
            <w:r>
              <w:rPr>
                <w:i/>
                <w:sz w:val="24"/>
                <w:szCs w:val="24"/>
                <w:lang w:val="en-GB"/>
              </w:rPr>
              <w:t>.</w:t>
            </w:r>
            <w:r w:rsidRPr="00305314">
              <w:rPr>
                <w:i/>
                <w:sz w:val="24"/>
                <w:szCs w:val="24"/>
                <w:lang w:val="en-GB"/>
              </w:rPr>
              <w:t xml:space="preserve"> Spanish)</w:t>
            </w:r>
          </w:p>
        </w:tc>
      </w:tr>
      <w:tr w:rsidR="00AB746A" w:rsidRPr="00BA50FD" w14:paraId="51A9D7A6"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0275B4DC" w14:textId="6C139EC3" w:rsidR="00AB746A" w:rsidRPr="00BA50FD" w:rsidRDefault="00AB746A"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Don't Use</w:t>
            </w:r>
          </w:p>
        </w:tc>
        <w:tc>
          <w:tcPr>
            <w:tcW w:w="703" w:type="dxa"/>
            <w:shd w:val="clear" w:color="auto" w:fill="CCF2EF"/>
            <w:noWrap/>
          </w:tcPr>
          <w:p w14:paraId="78A81457" w14:textId="3EDB300A" w:rsidR="00AB746A" w:rsidRPr="00BA50FD" w:rsidRDefault="00305314" w:rsidP="00AB74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20</w:t>
            </w:r>
            <w:r>
              <w:rPr>
                <w:rFonts w:ascii="Calibri" w:eastAsia="Times New Roman" w:hAnsi="Calibri" w:cs="Calibri"/>
                <w:color w:val="000000"/>
                <w:sz w:val="24"/>
                <w:szCs w:val="24"/>
                <w:lang w:eastAsia="en-GB"/>
              </w:rPr>
              <w:t xml:space="preserve"> </w:t>
            </w:r>
          </w:p>
        </w:tc>
        <w:tc>
          <w:tcPr>
            <w:tcW w:w="642" w:type="dxa"/>
            <w:shd w:val="clear" w:color="auto" w:fill="CCF2EF"/>
            <w:noWrap/>
          </w:tcPr>
          <w:p w14:paraId="63214531" w14:textId="79CED53B" w:rsidR="00AB746A" w:rsidRPr="00BA50FD" w:rsidRDefault="00305314" w:rsidP="00AB74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4.6</w:t>
            </w:r>
          </w:p>
        </w:tc>
        <w:tc>
          <w:tcPr>
            <w:tcW w:w="6120" w:type="dxa"/>
            <w:shd w:val="clear" w:color="auto" w:fill="CCF2EF"/>
            <w:noWrap/>
          </w:tcPr>
          <w:p w14:paraId="4A24036B" w14:textId="77777777" w:rsidR="00AB746A" w:rsidRDefault="00144782" w:rsidP="00AB74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144782">
              <w:rPr>
                <w:i/>
                <w:sz w:val="24"/>
                <w:szCs w:val="24"/>
                <w:lang w:val="en-GB"/>
              </w:rPr>
              <w:t xml:space="preserve">I rarely visit my local library as it's a </w:t>
            </w:r>
            <w:proofErr w:type="gramStart"/>
            <w:r w:rsidRPr="00144782">
              <w:rPr>
                <w:i/>
                <w:sz w:val="24"/>
                <w:szCs w:val="24"/>
                <w:lang w:val="en-GB"/>
              </w:rPr>
              <w:t>long horrible</w:t>
            </w:r>
            <w:proofErr w:type="gramEnd"/>
            <w:r w:rsidRPr="00144782">
              <w:rPr>
                <w:i/>
                <w:sz w:val="24"/>
                <w:szCs w:val="24"/>
                <w:lang w:val="en-GB"/>
              </w:rPr>
              <w:t xml:space="preserve"> walk or an awkward public transport journey.</w:t>
            </w:r>
          </w:p>
          <w:p w14:paraId="53B13E24" w14:textId="4EFFBBE4" w:rsidR="00144782" w:rsidRPr="00BA50FD" w:rsidRDefault="009972F4" w:rsidP="00AB74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9972F4">
              <w:rPr>
                <w:i/>
                <w:sz w:val="24"/>
                <w:szCs w:val="24"/>
                <w:lang w:val="en-GB"/>
              </w:rPr>
              <w:t>I have never been to the hub. I don’t believe it’s accommodating to people in their late 20s.</w:t>
            </w:r>
          </w:p>
        </w:tc>
      </w:tr>
      <w:tr w:rsidR="00BE0688" w:rsidRPr="00BA50FD" w14:paraId="490476EF"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7BC2DCB5" w14:textId="1667A154" w:rsidR="00BE0688" w:rsidRPr="00BA50FD" w:rsidRDefault="00BE0688"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Sports</w:t>
            </w:r>
          </w:p>
        </w:tc>
        <w:tc>
          <w:tcPr>
            <w:tcW w:w="703" w:type="dxa"/>
            <w:noWrap/>
          </w:tcPr>
          <w:p w14:paraId="7D9A110C" w14:textId="72563892" w:rsidR="00BE0688" w:rsidRPr="00BA50FD" w:rsidRDefault="00BE0688" w:rsidP="00BE06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18</w:t>
            </w:r>
          </w:p>
        </w:tc>
        <w:tc>
          <w:tcPr>
            <w:tcW w:w="642" w:type="dxa"/>
            <w:noWrap/>
          </w:tcPr>
          <w:p w14:paraId="1A8CFEF6" w14:textId="74120849" w:rsidR="00BE0688" w:rsidRPr="00BA50FD" w:rsidRDefault="00BE0688" w:rsidP="00BE068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4.1</w:t>
            </w:r>
          </w:p>
        </w:tc>
        <w:tc>
          <w:tcPr>
            <w:tcW w:w="6120" w:type="dxa"/>
            <w:noWrap/>
          </w:tcPr>
          <w:p w14:paraId="7EEC56FD" w14:textId="77777777" w:rsidR="00BE0688" w:rsidRDefault="00324DD7" w:rsidP="00BE0688">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324DD7">
              <w:rPr>
                <w:i/>
                <w:sz w:val="24"/>
                <w:szCs w:val="24"/>
                <w:lang w:val="en-GB"/>
              </w:rPr>
              <w:t>Affordable access to the hub's gym facilities and classes</w:t>
            </w:r>
          </w:p>
          <w:p w14:paraId="2E1DD1C0" w14:textId="584716A7" w:rsidR="00324DD7" w:rsidRPr="00BA50FD" w:rsidRDefault="0023668F" w:rsidP="00BE0688">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23668F">
              <w:rPr>
                <w:i/>
                <w:sz w:val="24"/>
                <w:szCs w:val="24"/>
                <w:lang w:val="en-GB"/>
              </w:rPr>
              <w:t xml:space="preserve">Yoga and Pilates exercise would be </w:t>
            </w:r>
            <w:proofErr w:type="gramStart"/>
            <w:r w:rsidRPr="0023668F">
              <w:rPr>
                <w:i/>
                <w:sz w:val="24"/>
                <w:szCs w:val="24"/>
                <w:lang w:val="en-GB"/>
              </w:rPr>
              <w:t>good</w:t>
            </w:r>
            <w:proofErr w:type="gramEnd"/>
            <w:r w:rsidRPr="0023668F">
              <w:rPr>
                <w:i/>
                <w:sz w:val="24"/>
                <w:szCs w:val="24"/>
                <w:lang w:val="en-GB"/>
              </w:rPr>
              <w:t xml:space="preserve"> but I don't know of any hub near me that does these?</w:t>
            </w:r>
          </w:p>
        </w:tc>
      </w:tr>
      <w:tr w:rsidR="00BE0688" w:rsidRPr="00BA50FD" w14:paraId="780178D5"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4B5393E7" w14:textId="2EDE79E3" w:rsidR="00BE0688" w:rsidRPr="00BA50FD" w:rsidRDefault="00BE0688"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Accessibility</w:t>
            </w:r>
          </w:p>
        </w:tc>
        <w:tc>
          <w:tcPr>
            <w:tcW w:w="703" w:type="dxa"/>
            <w:shd w:val="clear" w:color="auto" w:fill="CCF2EF"/>
            <w:noWrap/>
          </w:tcPr>
          <w:p w14:paraId="605DE007" w14:textId="04B3C94B" w:rsidR="00BE0688" w:rsidRPr="00BA50FD" w:rsidRDefault="00BE0688" w:rsidP="00BE06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15</w:t>
            </w:r>
          </w:p>
        </w:tc>
        <w:tc>
          <w:tcPr>
            <w:tcW w:w="642" w:type="dxa"/>
            <w:shd w:val="clear" w:color="auto" w:fill="CCF2EF"/>
            <w:noWrap/>
          </w:tcPr>
          <w:p w14:paraId="0C6867F4" w14:textId="04CDA6D4" w:rsidR="00BE0688" w:rsidRPr="00BA50FD" w:rsidRDefault="00BE0688" w:rsidP="00BE068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3.4</w:t>
            </w:r>
          </w:p>
        </w:tc>
        <w:tc>
          <w:tcPr>
            <w:tcW w:w="6120" w:type="dxa"/>
            <w:shd w:val="clear" w:color="auto" w:fill="CCF2EF"/>
            <w:noWrap/>
          </w:tcPr>
          <w:p w14:paraId="1C7AB76B" w14:textId="77777777" w:rsidR="00BE0688" w:rsidRDefault="00787783" w:rsidP="00BE068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87783">
              <w:rPr>
                <w:i/>
                <w:sz w:val="24"/>
                <w:szCs w:val="24"/>
                <w:lang w:val="en-GB"/>
              </w:rPr>
              <w:t xml:space="preserve">Activities for neurologically challenged </w:t>
            </w:r>
            <w:proofErr w:type="gramStart"/>
            <w:r w:rsidRPr="00787783">
              <w:rPr>
                <w:i/>
                <w:sz w:val="24"/>
                <w:szCs w:val="24"/>
                <w:lang w:val="en-GB"/>
              </w:rPr>
              <w:t>individuals</w:t>
            </w:r>
            <w:proofErr w:type="gramEnd"/>
          </w:p>
          <w:p w14:paraId="4DF4849F" w14:textId="77777777" w:rsidR="00787783" w:rsidRDefault="00784BEB" w:rsidP="00BE068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84BEB">
              <w:rPr>
                <w:i/>
                <w:sz w:val="24"/>
                <w:szCs w:val="24"/>
                <w:lang w:val="en-GB"/>
              </w:rPr>
              <w:t>Disabled child support</w:t>
            </w:r>
          </w:p>
          <w:p w14:paraId="1C68B557" w14:textId="1222C4CA" w:rsidR="00784BEB" w:rsidRPr="00BA50FD" w:rsidRDefault="00784BEB" w:rsidP="00BE068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84BEB">
              <w:rPr>
                <w:i/>
                <w:sz w:val="24"/>
                <w:szCs w:val="24"/>
                <w:lang w:val="en-GB"/>
              </w:rPr>
              <w:t>A local bus that will get me to the library</w:t>
            </w:r>
          </w:p>
        </w:tc>
      </w:tr>
      <w:tr w:rsidR="00745A64" w:rsidRPr="00BA50FD" w14:paraId="38EE18C2"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6B85865A" w14:textId="774A5466" w:rsidR="00745A64" w:rsidRPr="00BA50FD" w:rsidRDefault="00745A64"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Finance / Legal</w:t>
            </w:r>
          </w:p>
        </w:tc>
        <w:tc>
          <w:tcPr>
            <w:tcW w:w="703" w:type="dxa"/>
            <w:noWrap/>
          </w:tcPr>
          <w:p w14:paraId="7C801803" w14:textId="40FE1C2B" w:rsidR="00745A64" w:rsidRPr="00BA50FD" w:rsidRDefault="00745A64" w:rsidP="00745A6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14</w:t>
            </w:r>
          </w:p>
        </w:tc>
        <w:tc>
          <w:tcPr>
            <w:tcW w:w="642" w:type="dxa"/>
            <w:noWrap/>
          </w:tcPr>
          <w:p w14:paraId="59262BE4" w14:textId="4D46853E" w:rsidR="00745A64" w:rsidRPr="00BA50FD" w:rsidRDefault="00745A64" w:rsidP="00745A6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3.2</w:t>
            </w:r>
          </w:p>
        </w:tc>
        <w:tc>
          <w:tcPr>
            <w:tcW w:w="6120" w:type="dxa"/>
            <w:noWrap/>
          </w:tcPr>
          <w:p w14:paraId="659D3457" w14:textId="77777777" w:rsidR="00745A64" w:rsidRDefault="00182B31" w:rsidP="00745A64">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82B31">
              <w:rPr>
                <w:i/>
                <w:sz w:val="24"/>
                <w:szCs w:val="24"/>
                <w:lang w:val="en-GB"/>
              </w:rPr>
              <w:t>Legal advice</w:t>
            </w:r>
          </w:p>
          <w:p w14:paraId="286EACF6" w14:textId="56E0CAEE" w:rsidR="006F6F6E" w:rsidRPr="004A01C3" w:rsidRDefault="006F6F6E" w:rsidP="004A01C3">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6F6F6E">
              <w:rPr>
                <w:i/>
                <w:sz w:val="24"/>
                <w:szCs w:val="24"/>
                <w:lang w:val="en-GB"/>
              </w:rPr>
              <w:t>Banking hub</w:t>
            </w:r>
          </w:p>
        </w:tc>
      </w:tr>
      <w:tr w:rsidR="00FA7F21" w:rsidRPr="00BA50FD" w14:paraId="6D800718"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21389794" w14:textId="16DFFE46"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ICT</w:t>
            </w:r>
          </w:p>
        </w:tc>
        <w:tc>
          <w:tcPr>
            <w:tcW w:w="703" w:type="dxa"/>
            <w:shd w:val="clear" w:color="auto" w:fill="CCF2EF"/>
            <w:noWrap/>
          </w:tcPr>
          <w:p w14:paraId="131BDF16" w14:textId="4F6B7EA0"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12</w:t>
            </w:r>
          </w:p>
        </w:tc>
        <w:tc>
          <w:tcPr>
            <w:tcW w:w="642" w:type="dxa"/>
            <w:shd w:val="clear" w:color="auto" w:fill="CCF2EF"/>
            <w:noWrap/>
          </w:tcPr>
          <w:p w14:paraId="2F4A0C0F" w14:textId="53F1F88D"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2.7</w:t>
            </w:r>
          </w:p>
        </w:tc>
        <w:tc>
          <w:tcPr>
            <w:tcW w:w="6120" w:type="dxa"/>
            <w:shd w:val="clear" w:color="auto" w:fill="CCF2EF"/>
            <w:noWrap/>
          </w:tcPr>
          <w:p w14:paraId="2EDDC850" w14:textId="77777777" w:rsidR="00FA7F21" w:rsidRDefault="00E537C1"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E537C1">
              <w:rPr>
                <w:i/>
                <w:sz w:val="24"/>
                <w:szCs w:val="24"/>
                <w:lang w:val="en-GB"/>
              </w:rPr>
              <w:t>Printing and photocopying</w:t>
            </w:r>
          </w:p>
          <w:p w14:paraId="46BD76B6" w14:textId="15AB1249" w:rsidR="00E537C1" w:rsidRPr="00BA50FD" w:rsidRDefault="0043250C"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Pr>
                <w:i/>
                <w:sz w:val="24"/>
                <w:szCs w:val="24"/>
                <w:lang w:val="en-GB"/>
              </w:rPr>
              <w:t>I</w:t>
            </w:r>
            <w:r w:rsidRPr="0043250C">
              <w:rPr>
                <w:i/>
                <w:sz w:val="24"/>
                <w:szCs w:val="24"/>
                <w:lang w:val="en-GB"/>
              </w:rPr>
              <w:t xml:space="preserve"> would like to see staff give instructions on using ICT - mobile phones and computer</w:t>
            </w:r>
            <w:r>
              <w:rPr>
                <w:i/>
                <w:sz w:val="24"/>
                <w:szCs w:val="24"/>
                <w:lang w:val="en-GB"/>
              </w:rPr>
              <w:t>s</w:t>
            </w:r>
          </w:p>
        </w:tc>
      </w:tr>
      <w:tr w:rsidR="00FA7F21" w:rsidRPr="00BA50FD" w14:paraId="0D9BDF69"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639D21E5" w14:textId="1C1F36E2"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Negative Comments</w:t>
            </w:r>
          </w:p>
        </w:tc>
        <w:tc>
          <w:tcPr>
            <w:tcW w:w="703" w:type="dxa"/>
            <w:noWrap/>
          </w:tcPr>
          <w:p w14:paraId="1E2A49E7" w14:textId="76850AAB"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11</w:t>
            </w:r>
          </w:p>
        </w:tc>
        <w:tc>
          <w:tcPr>
            <w:tcW w:w="642" w:type="dxa"/>
            <w:noWrap/>
          </w:tcPr>
          <w:p w14:paraId="5761D21F" w14:textId="65EDBFAC"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2.5</w:t>
            </w:r>
          </w:p>
        </w:tc>
        <w:tc>
          <w:tcPr>
            <w:tcW w:w="6120" w:type="dxa"/>
            <w:noWrap/>
          </w:tcPr>
          <w:p w14:paraId="719DB6DE" w14:textId="77777777" w:rsidR="00FA7F21" w:rsidRDefault="00DE419C"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DE419C">
              <w:rPr>
                <w:i/>
                <w:sz w:val="24"/>
                <w:szCs w:val="24"/>
                <w:lang w:val="en-GB"/>
              </w:rPr>
              <w:t>About as much use as a chocolate teapot</w:t>
            </w:r>
          </w:p>
          <w:p w14:paraId="5EC6D9BC" w14:textId="56CF51A5" w:rsidR="00DE419C" w:rsidRPr="00BA50FD" w:rsidRDefault="00173A93"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173A93">
              <w:rPr>
                <w:i/>
                <w:sz w:val="24"/>
                <w:szCs w:val="24"/>
                <w:lang w:val="en-GB"/>
              </w:rPr>
              <w:t>My hub provides very few of the above</w:t>
            </w:r>
          </w:p>
        </w:tc>
      </w:tr>
      <w:tr w:rsidR="00FA7F21" w:rsidRPr="00BA50FD" w14:paraId="5F226E13"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2FD67804" w14:textId="36E075A0"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lastRenderedPageBreak/>
              <w:t>Arts &amp; Crafts</w:t>
            </w:r>
          </w:p>
        </w:tc>
        <w:tc>
          <w:tcPr>
            <w:tcW w:w="703" w:type="dxa"/>
            <w:shd w:val="clear" w:color="auto" w:fill="CCF2EF"/>
            <w:noWrap/>
          </w:tcPr>
          <w:p w14:paraId="51C7061F" w14:textId="6F40F2E6"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10</w:t>
            </w:r>
          </w:p>
        </w:tc>
        <w:tc>
          <w:tcPr>
            <w:tcW w:w="642" w:type="dxa"/>
            <w:shd w:val="clear" w:color="auto" w:fill="CCF2EF"/>
            <w:noWrap/>
          </w:tcPr>
          <w:p w14:paraId="5B42B6D7" w14:textId="7B65A2B4"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2.3</w:t>
            </w:r>
          </w:p>
        </w:tc>
        <w:tc>
          <w:tcPr>
            <w:tcW w:w="6120" w:type="dxa"/>
            <w:shd w:val="clear" w:color="auto" w:fill="CCF2EF"/>
            <w:noWrap/>
          </w:tcPr>
          <w:p w14:paraId="00BA8098" w14:textId="77777777" w:rsidR="00FA7F21" w:rsidRDefault="007C3A91"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C3A91">
              <w:rPr>
                <w:i/>
                <w:sz w:val="24"/>
                <w:szCs w:val="24"/>
                <w:lang w:val="en-GB"/>
              </w:rPr>
              <w:t xml:space="preserve">Weekend craft or messy play for young </w:t>
            </w:r>
            <w:proofErr w:type="gramStart"/>
            <w:r w:rsidRPr="007C3A91">
              <w:rPr>
                <w:i/>
                <w:sz w:val="24"/>
                <w:szCs w:val="24"/>
                <w:lang w:val="en-GB"/>
              </w:rPr>
              <w:t>children</w:t>
            </w:r>
            <w:proofErr w:type="gramEnd"/>
          </w:p>
          <w:p w14:paraId="296D3F4E" w14:textId="68611711" w:rsidR="007C3A91" w:rsidRPr="00BA50FD" w:rsidRDefault="00747C9A"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747C9A">
              <w:rPr>
                <w:i/>
                <w:sz w:val="24"/>
                <w:szCs w:val="24"/>
                <w:lang w:val="en-GB"/>
              </w:rPr>
              <w:t xml:space="preserve">More things of interest to retired </w:t>
            </w:r>
            <w:proofErr w:type="gramStart"/>
            <w:r w:rsidRPr="00747C9A">
              <w:rPr>
                <w:i/>
                <w:sz w:val="24"/>
                <w:szCs w:val="24"/>
                <w:lang w:val="en-GB"/>
              </w:rPr>
              <w:t>....art</w:t>
            </w:r>
            <w:proofErr w:type="gramEnd"/>
            <w:r w:rsidRPr="00747C9A">
              <w:rPr>
                <w:i/>
                <w:sz w:val="24"/>
                <w:szCs w:val="24"/>
                <w:lang w:val="en-GB"/>
              </w:rPr>
              <w:t xml:space="preserve"> classes ....pottery classes ......adult learning classes</w:t>
            </w:r>
          </w:p>
        </w:tc>
      </w:tr>
      <w:tr w:rsidR="00FA7F21" w:rsidRPr="00BA50FD" w14:paraId="3EC9368B" w14:textId="77777777" w:rsidTr="009972F4">
        <w:trPr>
          <w:trHeight w:val="283"/>
        </w:trPr>
        <w:tc>
          <w:tcPr>
            <w:cnfStyle w:val="001000000000" w:firstRow="0" w:lastRow="0" w:firstColumn="1" w:lastColumn="0" w:oddVBand="0" w:evenVBand="0" w:oddHBand="0" w:evenHBand="0" w:firstRowFirstColumn="0" w:firstRowLastColumn="0" w:lastRowFirstColumn="0" w:lastRowLastColumn="0"/>
            <w:tcW w:w="2722" w:type="dxa"/>
          </w:tcPr>
          <w:p w14:paraId="46E5A778" w14:textId="6418D08A"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All/Many of those listed</w:t>
            </w:r>
          </w:p>
        </w:tc>
        <w:tc>
          <w:tcPr>
            <w:tcW w:w="703" w:type="dxa"/>
            <w:noWrap/>
          </w:tcPr>
          <w:p w14:paraId="735674E4" w14:textId="22346B4B"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8</w:t>
            </w:r>
          </w:p>
        </w:tc>
        <w:tc>
          <w:tcPr>
            <w:tcW w:w="642" w:type="dxa"/>
            <w:noWrap/>
          </w:tcPr>
          <w:p w14:paraId="56CF47E9" w14:textId="228EE8F7" w:rsidR="00FA7F21" w:rsidRPr="00BA50FD" w:rsidRDefault="00FA7F21" w:rsidP="00FA7F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r w:rsidRPr="00B27E4B">
              <w:rPr>
                <w:rFonts w:ascii="Calibri" w:eastAsia="Times New Roman" w:hAnsi="Calibri" w:cs="Calibri"/>
                <w:i/>
                <w:iCs/>
                <w:color w:val="000000"/>
                <w:sz w:val="24"/>
                <w:szCs w:val="24"/>
                <w:lang w:eastAsia="en-GB"/>
              </w:rPr>
              <w:t>1.8</w:t>
            </w:r>
          </w:p>
        </w:tc>
        <w:tc>
          <w:tcPr>
            <w:tcW w:w="6120" w:type="dxa"/>
            <w:noWrap/>
          </w:tcPr>
          <w:p w14:paraId="04A09502" w14:textId="77777777" w:rsidR="00FA7F21" w:rsidRDefault="00C90B1F"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C90B1F">
              <w:rPr>
                <w:i/>
                <w:sz w:val="24"/>
                <w:szCs w:val="24"/>
                <w:lang w:val="en-GB"/>
              </w:rPr>
              <w:t>Pretty much all of the above!</w:t>
            </w:r>
          </w:p>
          <w:p w14:paraId="6906A3DD" w14:textId="769DF9E1" w:rsidR="00C90B1F" w:rsidRPr="00BA50FD" w:rsidRDefault="000268F3" w:rsidP="00FA7F21">
            <w:pPr>
              <w:pStyle w:val="ListParagraph"/>
              <w:numPr>
                <w:ilvl w:val="0"/>
                <w:numId w:val="3"/>
              </w:numPr>
              <w:spacing w:after="120" w:line="240" w:lineRule="auto"/>
              <w:ind w:left="328" w:hanging="215"/>
              <w:cnfStyle w:val="000000000000" w:firstRow="0" w:lastRow="0" w:firstColumn="0" w:lastColumn="0" w:oddVBand="0" w:evenVBand="0" w:oddHBand="0" w:evenHBand="0" w:firstRowFirstColumn="0" w:firstRowLastColumn="0" w:lastRowFirstColumn="0" w:lastRowLastColumn="0"/>
              <w:rPr>
                <w:i/>
                <w:sz w:val="24"/>
                <w:szCs w:val="24"/>
                <w:lang w:val="en-GB"/>
              </w:rPr>
            </w:pPr>
            <w:r w:rsidRPr="000268F3">
              <w:rPr>
                <w:i/>
                <w:sz w:val="24"/>
                <w:szCs w:val="24"/>
                <w:lang w:val="en-GB"/>
              </w:rPr>
              <w:t>all mentioned are there and it's amazing</w:t>
            </w:r>
          </w:p>
        </w:tc>
      </w:tr>
      <w:tr w:rsidR="00FA7F21" w:rsidRPr="00BA50FD" w14:paraId="6383F55E" w14:textId="77777777" w:rsidTr="009972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22" w:type="dxa"/>
            <w:shd w:val="clear" w:color="auto" w:fill="CCF2EF"/>
          </w:tcPr>
          <w:p w14:paraId="483E437E" w14:textId="2B1F87E9" w:rsidR="00FA7F21" w:rsidRPr="00BA50FD" w:rsidRDefault="00FA7F21" w:rsidP="009972F4">
            <w:pPr>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Misc.</w:t>
            </w:r>
          </w:p>
        </w:tc>
        <w:tc>
          <w:tcPr>
            <w:tcW w:w="703" w:type="dxa"/>
            <w:shd w:val="clear" w:color="auto" w:fill="CCF2EF"/>
            <w:noWrap/>
          </w:tcPr>
          <w:p w14:paraId="17B0202D" w14:textId="4E296B1F"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color w:val="000000"/>
                <w:sz w:val="24"/>
                <w:szCs w:val="24"/>
                <w:lang w:eastAsia="en-GB"/>
              </w:rPr>
              <w:t>33</w:t>
            </w:r>
          </w:p>
        </w:tc>
        <w:tc>
          <w:tcPr>
            <w:tcW w:w="642" w:type="dxa"/>
            <w:shd w:val="clear" w:color="auto" w:fill="CCF2EF"/>
            <w:noWrap/>
          </w:tcPr>
          <w:p w14:paraId="5ACF2B4C" w14:textId="05F2AAAD" w:rsidR="00FA7F21" w:rsidRPr="00BA50FD" w:rsidRDefault="00FA7F21" w:rsidP="00FA7F2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en-GB" w:eastAsia="en-GB"/>
              </w:rPr>
            </w:pPr>
            <w:r w:rsidRPr="00B27E4B">
              <w:rPr>
                <w:rFonts w:ascii="Calibri" w:eastAsia="Times New Roman" w:hAnsi="Calibri" w:cs="Calibri"/>
                <w:i/>
                <w:iCs/>
                <w:color w:val="000000"/>
                <w:sz w:val="24"/>
                <w:szCs w:val="24"/>
                <w:lang w:eastAsia="en-GB"/>
              </w:rPr>
              <w:t>7.5</w:t>
            </w:r>
          </w:p>
        </w:tc>
        <w:tc>
          <w:tcPr>
            <w:tcW w:w="6120" w:type="dxa"/>
            <w:shd w:val="clear" w:color="auto" w:fill="CCF2EF"/>
            <w:noWrap/>
          </w:tcPr>
          <w:p w14:paraId="14121689" w14:textId="77777777" w:rsidR="00FA7F21" w:rsidRDefault="000B1A57"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3483B">
              <w:rPr>
                <w:i/>
                <w:sz w:val="24"/>
                <w:szCs w:val="24"/>
                <w:lang w:val="en-GB"/>
              </w:rPr>
              <w:t xml:space="preserve">Yes notice telling </w:t>
            </w:r>
            <w:proofErr w:type="gramStart"/>
            <w:r w:rsidRPr="0003483B">
              <w:rPr>
                <w:i/>
                <w:sz w:val="24"/>
                <w:szCs w:val="24"/>
                <w:lang w:val="en-GB"/>
              </w:rPr>
              <w:t>people .</w:t>
            </w:r>
            <w:proofErr w:type="gramEnd"/>
            <w:r w:rsidRPr="0003483B">
              <w:rPr>
                <w:i/>
                <w:sz w:val="24"/>
                <w:szCs w:val="24"/>
                <w:lang w:val="en-GB"/>
              </w:rPr>
              <w:t xml:space="preserve"> Not to use mobile </w:t>
            </w:r>
            <w:proofErr w:type="gramStart"/>
            <w:r w:rsidRPr="0003483B">
              <w:rPr>
                <w:i/>
                <w:sz w:val="24"/>
                <w:szCs w:val="24"/>
                <w:lang w:val="en-GB"/>
              </w:rPr>
              <w:t>phone .</w:t>
            </w:r>
            <w:proofErr w:type="gramEnd"/>
            <w:r w:rsidRPr="0003483B">
              <w:rPr>
                <w:i/>
                <w:sz w:val="24"/>
                <w:szCs w:val="24"/>
                <w:lang w:val="en-GB"/>
              </w:rPr>
              <w:t xml:space="preserve"> Not to eat or drink. Not to talk loudly</w:t>
            </w:r>
          </w:p>
          <w:p w14:paraId="22133153" w14:textId="7A51E81F" w:rsidR="000B1A57" w:rsidRDefault="008451FD"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0A1DF5">
              <w:rPr>
                <w:i/>
                <w:sz w:val="24"/>
                <w:szCs w:val="24"/>
                <w:lang w:val="en-GB"/>
              </w:rPr>
              <w:t xml:space="preserve">Parking </w:t>
            </w:r>
            <w:proofErr w:type="spellStart"/>
            <w:r w:rsidRPr="000A1DF5">
              <w:rPr>
                <w:i/>
                <w:sz w:val="24"/>
                <w:szCs w:val="24"/>
                <w:lang w:val="en-GB"/>
              </w:rPr>
              <w:t>Departmen</w:t>
            </w:r>
            <w:proofErr w:type="spellEnd"/>
            <w:r w:rsidRPr="000A1DF5">
              <w:rPr>
                <w:i/>
                <w:sz w:val="24"/>
                <w:szCs w:val="24"/>
              </w:rPr>
              <w:t>t</w:t>
            </w:r>
            <w:r w:rsidRPr="000A1DF5">
              <w:rPr>
                <w:i/>
                <w:sz w:val="24"/>
                <w:szCs w:val="24"/>
                <w:lang w:val="en-GB"/>
              </w:rPr>
              <w:t xml:space="preserve"> </w:t>
            </w:r>
            <w:r w:rsidR="000A1DF5" w:rsidRPr="000A1DF5">
              <w:rPr>
                <w:i/>
                <w:sz w:val="24"/>
                <w:szCs w:val="24"/>
                <w:lang w:val="en-GB"/>
              </w:rPr>
              <w:t xml:space="preserve">very difficult to </w:t>
            </w:r>
            <w:proofErr w:type="gramStart"/>
            <w:r w:rsidR="000A1DF5" w:rsidRPr="000A1DF5">
              <w:rPr>
                <w:i/>
                <w:sz w:val="24"/>
                <w:szCs w:val="24"/>
                <w:lang w:val="en-GB"/>
              </w:rPr>
              <w:t>contact</w:t>
            </w:r>
            <w:proofErr w:type="gramEnd"/>
          </w:p>
          <w:p w14:paraId="1D7DBC8B" w14:textId="77777777" w:rsidR="000A1DF5" w:rsidRDefault="00A63344"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A63344">
              <w:rPr>
                <w:i/>
                <w:sz w:val="24"/>
                <w:szCs w:val="24"/>
                <w:lang w:val="en-GB"/>
              </w:rPr>
              <w:t>Comments box to send complaints/queries to council.</w:t>
            </w:r>
          </w:p>
          <w:p w14:paraId="58BCF15A" w14:textId="102685B1" w:rsidR="00A63344" w:rsidRPr="00BA50FD" w:rsidRDefault="008451FD" w:rsidP="00FA7F2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 w:val="24"/>
                <w:szCs w:val="24"/>
                <w:lang w:val="en-GB"/>
              </w:rPr>
            </w:pPr>
            <w:r w:rsidRPr="008451FD">
              <w:rPr>
                <w:i/>
                <w:sz w:val="24"/>
                <w:szCs w:val="24"/>
                <w:lang w:val="en-GB"/>
              </w:rPr>
              <w:t>Parking spaces</w:t>
            </w:r>
          </w:p>
        </w:tc>
      </w:tr>
      <w:tr w:rsidR="00FA7F21" w:rsidRPr="00BA50FD" w14:paraId="681C177C" w14:textId="77777777">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722" w:type="dxa"/>
          </w:tcPr>
          <w:p w14:paraId="294FC700" w14:textId="39EB9178" w:rsidR="00FA7F21" w:rsidRPr="00BA50FD" w:rsidRDefault="00FA7F21" w:rsidP="00FA7F21">
            <w:pPr>
              <w:rPr>
                <w:rFonts w:ascii="Calibri" w:eastAsia="Times New Roman" w:hAnsi="Calibri" w:cs="Calibri"/>
                <w:color w:val="000000"/>
                <w:sz w:val="24"/>
                <w:szCs w:val="24"/>
                <w:lang w:val="en-GB" w:eastAsia="en-GB"/>
              </w:rPr>
            </w:pPr>
          </w:p>
        </w:tc>
        <w:tc>
          <w:tcPr>
            <w:tcW w:w="703" w:type="dxa"/>
            <w:noWrap/>
          </w:tcPr>
          <w:p w14:paraId="74921181" w14:textId="0E4168E5" w:rsidR="00FA7F21" w:rsidRPr="00BA50FD" w:rsidRDefault="00FA7F21" w:rsidP="00FA7F21">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en-GB" w:eastAsia="en-GB"/>
              </w:rPr>
            </w:pPr>
            <w:r>
              <w:rPr>
                <w:rFonts w:ascii="Calibri" w:eastAsia="Times New Roman" w:hAnsi="Calibri" w:cs="Calibri"/>
                <w:color w:val="000000"/>
                <w:sz w:val="24"/>
                <w:szCs w:val="24"/>
                <w:lang w:val="en-GB" w:eastAsia="en-GB"/>
              </w:rPr>
              <w:t>439</w:t>
            </w:r>
          </w:p>
        </w:tc>
        <w:tc>
          <w:tcPr>
            <w:tcW w:w="642" w:type="dxa"/>
            <w:noWrap/>
          </w:tcPr>
          <w:p w14:paraId="22B67F25" w14:textId="280CBC23" w:rsidR="00FA7F21" w:rsidRPr="00BA50FD" w:rsidRDefault="00FA7F21" w:rsidP="00FA7F21">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iCs/>
                <w:color w:val="000000"/>
                <w:sz w:val="24"/>
                <w:szCs w:val="24"/>
                <w:lang w:val="en-GB" w:eastAsia="en-GB"/>
              </w:rPr>
            </w:pPr>
          </w:p>
        </w:tc>
        <w:tc>
          <w:tcPr>
            <w:tcW w:w="6120" w:type="dxa"/>
            <w:noWrap/>
          </w:tcPr>
          <w:p w14:paraId="4E387CE4" w14:textId="77777777" w:rsidR="00FA7F21" w:rsidRPr="00BA50FD" w:rsidRDefault="00FA7F21" w:rsidP="00FA7F21">
            <w:pPr>
              <w:spacing w:after="120"/>
              <w:cnfStyle w:val="010000000000" w:firstRow="0" w:lastRow="1" w:firstColumn="0" w:lastColumn="0" w:oddVBand="0" w:evenVBand="0" w:oddHBand="0" w:evenHBand="0" w:firstRowFirstColumn="0" w:firstRowLastColumn="0" w:lastRowFirstColumn="0" w:lastRowLastColumn="0"/>
              <w:rPr>
                <w:i/>
                <w:sz w:val="24"/>
                <w:szCs w:val="28"/>
                <w:lang w:val="en-GB"/>
              </w:rPr>
            </w:pPr>
          </w:p>
        </w:tc>
      </w:tr>
    </w:tbl>
    <w:p w14:paraId="18BDD607"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220B7D57" w14:textId="77777777" w:rsidR="00B27E4B" w:rsidRDefault="00B27E4B">
      <w:pPr>
        <w:spacing w:after="120" w:line="360" w:lineRule="auto"/>
        <w:rPr>
          <w:rFonts w:cstheme="minorHAnsi"/>
          <w:b/>
          <w:sz w:val="36"/>
        </w:rPr>
      </w:pPr>
      <w:bookmarkStart w:id="29" w:name="_Appendix_H_–"/>
      <w:bookmarkEnd w:id="29"/>
    </w:p>
    <w:p w14:paraId="708840EB" w14:textId="3446FAAD" w:rsidR="00CF79BA" w:rsidRPr="00BA50FD" w:rsidRDefault="00CF79BA">
      <w:pPr>
        <w:spacing w:after="120" w:line="360" w:lineRule="auto"/>
        <w:rPr>
          <w:rFonts w:eastAsiaTheme="majorEastAsia" w:cstheme="minorHAnsi"/>
          <w:b/>
          <w:sz w:val="36"/>
          <w:szCs w:val="32"/>
          <w:lang w:eastAsia="en-US"/>
        </w:rPr>
      </w:pPr>
      <w:r w:rsidRPr="00BA50FD">
        <w:rPr>
          <w:rFonts w:cstheme="minorHAnsi"/>
          <w:b/>
          <w:sz w:val="36"/>
        </w:rPr>
        <w:br w:type="page"/>
      </w:r>
    </w:p>
    <w:p w14:paraId="0F98343C" w14:textId="167F23D5" w:rsidR="00574B2C" w:rsidRPr="00BA50FD" w:rsidRDefault="00574B2C" w:rsidP="00574B2C">
      <w:pPr>
        <w:pStyle w:val="Heading1"/>
        <w:rPr>
          <w:rFonts w:asciiTheme="minorHAnsi" w:hAnsiTheme="minorHAnsi" w:cstheme="minorHAnsi"/>
          <w:b/>
          <w:color w:val="auto"/>
          <w:sz w:val="36"/>
        </w:rPr>
      </w:pPr>
      <w:bookmarkStart w:id="30" w:name="_Appendix_I_-"/>
      <w:bookmarkStart w:id="31" w:name="_Toc168164282"/>
      <w:bookmarkEnd w:id="30"/>
      <w:r w:rsidRPr="00BA50FD">
        <w:rPr>
          <w:rFonts w:asciiTheme="minorHAnsi" w:hAnsiTheme="minorHAnsi" w:cstheme="minorHAnsi"/>
          <w:b/>
          <w:color w:val="auto"/>
          <w:sz w:val="36"/>
        </w:rPr>
        <w:lastRenderedPageBreak/>
        <w:t xml:space="preserve">Appendix </w:t>
      </w:r>
      <w:r>
        <w:rPr>
          <w:rFonts w:asciiTheme="minorHAnsi" w:hAnsiTheme="minorHAnsi" w:cstheme="minorHAnsi"/>
          <w:b/>
          <w:color w:val="auto"/>
          <w:sz w:val="36"/>
        </w:rPr>
        <w:t>E</w:t>
      </w:r>
      <w:r w:rsidRPr="00BA50FD">
        <w:rPr>
          <w:rFonts w:asciiTheme="minorHAnsi" w:hAnsiTheme="minorHAnsi" w:cstheme="minorHAnsi"/>
          <w:b/>
          <w:color w:val="auto"/>
          <w:sz w:val="36"/>
        </w:rPr>
        <w:t xml:space="preserve"> – Volunteering</w:t>
      </w:r>
      <w:bookmarkEnd w:id="31"/>
    </w:p>
    <w:p w14:paraId="5D18A442" w14:textId="77777777" w:rsidR="00574B2C" w:rsidRPr="00BA50FD" w:rsidRDefault="00574B2C" w:rsidP="00574B2C">
      <w:pPr>
        <w:rPr>
          <w:lang w:eastAsia="en-US"/>
        </w:rPr>
      </w:pPr>
    </w:p>
    <w:tbl>
      <w:tblPr>
        <w:tblStyle w:val="GridTable5Dark-Accent6"/>
        <w:tblW w:w="9351" w:type="dxa"/>
        <w:tblLook w:val="04E0" w:firstRow="1" w:lastRow="1" w:firstColumn="1" w:lastColumn="0" w:noHBand="0" w:noVBand="1"/>
      </w:tblPr>
      <w:tblGrid>
        <w:gridCol w:w="2722"/>
        <w:gridCol w:w="703"/>
        <w:gridCol w:w="642"/>
        <w:gridCol w:w="5284"/>
      </w:tblGrid>
      <w:tr w:rsidR="00574B2C" w:rsidRPr="00BA50FD" w14:paraId="6635D418" w14:textId="77777777" w:rsidTr="008B29C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1562563D" w14:textId="77777777" w:rsidR="00574B2C" w:rsidRPr="00BA50FD" w:rsidRDefault="00574B2C"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789328F7" w14:textId="77777777" w:rsidR="00574B2C" w:rsidRPr="00BA50FD" w:rsidRDefault="00574B2C"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0977E85" w14:textId="77777777" w:rsidR="00574B2C" w:rsidRPr="00BA50FD" w:rsidRDefault="00574B2C"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284" w:type="dxa"/>
            <w:noWrap/>
            <w:hideMark/>
          </w:tcPr>
          <w:p w14:paraId="0EDD98A6" w14:textId="77777777" w:rsidR="00574B2C" w:rsidRPr="00BA50FD" w:rsidRDefault="00574B2C"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574B2C" w:rsidRPr="00BA50FD" w14:paraId="4E089747"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A169AF9"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 xml:space="preserve">Too busy / old </w:t>
            </w:r>
            <w:r w:rsidRPr="005B0192">
              <w:rPr>
                <w:rFonts w:ascii="Calibri" w:eastAsia="Times New Roman" w:hAnsi="Calibri" w:cs="Calibri"/>
                <w:color w:val="000000"/>
                <w:szCs w:val="24"/>
                <w:lang w:eastAsia="en-GB"/>
              </w:rPr>
              <w:t xml:space="preserve">/ </w:t>
            </w:r>
            <w:r w:rsidRPr="00605D21">
              <w:rPr>
                <w:rFonts w:ascii="Calibri" w:eastAsia="Times New Roman" w:hAnsi="Calibri" w:cs="Calibri"/>
                <w:color w:val="000000"/>
                <w:szCs w:val="24"/>
                <w:lang w:eastAsia="en-GB"/>
              </w:rPr>
              <w:t>poorly to volunteer</w:t>
            </w:r>
          </w:p>
        </w:tc>
        <w:tc>
          <w:tcPr>
            <w:tcW w:w="703" w:type="dxa"/>
            <w:noWrap/>
          </w:tcPr>
          <w:p w14:paraId="10441EC6"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36</w:t>
            </w:r>
          </w:p>
        </w:tc>
        <w:tc>
          <w:tcPr>
            <w:tcW w:w="642" w:type="dxa"/>
            <w:noWrap/>
          </w:tcPr>
          <w:p w14:paraId="205D3D04"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19.9</w:t>
            </w:r>
          </w:p>
        </w:tc>
        <w:tc>
          <w:tcPr>
            <w:tcW w:w="5284" w:type="dxa"/>
            <w:noWrap/>
          </w:tcPr>
          <w:p w14:paraId="33FA86F0"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749DD">
              <w:rPr>
                <w:i/>
                <w:szCs w:val="24"/>
              </w:rPr>
              <w:t xml:space="preserve">Too busy at work to be able to </w:t>
            </w:r>
            <w:proofErr w:type="gramStart"/>
            <w:r w:rsidRPr="007749DD">
              <w:rPr>
                <w:i/>
                <w:szCs w:val="24"/>
              </w:rPr>
              <w:t>volunteer</w:t>
            </w:r>
            <w:proofErr w:type="gramEnd"/>
          </w:p>
          <w:p w14:paraId="2D177FC7"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I’m the one that needs some help, I’m in my 70’</w:t>
            </w:r>
            <w:proofErr w:type="gramStart"/>
            <w:r w:rsidRPr="00E3159A">
              <w:rPr>
                <w:i/>
                <w:szCs w:val="24"/>
              </w:rPr>
              <w:t>s</w:t>
            </w:r>
            <w:proofErr w:type="gramEnd"/>
          </w:p>
          <w:p w14:paraId="798DBFEB"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159A">
              <w:rPr>
                <w:i/>
                <w:szCs w:val="24"/>
              </w:rPr>
              <w:t>I can't get involved until the NHS get around to replacing my knees!</w:t>
            </w:r>
          </w:p>
        </w:tc>
      </w:tr>
      <w:tr w:rsidR="00574B2C" w:rsidRPr="00BA50FD" w14:paraId="5B75CCB6"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AA050D7"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Community / Culturally focused</w:t>
            </w:r>
          </w:p>
        </w:tc>
        <w:tc>
          <w:tcPr>
            <w:tcW w:w="703" w:type="dxa"/>
            <w:noWrap/>
          </w:tcPr>
          <w:p w14:paraId="334A1DF9"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22</w:t>
            </w:r>
          </w:p>
        </w:tc>
        <w:tc>
          <w:tcPr>
            <w:tcW w:w="642" w:type="dxa"/>
            <w:noWrap/>
          </w:tcPr>
          <w:p w14:paraId="3D6CB971"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12.2</w:t>
            </w:r>
          </w:p>
        </w:tc>
        <w:tc>
          <w:tcPr>
            <w:tcW w:w="5284" w:type="dxa"/>
            <w:noWrap/>
          </w:tcPr>
          <w:p w14:paraId="0F12F1AE"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04EED">
              <w:rPr>
                <w:i/>
                <w:szCs w:val="24"/>
              </w:rPr>
              <w:t xml:space="preserve">You've failed to mention Local History groups or Family history </w:t>
            </w:r>
            <w:proofErr w:type="gramStart"/>
            <w:r w:rsidRPr="00504EED">
              <w:rPr>
                <w:i/>
                <w:szCs w:val="24"/>
              </w:rPr>
              <w:t>Societies</w:t>
            </w:r>
            <w:proofErr w:type="gramEnd"/>
          </w:p>
          <w:p w14:paraId="64CE5A94"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E44D7">
              <w:rPr>
                <w:i/>
                <w:szCs w:val="24"/>
              </w:rPr>
              <w:t>Urban gardening in Splott and creating activities to encourage a garden festival i.e. Splott in Bloom</w:t>
            </w:r>
          </w:p>
        </w:tc>
      </w:tr>
      <w:tr w:rsidR="00574B2C" w:rsidRPr="00BA50FD" w14:paraId="4C527FC5"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13B4000"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Education / Training</w:t>
            </w:r>
          </w:p>
        </w:tc>
        <w:tc>
          <w:tcPr>
            <w:tcW w:w="703" w:type="dxa"/>
            <w:noWrap/>
          </w:tcPr>
          <w:p w14:paraId="691330B1"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17</w:t>
            </w:r>
          </w:p>
        </w:tc>
        <w:tc>
          <w:tcPr>
            <w:tcW w:w="642" w:type="dxa"/>
            <w:noWrap/>
          </w:tcPr>
          <w:p w14:paraId="203FD756"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9.4</w:t>
            </w:r>
          </w:p>
        </w:tc>
        <w:tc>
          <w:tcPr>
            <w:tcW w:w="5284" w:type="dxa"/>
            <w:noWrap/>
          </w:tcPr>
          <w:p w14:paraId="4C34BA56"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2C70">
              <w:rPr>
                <w:i/>
                <w:szCs w:val="24"/>
              </w:rPr>
              <w:t>Teaching music and art</w:t>
            </w:r>
          </w:p>
          <w:p w14:paraId="1DDD42A5"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81A">
              <w:rPr>
                <w:i/>
                <w:szCs w:val="24"/>
              </w:rPr>
              <w:t>Education volunteering</w:t>
            </w:r>
          </w:p>
        </w:tc>
      </w:tr>
      <w:tr w:rsidR="00574B2C" w:rsidRPr="00BA50FD" w14:paraId="53D503E4"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vAlign w:val="bottom"/>
          </w:tcPr>
          <w:p w14:paraId="13FC7B84"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Helping Vulnerable / Homeless / Asylum seekers</w:t>
            </w:r>
          </w:p>
        </w:tc>
        <w:tc>
          <w:tcPr>
            <w:tcW w:w="703" w:type="dxa"/>
            <w:noWrap/>
          </w:tcPr>
          <w:p w14:paraId="581B2D5A"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16</w:t>
            </w:r>
          </w:p>
        </w:tc>
        <w:tc>
          <w:tcPr>
            <w:tcW w:w="642" w:type="dxa"/>
            <w:noWrap/>
          </w:tcPr>
          <w:p w14:paraId="25A7AA97"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8.8</w:t>
            </w:r>
          </w:p>
        </w:tc>
        <w:tc>
          <w:tcPr>
            <w:tcW w:w="5284" w:type="dxa"/>
            <w:noWrap/>
          </w:tcPr>
          <w:p w14:paraId="2C4834FA"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2681A">
              <w:rPr>
                <w:i/>
                <w:szCs w:val="24"/>
              </w:rPr>
              <w:t>Helping with homelessness</w:t>
            </w:r>
          </w:p>
          <w:p w14:paraId="692537A7"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13FF9">
              <w:rPr>
                <w:i/>
                <w:szCs w:val="24"/>
              </w:rPr>
              <w:t>Help refugees integrate</w:t>
            </w:r>
          </w:p>
        </w:tc>
      </w:tr>
      <w:tr w:rsidR="00574B2C" w:rsidRPr="00BA50FD" w14:paraId="1530AB32"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2E033631"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Already Involved</w:t>
            </w:r>
          </w:p>
        </w:tc>
        <w:tc>
          <w:tcPr>
            <w:tcW w:w="703" w:type="dxa"/>
            <w:noWrap/>
          </w:tcPr>
          <w:p w14:paraId="4C42D303"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14</w:t>
            </w:r>
          </w:p>
        </w:tc>
        <w:tc>
          <w:tcPr>
            <w:tcW w:w="642" w:type="dxa"/>
            <w:noWrap/>
          </w:tcPr>
          <w:p w14:paraId="3AA5F26E" w14:textId="77777777" w:rsidR="00574B2C" w:rsidRPr="00BA50FD"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7.7</w:t>
            </w:r>
          </w:p>
        </w:tc>
        <w:tc>
          <w:tcPr>
            <w:tcW w:w="5284" w:type="dxa"/>
            <w:noWrap/>
          </w:tcPr>
          <w:p w14:paraId="0B5245B9"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3FFD">
              <w:rPr>
                <w:i/>
                <w:szCs w:val="24"/>
              </w:rPr>
              <w:t xml:space="preserve">I already volunteer as a </w:t>
            </w:r>
            <w:proofErr w:type="gramStart"/>
            <w:r w:rsidRPr="00B83FFD">
              <w:rPr>
                <w:i/>
                <w:szCs w:val="24"/>
              </w:rPr>
              <w:t>Samaritan</w:t>
            </w:r>
            <w:proofErr w:type="gramEnd"/>
          </w:p>
          <w:p w14:paraId="6E4982ED"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4697C">
              <w:rPr>
                <w:i/>
                <w:szCs w:val="24"/>
              </w:rPr>
              <w:t>Already very involved in local Church</w:t>
            </w:r>
          </w:p>
        </w:tc>
      </w:tr>
      <w:tr w:rsidR="00574B2C" w:rsidRPr="00BA50FD" w14:paraId="7889D1E0"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72462A0" w14:textId="77777777" w:rsidR="00574B2C" w:rsidRPr="00BA50FD"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Environmental</w:t>
            </w:r>
          </w:p>
        </w:tc>
        <w:tc>
          <w:tcPr>
            <w:tcW w:w="703" w:type="dxa"/>
            <w:noWrap/>
          </w:tcPr>
          <w:p w14:paraId="19E85637"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11</w:t>
            </w:r>
          </w:p>
        </w:tc>
        <w:tc>
          <w:tcPr>
            <w:tcW w:w="642" w:type="dxa"/>
            <w:noWrap/>
          </w:tcPr>
          <w:p w14:paraId="01403767" w14:textId="77777777" w:rsidR="00574B2C" w:rsidRPr="00BA50FD"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6.1</w:t>
            </w:r>
          </w:p>
        </w:tc>
        <w:tc>
          <w:tcPr>
            <w:tcW w:w="5284" w:type="dxa"/>
            <w:noWrap/>
          </w:tcPr>
          <w:p w14:paraId="179A1F78"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00DAE">
              <w:rPr>
                <w:i/>
                <w:szCs w:val="24"/>
              </w:rPr>
              <w:t>Tree planting</w:t>
            </w:r>
          </w:p>
          <w:p w14:paraId="0EB60927"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2AD8">
              <w:rPr>
                <w:i/>
                <w:szCs w:val="24"/>
              </w:rPr>
              <w:t>I am already involved with Cardiff Rivers Group. I think you should add conservation groups to your list.</w:t>
            </w:r>
          </w:p>
        </w:tc>
      </w:tr>
      <w:tr w:rsidR="00574B2C" w:rsidRPr="00BA50FD" w14:paraId="454F1DF6"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A45897A"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Animal related</w:t>
            </w:r>
          </w:p>
        </w:tc>
        <w:tc>
          <w:tcPr>
            <w:tcW w:w="703" w:type="dxa"/>
            <w:noWrap/>
          </w:tcPr>
          <w:p w14:paraId="38B802BC"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i/>
                <w:iCs/>
                <w:color w:val="000000"/>
                <w:szCs w:val="24"/>
                <w:lang w:eastAsia="en-GB"/>
              </w:rPr>
              <w:t>5.5</w:t>
            </w:r>
          </w:p>
        </w:tc>
        <w:tc>
          <w:tcPr>
            <w:tcW w:w="642" w:type="dxa"/>
            <w:noWrap/>
          </w:tcPr>
          <w:p w14:paraId="064DB1FA"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10</w:t>
            </w:r>
          </w:p>
        </w:tc>
        <w:tc>
          <w:tcPr>
            <w:tcW w:w="5284" w:type="dxa"/>
            <w:noWrap/>
          </w:tcPr>
          <w:p w14:paraId="6DB188D4"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116D4">
              <w:rPr>
                <w:i/>
                <w:szCs w:val="24"/>
              </w:rPr>
              <w:t>Animal welfare</w:t>
            </w:r>
          </w:p>
          <w:p w14:paraId="4EDB1205"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64E8C">
              <w:rPr>
                <w:i/>
                <w:szCs w:val="24"/>
              </w:rPr>
              <w:t xml:space="preserve">already volunteer in </w:t>
            </w:r>
            <w:proofErr w:type="spellStart"/>
            <w:r w:rsidRPr="00C64E8C">
              <w:rPr>
                <w:i/>
                <w:szCs w:val="24"/>
              </w:rPr>
              <w:t>cardiff</w:t>
            </w:r>
            <w:proofErr w:type="spellEnd"/>
            <w:r w:rsidRPr="00C64E8C">
              <w:rPr>
                <w:i/>
                <w:szCs w:val="24"/>
              </w:rPr>
              <w:t xml:space="preserve"> dogs rescue home</w:t>
            </w:r>
          </w:p>
        </w:tc>
      </w:tr>
      <w:tr w:rsidR="00574B2C" w:rsidRPr="00BA50FD" w14:paraId="19A4F7EA"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73D3F89"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Council should do these</w:t>
            </w:r>
          </w:p>
        </w:tc>
        <w:tc>
          <w:tcPr>
            <w:tcW w:w="703" w:type="dxa"/>
            <w:noWrap/>
          </w:tcPr>
          <w:p w14:paraId="53BB2417"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7</w:t>
            </w:r>
          </w:p>
        </w:tc>
        <w:tc>
          <w:tcPr>
            <w:tcW w:w="642" w:type="dxa"/>
            <w:noWrap/>
          </w:tcPr>
          <w:p w14:paraId="4D645E78"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i/>
                <w:iCs/>
                <w:color w:val="000000"/>
                <w:szCs w:val="24"/>
                <w:lang w:eastAsia="en-GB"/>
              </w:rPr>
              <w:t>3.9</w:t>
            </w:r>
          </w:p>
        </w:tc>
        <w:tc>
          <w:tcPr>
            <w:tcW w:w="5284" w:type="dxa"/>
            <w:noWrap/>
          </w:tcPr>
          <w:p w14:paraId="1E8912D0"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C6985">
              <w:rPr>
                <w:i/>
                <w:szCs w:val="24"/>
              </w:rPr>
              <w:t>Volunteering is lovely, but volunteer services shouldn't be relied upon to pick up the slack the council and other services are unable to provide.</w:t>
            </w:r>
          </w:p>
          <w:p w14:paraId="0BA37AA6"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26632">
              <w:rPr>
                <w:i/>
                <w:szCs w:val="24"/>
              </w:rPr>
              <w:t>All that is your job that we pay for</w:t>
            </w:r>
          </w:p>
        </w:tc>
      </w:tr>
      <w:tr w:rsidR="00574B2C" w:rsidRPr="00BA50FD" w14:paraId="42259E28"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8C79C07"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Negative comments</w:t>
            </w:r>
          </w:p>
        </w:tc>
        <w:tc>
          <w:tcPr>
            <w:tcW w:w="703" w:type="dxa"/>
            <w:noWrap/>
          </w:tcPr>
          <w:p w14:paraId="4CB9B872"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7</w:t>
            </w:r>
          </w:p>
        </w:tc>
        <w:tc>
          <w:tcPr>
            <w:tcW w:w="642" w:type="dxa"/>
            <w:noWrap/>
          </w:tcPr>
          <w:p w14:paraId="0BE5C994"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i/>
                <w:iCs/>
                <w:color w:val="000000"/>
                <w:szCs w:val="24"/>
                <w:lang w:eastAsia="en-GB"/>
              </w:rPr>
              <w:t>3.9</w:t>
            </w:r>
          </w:p>
        </w:tc>
        <w:tc>
          <w:tcPr>
            <w:tcW w:w="5284" w:type="dxa"/>
            <w:noWrap/>
          </w:tcPr>
          <w:p w14:paraId="0972F648" w14:textId="77777777" w:rsidR="00574B2C"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12A81">
              <w:rPr>
                <w:i/>
                <w:szCs w:val="24"/>
              </w:rPr>
              <w:t>What and do the job of the police, no thanks</w:t>
            </w:r>
          </w:p>
          <w:p w14:paraId="1A5ECE86"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918FE">
              <w:rPr>
                <w:i/>
                <w:szCs w:val="24"/>
              </w:rPr>
              <w:t xml:space="preserve">I </w:t>
            </w:r>
            <w:r>
              <w:rPr>
                <w:i/>
                <w:szCs w:val="24"/>
              </w:rPr>
              <w:t>am</w:t>
            </w:r>
            <w:r w:rsidRPr="001918FE">
              <w:rPr>
                <w:i/>
                <w:szCs w:val="24"/>
              </w:rPr>
              <w:t xml:space="preserve"> against all or most types of volunteering its cheap labour and de- skilling</w:t>
            </w:r>
          </w:p>
        </w:tc>
      </w:tr>
      <w:tr w:rsidR="00574B2C" w:rsidRPr="00BA50FD" w14:paraId="3CC7FA27"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8313634" w14:textId="77777777" w:rsidR="00574B2C" w:rsidRPr="00605D21" w:rsidRDefault="00574B2C"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Would like to h</w:t>
            </w:r>
            <w:r w:rsidRPr="00605D21">
              <w:rPr>
                <w:rFonts w:ascii="Calibri" w:eastAsia="Times New Roman" w:hAnsi="Calibri" w:cs="Calibri"/>
                <w:color w:val="000000"/>
                <w:szCs w:val="24"/>
                <w:lang w:eastAsia="en-GB"/>
              </w:rPr>
              <w:t>elp in some way</w:t>
            </w:r>
          </w:p>
        </w:tc>
        <w:tc>
          <w:tcPr>
            <w:tcW w:w="703" w:type="dxa"/>
            <w:noWrap/>
          </w:tcPr>
          <w:p w14:paraId="52F94247"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8</w:t>
            </w:r>
          </w:p>
        </w:tc>
        <w:tc>
          <w:tcPr>
            <w:tcW w:w="642" w:type="dxa"/>
            <w:noWrap/>
          </w:tcPr>
          <w:p w14:paraId="3F709262"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4.4</w:t>
            </w:r>
          </w:p>
        </w:tc>
        <w:tc>
          <w:tcPr>
            <w:tcW w:w="5284" w:type="dxa"/>
            <w:noWrap/>
          </w:tcPr>
          <w:p w14:paraId="5CAC855A"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5124">
              <w:rPr>
                <w:i/>
                <w:szCs w:val="24"/>
              </w:rPr>
              <w:t xml:space="preserve">I’m disabled but would love to help in some </w:t>
            </w:r>
            <w:proofErr w:type="gramStart"/>
            <w:r w:rsidRPr="003A5124">
              <w:rPr>
                <w:i/>
                <w:szCs w:val="24"/>
              </w:rPr>
              <w:t>way</w:t>
            </w:r>
            <w:proofErr w:type="gramEnd"/>
          </w:p>
          <w:p w14:paraId="6184C009"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5124">
              <w:rPr>
                <w:i/>
                <w:szCs w:val="24"/>
              </w:rPr>
              <w:t xml:space="preserve">I am unsure of volunteering needs </w:t>
            </w:r>
            <w:proofErr w:type="gramStart"/>
            <w:r w:rsidRPr="003A5124">
              <w:rPr>
                <w:i/>
                <w:szCs w:val="24"/>
              </w:rPr>
              <w:t>locally,</w:t>
            </w:r>
            <w:proofErr w:type="gramEnd"/>
            <w:r w:rsidRPr="003A5124">
              <w:rPr>
                <w:i/>
                <w:szCs w:val="24"/>
              </w:rPr>
              <w:t xml:space="preserve"> </w:t>
            </w:r>
            <w:r>
              <w:rPr>
                <w:i/>
                <w:szCs w:val="24"/>
              </w:rPr>
              <w:t>I</w:t>
            </w:r>
            <w:r w:rsidRPr="003A5124">
              <w:rPr>
                <w:i/>
                <w:szCs w:val="24"/>
              </w:rPr>
              <w:t xml:space="preserve"> would like to find out</w:t>
            </w:r>
          </w:p>
        </w:tc>
      </w:tr>
      <w:tr w:rsidR="00574B2C" w:rsidRPr="00BA50FD" w14:paraId="67952721"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ED47EAF"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Foodbank</w:t>
            </w:r>
          </w:p>
        </w:tc>
        <w:tc>
          <w:tcPr>
            <w:tcW w:w="703" w:type="dxa"/>
            <w:noWrap/>
          </w:tcPr>
          <w:p w14:paraId="190CFB95"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color w:val="000000"/>
                <w:szCs w:val="24"/>
                <w:lang w:eastAsia="en-GB"/>
              </w:rPr>
              <w:t>6</w:t>
            </w:r>
          </w:p>
        </w:tc>
        <w:tc>
          <w:tcPr>
            <w:tcW w:w="642" w:type="dxa"/>
            <w:noWrap/>
          </w:tcPr>
          <w:p w14:paraId="221C4E36"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3.3</w:t>
            </w:r>
          </w:p>
        </w:tc>
        <w:tc>
          <w:tcPr>
            <w:tcW w:w="5284" w:type="dxa"/>
            <w:noWrap/>
          </w:tcPr>
          <w:p w14:paraId="32F1213E"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D0987">
              <w:rPr>
                <w:i/>
                <w:szCs w:val="24"/>
              </w:rPr>
              <w:t>would love to work in food banks</w:t>
            </w:r>
          </w:p>
        </w:tc>
      </w:tr>
      <w:tr w:rsidR="00574B2C" w:rsidRPr="00BA50FD" w14:paraId="57E443E6"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00B147F"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Litter Picker</w:t>
            </w:r>
          </w:p>
        </w:tc>
        <w:tc>
          <w:tcPr>
            <w:tcW w:w="703" w:type="dxa"/>
            <w:noWrap/>
          </w:tcPr>
          <w:p w14:paraId="241E417A"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4</w:t>
            </w:r>
          </w:p>
        </w:tc>
        <w:tc>
          <w:tcPr>
            <w:tcW w:w="642" w:type="dxa"/>
            <w:noWrap/>
          </w:tcPr>
          <w:p w14:paraId="37C2AA08" w14:textId="77777777" w:rsidR="00574B2C" w:rsidRPr="00605D21"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2.2</w:t>
            </w:r>
          </w:p>
        </w:tc>
        <w:tc>
          <w:tcPr>
            <w:tcW w:w="5284" w:type="dxa"/>
            <w:noWrap/>
          </w:tcPr>
          <w:p w14:paraId="4201BE09" w14:textId="77777777" w:rsidR="00574B2C" w:rsidRPr="00BA50FD"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I</w:t>
            </w:r>
            <w:r w:rsidRPr="005100EC">
              <w:rPr>
                <w:i/>
                <w:szCs w:val="24"/>
              </w:rPr>
              <w:t xml:space="preserve"> am a registered litter picker</w:t>
            </w:r>
          </w:p>
        </w:tc>
      </w:tr>
      <w:tr w:rsidR="00574B2C" w:rsidRPr="00BA50FD" w14:paraId="6A697058" w14:textId="77777777" w:rsidTr="008B29C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B0DA638" w14:textId="77777777" w:rsidR="00574B2C" w:rsidRPr="00605D21"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lastRenderedPageBreak/>
              <w:t>Sport</w:t>
            </w:r>
          </w:p>
        </w:tc>
        <w:tc>
          <w:tcPr>
            <w:tcW w:w="703" w:type="dxa"/>
            <w:noWrap/>
          </w:tcPr>
          <w:p w14:paraId="05AEA01E"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w:t>
            </w:r>
          </w:p>
        </w:tc>
        <w:tc>
          <w:tcPr>
            <w:tcW w:w="642" w:type="dxa"/>
            <w:noWrap/>
          </w:tcPr>
          <w:p w14:paraId="1741566C" w14:textId="77777777" w:rsidR="00574B2C" w:rsidRPr="00605D21" w:rsidRDefault="00574B2C" w:rsidP="008B29C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05D21">
              <w:rPr>
                <w:rFonts w:ascii="Calibri" w:eastAsia="Times New Roman" w:hAnsi="Calibri" w:cs="Calibri"/>
                <w:i/>
                <w:iCs/>
                <w:color w:val="000000"/>
                <w:szCs w:val="24"/>
                <w:lang w:eastAsia="en-GB"/>
              </w:rPr>
              <w:t>1.7</w:t>
            </w:r>
          </w:p>
        </w:tc>
        <w:tc>
          <w:tcPr>
            <w:tcW w:w="5284" w:type="dxa"/>
            <w:noWrap/>
          </w:tcPr>
          <w:p w14:paraId="409D3790" w14:textId="77777777" w:rsidR="00574B2C" w:rsidRPr="00BA50FD" w:rsidRDefault="00574B2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3DD5">
              <w:rPr>
                <w:i/>
                <w:szCs w:val="24"/>
              </w:rPr>
              <w:t>Sporting activities</w:t>
            </w:r>
          </w:p>
        </w:tc>
      </w:tr>
      <w:tr w:rsidR="00574B2C" w:rsidRPr="00BA50FD" w14:paraId="6A43658C" w14:textId="77777777" w:rsidTr="008B29C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A07C26C" w14:textId="77777777" w:rsidR="00574B2C" w:rsidRPr="00BA50FD" w:rsidDel="00067A02" w:rsidRDefault="00574B2C" w:rsidP="008B29C2">
            <w:pPr>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Misc</w:t>
            </w:r>
          </w:p>
        </w:tc>
        <w:tc>
          <w:tcPr>
            <w:tcW w:w="703" w:type="dxa"/>
            <w:noWrap/>
          </w:tcPr>
          <w:p w14:paraId="46BA9D00" w14:textId="77777777" w:rsidR="00574B2C" w:rsidRPr="00BA50FD" w:rsidDel="00067A02"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05D21">
              <w:rPr>
                <w:rFonts w:ascii="Calibri" w:eastAsia="Times New Roman" w:hAnsi="Calibri" w:cs="Calibri"/>
                <w:color w:val="000000"/>
                <w:szCs w:val="24"/>
                <w:lang w:eastAsia="en-GB"/>
              </w:rPr>
              <w:t>34</w:t>
            </w:r>
          </w:p>
        </w:tc>
        <w:tc>
          <w:tcPr>
            <w:tcW w:w="642" w:type="dxa"/>
            <w:noWrap/>
          </w:tcPr>
          <w:p w14:paraId="0025D4D5" w14:textId="77777777" w:rsidR="00574B2C" w:rsidRPr="00BA50FD" w:rsidDel="00067A02" w:rsidRDefault="00574B2C" w:rsidP="008B29C2">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05D21">
              <w:rPr>
                <w:rFonts w:ascii="Calibri" w:eastAsia="Times New Roman" w:hAnsi="Calibri" w:cs="Calibri"/>
                <w:i/>
                <w:iCs/>
                <w:color w:val="000000"/>
                <w:szCs w:val="24"/>
                <w:lang w:eastAsia="en-GB"/>
              </w:rPr>
              <w:t>18.8</w:t>
            </w:r>
          </w:p>
        </w:tc>
        <w:tc>
          <w:tcPr>
            <w:tcW w:w="5284" w:type="dxa"/>
            <w:noWrap/>
          </w:tcPr>
          <w:p w14:paraId="46629BF6"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80E9D">
              <w:rPr>
                <w:i/>
                <w:szCs w:val="24"/>
              </w:rPr>
              <w:t xml:space="preserve">I have completed the form several times regarding volunteering but heard nothing </w:t>
            </w:r>
            <w:proofErr w:type="gramStart"/>
            <w:r w:rsidRPr="00280E9D">
              <w:rPr>
                <w:i/>
                <w:szCs w:val="24"/>
              </w:rPr>
              <w:t>back</w:t>
            </w:r>
            <w:proofErr w:type="gramEnd"/>
          </w:p>
          <w:p w14:paraId="50060921"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EB1">
              <w:rPr>
                <w:i/>
                <w:szCs w:val="24"/>
              </w:rPr>
              <w:t xml:space="preserve">I wish we had a Chapter arts centre in </w:t>
            </w:r>
            <w:proofErr w:type="gramStart"/>
            <w:r w:rsidRPr="00996EB1">
              <w:rPr>
                <w:i/>
                <w:szCs w:val="24"/>
              </w:rPr>
              <w:t>Birchgrove</w:t>
            </w:r>
            <w:proofErr w:type="gramEnd"/>
            <w:r w:rsidRPr="00996EB1">
              <w:rPr>
                <w:i/>
                <w:szCs w:val="24"/>
              </w:rPr>
              <w:t xml:space="preserve"> and I would volunteer</w:t>
            </w:r>
          </w:p>
          <w:p w14:paraId="12991A45" w14:textId="77777777" w:rsidR="00574B2C"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EB1">
              <w:rPr>
                <w:i/>
                <w:szCs w:val="24"/>
              </w:rPr>
              <w:t xml:space="preserve">Create better social media accounts of events to let people </w:t>
            </w:r>
            <w:proofErr w:type="gramStart"/>
            <w:r w:rsidRPr="00996EB1">
              <w:rPr>
                <w:i/>
                <w:szCs w:val="24"/>
              </w:rPr>
              <w:t>know</w:t>
            </w:r>
            <w:proofErr w:type="gramEnd"/>
          </w:p>
          <w:p w14:paraId="16919665" w14:textId="77777777" w:rsidR="00574B2C" w:rsidRPr="00BA50FD" w:rsidDel="00067A02" w:rsidRDefault="00574B2C"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47676">
              <w:rPr>
                <w:i/>
                <w:szCs w:val="24"/>
              </w:rPr>
              <w:t>Tourist information</w:t>
            </w:r>
          </w:p>
        </w:tc>
      </w:tr>
      <w:tr w:rsidR="00574B2C" w:rsidRPr="00BA50FD" w14:paraId="6C67171B" w14:textId="77777777" w:rsidTr="008B29C2">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22" w:type="dxa"/>
          </w:tcPr>
          <w:p w14:paraId="369BA94A" w14:textId="77777777" w:rsidR="00574B2C" w:rsidRPr="00BA50FD" w:rsidRDefault="00574B2C" w:rsidP="008B29C2">
            <w:pPr>
              <w:rPr>
                <w:rFonts w:ascii="Calibri" w:eastAsia="Times New Roman" w:hAnsi="Calibri" w:cs="Calibri"/>
                <w:color w:val="000000"/>
                <w:szCs w:val="24"/>
                <w:lang w:eastAsia="en-GB"/>
              </w:rPr>
            </w:pPr>
          </w:p>
        </w:tc>
        <w:tc>
          <w:tcPr>
            <w:tcW w:w="703" w:type="dxa"/>
            <w:noWrap/>
          </w:tcPr>
          <w:p w14:paraId="0CBA5846" w14:textId="77777777" w:rsidR="00574B2C" w:rsidRPr="00BA50FD" w:rsidRDefault="00574B2C" w:rsidP="008B29C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181</w:t>
            </w:r>
          </w:p>
        </w:tc>
        <w:tc>
          <w:tcPr>
            <w:tcW w:w="642" w:type="dxa"/>
            <w:noWrap/>
          </w:tcPr>
          <w:p w14:paraId="63D9277B" w14:textId="77777777" w:rsidR="00574B2C" w:rsidRPr="00BA50FD" w:rsidRDefault="00574B2C" w:rsidP="008B29C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284" w:type="dxa"/>
            <w:noWrap/>
          </w:tcPr>
          <w:p w14:paraId="1CCC806A" w14:textId="77777777" w:rsidR="00574B2C" w:rsidRPr="00BA50FD" w:rsidRDefault="00574B2C" w:rsidP="008B29C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49EE5447" w14:textId="77777777" w:rsidR="00574B2C" w:rsidRPr="00BA50FD" w:rsidRDefault="00574B2C" w:rsidP="00574B2C">
      <w:pPr>
        <w:rPr>
          <w:sz w:val="24"/>
          <w:szCs w:val="24"/>
        </w:rPr>
      </w:pPr>
      <w:r w:rsidRPr="00BA50FD">
        <w:rPr>
          <w:i/>
          <w:sz w:val="24"/>
          <w:szCs w:val="24"/>
        </w:rPr>
        <w:t xml:space="preserve">Respondents could </w:t>
      </w:r>
      <w:r>
        <w:rPr>
          <w:i/>
          <w:sz w:val="24"/>
          <w:szCs w:val="24"/>
        </w:rPr>
        <w:t>mention</w:t>
      </w:r>
      <w:r w:rsidRPr="00BA50FD">
        <w:rPr>
          <w:i/>
          <w:sz w:val="24"/>
          <w:szCs w:val="24"/>
        </w:rPr>
        <w:t xml:space="preserve"> multiple options so the total will exceed </w:t>
      </w:r>
      <w:proofErr w:type="gramStart"/>
      <w:r w:rsidRPr="00BA50FD">
        <w:rPr>
          <w:i/>
          <w:sz w:val="24"/>
          <w:szCs w:val="24"/>
        </w:rPr>
        <w:t>100%</w:t>
      </w:r>
      <w:proofErr w:type="gramEnd"/>
    </w:p>
    <w:p w14:paraId="1B829B1A" w14:textId="77777777" w:rsidR="00574B2C" w:rsidRDefault="00574B2C">
      <w:pPr>
        <w:spacing w:after="120" w:line="360" w:lineRule="auto"/>
        <w:rPr>
          <w:rFonts w:eastAsiaTheme="majorEastAsia" w:cstheme="minorHAnsi"/>
          <w:b/>
          <w:sz w:val="36"/>
          <w:szCs w:val="32"/>
          <w:lang w:eastAsia="en-US"/>
        </w:rPr>
      </w:pPr>
      <w:r>
        <w:rPr>
          <w:rFonts w:cstheme="minorHAnsi"/>
          <w:b/>
          <w:sz w:val="36"/>
        </w:rPr>
        <w:br w:type="page"/>
      </w:r>
    </w:p>
    <w:p w14:paraId="34B3B334" w14:textId="4988ADDC" w:rsidR="00B21FBA" w:rsidRPr="00394BAC" w:rsidRDefault="00CD4DA2" w:rsidP="00CD4DA2">
      <w:pPr>
        <w:pStyle w:val="Heading1"/>
        <w:rPr>
          <w:rFonts w:asciiTheme="minorHAnsi" w:hAnsiTheme="minorHAnsi" w:cstheme="minorHAnsi"/>
          <w:b/>
          <w:color w:val="auto"/>
          <w:sz w:val="36"/>
        </w:rPr>
      </w:pPr>
      <w:bookmarkStart w:id="32" w:name="_Toc168164283"/>
      <w:r w:rsidRPr="00394BAC">
        <w:rPr>
          <w:rFonts w:asciiTheme="minorHAnsi" w:hAnsiTheme="minorHAnsi" w:cstheme="minorHAnsi"/>
          <w:b/>
          <w:color w:val="auto"/>
          <w:sz w:val="36"/>
        </w:rPr>
        <w:lastRenderedPageBreak/>
        <w:t xml:space="preserve">Appendix </w:t>
      </w:r>
      <w:r w:rsidR="00574B2C">
        <w:rPr>
          <w:rFonts w:asciiTheme="minorHAnsi" w:hAnsiTheme="minorHAnsi" w:cstheme="minorHAnsi"/>
          <w:b/>
          <w:color w:val="auto"/>
          <w:sz w:val="36"/>
        </w:rPr>
        <w:t>F</w:t>
      </w:r>
      <w:r w:rsidRPr="00394BAC">
        <w:rPr>
          <w:rFonts w:asciiTheme="minorHAnsi" w:hAnsiTheme="minorHAnsi" w:cstheme="minorHAnsi"/>
          <w:b/>
          <w:color w:val="auto"/>
          <w:sz w:val="36"/>
        </w:rPr>
        <w:t xml:space="preserve"> </w:t>
      </w:r>
      <w:r w:rsidR="00B21FBA" w:rsidRPr="00394BAC">
        <w:rPr>
          <w:rFonts w:asciiTheme="minorHAnsi" w:hAnsiTheme="minorHAnsi" w:cstheme="minorHAnsi"/>
          <w:b/>
          <w:color w:val="auto"/>
          <w:sz w:val="36"/>
        </w:rPr>
        <w:t>–</w:t>
      </w:r>
      <w:r w:rsidRPr="00394BAC">
        <w:rPr>
          <w:rFonts w:asciiTheme="minorHAnsi" w:hAnsiTheme="minorHAnsi" w:cstheme="minorHAnsi"/>
          <w:b/>
          <w:color w:val="auto"/>
          <w:sz w:val="36"/>
        </w:rPr>
        <w:t xml:space="preserve"> </w:t>
      </w:r>
      <w:r w:rsidR="00797FCE" w:rsidRPr="00394BAC">
        <w:rPr>
          <w:rFonts w:asciiTheme="minorHAnsi" w:hAnsiTheme="minorHAnsi" w:cstheme="minorHAnsi"/>
          <w:b/>
          <w:color w:val="auto"/>
          <w:sz w:val="36"/>
        </w:rPr>
        <w:t>Other</w:t>
      </w:r>
      <w:r w:rsidR="00833803" w:rsidRPr="00394BAC">
        <w:rPr>
          <w:rFonts w:asciiTheme="minorHAnsi" w:hAnsiTheme="minorHAnsi" w:cstheme="minorHAnsi"/>
          <w:b/>
          <w:color w:val="auto"/>
          <w:sz w:val="36"/>
        </w:rPr>
        <w:t xml:space="preserve"> Options for Social Clauses</w:t>
      </w:r>
      <w:bookmarkEnd w:id="32"/>
    </w:p>
    <w:p w14:paraId="3C0FBBFB" w14:textId="77777777" w:rsidR="00BE3598" w:rsidRPr="00BA50FD" w:rsidRDefault="00BE3598" w:rsidP="00BE3598">
      <w:pPr>
        <w:rPr>
          <w:lang w:eastAsia="en-US"/>
        </w:rPr>
      </w:pPr>
    </w:p>
    <w:tbl>
      <w:tblPr>
        <w:tblStyle w:val="GridTable5Dark-Accent6"/>
        <w:tblW w:w="9351" w:type="dxa"/>
        <w:tblLook w:val="04E0" w:firstRow="1" w:lastRow="1" w:firstColumn="1" w:lastColumn="0" w:noHBand="0" w:noVBand="1"/>
      </w:tblPr>
      <w:tblGrid>
        <w:gridCol w:w="2722"/>
        <w:gridCol w:w="703"/>
        <w:gridCol w:w="642"/>
        <w:gridCol w:w="5284"/>
      </w:tblGrid>
      <w:tr w:rsidR="00BE3598" w:rsidRPr="00BA50FD" w14:paraId="27991C07" w14:textId="77777777" w:rsidTr="0062667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2AB66EC" w14:textId="77777777" w:rsidR="00BE3598" w:rsidRPr="00BA50FD" w:rsidRDefault="00BE3598" w:rsidP="00626674">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498444D" w14:textId="77777777" w:rsidR="00BE3598" w:rsidRPr="00BA50FD" w:rsidRDefault="00BE3598" w:rsidP="0062667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20810C46" w14:textId="77777777" w:rsidR="00BE3598" w:rsidRPr="00BA50FD" w:rsidRDefault="00BE3598" w:rsidP="0062667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284" w:type="dxa"/>
            <w:noWrap/>
            <w:hideMark/>
          </w:tcPr>
          <w:p w14:paraId="11C0AC27" w14:textId="77777777" w:rsidR="00BE3598" w:rsidRPr="00BA50FD" w:rsidRDefault="00BE3598" w:rsidP="0062667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C5CAC" w:rsidRPr="00BA50FD" w14:paraId="53017419"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7D4F370" w14:textId="13C60179" w:rsidR="002C5CAC" w:rsidRPr="00BA50FD" w:rsidRDefault="002C5CAC" w:rsidP="002C5CAC">
            <w:pPr>
              <w:rPr>
                <w:rFonts w:ascii="Calibri" w:eastAsia="Times New Roman" w:hAnsi="Calibri" w:cs="Calibri"/>
                <w:color w:val="000000"/>
                <w:szCs w:val="24"/>
                <w:lang w:eastAsia="en-GB"/>
              </w:rPr>
            </w:pPr>
            <w:r w:rsidRPr="006C21A6">
              <w:rPr>
                <w:rFonts w:ascii="Calibri" w:eastAsia="Times New Roman" w:hAnsi="Calibri" w:cs="Calibri"/>
                <w:szCs w:val="24"/>
                <w:lang w:eastAsia="en-GB"/>
              </w:rPr>
              <w:t xml:space="preserve">More Localised Support / Community </w:t>
            </w:r>
            <w:r w:rsidRPr="00EA18D3">
              <w:rPr>
                <w:rFonts w:ascii="Calibri" w:eastAsia="Times New Roman" w:hAnsi="Calibri" w:cs="Calibri"/>
                <w:szCs w:val="24"/>
                <w:lang w:eastAsia="en-GB"/>
              </w:rPr>
              <w:t>Activities</w:t>
            </w:r>
            <w:r w:rsidRPr="006C21A6">
              <w:rPr>
                <w:rFonts w:ascii="Calibri" w:eastAsia="Times New Roman" w:hAnsi="Calibri" w:cs="Calibri"/>
                <w:szCs w:val="24"/>
                <w:lang w:eastAsia="en-GB"/>
              </w:rPr>
              <w:t xml:space="preserve"> / Groups</w:t>
            </w:r>
          </w:p>
        </w:tc>
        <w:tc>
          <w:tcPr>
            <w:tcW w:w="703" w:type="dxa"/>
            <w:noWrap/>
          </w:tcPr>
          <w:p w14:paraId="7F8BE0AE" w14:textId="579D25FF" w:rsidR="002C5CAC" w:rsidRPr="00BA50FD" w:rsidRDefault="002C5CAC" w:rsidP="002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15</w:t>
            </w:r>
          </w:p>
        </w:tc>
        <w:tc>
          <w:tcPr>
            <w:tcW w:w="642" w:type="dxa"/>
            <w:noWrap/>
          </w:tcPr>
          <w:p w14:paraId="343780FA" w14:textId="4A26D9BF" w:rsidR="002C5CAC" w:rsidRPr="00BA50FD" w:rsidRDefault="002C5CAC" w:rsidP="002C5C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C21A6">
              <w:rPr>
                <w:rFonts w:ascii="Calibri" w:eastAsia="Times New Roman" w:hAnsi="Calibri" w:cs="Calibri"/>
                <w:i/>
                <w:iCs/>
                <w:color w:val="000000"/>
                <w:szCs w:val="24"/>
                <w:lang w:eastAsia="en-GB"/>
              </w:rPr>
              <w:t>16.9</w:t>
            </w:r>
          </w:p>
        </w:tc>
        <w:tc>
          <w:tcPr>
            <w:tcW w:w="5284" w:type="dxa"/>
            <w:noWrap/>
          </w:tcPr>
          <w:p w14:paraId="4A3495EF" w14:textId="77777777" w:rsidR="002C5CAC" w:rsidRDefault="00F05931" w:rsidP="002C5CA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5931">
              <w:rPr>
                <w:i/>
                <w:szCs w:val="24"/>
              </w:rPr>
              <w:t xml:space="preserve">Community wealth building and supporting a strong local supply </w:t>
            </w:r>
            <w:proofErr w:type="gramStart"/>
            <w:r w:rsidRPr="00F05931">
              <w:rPr>
                <w:i/>
                <w:szCs w:val="24"/>
              </w:rPr>
              <w:t>chain</w:t>
            </w:r>
            <w:proofErr w:type="gramEnd"/>
          </w:p>
          <w:p w14:paraId="31747190" w14:textId="77777777" w:rsidR="00F05931" w:rsidRDefault="00295B61" w:rsidP="002C5CA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95B61">
              <w:rPr>
                <w:i/>
                <w:szCs w:val="24"/>
              </w:rPr>
              <w:t xml:space="preserve">There is nothing </w:t>
            </w:r>
            <w:r>
              <w:rPr>
                <w:i/>
                <w:szCs w:val="24"/>
              </w:rPr>
              <w:t>in</w:t>
            </w:r>
            <w:r w:rsidRPr="00295B61">
              <w:rPr>
                <w:i/>
                <w:szCs w:val="24"/>
              </w:rPr>
              <w:t xml:space="preserve"> </w:t>
            </w:r>
            <w:r>
              <w:rPr>
                <w:i/>
                <w:szCs w:val="24"/>
              </w:rPr>
              <w:t>o</w:t>
            </w:r>
            <w:r w:rsidRPr="00295B61">
              <w:rPr>
                <w:i/>
                <w:szCs w:val="24"/>
              </w:rPr>
              <w:t xml:space="preserve">ur local community </w:t>
            </w:r>
            <w:proofErr w:type="spellStart"/>
            <w:r w:rsidRPr="00295B61">
              <w:rPr>
                <w:i/>
                <w:szCs w:val="24"/>
              </w:rPr>
              <w:t>Pontprennau</w:t>
            </w:r>
            <w:proofErr w:type="spellEnd"/>
            <w:r w:rsidRPr="00295B61">
              <w:rPr>
                <w:i/>
                <w:szCs w:val="24"/>
              </w:rPr>
              <w:t>.  No cafes no little shops just massive supermarkets. No community</w:t>
            </w:r>
            <w:r>
              <w:rPr>
                <w:i/>
                <w:szCs w:val="24"/>
              </w:rPr>
              <w:t>.</w:t>
            </w:r>
          </w:p>
          <w:p w14:paraId="1AC00160" w14:textId="017F3855" w:rsidR="00295B61" w:rsidRPr="00BA50FD" w:rsidRDefault="00726A9B" w:rsidP="002C5CA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26A9B">
              <w:rPr>
                <w:i/>
                <w:szCs w:val="24"/>
              </w:rPr>
              <w:t>Supporting community through a local church</w:t>
            </w:r>
          </w:p>
        </w:tc>
      </w:tr>
      <w:tr w:rsidR="00C53AE6" w:rsidRPr="00BA50FD" w14:paraId="4FFA9A28"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5FF7B4B" w14:textId="70DEB3C9"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Greater Support / Services for the Elderly / disabled / vulnerable</w:t>
            </w:r>
          </w:p>
        </w:tc>
        <w:tc>
          <w:tcPr>
            <w:tcW w:w="703" w:type="dxa"/>
            <w:noWrap/>
          </w:tcPr>
          <w:p w14:paraId="0529AE7D" w14:textId="72353139"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13</w:t>
            </w:r>
          </w:p>
        </w:tc>
        <w:tc>
          <w:tcPr>
            <w:tcW w:w="642" w:type="dxa"/>
            <w:noWrap/>
          </w:tcPr>
          <w:p w14:paraId="2B179467" w14:textId="3800EDC8"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14.6</w:t>
            </w:r>
          </w:p>
        </w:tc>
        <w:tc>
          <w:tcPr>
            <w:tcW w:w="5284" w:type="dxa"/>
            <w:noWrap/>
          </w:tcPr>
          <w:p w14:paraId="3E7B3D7F" w14:textId="77777777" w:rsidR="00C53AE6" w:rsidRDefault="009967AC"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967AC">
              <w:rPr>
                <w:i/>
                <w:szCs w:val="24"/>
              </w:rPr>
              <w:t>Providing appropriate care and support for disabled people</w:t>
            </w:r>
          </w:p>
          <w:p w14:paraId="4CAEAC83" w14:textId="77777777" w:rsidR="004C7A7B" w:rsidRDefault="004C7A7B"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C7A7B">
              <w:rPr>
                <w:i/>
                <w:szCs w:val="24"/>
              </w:rPr>
              <w:t xml:space="preserve">Help for </w:t>
            </w:r>
            <w:proofErr w:type="gramStart"/>
            <w:r w:rsidRPr="004C7A7B">
              <w:rPr>
                <w:i/>
                <w:szCs w:val="24"/>
              </w:rPr>
              <w:t>veterans</w:t>
            </w:r>
            <w:proofErr w:type="gramEnd"/>
          </w:p>
          <w:p w14:paraId="42A50697" w14:textId="7CF4DD67" w:rsidR="004C7A7B" w:rsidRPr="00BA50FD" w:rsidRDefault="00BC02D7"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C02D7">
              <w:rPr>
                <w:i/>
                <w:szCs w:val="24"/>
              </w:rPr>
              <w:t>Day centre for lonely OAPs</w:t>
            </w:r>
          </w:p>
        </w:tc>
      </w:tr>
      <w:tr w:rsidR="00C53AE6" w:rsidRPr="00BA50FD" w14:paraId="23541E0F"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7E47356" w14:textId="08735E5A"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Health / Well-being</w:t>
            </w:r>
          </w:p>
        </w:tc>
        <w:tc>
          <w:tcPr>
            <w:tcW w:w="703" w:type="dxa"/>
            <w:noWrap/>
          </w:tcPr>
          <w:p w14:paraId="22297A7E" w14:textId="72B6B781"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12</w:t>
            </w:r>
          </w:p>
        </w:tc>
        <w:tc>
          <w:tcPr>
            <w:tcW w:w="642" w:type="dxa"/>
            <w:noWrap/>
          </w:tcPr>
          <w:p w14:paraId="2C4CFBDB" w14:textId="3E331D5C"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13.5</w:t>
            </w:r>
          </w:p>
        </w:tc>
        <w:tc>
          <w:tcPr>
            <w:tcW w:w="5284" w:type="dxa"/>
            <w:noWrap/>
          </w:tcPr>
          <w:p w14:paraId="032C0AB1" w14:textId="77777777" w:rsidR="00C53AE6" w:rsidRDefault="004A516C"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A516C">
              <w:rPr>
                <w:i/>
                <w:szCs w:val="24"/>
              </w:rPr>
              <w:t>NHS and GP services</w:t>
            </w:r>
          </w:p>
          <w:p w14:paraId="2066D05C" w14:textId="66C7BB61" w:rsidR="004A516C" w:rsidRPr="00BA50FD" w:rsidRDefault="0048687C"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8687C">
              <w:rPr>
                <w:i/>
                <w:szCs w:val="24"/>
              </w:rPr>
              <w:t>Providing private health services e.g. physiotherapy</w:t>
            </w:r>
          </w:p>
        </w:tc>
      </w:tr>
      <w:tr w:rsidR="00C53AE6" w:rsidRPr="00BA50FD" w14:paraId="41896759"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BA5AA15" w14:textId="77BABD27"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 xml:space="preserve">Recycling &amp; Waste / Street Cleaning </w:t>
            </w:r>
          </w:p>
        </w:tc>
        <w:tc>
          <w:tcPr>
            <w:tcW w:w="703" w:type="dxa"/>
            <w:noWrap/>
          </w:tcPr>
          <w:p w14:paraId="3D7AB15C" w14:textId="6FE2B93C"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10</w:t>
            </w:r>
          </w:p>
        </w:tc>
        <w:tc>
          <w:tcPr>
            <w:tcW w:w="642" w:type="dxa"/>
            <w:noWrap/>
          </w:tcPr>
          <w:p w14:paraId="26F2E613" w14:textId="6A0B2B6B" w:rsidR="00C53AE6" w:rsidRPr="006C21A6" w:rsidRDefault="00C53AE6" w:rsidP="00C53AE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11.2</w:t>
            </w:r>
          </w:p>
        </w:tc>
        <w:tc>
          <w:tcPr>
            <w:tcW w:w="5284" w:type="dxa"/>
            <w:noWrap/>
          </w:tcPr>
          <w:p w14:paraId="30577795" w14:textId="77777777" w:rsidR="00C53AE6" w:rsidRDefault="00301FDB"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01FDB">
              <w:rPr>
                <w:i/>
                <w:szCs w:val="24"/>
              </w:rPr>
              <w:t>Cleanliness of the city</w:t>
            </w:r>
          </w:p>
          <w:p w14:paraId="4F711D99" w14:textId="7BF5913D" w:rsidR="00301FDB" w:rsidRPr="00BA50FD" w:rsidRDefault="00F4294F" w:rsidP="00C53AE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4294F">
              <w:rPr>
                <w:i/>
                <w:szCs w:val="24"/>
              </w:rPr>
              <w:t>Tackling fly tipping and general littering</w:t>
            </w:r>
          </w:p>
        </w:tc>
      </w:tr>
      <w:tr w:rsidR="00C53AE6" w:rsidRPr="00BA50FD" w14:paraId="306A2064"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6B233A28" w14:textId="19BC6D9F" w:rsidR="00C53AE6" w:rsidRPr="006C21A6" w:rsidRDefault="00C53AE6" w:rsidP="00C53AE6">
            <w:pPr>
              <w:rPr>
                <w:rFonts w:ascii="Calibri" w:eastAsia="Times New Roman" w:hAnsi="Calibri" w:cs="Calibri"/>
                <w:szCs w:val="24"/>
                <w:lang w:eastAsia="en-GB"/>
              </w:rPr>
            </w:pPr>
            <w:r w:rsidRPr="006C21A6">
              <w:rPr>
                <w:rFonts w:ascii="Calibri" w:eastAsia="Times New Roman" w:hAnsi="Calibri" w:cs="Calibri"/>
                <w:szCs w:val="24"/>
                <w:lang w:eastAsia="en-GB"/>
              </w:rPr>
              <w:t>Improve Public Transport</w:t>
            </w:r>
          </w:p>
        </w:tc>
        <w:tc>
          <w:tcPr>
            <w:tcW w:w="703" w:type="dxa"/>
            <w:noWrap/>
          </w:tcPr>
          <w:p w14:paraId="417AFBC1" w14:textId="7246E7AF"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10</w:t>
            </w:r>
          </w:p>
        </w:tc>
        <w:tc>
          <w:tcPr>
            <w:tcW w:w="642" w:type="dxa"/>
            <w:noWrap/>
          </w:tcPr>
          <w:p w14:paraId="2618F242" w14:textId="4A15ADDD" w:rsidR="00C53AE6" w:rsidRPr="006C21A6" w:rsidRDefault="00C53AE6" w:rsidP="00C53AE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11.2</w:t>
            </w:r>
          </w:p>
        </w:tc>
        <w:tc>
          <w:tcPr>
            <w:tcW w:w="5284" w:type="dxa"/>
            <w:noWrap/>
          </w:tcPr>
          <w:p w14:paraId="3A7170C8" w14:textId="77777777" w:rsidR="00C53AE6" w:rsidRDefault="006A6B73"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A6B73">
              <w:rPr>
                <w:i/>
                <w:szCs w:val="24"/>
              </w:rPr>
              <w:t>Better public transport</w:t>
            </w:r>
          </w:p>
          <w:p w14:paraId="26128AF8" w14:textId="4C22F9A4" w:rsidR="006A6B73" w:rsidRPr="00BA50FD" w:rsidRDefault="00925BFD" w:rsidP="00C53AE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5BFD">
              <w:rPr>
                <w:i/>
                <w:szCs w:val="24"/>
              </w:rPr>
              <w:t>Improve transport links</w:t>
            </w:r>
          </w:p>
        </w:tc>
      </w:tr>
      <w:tr w:rsidR="0052606B" w:rsidRPr="00BA50FD" w14:paraId="644E988A"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4A2CB68" w14:textId="1AAEC39F" w:rsidR="0052606B" w:rsidRPr="006C21A6" w:rsidRDefault="0052606B" w:rsidP="0052606B">
            <w:pPr>
              <w:rPr>
                <w:rFonts w:ascii="Calibri" w:eastAsia="Times New Roman" w:hAnsi="Calibri" w:cs="Calibri"/>
                <w:szCs w:val="24"/>
                <w:lang w:eastAsia="en-GB"/>
              </w:rPr>
            </w:pPr>
            <w:r w:rsidRPr="006C21A6">
              <w:rPr>
                <w:rFonts w:ascii="Calibri" w:eastAsia="Times New Roman" w:hAnsi="Calibri" w:cs="Calibri"/>
                <w:color w:val="000000"/>
                <w:szCs w:val="24"/>
                <w:lang w:eastAsia="en-GB"/>
              </w:rPr>
              <w:t>Art / Cultural</w:t>
            </w:r>
          </w:p>
        </w:tc>
        <w:tc>
          <w:tcPr>
            <w:tcW w:w="703" w:type="dxa"/>
            <w:noWrap/>
          </w:tcPr>
          <w:p w14:paraId="4462099B" w14:textId="50F638B9"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8</w:t>
            </w:r>
          </w:p>
        </w:tc>
        <w:tc>
          <w:tcPr>
            <w:tcW w:w="642" w:type="dxa"/>
            <w:noWrap/>
          </w:tcPr>
          <w:p w14:paraId="00175B53" w14:textId="206B90C4"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9.0</w:t>
            </w:r>
          </w:p>
        </w:tc>
        <w:tc>
          <w:tcPr>
            <w:tcW w:w="5284" w:type="dxa"/>
            <w:noWrap/>
          </w:tcPr>
          <w:p w14:paraId="2DBC0954" w14:textId="77777777" w:rsidR="0052606B" w:rsidRDefault="004E6F0C"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6F0C">
              <w:rPr>
                <w:i/>
                <w:szCs w:val="24"/>
              </w:rPr>
              <w:t>Funding public artworks by local artists in the area</w:t>
            </w:r>
          </w:p>
          <w:p w14:paraId="1B1734BB" w14:textId="32E9AF84" w:rsidR="004E6F0C" w:rsidRPr="00BA50FD" w:rsidRDefault="004E6F0C"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6F0C">
              <w:rPr>
                <w:i/>
                <w:szCs w:val="24"/>
              </w:rPr>
              <w:t>Support Cardiff's under-funded provision for culture and heritage so that our communities have opportunities to understand their rich and diverse history.</w:t>
            </w:r>
          </w:p>
        </w:tc>
      </w:tr>
      <w:tr w:rsidR="0052606B" w:rsidRPr="00BA50FD" w14:paraId="5564BFE2"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508774D2" w14:textId="39159575" w:rsidR="0052606B" w:rsidRPr="006C21A6" w:rsidRDefault="0052606B" w:rsidP="0052606B">
            <w:pPr>
              <w:rPr>
                <w:rFonts w:ascii="Calibri" w:eastAsia="Times New Roman" w:hAnsi="Calibri" w:cs="Calibri"/>
                <w:szCs w:val="24"/>
                <w:lang w:eastAsia="en-GB"/>
              </w:rPr>
            </w:pPr>
            <w:r w:rsidRPr="006C21A6">
              <w:rPr>
                <w:rFonts w:ascii="Calibri" w:eastAsia="Times New Roman" w:hAnsi="Calibri" w:cs="Calibri"/>
                <w:color w:val="000000"/>
                <w:szCs w:val="24"/>
                <w:lang w:eastAsia="en-GB"/>
              </w:rPr>
              <w:t xml:space="preserve">More Needed for Young Adults / Children </w:t>
            </w:r>
          </w:p>
        </w:tc>
        <w:tc>
          <w:tcPr>
            <w:tcW w:w="703" w:type="dxa"/>
            <w:noWrap/>
          </w:tcPr>
          <w:p w14:paraId="7799754D" w14:textId="23A8F309" w:rsidR="0052606B" w:rsidRPr="006C21A6" w:rsidRDefault="0052606B" w:rsidP="005260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8</w:t>
            </w:r>
          </w:p>
        </w:tc>
        <w:tc>
          <w:tcPr>
            <w:tcW w:w="642" w:type="dxa"/>
            <w:noWrap/>
          </w:tcPr>
          <w:p w14:paraId="55360315" w14:textId="33E33F97" w:rsidR="0052606B" w:rsidRPr="006C21A6" w:rsidRDefault="0052606B" w:rsidP="0052606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9.0</w:t>
            </w:r>
          </w:p>
        </w:tc>
        <w:tc>
          <w:tcPr>
            <w:tcW w:w="5284" w:type="dxa"/>
            <w:noWrap/>
          </w:tcPr>
          <w:p w14:paraId="06E4D0EF" w14:textId="77777777" w:rsidR="0052606B" w:rsidRDefault="00A53A95" w:rsidP="0052606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53A95">
              <w:rPr>
                <w:i/>
                <w:szCs w:val="24"/>
              </w:rPr>
              <w:t>Youth clubs</w:t>
            </w:r>
          </w:p>
          <w:p w14:paraId="14211D11" w14:textId="041F1FDA" w:rsidR="00A53A95" w:rsidRPr="00BA50FD" w:rsidRDefault="00962D1B" w:rsidP="0052606B">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62D1B">
              <w:rPr>
                <w:i/>
                <w:szCs w:val="24"/>
              </w:rPr>
              <w:t>Anything for the youth</w:t>
            </w:r>
            <w:r>
              <w:rPr>
                <w:i/>
                <w:szCs w:val="24"/>
              </w:rPr>
              <w:t>,</w:t>
            </w:r>
            <w:r w:rsidRPr="00962D1B">
              <w:rPr>
                <w:i/>
                <w:szCs w:val="24"/>
              </w:rPr>
              <w:t xml:space="preserve"> young children</w:t>
            </w:r>
          </w:p>
        </w:tc>
      </w:tr>
      <w:tr w:rsidR="0052606B" w:rsidRPr="00BA50FD" w14:paraId="0C14225F"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EF1131F" w14:textId="394F909E" w:rsidR="0052606B" w:rsidRPr="006C21A6" w:rsidRDefault="0052606B" w:rsidP="0052606B">
            <w:pPr>
              <w:rPr>
                <w:rFonts w:ascii="Calibri" w:eastAsia="Times New Roman" w:hAnsi="Calibri" w:cs="Calibri"/>
                <w:szCs w:val="24"/>
                <w:lang w:eastAsia="en-GB"/>
              </w:rPr>
            </w:pPr>
            <w:r w:rsidRPr="006C21A6">
              <w:rPr>
                <w:rFonts w:ascii="Calibri" w:eastAsia="Times New Roman" w:hAnsi="Calibri" w:cs="Calibri"/>
                <w:szCs w:val="24"/>
                <w:lang w:eastAsia="en-GB"/>
              </w:rPr>
              <w:t>Highways / Roads / Pavements / Walkways / Cycle lanes</w:t>
            </w:r>
          </w:p>
        </w:tc>
        <w:tc>
          <w:tcPr>
            <w:tcW w:w="703" w:type="dxa"/>
            <w:noWrap/>
          </w:tcPr>
          <w:p w14:paraId="21773FBD" w14:textId="4E09E7BC"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8</w:t>
            </w:r>
          </w:p>
        </w:tc>
        <w:tc>
          <w:tcPr>
            <w:tcW w:w="642" w:type="dxa"/>
            <w:noWrap/>
          </w:tcPr>
          <w:p w14:paraId="76D50754" w14:textId="18795497" w:rsidR="0052606B" w:rsidRPr="006C21A6" w:rsidRDefault="0052606B" w:rsidP="0052606B">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9.0</w:t>
            </w:r>
          </w:p>
        </w:tc>
        <w:tc>
          <w:tcPr>
            <w:tcW w:w="5284" w:type="dxa"/>
            <w:noWrap/>
          </w:tcPr>
          <w:p w14:paraId="0ECB300B" w14:textId="77777777" w:rsidR="0052606B" w:rsidRDefault="00A31208"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31208">
              <w:rPr>
                <w:i/>
                <w:szCs w:val="24"/>
              </w:rPr>
              <w:t>Highways improvements. Pavement resurfacing.</w:t>
            </w:r>
          </w:p>
          <w:p w14:paraId="65872144" w14:textId="3436FDB7" w:rsidR="00A31208" w:rsidRPr="00BA50FD" w:rsidRDefault="00D415AD" w:rsidP="0052606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415AD">
              <w:rPr>
                <w:i/>
                <w:szCs w:val="24"/>
              </w:rPr>
              <w:t>Footpaths and eco transport options. There is no way out of Pentyrch without a car apart from one very unreliable bus.</w:t>
            </w:r>
          </w:p>
        </w:tc>
      </w:tr>
      <w:tr w:rsidR="0058686D" w:rsidRPr="00BA50FD" w14:paraId="4DB5F120"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7FCC0410" w14:textId="2568CCC7" w:rsidR="0058686D" w:rsidRPr="006C21A6" w:rsidRDefault="0058686D" w:rsidP="0058686D">
            <w:pPr>
              <w:rPr>
                <w:rFonts w:ascii="Calibri" w:eastAsia="Times New Roman" w:hAnsi="Calibri" w:cs="Calibri"/>
                <w:szCs w:val="24"/>
                <w:lang w:eastAsia="en-GB"/>
              </w:rPr>
            </w:pPr>
            <w:r w:rsidRPr="006C21A6">
              <w:rPr>
                <w:rFonts w:ascii="Calibri" w:eastAsia="Times New Roman" w:hAnsi="Calibri" w:cs="Calibri"/>
                <w:szCs w:val="24"/>
                <w:lang w:eastAsia="en-GB"/>
              </w:rPr>
              <w:t>Protection of Green / Open Spaces / Tackle Climate Change</w:t>
            </w:r>
          </w:p>
        </w:tc>
        <w:tc>
          <w:tcPr>
            <w:tcW w:w="703" w:type="dxa"/>
            <w:noWrap/>
          </w:tcPr>
          <w:p w14:paraId="50C4DB4A" w14:textId="729578E5"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7</w:t>
            </w:r>
          </w:p>
        </w:tc>
        <w:tc>
          <w:tcPr>
            <w:tcW w:w="642" w:type="dxa"/>
            <w:noWrap/>
          </w:tcPr>
          <w:p w14:paraId="2B1D7AEE" w14:textId="2D48B2DA"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7.9</w:t>
            </w:r>
          </w:p>
        </w:tc>
        <w:tc>
          <w:tcPr>
            <w:tcW w:w="5284" w:type="dxa"/>
            <w:noWrap/>
          </w:tcPr>
          <w:p w14:paraId="3BEE1394" w14:textId="77777777" w:rsidR="0058686D" w:rsidRDefault="006E26F2" w:rsidP="0058686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E26F2">
              <w:rPr>
                <w:i/>
                <w:szCs w:val="24"/>
              </w:rPr>
              <w:t>Protecting our green spaces</w:t>
            </w:r>
          </w:p>
          <w:p w14:paraId="2501B628" w14:textId="084869CB" w:rsidR="006E26F2" w:rsidRPr="00BA50FD" w:rsidRDefault="00752D99" w:rsidP="0058686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52D99">
              <w:rPr>
                <w:i/>
                <w:szCs w:val="24"/>
              </w:rPr>
              <w:t>Prioritise low carbon projects or donate to decarbonisation projects EG solar panels on roofs / roof top gardens/ district heating</w:t>
            </w:r>
          </w:p>
        </w:tc>
      </w:tr>
      <w:tr w:rsidR="0058686D" w:rsidRPr="00BA50FD" w14:paraId="607B1FC8"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375A8381" w14:textId="045091B8" w:rsidR="0058686D" w:rsidRPr="006C21A6" w:rsidRDefault="0058686D" w:rsidP="0058686D">
            <w:pPr>
              <w:rPr>
                <w:rFonts w:ascii="Calibri" w:eastAsia="Times New Roman" w:hAnsi="Calibri" w:cs="Calibri"/>
                <w:szCs w:val="24"/>
                <w:lang w:eastAsia="en-GB"/>
              </w:rPr>
            </w:pPr>
            <w:r w:rsidRPr="006C21A6">
              <w:rPr>
                <w:rFonts w:ascii="Calibri" w:eastAsia="Times New Roman" w:hAnsi="Calibri" w:cs="Calibri"/>
                <w:szCs w:val="24"/>
                <w:lang w:eastAsia="en-GB"/>
              </w:rPr>
              <w:t>20 mph Speed limit</w:t>
            </w:r>
          </w:p>
        </w:tc>
        <w:tc>
          <w:tcPr>
            <w:tcW w:w="703" w:type="dxa"/>
            <w:noWrap/>
          </w:tcPr>
          <w:p w14:paraId="2673BCB6" w14:textId="701FC3D0" w:rsidR="0058686D" w:rsidRPr="006C21A6" w:rsidRDefault="0058686D" w:rsidP="0058686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4</w:t>
            </w:r>
          </w:p>
        </w:tc>
        <w:tc>
          <w:tcPr>
            <w:tcW w:w="642" w:type="dxa"/>
            <w:noWrap/>
          </w:tcPr>
          <w:p w14:paraId="411B6B95" w14:textId="2EE9157F" w:rsidR="0058686D" w:rsidRPr="006C21A6" w:rsidRDefault="0058686D" w:rsidP="0058686D">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4.5</w:t>
            </w:r>
          </w:p>
        </w:tc>
        <w:tc>
          <w:tcPr>
            <w:tcW w:w="5284" w:type="dxa"/>
            <w:noWrap/>
          </w:tcPr>
          <w:p w14:paraId="53FB0852" w14:textId="7138DD78" w:rsidR="0058686D" w:rsidRPr="00BA50FD" w:rsidRDefault="000763F8" w:rsidP="0058686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763F8">
              <w:rPr>
                <w:i/>
                <w:szCs w:val="24"/>
              </w:rPr>
              <w:t>Stop the 20mph</w:t>
            </w:r>
          </w:p>
        </w:tc>
      </w:tr>
      <w:tr w:rsidR="0058686D" w:rsidRPr="00BA50FD" w14:paraId="1C26A539"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443F16D2" w14:textId="00A531DA" w:rsidR="0058686D" w:rsidRPr="006C21A6" w:rsidRDefault="0058686D" w:rsidP="0058686D">
            <w:pPr>
              <w:rPr>
                <w:rFonts w:ascii="Calibri" w:eastAsia="Times New Roman" w:hAnsi="Calibri" w:cs="Calibri"/>
                <w:szCs w:val="24"/>
                <w:lang w:eastAsia="en-GB"/>
              </w:rPr>
            </w:pPr>
            <w:r w:rsidRPr="006C21A6">
              <w:rPr>
                <w:rFonts w:ascii="Calibri" w:eastAsia="Times New Roman" w:hAnsi="Calibri" w:cs="Calibri"/>
                <w:szCs w:val="24"/>
                <w:lang w:eastAsia="en-GB"/>
              </w:rPr>
              <w:lastRenderedPageBreak/>
              <w:t>Safer Streets / Tackle ASB Issues</w:t>
            </w:r>
          </w:p>
        </w:tc>
        <w:tc>
          <w:tcPr>
            <w:tcW w:w="703" w:type="dxa"/>
            <w:noWrap/>
          </w:tcPr>
          <w:p w14:paraId="435B44AA" w14:textId="04462A09"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4</w:t>
            </w:r>
          </w:p>
        </w:tc>
        <w:tc>
          <w:tcPr>
            <w:tcW w:w="642" w:type="dxa"/>
            <w:noWrap/>
          </w:tcPr>
          <w:p w14:paraId="1F660773" w14:textId="5A8BAF0D" w:rsidR="0058686D" w:rsidRPr="006C21A6" w:rsidRDefault="0058686D" w:rsidP="0058686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4.5</w:t>
            </w:r>
          </w:p>
        </w:tc>
        <w:tc>
          <w:tcPr>
            <w:tcW w:w="5284" w:type="dxa"/>
            <w:noWrap/>
          </w:tcPr>
          <w:p w14:paraId="28388A84" w14:textId="119AF492" w:rsidR="0058686D" w:rsidRPr="00BA50FD" w:rsidRDefault="00022DD2" w:rsidP="0058686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2DD2">
              <w:rPr>
                <w:i/>
                <w:szCs w:val="24"/>
              </w:rPr>
              <w:t>Reduction of crime, vandalism and drug dealing in my area</w:t>
            </w:r>
          </w:p>
        </w:tc>
      </w:tr>
      <w:tr w:rsidR="00FF4A2C" w:rsidRPr="00BA50FD" w14:paraId="1D03F8C6"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FD808ED" w14:textId="1526F866" w:rsidR="00FF4A2C" w:rsidRPr="006C21A6" w:rsidRDefault="00FF4A2C" w:rsidP="00FF4A2C">
            <w:pPr>
              <w:rPr>
                <w:rFonts w:ascii="Calibri" w:eastAsia="Times New Roman" w:hAnsi="Calibri" w:cs="Calibri"/>
                <w:szCs w:val="24"/>
                <w:lang w:eastAsia="en-GB"/>
              </w:rPr>
            </w:pPr>
            <w:r w:rsidRPr="006C21A6">
              <w:rPr>
                <w:rFonts w:ascii="Calibri" w:eastAsia="Times New Roman" w:hAnsi="Calibri" w:cs="Calibri"/>
                <w:szCs w:val="24"/>
                <w:lang w:eastAsia="en-GB"/>
              </w:rPr>
              <w:t>Planning concerns</w:t>
            </w:r>
          </w:p>
        </w:tc>
        <w:tc>
          <w:tcPr>
            <w:tcW w:w="703" w:type="dxa"/>
            <w:noWrap/>
          </w:tcPr>
          <w:p w14:paraId="3DDB2245" w14:textId="3ADB8B5F" w:rsidR="00FF4A2C" w:rsidRPr="006C21A6" w:rsidRDefault="00FF4A2C" w:rsidP="00FF4A2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2</w:t>
            </w:r>
          </w:p>
        </w:tc>
        <w:tc>
          <w:tcPr>
            <w:tcW w:w="642" w:type="dxa"/>
            <w:noWrap/>
          </w:tcPr>
          <w:p w14:paraId="1ABE976C" w14:textId="2BA36902" w:rsidR="00FF4A2C" w:rsidRPr="006C21A6" w:rsidRDefault="00FF4A2C" w:rsidP="00FF4A2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2.2</w:t>
            </w:r>
          </w:p>
        </w:tc>
        <w:tc>
          <w:tcPr>
            <w:tcW w:w="5284" w:type="dxa"/>
            <w:noWrap/>
          </w:tcPr>
          <w:p w14:paraId="1CC3C25C" w14:textId="6FECC5B7" w:rsidR="00FF4A2C" w:rsidRPr="00BA50FD" w:rsidRDefault="00275F99" w:rsidP="00FF4A2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75F99">
              <w:rPr>
                <w:i/>
                <w:szCs w:val="24"/>
              </w:rPr>
              <w:t>student accommodation built 24 years ago everything promise</w:t>
            </w:r>
            <w:r>
              <w:rPr>
                <w:i/>
                <w:szCs w:val="24"/>
              </w:rPr>
              <w:t>d</w:t>
            </w:r>
            <w:r w:rsidRPr="00275F99">
              <w:rPr>
                <w:i/>
                <w:szCs w:val="24"/>
              </w:rPr>
              <w:t xml:space="preserve"> by council and building companies did not m</w:t>
            </w:r>
            <w:r w:rsidR="00647600">
              <w:rPr>
                <w:i/>
                <w:szCs w:val="24"/>
              </w:rPr>
              <w:t>a</w:t>
            </w:r>
            <w:r w:rsidRPr="00275F99">
              <w:rPr>
                <w:i/>
                <w:szCs w:val="24"/>
              </w:rPr>
              <w:t>t</w:t>
            </w:r>
            <w:r w:rsidR="00647600">
              <w:rPr>
                <w:i/>
                <w:szCs w:val="24"/>
              </w:rPr>
              <w:t>eria</w:t>
            </w:r>
            <w:r w:rsidRPr="00275F99">
              <w:rPr>
                <w:i/>
                <w:szCs w:val="24"/>
              </w:rPr>
              <w:t>lize</w:t>
            </w:r>
          </w:p>
        </w:tc>
      </w:tr>
      <w:tr w:rsidR="00BD56AF" w:rsidRPr="00BA50FD" w14:paraId="574A0213" w14:textId="77777777" w:rsidTr="00626674">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0C02E801" w14:textId="5D81B03E" w:rsidR="00BD56AF" w:rsidRPr="006C21A6" w:rsidRDefault="00BD56AF" w:rsidP="00BD56AF">
            <w:pPr>
              <w:rPr>
                <w:rFonts w:ascii="Calibri" w:eastAsia="Times New Roman" w:hAnsi="Calibri" w:cs="Calibri"/>
                <w:szCs w:val="24"/>
                <w:lang w:eastAsia="en-GB"/>
              </w:rPr>
            </w:pPr>
            <w:r w:rsidRPr="006C21A6">
              <w:rPr>
                <w:rFonts w:ascii="Calibri" w:eastAsia="Times New Roman" w:hAnsi="Calibri" w:cs="Calibri"/>
                <w:szCs w:val="24"/>
                <w:lang w:eastAsia="en-GB"/>
              </w:rPr>
              <w:t>Economy / Regeneration</w:t>
            </w:r>
          </w:p>
        </w:tc>
        <w:tc>
          <w:tcPr>
            <w:tcW w:w="703" w:type="dxa"/>
            <w:noWrap/>
          </w:tcPr>
          <w:p w14:paraId="668B23C9" w14:textId="554A8317" w:rsidR="00BD56AF" w:rsidRPr="006C21A6" w:rsidRDefault="00BD56AF" w:rsidP="00BD5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2</w:t>
            </w:r>
          </w:p>
        </w:tc>
        <w:tc>
          <w:tcPr>
            <w:tcW w:w="642" w:type="dxa"/>
            <w:noWrap/>
          </w:tcPr>
          <w:p w14:paraId="02E8C36B" w14:textId="25642727" w:rsidR="00BD56AF" w:rsidRPr="006C21A6" w:rsidRDefault="00BD56AF" w:rsidP="00BD56A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2.2</w:t>
            </w:r>
          </w:p>
        </w:tc>
        <w:tc>
          <w:tcPr>
            <w:tcW w:w="5284" w:type="dxa"/>
            <w:noWrap/>
          </w:tcPr>
          <w:p w14:paraId="369D9AD7" w14:textId="5D0F8834" w:rsidR="00BD56AF" w:rsidRPr="00BA50FD" w:rsidRDefault="009D7797" w:rsidP="00BD56AF">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D7797">
              <w:rPr>
                <w:i/>
                <w:szCs w:val="24"/>
              </w:rPr>
              <w:t>Ensure opportunities/ jobs for women in non-traditional occupations</w:t>
            </w:r>
          </w:p>
        </w:tc>
      </w:tr>
      <w:tr w:rsidR="00BD56AF" w:rsidRPr="00BA50FD" w14:paraId="24BA0222" w14:textId="77777777" w:rsidTr="00626674">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1F4FDA79" w14:textId="504F7889" w:rsidR="00BD56AF" w:rsidRPr="006C21A6" w:rsidRDefault="00BD56AF" w:rsidP="00BD56AF">
            <w:pPr>
              <w:rPr>
                <w:rFonts w:ascii="Calibri" w:eastAsia="Times New Roman" w:hAnsi="Calibri" w:cs="Calibri"/>
                <w:szCs w:val="24"/>
                <w:lang w:eastAsia="en-GB"/>
              </w:rPr>
            </w:pPr>
            <w:r w:rsidRPr="006C21A6">
              <w:rPr>
                <w:rFonts w:ascii="Calibri" w:eastAsia="Times New Roman" w:hAnsi="Calibri" w:cs="Calibri"/>
                <w:szCs w:val="24"/>
                <w:lang w:eastAsia="en-GB"/>
              </w:rPr>
              <w:t>Misc.</w:t>
            </w:r>
          </w:p>
        </w:tc>
        <w:tc>
          <w:tcPr>
            <w:tcW w:w="703" w:type="dxa"/>
            <w:noWrap/>
          </w:tcPr>
          <w:p w14:paraId="557D16B8" w14:textId="2A9C6E69" w:rsidR="00BD56AF" w:rsidRPr="006C21A6" w:rsidRDefault="00BD56AF" w:rsidP="00BD56A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C21A6">
              <w:rPr>
                <w:rFonts w:ascii="Calibri" w:eastAsia="Times New Roman" w:hAnsi="Calibri" w:cs="Calibri"/>
                <w:color w:val="000000"/>
                <w:szCs w:val="24"/>
                <w:lang w:eastAsia="en-GB"/>
              </w:rPr>
              <w:t>19</w:t>
            </w:r>
          </w:p>
        </w:tc>
        <w:tc>
          <w:tcPr>
            <w:tcW w:w="642" w:type="dxa"/>
            <w:noWrap/>
          </w:tcPr>
          <w:p w14:paraId="3ADD649D" w14:textId="2A4FC108" w:rsidR="00BD56AF" w:rsidRPr="006C21A6" w:rsidRDefault="00BD56AF" w:rsidP="00BD56A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6C21A6">
              <w:rPr>
                <w:rFonts w:ascii="Calibri" w:eastAsia="Times New Roman" w:hAnsi="Calibri" w:cs="Calibri"/>
                <w:i/>
                <w:iCs/>
                <w:color w:val="000000"/>
                <w:szCs w:val="24"/>
                <w:lang w:eastAsia="en-GB"/>
              </w:rPr>
              <w:t>21.3</w:t>
            </w:r>
          </w:p>
        </w:tc>
        <w:tc>
          <w:tcPr>
            <w:tcW w:w="5284" w:type="dxa"/>
            <w:noWrap/>
          </w:tcPr>
          <w:p w14:paraId="2D01709F" w14:textId="77777777" w:rsidR="00BD56AF" w:rsidRDefault="004E43A7" w:rsidP="00BD56A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43A7">
              <w:rPr>
                <w:i/>
                <w:szCs w:val="24"/>
              </w:rPr>
              <w:t>This seems like a backhander incentive which rarely trickle down to the tax paying people.</w:t>
            </w:r>
          </w:p>
          <w:p w14:paraId="5BAD9B39" w14:textId="12CC65CF" w:rsidR="004E43A7" w:rsidRDefault="00A611CD" w:rsidP="00BD56A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611CD">
              <w:rPr>
                <w:i/>
                <w:szCs w:val="24"/>
              </w:rPr>
              <w:t>improve public spaces. less traffic</w:t>
            </w:r>
            <w:r>
              <w:rPr>
                <w:i/>
                <w:szCs w:val="24"/>
              </w:rPr>
              <w:t>,</w:t>
            </w:r>
            <w:r w:rsidRPr="00A611CD">
              <w:rPr>
                <w:i/>
                <w:szCs w:val="24"/>
              </w:rPr>
              <w:t xml:space="preserve"> more green</w:t>
            </w:r>
            <w:r>
              <w:rPr>
                <w:i/>
                <w:szCs w:val="24"/>
              </w:rPr>
              <w:t xml:space="preserve"> spaces,</w:t>
            </w:r>
            <w:r w:rsidRPr="00A611CD">
              <w:rPr>
                <w:i/>
                <w:szCs w:val="24"/>
              </w:rPr>
              <w:t xml:space="preserve"> less litter</w:t>
            </w:r>
            <w:r w:rsidR="00F432BF">
              <w:rPr>
                <w:i/>
                <w:szCs w:val="24"/>
              </w:rPr>
              <w:t>,</w:t>
            </w:r>
            <w:r w:rsidRPr="00A611CD">
              <w:rPr>
                <w:i/>
                <w:szCs w:val="24"/>
              </w:rPr>
              <w:t xml:space="preserve"> better pavements and general look of the area. </w:t>
            </w:r>
            <w:r w:rsidR="00F432BF">
              <w:rPr>
                <w:i/>
                <w:szCs w:val="24"/>
              </w:rPr>
              <w:t>J</w:t>
            </w:r>
            <w:r w:rsidRPr="00A611CD">
              <w:rPr>
                <w:i/>
                <w:szCs w:val="24"/>
              </w:rPr>
              <w:t>unctions made people friendly. colourful additions to roads. more planters and baskets.</w:t>
            </w:r>
          </w:p>
          <w:p w14:paraId="5A69B7B8" w14:textId="5E63C7F5" w:rsidR="00A611CD" w:rsidRPr="00BA50FD" w:rsidRDefault="00FF1F91" w:rsidP="00BD56A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F1F91">
              <w:rPr>
                <w:i/>
                <w:szCs w:val="24"/>
              </w:rPr>
              <w:t>buying Welsh/UK products / services. e.g. not Chinese electric buses</w:t>
            </w:r>
          </w:p>
        </w:tc>
      </w:tr>
      <w:tr w:rsidR="00BD56AF" w:rsidRPr="00BA50FD" w14:paraId="6C8E3DC8" w14:textId="77777777" w:rsidTr="00626674">
        <w:trPr>
          <w:cnfStyle w:val="010000000000" w:firstRow="0" w:lastRow="1"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22" w:type="dxa"/>
          </w:tcPr>
          <w:p w14:paraId="79CFD412" w14:textId="41984D2A" w:rsidR="00BD56AF" w:rsidRPr="00BA50FD" w:rsidRDefault="00BD56AF" w:rsidP="00BD56AF">
            <w:pPr>
              <w:rPr>
                <w:rFonts w:ascii="Calibri" w:eastAsia="Times New Roman" w:hAnsi="Calibri" w:cs="Calibri"/>
                <w:color w:val="000000"/>
                <w:szCs w:val="24"/>
                <w:lang w:eastAsia="en-GB"/>
              </w:rPr>
            </w:pPr>
          </w:p>
        </w:tc>
        <w:tc>
          <w:tcPr>
            <w:tcW w:w="703" w:type="dxa"/>
            <w:noWrap/>
          </w:tcPr>
          <w:p w14:paraId="3507B372" w14:textId="44D66523" w:rsidR="00BD56AF" w:rsidRPr="00BA50FD" w:rsidRDefault="00BD56AF" w:rsidP="00BD56AF">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89</w:t>
            </w:r>
          </w:p>
        </w:tc>
        <w:tc>
          <w:tcPr>
            <w:tcW w:w="642" w:type="dxa"/>
            <w:noWrap/>
          </w:tcPr>
          <w:p w14:paraId="037BEE77" w14:textId="5C3F034D" w:rsidR="00BD56AF" w:rsidRPr="00BA50FD" w:rsidRDefault="00BD56AF" w:rsidP="00BD56AF">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284" w:type="dxa"/>
            <w:noWrap/>
          </w:tcPr>
          <w:p w14:paraId="49DADE48" w14:textId="6DD33FAF" w:rsidR="00BD56AF" w:rsidRPr="00BA50FD" w:rsidRDefault="00BD56AF" w:rsidP="00BD56AF">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4DA23B3A" w14:textId="77777777" w:rsidR="006C21A6" w:rsidRPr="00BA50FD" w:rsidRDefault="006C21A6" w:rsidP="006C21A6">
      <w:pPr>
        <w:rPr>
          <w:sz w:val="24"/>
          <w:szCs w:val="24"/>
        </w:rPr>
      </w:pPr>
      <w:r w:rsidRPr="00BA50FD">
        <w:rPr>
          <w:i/>
          <w:sz w:val="24"/>
          <w:szCs w:val="24"/>
        </w:rPr>
        <w:t xml:space="preserve">Respondents could </w:t>
      </w:r>
      <w:r>
        <w:rPr>
          <w:i/>
          <w:sz w:val="24"/>
          <w:szCs w:val="24"/>
        </w:rPr>
        <w:t>mention</w:t>
      </w:r>
      <w:r w:rsidRPr="00BA50FD">
        <w:rPr>
          <w:i/>
          <w:sz w:val="24"/>
          <w:szCs w:val="24"/>
        </w:rPr>
        <w:t xml:space="preserve"> multiple options so the total will exceed </w:t>
      </w:r>
      <w:proofErr w:type="gramStart"/>
      <w:r w:rsidRPr="00BA50FD">
        <w:rPr>
          <w:i/>
          <w:sz w:val="24"/>
          <w:szCs w:val="24"/>
        </w:rPr>
        <w:t>100%</w:t>
      </w:r>
      <w:proofErr w:type="gramEnd"/>
    </w:p>
    <w:p w14:paraId="52A9418C" w14:textId="77777777" w:rsidR="006C21A6" w:rsidRDefault="006C21A6">
      <w:pPr>
        <w:spacing w:after="120" w:line="360" w:lineRule="auto"/>
        <w:rPr>
          <w:rFonts w:cstheme="minorHAnsi"/>
          <w:b/>
          <w:sz w:val="36"/>
          <w:highlight w:val="yellow"/>
        </w:rPr>
      </w:pPr>
    </w:p>
    <w:p w14:paraId="6CBFBA0C" w14:textId="77777777" w:rsidR="007B7AB4" w:rsidRDefault="007B7AB4">
      <w:pPr>
        <w:spacing w:after="120" w:line="360" w:lineRule="auto"/>
        <w:rPr>
          <w:rFonts w:eastAsiaTheme="majorEastAsia" w:cstheme="minorHAnsi"/>
          <w:b/>
          <w:sz w:val="36"/>
          <w:szCs w:val="32"/>
          <w:lang w:eastAsia="en-US"/>
        </w:rPr>
      </w:pPr>
      <w:r>
        <w:rPr>
          <w:rFonts w:cstheme="minorHAnsi"/>
          <w:b/>
          <w:sz w:val="36"/>
        </w:rPr>
        <w:br w:type="page"/>
      </w:r>
    </w:p>
    <w:p w14:paraId="213EEC55" w14:textId="43EBF434" w:rsidR="007B7AB4" w:rsidRPr="00146B77" w:rsidRDefault="007B7AB4" w:rsidP="007B7AB4">
      <w:pPr>
        <w:pStyle w:val="Heading1"/>
        <w:rPr>
          <w:rFonts w:asciiTheme="minorHAnsi" w:hAnsiTheme="minorHAnsi" w:cstheme="minorHAnsi"/>
          <w:b/>
          <w:color w:val="auto"/>
          <w:sz w:val="36"/>
        </w:rPr>
      </w:pPr>
      <w:bookmarkStart w:id="33" w:name="_Toc168164284"/>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G</w:t>
      </w:r>
      <w:r w:rsidRPr="00BA50FD">
        <w:rPr>
          <w:rFonts w:asciiTheme="minorHAnsi" w:hAnsiTheme="minorHAnsi" w:cstheme="minorHAnsi"/>
          <w:b/>
          <w:color w:val="auto"/>
          <w:sz w:val="36"/>
        </w:rPr>
        <w:t xml:space="preserve"> – </w:t>
      </w:r>
      <w:r w:rsidRPr="00146B77">
        <w:rPr>
          <w:rFonts w:asciiTheme="minorHAnsi" w:hAnsiTheme="minorHAnsi" w:cstheme="minorHAnsi"/>
          <w:b/>
          <w:color w:val="auto"/>
          <w:sz w:val="36"/>
        </w:rPr>
        <w:t>Prioritising Social Clauses by Demographic &amp; Deprivation Fifth</w:t>
      </w:r>
      <w:bookmarkEnd w:id="33"/>
    </w:p>
    <w:p w14:paraId="05FD4383" w14:textId="77777777" w:rsidR="007B7AB4" w:rsidRDefault="007B7AB4" w:rsidP="007B7AB4">
      <w:pPr>
        <w:spacing w:after="120" w:line="360" w:lineRule="auto"/>
        <w:rPr>
          <w:rFonts w:cstheme="minorHAnsi"/>
          <w:b/>
          <w:sz w:val="36"/>
        </w:rPr>
      </w:pPr>
    </w:p>
    <w:tbl>
      <w:tblPr>
        <w:tblStyle w:val="GridTable5Dark-Accent6"/>
        <w:tblW w:w="9872" w:type="dxa"/>
        <w:tblLook w:val="04A0" w:firstRow="1" w:lastRow="0" w:firstColumn="1" w:lastColumn="0" w:noHBand="0" w:noVBand="1"/>
      </w:tblPr>
      <w:tblGrid>
        <w:gridCol w:w="3397"/>
        <w:gridCol w:w="1462"/>
        <w:gridCol w:w="980"/>
        <w:gridCol w:w="980"/>
        <w:gridCol w:w="980"/>
        <w:gridCol w:w="980"/>
        <w:gridCol w:w="1093"/>
      </w:tblGrid>
      <w:tr w:rsidR="007B7AB4" w:rsidRPr="00E02BE0" w14:paraId="2F18886D" w14:textId="77777777" w:rsidTr="008B29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013A8C4" w14:textId="77777777" w:rsidR="007B7AB4" w:rsidRPr="00E02BE0" w:rsidRDefault="007B7AB4" w:rsidP="008B29C2">
            <w:pPr>
              <w:spacing w:after="0" w:line="240" w:lineRule="auto"/>
              <w:rPr>
                <w:rFonts w:ascii="Times New Roman" w:eastAsia="Times New Roman" w:hAnsi="Times New Roman" w:cs="Times New Roman"/>
                <w:szCs w:val="24"/>
                <w:lang w:eastAsia="en-GB"/>
              </w:rPr>
            </w:pPr>
          </w:p>
        </w:tc>
        <w:tc>
          <w:tcPr>
            <w:tcW w:w="1462" w:type="dxa"/>
            <w:noWrap/>
            <w:hideMark/>
          </w:tcPr>
          <w:p w14:paraId="6D3E5F89"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All respondents </w:t>
            </w:r>
          </w:p>
        </w:tc>
        <w:tc>
          <w:tcPr>
            <w:tcW w:w="980" w:type="dxa"/>
            <w:noWrap/>
            <w:hideMark/>
          </w:tcPr>
          <w:p w14:paraId="0CE40009"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Under 35 </w:t>
            </w:r>
          </w:p>
        </w:tc>
        <w:tc>
          <w:tcPr>
            <w:tcW w:w="980" w:type="dxa"/>
            <w:noWrap/>
            <w:hideMark/>
          </w:tcPr>
          <w:p w14:paraId="21E21716"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55+ </w:t>
            </w:r>
          </w:p>
        </w:tc>
        <w:tc>
          <w:tcPr>
            <w:tcW w:w="980" w:type="dxa"/>
            <w:noWrap/>
            <w:hideMark/>
          </w:tcPr>
          <w:p w14:paraId="799C7B35"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Female </w:t>
            </w:r>
          </w:p>
        </w:tc>
        <w:tc>
          <w:tcPr>
            <w:tcW w:w="980" w:type="dxa"/>
            <w:noWrap/>
            <w:hideMark/>
          </w:tcPr>
          <w:p w14:paraId="032FA6C1"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Male </w:t>
            </w:r>
          </w:p>
        </w:tc>
        <w:tc>
          <w:tcPr>
            <w:tcW w:w="1093" w:type="dxa"/>
            <w:noWrap/>
            <w:hideMark/>
          </w:tcPr>
          <w:p w14:paraId="561CEF63" w14:textId="77777777" w:rsidR="007B7AB4" w:rsidRPr="00E02BE0"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E02BE0">
              <w:rPr>
                <w:rFonts w:ascii="Calibri" w:eastAsia="Times New Roman" w:hAnsi="Calibri" w:cs="Calibri"/>
                <w:szCs w:val="24"/>
                <w:lang w:eastAsia="en-GB"/>
              </w:rPr>
              <w:t xml:space="preserve">Minority ethnicity </w:t>
            </w:r>
          </w:p>
        </w:tc>
      </w:tr>
      <w:tr w:rsidR="007B7AB4" w:rsidRPr="00E02BE0" w14:paraId="4D748A35"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tcPr>
          <w:p w14:paraId="5B3697CF"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Base</w:t>
            </w:r>
          </w:p>
        </w:tc>
        <w:tc>
          <w:tcPr>
            <w:tcW w:w="1462" w:type="dxa"/>
            <w:noWrap/>
          </w:tcPr>
          <w:p w14:paraId="586AD4B6"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2650</w:t>
            </w:r>
          </w:p>
        </w:tc>
        <w:tc>
          <w:tcPr>
            <w:tcW w:w="980" w:type="dxa"/>
            <w:noWrap/>
          </w:tcPr>
          <w:p w14:paraId="156F3544"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258</w:t>
            </w:r>
          </w:p>
        </w:tc>
        <w:tc>
          <w:tcPr>
            <w:tcW w:w="980" w:type="dxa"/>
            <w:noWrap/>
          </w:tcPr>
          <w:p w14:paraId="665B41CD"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1269</w:t>
            </w:r>
          </w:p>
        </w:tc>
        <w:tc>
          <w:tcPr>
            <w:tcW w:w="980" w:type="dxa"/>
            <w:noWrap/>
          </w:tcPr>
          <w:p w14:paraId="55F835FB"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1227</w:t>
            </w:r>
          </w:p>
        </w:tc>
        <w:tc>
          <w:tcPr>
            <w:tcW w:w="980" w:type="dxa"/>
            <w:noWrap/>
          </w:tcPr>
          <w:p w14:paraId="2E3BB63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949</w:t>
            </w:r>
          </w:p>
        </w:tc>
        <w:tc>
          <w:tcPr>
            <w:tcW w:w="1093" w:type="dxa"/>
            <w:noWrap/>
          </w:tcPr>
          <w:p w14:paraId="43CA92F5"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Cs w:val="24"/>
                <w:lang w:eastAsia="en-GB"/>
              </w:rPr>
            </w:pPr>
            <w:r w:rsidRPr="00E02BE0">
              <w:rPr>
                <w:rFonts w:ascii="Calibri" w:eastAsia="Times New Roman" w:hAnsi="Calibri" w:cs="Calibri"/>
                <w:b/>
                <w:szCs w:val="24"/>
                <w:lang w:eastAsia="en-GB"/>
              </w:rPr>
              <w:t>242</w:t>
            </w:r>
          </w:p>
        </w:tc>
      </w:tr>
      <w:tr w:rsidR="007B7AB4" w:rsidRPr="00E02BE0" w14:paraId="638F3627"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AE6FEDB"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Training opportunities, Apprenticeships, Job Opportunities and Work Placements</w:t>
            </w:r>
          </w:p>
        </w:tc>
        <w:tc>
          <w:tcPr>
            <w:tcW w:w="1462" w:type="dxa"/>
            <w:noWrap/>
            <w:hideMark/>
          </w:tcPr>
          <w:p w14:paraId="5ACBC4B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53.6</w:t>
            </w:r>
          </w:p>
        </w:tc>
        <w:tc>
          <w:tcPr>
            <w:tcW w:w="980" w:type="dxa"/>
            <w:noWrap/>
            <w:hideMark/>
          </w:tcPr>
          <w:p w14:paraId="564774CE"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46.1</w:t>
            </w:r>
          </w:p>
        </w:tc>
        <w:tc>
          <w:tcPr>
            <w:tcW w:w="980" w:type="dxa"/>
            <w:noWrap/>
            <w:hideMark/>
          </w:tcPr>
          <w:p w14:paraId="0E58DD21"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55.1</w:t>
            </w:r>
          </w:p>
        </w:tc>
        <w:tc>
          <w:tcPr>
            <w:tcW w:w="980" w:type="dxa"/>
            <w:noWrap/>
            <w:hideMark/>
          </w:tcPr>
          <w:p w14:paraId="0227E9BF"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51.8</w:t>
            </w:r>
          </w:p>
        </w:tc>
        <w:tc>
          <w:tcPr>
            <w:tcW w:w="980" w:type="dxa"/>
            <w:noWrap/>
            <w:hideMark/>
          </w:tcPr>
          <w:p w14:paraId="503F050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57.4</w:t>
            </w:r>
          </w:p>
        </w:tc>
        <w:tc>
          <w:tcPr>
            <w:tcW w:w="1093" w:type="dxa"/>
            <w:noWrap/>
            <w:hideMark/>
          </w:tcPr>
          <w:p w14:paraId="1CB1943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61.2</w:t>
            </w:r>
          </w:p>
        </w:tc>
      </w:tr>
      <w:tr w:rsidR="007B7AB4" w:rsidRPr="00E02BE0" w14:paraId="5CAA807E"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81D56E7"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Increasing opportunities for disadvantaged groups</w:t>
            </w:r>
          </w:p>
        </w:tc>
        <w:tc>
          <w:tcPr>
            <w:tcW w:w="1462" w:type="dxa"/>
            <w:noWrap/>
            <w:hideMark/>
          </w:tcPr>
          <w:p w14:paraId="689BA280"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24.6</w:t>
            </w:r>
          </w:p>
        </w:tc>
        <w:tc>
          <w:tcPr>
            <w:tcW w:w="980" w:type="dxa"/>
            <w:noWrap/>
            <w:hideMark/>
          </w:tcPr>
          <w:p w14:paraId="35B5E66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33.7</w:t>
            </w:r>
          </w:p>
        </w:tc>
        <w:tc>
          <w:tcPr>
            <w:tcW w:w="980" w:type="dxa"/>
            <w:noWrap/>
            <w:hideMark/>
          </w:tcPr>
          <w:p w14:paraId="1E542E4C"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21.8</w:t>
            </w:r>
          </w:p>
        </w:tc>
        <w:tc>
          <w:tcPr>
            <w:tcW w:w="980" w:type="dxa"/>
            <w:noWrap/>
            <w:hideMark/>
          </w:tcPr>
          <w:p w14:paraId="1E80D448"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27.4</w:t>
            </w:r>
          </w:p>
        </w:tc>
        <w:tc>
          <w:tcPr>
            <w:tcW w:w="980" w:type="dxa"/>
            <w:noWrap/>
            <w:hideMark/>
          </w:tcPr>
          <w:p w14:paraId="4F5C8A40"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21.9</w:t>
            </w:r>
          </w:p>
        </w:tc>
        <w:tc>
          <w:tcPr>
            <w:tcW w:w="1093" w:type="dxa"/>
            <w:noWrap/>
            <w:hideMark/>
          </w:tcPr>
          <w:p w14:paraId="2C3086A7"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30.2</w:t>
            </w:r>
          </w:p>
        </w:tc>
      </w:tr>
      <w:tr w:rsidR="007B7AB4" w:rsidRPr="00E02BE0" w14:paraId="1AE237FE"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4105B16"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Supporting One Planet Cardiff priorities including promoting sustainability projects and safeguarding the natural environment</w:t>
            </w:r>
          </w:p>
        </w:tc>
        <w:tc>
          <w:tcPr>
            <w:tcW w:w="1462" w:type="dxa"/>
            <w:noWrap/>
            <w:hideMark/>
          </w:tcPr>
          <w:p w14:paraId="52831164"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30.8</w:t>
            </w:r>
          </w:p>
        </w:tc>
        <w:tc>
          <w:tcPr>
            <w:tcW w:w="980" w:type="dxa"/>
            <w:noWrap/>
            <w:hideMark/>
          </w:tcPr>
          <w:p w14:paraId="093EFE3A"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41.1</w:t>
            </w:r>
          </w:p>
        </w:tc>
        <w:tc>
          <w:tcPr>
            <w:tcW w:w="980" w:type="dxa"/>
            <w:noWrap/>
            <w:hideMark/>
          </w:tcPr>
          <w:p w14:paraId="50ABA2D4"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29.7</w:t>
            </w:r>
          </w:p>
        </w:tc>
        <w:tc>
          <w:tcPr>
            <w:tcW w:w="980" w:type="dxa"/>
            <w:noWrap/>
            <w:hideMark/>
          </w:tcPr>
          <w:p w14:paraId="63927BDA"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34.1</w:t>
            </w:r>
          </w:p>
        </w:tc>
        <w:tc>
          <w:tcPr>
            <w:tcW w:w="980" w:type="dxa"/>
            <w:noWrap/>
            <w:hideMark/>
          </w:tcPr>
          <w:p w14:paraId="05A63610"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30.7</w:t>
            </w:r>
          </w:p>
        </w:tc>
        <w:tc>
          <w:tcPr>
            <w:tcW w:w="1093" w:type="dxa"/>
            <w:noWrap/>
            <w:hideMark/>
          </w:tcPr>
          <w:p w14:paraId="5474AB7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37.2</w:t>
            </w:r>
          </w:p>
        </w:tc>
      </w:tr>
      <w:tr w:rsidR="007B7AB4" w:rsidRPr="00E02BE0" w14:paraId="6DA120F3"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38ABD3F"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Supporting communities i.e. community safety, tackling homelessness and health &amp; wellbeing initiatives</w:t>
            </w:r>
          </w:p>
        </w:tc>
        <w:tc>
          <w:tcPr>
            <w:tcW w:w="1462" w:type="dxa"/>
            <w:noWrap/>
            <w:hideMark/>
          </w:tcPr>
          <w:p w14:paraId="2C8B200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48.5</w:t>
            </w:r>
          </w:p>
        </w:tc>
        <w:tc>
          <w:tcPr>
            <w:tcW w:w="980" w:type="dxa"/>
            <w:noWrap/>
            <w:hideMark/>
          </w:tcPr>
          <w:p w14:paraId="7057CBF5"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60.9</w:t>
            </w:r>
          </w:p>
        </w:tc>
        <w:tc>
          <w:tcPr>
            <w:tcW w:w="980" w:type="dxa"/>
            <w:noWrap/>
            <w:hideMark/>
          </w:tcPr>
          <w:p w14:paraId="73387109"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46.3</w:t>
            </w:r>
          </w:p>
        </w:tc>
        <w:tc>
          <w:tcPr>
            <w:tcW w:w="980" w:type="dxa"/>
            <w:noWrap/>
            <w:hideMark/>
          </w:tcPr>
          <w:p w14:paraId="575549FF"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53.2</w:t>
            </w:r>
          </w:p>
        </w:tc>
        <w:tc>
          <w:tcPr>
            <w:tcW w:w="980" w:type="dxa"/>
            <w:noWrap/>
            <w:hideMark/>
          </w:tcPr>
          <w:p w14:paraId="7E04B2D8"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45.3</w:t>
            </w:r>
          </w:p>
        </w:tc>
        <w:tc>
          <w:tcPr>
            <w:tcW w:w="1093" w:type="dxa"/>
            <w:noWrap/>
            <w:hideMark/>
          </w:tcPr>
          <w:p w14:paraId="154E084D"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51.7</w:t>
            </w:r>
          </w:p>
        </w:tc>
      </w:tr>
      <w:tr w:rsidR="007B7AB4" w:rsidRPr="00E02BE0" w14:paraId="0A5AFE31"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97A0635"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Providing support to local voluntary, community or social enterprises, including donations and grant funding</w:t>
            </w:r>
          </w:p>
        </w:tc>
        <w:tc>
          <w:tcPr>
            <w:tcW w:w="1462" w:type="dxa"/>
            <w:noWrap/>
            <w:hideMark/>
          </w:tcPr>
          <w:p w14:paraId="394D09E1"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24.2</w:t>
            </w:r>
          </w:p>
        </w:tc>
        <w:tc>
          <w:tcPr>
            <w:tcW w:w="980" w:type="dxa"/>
            <w:noWrap/>
            <w:hideMark/>
          </w:tcPr>
          <w:p w14:paraId="5B80C26C"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24.8</w:t>
            </w:r>
          </w:p>
        </w:tc>
        <w:tc>
          <w:tcPr>
            <w:tcW w:w="980" w:type="dxa"/>
            <w:noWrap/>
            <w:hideMark/>
          </w:tcPr>
          <w:p w14:paraId="75AF8039"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25.5</w:t>
            </w:r>
          </w:p>
        </w:tc>
        <w:tc>
          <w:tcPr>
            <w:tcW w:w="980" w:type="dxa"/>
            <w:noWrap/>
            <w:hideMark/>
          </w:tcPr>
          <w:p w14:paraId="68D7067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26.5</w:t>
            </w:r>
          </w:p>
        </w:tc>
        <w:tc>
          <w:tcPr>
            <w:tcW w:w="980" w:type="dxa"/>
            <w:noWrap/>
            <w:hideMark/>
          </w:tcPr>
          <w:p w14:paraId="1C20C5F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23.2</w:t>
            </w:r>
          </w:p>
        </w:tc>
        <w:tc>
          <w:tcPr>
            <w:tcW w:w="1093" w:type="dxa"/>
            <w:noWrap/>
            <w:hideMark/>
          </w:tcPr>
          <w:p w14:paraId="3056BB44"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24.4</w:t>
            </w:r>
          </w:p>
        </w:tc>
      </w:tr>
      <w:tr w:rsidR="007B7AB4" w:rsidRPr="00E02BE0" w14:paraId="30A1A44F"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FD65326"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Providing support to schools and young people</w:t>
            </w:r>
          </w:p>
        </w:tc>
        <w:tc>
          <w:tcPr>
            <w:tcW w:w="1462" w:type="dxa"/>
            <w:noWrap/>
            <w:hideMark/>
          </w:tcPr>
          <w:p w14:paraId="3C40BF3B"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33.6</w:t>
            </w:r>
          </w:p>
        </w:tc>
        <w:tc>
          <w:tcPr>
            <w:tcW w:w="980" w:type="dxa"/>
            <w:noWrap/>
            <w:hideMark/>
          </w:tcPr>
          <w:p w14:paraId="1AF51FE4"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34.5</w:t>
            </w:r>
          </w:p>
        </w:tc>
        <w:tc>
          <w:tcPr>
            <w:tcW w:w="980" w:type="dxa"/>
            <w:noWrap/>
            <w:hideMark/>
          </w:tcPr>
          <w:p w14:paraId="48D51F0E"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29.4</w:t>
            </w:r>
          </w:p>
        </w:tc>
        <w:tc>
          <w:tcPr>
            <w:tcW w:w="980" w:type="dxa"/>
            <w:noWrap/>
            <w:hideMark/>
          </w:tcPr>
          <w:p w14:paraId="331542E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34.0</w:t>
            </w:r>
          </w:p>
        </w:tc>
        <w:tc>
          <w:tcPr>
            <w:tcW w:w="980" w:type="dxa"/>
            <w:noWrap/>
            <w:hideMark/>
          </w:tcPr>
          <w:p w14:paraId="51B3E065"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34.0</w:t>
            </w:r>
          </w:p>
        </w:tc>
        <w:tc>
          <w:tcPr>
            <w:tcW w:w="1093" w:type="dxa"/>
            <w:noWrap/>
            <w:hideMark/>
          </w:tcPr>
          <w:p w14:paraId="7CB46C0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31.4</w:t>
            </w:r>
          </w:p>
        </w:tc>
      </w:tr>
      <w:tr w:rsidR="007B7AB4" w:rsidRPr="00E02BE0" w14:paraId="21631DC9"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4293B19"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Providing support to initiatives that support an Age Friendly City</w:t>
            </w:r>
          </w:p>
        </w:tc>
        <w:tc>
          <w:tcPr>
            <w:tcW w:w="1462" w:type="dxa"/>
            <w:noWrap/>
            <w:hideMark/>
          </w:tcPr>
          <w:p w14:paraId="7CCD0419"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23.4</w:t>
            </w:r>
          </w:p>
        </w:tc>
        <w:tc>
          <w:tcPr>
            <w:tcW w:w="980" w:type="dxa"/>
            <w:noWrap/>
            <w:hideMark/>
          </w:tcPr>
          <w:p w14:paraId="60232100"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8.1</w:t>
            </w:r>
          </w:p>
        </w:tc>
        <w:tc>
          <w:tcPr>
            <w:tcW w:w="980" w:type="dxa"/>
            <w:noWrap/>
            <w:hideMark/>
          </w:tcPr>
          <w:p w14:paraId="3EB5E8D2"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31.4</w:t>
            </w:r>
          </w:p>
        </w:tc>
        <w:tc>
          <w:tcPr>
            <w:tcW w:w="980" w:type="dxa"/>
            <w:noWrap/>
            <w:hideMark/>
          </w:tcPr>
          <w:p w14:paraId="63B1A8BD"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24.7</w:t>
            </w:r>
          </w:p>
        </w:tc>
        <w:tc>
          <w:tcPr>
            <w:tcW w:w="980" w:type="dxa"/>
            <w:noWrap/>
            <w:hideMark/>
          </w:tcPr>
          <w:p w14:paraId="31A33C71"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22.0</w:t>
            </w:r>
          </w:p>
        </w:tc>
        <w:tc>
          <w:tcPr>
            <w:tcW w:w="1093" w:type="dxa"/>
            <w:noWrap/>
            <w:hideMark/>
          </w:tcPr>
          <w:p w14:paraId="5E529676"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12.8</w:t>
            </w:r>
          </w:p>
        </w:tc>
      </w:tr>
      <w:tr w:rsidR="007B7AB4" w:rsidRPr="00E02BE0" w14:paraId="531270E5"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27A7797"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Promoting Welsh culture and language</w:t>
            </w:r>
          </w:p>
        </w:tc>
        <w:tc>
          <w:tcPr>
            <w:tcW w:w="1462" w:type="dxa"/>
            <w:noWrap/>
            <w:hideMark/>
          </w:tcPr>
          <w:p w14:paraId="5F4AD84F"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10.8</w:t>
            </w:r>
          </w:p>
        </w:tc>
        <w:tc>
          <w:tcPr>
            <w:tcW w:w="980" w:type="dxa"/>
            <w:noWrap/>
            <w:hideMark/>
          </w:tcPr>
          <w:p w14:paraId="555943A9"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15.5</w:t>
            </w:r>
          </w:p>
        </w:tc>
        <w:tc>
          <w:tcPr>
            <w:tcW w:w="980" w:type="dxa"/>
            <w:noWrap/>
            <w:hideMark/>
          </w:tcPr>
          <w:p w14:paraId="5C8598FD"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9.9</w:t>
            </w:r>
          </w:p>
        </w:tc>
        <w:tc>
          <w:tcPr>
            <w:tcW w:w="980" w:type="dxa"/>
            <w:noWrap/>
            <w:hideMark/>
          </w:tcPr>
          <w:p w14:paraId="0C4AFFA6"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10.1</w:t>
            </w:r>
          </w:p>
        </w:tc>
        <w:tc>
          <w:tcPr>
            <w:tcW w:w="980" w:type="dxa"/>
            <w:noWrap/>
            <w:hideMark/>
          </w:tcPr>
          <w:p w14:paraId="343E3FB3"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11.4</w:t>
            </w:r>
          </w:p>
        </w:tc>
        <w:tc>
          <w:tcPr>
            <w:tcW w:w="1093" w:type="dxa"/>
            <w:noWrap/>
            <w:hideMark/>
          </w:tcPr>
          <w:p w14:paraId="531E78F0"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7.0</w:t>
            </w:r>
          </w:p>
        </w:tc>
      </w:tr>
      <w:tr w:rsidR="007B7AB4" w:rsidRPr="00E02BE0" w14:paraId="0FC5FA9A"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581D5A4"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Something else</w:t>
            </w:r>
          </w:p>
        </w:tc>
        <w:tc>
          <w:tcPr>
            <w:tcW w:w="1462" w:type="dxa"/>
            <w:noWrap/>
            <w:hideMark/>
          </w:tcPr>
          <w:p w14:paraId="60ED9CE3"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3.9</w:t>
            </w:r>
          </w:p>
        </w:tc>
        <w:tc>
          <w:tcPr>
            <w:tcW w:w="980" w:type="dxa"/>
            <w:noWrap/>
            <w:hideMark/>
          </w:tcPr>
          <w:p w14:paraId="16A8A608"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2.3</w:t>
            </w:r>
          </w:p>
        </w:tc>
        <w:tc>
          <w:tcPr>
            <w:tcW w:w="980" w:type="dxa"/>
            <w:noWrap/>
            <w:hideMark/>
          </w:tcPr>
          <w:p w14:paraId="5EF63428"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2.6</w:t>
            </w:r>
          </w:p>
        </w:tc>
        <w:tc>
          <w:tcPr>
            <w:tcW w:w="980" w:type="dxa"/>
            <w:noWrap/>
            <w:hideMark/>
          </w:tcPr>
          <w:p w14:paraId="263BC5AA"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2.9</w:t>
            </w:r>
          </w:p>
        </w:tc>
        <w:tc>
          <w:tcPr>
            <w:tcW w:w="980" w:type="dxa"/>
            <w:noWrap/>
            <w:hideMark/>
          </w:tcPr>
          <w:p w14:paraId="5E1ACA25"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4.1</w:t>
            </w:r>
          </w:p>
        </w:tc>
        <w:tc>
          <w:tcPr>
            <w:tcW w:w="1093" w:type="dxa"/>
            <w:noWrap/>
            <w:hideMark/>
          </w:tcPr>
          <w:p w14:paraId="44C9E0E8" w14:textId="77777777" w:rsidR="007B7AB4" w:rsidRPr="00E02BE0"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3.7</w:t>
            </w:r>
          </w:p>
        </w:tc>
      </w:tr>
      <w:tr w:rsidR="007B7AB4" w:rsidRPr="00E02BE0" w14:paraId="08B28D6D"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92BA303" w14:textId="77777777" w:rsidR="007B7AB4" w:rsidRPr="00E02BE0" w:rsidRDefault="007B7AB4" w:rsidP="008B29C2">
            <w:pPr>
              <w:spacing w:after="0" w:line="240" w:lineRule="auto"/>
              <w:rPr>
                <w:rFonts w:ascii="Calibri" w:eastAsia="Times New Roman" w:hAnsi="Calibri" w:cs="Calibri"/>
                <w:szCs w:val="24"/>
                <w:lang w:eastAsia="en-GB"/>
              </w:rPr>
            </w:pPr>
            <w:r w:rsidRPr="00E02BE0">
              <w:rPr>
                <w:rFonts w:ascii="Calibri" w:eastAsia="Times New Roman" w:hAnsi="Calibri" w:cs="Calibri"/>
                <w:szCs w:val="24"/>
                <w:lang w:eastAsia="en-GB"/>
              </w:rPr>
              <w:t xml:space="preserve">No opinion / Don’t know </w:t>
            </w:r>
          </w:p>
        </w:tc>
        <w:tc>
          <w:tcPr>
            <w:tcW w:w="1462" w:type="dxa"/>
            <w:noWrap/>
            <w:hideMark/>
          </w:tcPr>
          <w:p w14:paraId="5A19855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8.3</w:t>
            </w:r>
          </w:p>
        </w:tc>
        <w:tc>
          <w:tcPr>
            <w:tcW w:w="980" w:type="dxa"/>
            <w:noWrap/>
            <w:hideMark/>
          </w:tcPr>
          <w:p w14:paraId="201DB0AE"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5.0</w:t>
            </w:r>
          </w:p>
        </w:tc>
        <w:tc>
          <w:tcPr>
            <w:tcW w:w="980" w:type="dxa"/>
            <w:noWrap/>
            <w:hideMark/>
          </w:tcPr>
          <w:p w14:paraId="2E0FB4A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9.5</w:t>
            </w:r>
          </w:p>
        </w:tc>
        <w:tc>
          <w:tcPr>
            <w:tcW w:w="980" w:type="dxa"/>
            <w:noWrap/>
            <w:hideMark/>
          </w:tcPr>
          <w:p w14:paraId="2B92B31A"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5.9</w:t>
            </w:r>
          </w:p>
        </w:tc>
        <w:tc>
          <w:tcPr>
            <w:tcW w:w="980" w:type="dxa"/>
            <w:noWrap/>
            <w:hideMark/>
          </w:tcPr>
          <w:p w14:paraId="35EDC204"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9.2</w:t>
            </w:r>
          </w:p>
        </w:tc>
        <w:tc>
          <w:tcPr>
            <w:tcW w:w="1093" w:type="dxa"/>
            <w:noWrap/>
            <w:hideMark/>
          </w:tcPr>
          <w:p w14:paraId="7D38D78F" w14:textId="77777777" w:rsidR="007B7AB4" w:rsidRPr="00E02BE0"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02BE0">
              <w:rPr>
                <w:rFonts w:ascii="Calibri" w:eastAsia="Times New Roman" w:hAnsi="Calibri" w:cs="Calibri"/>
                <w:i/>
                <w:szCs w:val="24"/>
                <w:lang w:eastAsia="en-GB"/>
              </w:rPr>
              <w:t>7.4</w:t>
            </w:r>
          </w:p>
        </w:tc>
      </w:tr>
    </w:tbl>
    <w:p w14:paraId="44E84778" w14:textId="77777777" w:rsidR="007B7AB4" w:rsidRDefault="007B7AB4" w:rsidP="007B7AB4">
      <w:pPr>
        <w:spacing w:after="120" w:line="360" w:lineRule="auto"/>
        <w:rPr>
          <w:rFonts w:cstheme="minorHAnsi"/>
          <w:b/>
          <w:sz w:val="36"/>
        </w:rPr>
      </w:pPr>
    </w:p>
    <w:p w14:paraId="1E0A9B44" w14:textId="77777777" w:rsidR="007B7AB4" w:rsidRDefault="007B7AB4" w:rsidP="007B7AB4">
      <w:pPr>
        <w:spacing w:after="120" w:line="360" w:lineRule="auto"/>
        <w:rPr>
          <w:rFonts w:cstheme="minorHAnsi"/>
          <w:b/>
          <w:sz w:val="36"/>
        </w:rPr>
      </w:pPr>
      <w:r>
        <w:rPr>
          <w:rFonts w:cstheme="minorHAnsi"/>
          <w:b/>
          <w:sz w:val="36"/>
        </w:rPr>
        <w:br w:type="page"/>
      </w:r>
    </w:p>
    <w:p w14:paraId="17F33CEC" w14:textId="77777777" w:rsidR="007B7AB4" w:rsidRDefault="007B7AB4" w:rsidP="007B7AB4">
      <w:pPr>
        <w:spacing w:after="120" w:line="360" w:lineRule="auto"/>
        <w:rPr>
          <w:rFonts w:cstheme="minorHAnsi"/>
          <w:b/>
          <w:sz w:val="36"/>
        </w:rPr>
      </w:pPr>
    </w:p>
    <w:tbl>
      <w:tblPr>
        <w:tblStyle w:val="GridTable5Dark-Accent6"/>
        <w:tblW w:w="10042" w:type="dxa"/>
        <w:tblLook w:val="04A0" w:firstRow="1" w:lastRow="0" w:firstColumn="1" w:lastColumn="0" w:noHBand="0" w:noVBand="1"/>
      </w:tblPr>
      <w:tblGrid>
        <w:gridCol w:w="3114"/>
        <w:gridCol w:w="1462"/>
        <w:gridCol w:w="1056"/>
        <w:gridCol w:w="1002"/>
        <w:gridCol w:w="1135"/>
        <w:gridCol w:w="1265"/>
        <w:gridCol w:w="1008"/>
      </w:tblGrid>
      <w:tr w:rsidR="007B7AB4" w:rsidRPr="00D54953" w14:paraId="6D577612" w14:textId="77777777" w:rsidTr="008B29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974EC91" w14:textId="77777777" w:rsidR="007B7AB4" w:rsidRPr="00D54953" w:rsidRDefault="007B7AB4" w:rsidP="008B29C2">
            <w:pPr>
              <w:spacing w:after="0" w:line="240" w:lineRule="auto"/>
              <w:rPr>
                <w:rFonts w:ascii="Times New Roman" w:eastAsia="Times New Roman" w:hAnsi="Times New Roman" w:cs="Times New Roman"/>
                <w:szCs w:val="24"/>
                <w:lang w:eastAsia="en-GB"/>
              </w:rPr>
            </w:pPr>
          </w:p>
        </w:tc>
        <w:tc>
          <w:tcPr>
            <w:tcW w:w="1462" w:type="dxa"/>
            <w:noWrap/>
            <w:hideMark/>
          </w:tcPr>
          <w:p w14:paraId="45A477C7"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All respondents </w:t>
            </w:r>
          </w:p>
        </w:tc>
        <w:tc>
          <w:tcPr>
            <w:tcW w:w="1056" w:type="dxa"/>
            <w:noWrap/>
            <w:hideMark/>
          </w:tcPr>
          <w:p w14:paraId="5193E5DC"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Identify as disabled </w:t>
            </w:r>
          </w:p>
        </w:tc>
        <w:tc>
          <w:tcPr>
            <w:tcW w:w="1002" w:type="dxa"/>
            <w:noWrap/>
            <w:hideMark/>
          </w:tcPr>
          <w:p w14:paraId="31E5F739"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Welsh speaker </w:t>
            </w:r>
          </w:p>
        </w:tc>
        <w:tc>
          <w:tcPr>
            <w:tcW w:w="1135" w:type="dxa"/>
            <w:noWrap/>
            <w:hideMark/>
          </w:tcPr>
          <w:p w14:paraId="5E4A186D"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Southern Arc </w:t>
            </w:r>
          </w:p>
        </w:tc>
        <w:tc>
          <w:tcPr>
            <w:tcW w:w="1265" w:type="dxa"/>
            <w:noWrap/>
            <w:hideMark/>
          </w:tcPr>
          <w:p w14:paraId="5B97FBD1"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Children in household </w:t>
            </w:r>
          </w:p>
        </w:tc>
        <w:tc>
          <w:tcPr>
            <w:tcW w:w="1008" w:type="dxa"/>
            <w:noWrap/>
            <w:hideMark/>
          </w:tcPr>
          <w:p w14:paraId="70A4622E" w14:textId="77777777" w:rsidR="007B7AB4" w:rsidRPr="00D54953"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D54953">
              <w:rPr>
                <w:rFonts w:ascii="Calibri" w:eastAsia="Times New Roman" w:hAnsi="Calibri" w:cs="Calibri"/>
                <w:szCs w:val="24"/>
                <w:lang w:eastAsia="en-GB"/>
              </w:rPr>
              <w:t xml:space="preserve">LGBTQ+ </w:t>
            </w:r>
          </w:p>
        </w:tc>
      </w:tr>
      <w:tr w:rsidR="007B7AB4" w:rsidRPr="009A1F73" w14:paraId="05D38687"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tcPr>
          <w:p w14:paraId="4F597804" w14:textId="77777777" w:rsidR="007B7AB4" w:rsidRPr="009A1F73" w:rsidRDefault="007B7AB4" w:rsidP="008B29C2">
            <w:pPr>
              <w:spacing w:after="0" w:line="240" w:lineRule="auto"/>
              <w:rPr>
                <w:rFonts w:ascii="Calibri" w:eastAsia="Times New Roman" w:hAnsi="Calibri" w:cs="Calibri"/>
                <w:color w:val="000000"/>
                <w:szCs w:val="24"/>
                <w:lang w:eastAsia="en-GB"/>
              </w:rPr>
            </w:pPr>
            <w:r w:rsidRPr="009A1F73">
              <w:rPr>
                <w:rFonts w:ascii="Calibri" w:eastAsia="Times New Roman" w:hAnsi="Calibri" w:cs="Calibri"/>
                <w:color w:val="000000"/>
                <w:szCs w:val="24"/>
                <w:lang w:eastAsia="en-GB"/>
              </w:rPr>
              <w:t>Base</w:t>
            </w:r>
          </w:p>
        </w:tc>
        <w:tc>
          <w:tcPr>
            <w:tcW w:w="1462" w:type="dxa"/>
            <w:noWrap/>
          </w:tcPr>
          <w:p w14:paraId="365E0573"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sidRPr="009A1F73">
              <w:rPr>
                <w:rFonts w:ascii="Calibri" w:eastAsia="Times New Roman" w:hAnsi="Calibri" w:cs="Calibri"/>
                <w:b/>
                <w:color w:val="000000"/>
                <w:szCs w:val="24"/>
                <w:lang w:eastAsia="en-GB"/>
              </w:rPr>
              <w:t>2650</w:t>
            </w:r>
          </w:p>
        </w:tc>
        <w:tc>
          <w:tcPr>
            <w:tcW w:w="1056" w:type="dxa"/>
            <w:noWrap/>
          </w:tcPr>
          <w:p w14:paraId="5003D801"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374</w:t>
            </w:r>
          </w:p>
        </w:tc>
        <w:tc>
          <w:tcPr>
            <w:tcW w:w="1002" w:type="dxa"/>
            <w:noWrap/>
          </w:tcPr>
          <w:p w14:paraId="3E82864A"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255</w:t>
            </w:r>
          </w:p>
        </w:tc>
        <w:tc>
          <w:tcPr>
            <w:tcW w:w="1135" w:type="dxa"/>
            <w:noWrap/>
          </w:tcPr>
          <w:p w14:paraId="30669C40"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794</w:t>
            </w:r>
          </w:p>
        </w:tc>
        <w:tc>
          <w:tcPr>
            <w:tcW w:w="1265" w:type="dxa"/>
            <w:noWrap/>
          </w:tcPr>
          <w:p w14:paraId="6B851525"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493</w:t>
            </w:r>
          </w:p>
        </w:tc>
        <w:tc>
          <w:tcPr>
            <w:tcW w:w="1008" w:type="dxa"/>
            <w:noWrap/>
          </w:tcPr>
          <w:p w14:paraId="6B891ABC" w14:textId="77777777" w:rsidR="007B7AB4" w:rsidRPr="009A1F73"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Cs w:val="24"/>
                <w:lang w:eastAsia="en-GB"/>
              </w:rPr>
            </w:pPr>
            <w:r>
              <w:rPr>
                <w:rFonts w:ascii="Calibri" w:eastAsia="Times New Roman" w:hAnsi="Calibri" w:cs="Calibri"/>
                <w:b/>
                <w:color w:val="000000"/>
                <w:szCs w:val="24"/>
                <w:lang w:eastAsia="en-GB"/>
              </w:rPr>
              <w:t>219</w:t>
            </w:r>
          </w:p>
        </w:tc>
      </w:tr>
      <w:tr w:rsidR="007B7AB4" w:rsidRPr="00D54953" w14:paraId="1753A05C"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EDC8FA2"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Training opportunities, Apprenticeships, Job Opportunities and Work Placements</w:t>
            </w:r>
          </w:p>
        </w:tc>
        <w:tc>
          <w:tcPr>
            <w:tcW w:w="1462" w:type="dxa"/>
            <w:noWrap/>
            <w:hideMark/>
          </w:tcPr>
          <w:p w14:paraId="0E7F023C"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53.6</w:t>
            </w:r>
          </w:p>
        </w:tc>
        <w:tc>
          <w:tcPr>
            <w:tcW w:w="1056" w:type="dxa"/>
            <w:noWrap/>
            <w:hideMark/>
          </w:tcPr>
          <w:p w14:paraId="39857D1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46.5</w:t>
            </w:r>
          </w:p>
        </w:tc>
        <w:tc>
          <w:tcPr>
            <w:tcW w:w="1002" w:type="dxa"/>
            <w:noWrap/>
            <w:hideMark/>
          </w:tcPr>
          <w:p w14:paraId="511D4F52"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47.1</w:t>
            </w:r>
          </w:p>
        </w:tc>
        <w:tc>
          <w:tcPr>
            <w:tcW w:w="1135" w:type="dxa"/>
            <w:noWrap/>
            <w:hideMark/>
          </w:tcPr>
          <w:p w14:paraId="6C78E6CF"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53.9</w:t>
            </w:r>
          </w:p>
        </w:tc>
        <w:tc>
          <w:tcPr>
            <w:tcW w:w="1265" w:type="dxa"/>
            <w:noWrap/>
            <w:hideMark/>
          </w:tcPr>
          <w:p w14:paraId="753B9439"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55.8</w:t>
            </w:r>
          </w:p>
        </w:tc>
        <w:tc>
          <w:tcPr>
            <w:tcW w:w="1008" w:type="dxa"/>
            <w:noWrap/>
            <w:hideMark/>
          </w:tcPr>
          <w:p w14:paraId="09B246D2"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46.6</w:t>
            </w:r>
          </w:p>
        </w:tc>
      </w:tr>
      <w:tr w:rsidR="007B7AB4" w:rsidRPr="00D54953" w14:paraId="7CDAD98B"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E3BBA7E"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Increasing opportunities for disadvantaged groups</w:t>
            </w:r>
          </w:p>
        </w:tc>
        <w:tc>
          <w:tcPr>
            <w:tcW w:w="1462" w:type="dxa"/>
            <w:noWrap/>
            <w:hideMark/>
          </w:tcPr>
          <w:p w14:paraId="546E6224"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24.6</w:t>
            </w:r>
          </w:p>
        </w:tc>
        <w:tc>
          <w:tcPr>
            <w:tcW w:w="1056" w:type="dxa"/>
            <w:noWrap/>
            <w:hideMark/>
          </w:tcPr>
          <w:p w14:paraId="29B7EE59"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32.9</w:t>
            </w:r>
          </w:p>
        </w:tc>
        <w:tc>
          <w:tcPr>
            <w:tcW w:w="1002" w:type="dxa"/>
            <w:noWrap/>
            <w:hideMark/>
          </w:tcPr>
          <w:p w14:paraId="103F9C0F"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23.5</w:t>
            </w:r>
          </w:p>
        </w:tc>
        <w:tc>
          <w:tcPr>
            <w:tcW w:w="1135" w:type="dxa"/>
            <w:noWrap/>
            <w:hideMark/>
          </w:tcPr>
          <w:p w14:paraId="7352A91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24.1</w:t>
            </w:r>
          </w:p>
        </w:tc>
        <w:tc>
          <w:tcPr>
            <w:tcW w:w="1265" w:type="dxa"/>
            <w:noWrap/>
            <w:hideMark/>
          </w:tcPr>
          <w:p w14:paraId="452EAA2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26.4</w:t>
            </w:r>
          </w:p>
        </w:tc>
        <w:tc>
          <w:tcPr>
            <w:tcW w:w="1008" w:type="dxa"/>
            <w:noWrap/>
            <w:hideMark/>
          </w:tcPr>
          <w:p w14:paraId="2A438F3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32.4</w:t>
            </w:r>
          </w:p>
        </w:tc>
      </w:tr>
      <w:tr w:rsidR="007B7AB4" w:rsidRPr="00D54953" w14:paraId="7BE78968"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2D8A726"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Supporting One Planet Cardiff priorities including promoting sustainability projects and safeguarding the natural environment</w:t>
            </w:r>
          </w:p>
        </w:tc>
        <w:tc>
          <w:tcPr>
            <w:tcW w:w="1462" w:type="dxa"/>
            <w:noWrap/>
            <w:hideMark/>
          </w:tcPr>
          <w:p w14:paraId="7C914E2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30.8</w:t>
            </w:r>
          </w:p>
        </w:tc>
        <w:tc>
          <w:tcPr>
            <w:tcW w:w="1056" w:type="dxa"/>
            <w:noWrap/>
            <w:hideMark/>
          </w:tcPr>
          <w:p w14:paraId="6D70C114"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29.1</w:t>
            </w:r>
          </w:p>
        </w:tc>
        <w:tc>
          <w:tcPr>
            <w:tcW w:w="1002" w:type="dxa"/>
            <w:noWrap/>
            <w:hideMark/>
          </w:tcPr>
          <w:p w14:paraId="19AC070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34.1</w:t>
            </w:r>
          </w:p>
        </w:tc>
        <w:tc>
          <w:tcPr>
            <w:tcW w:w="1135" w:type="dxa"/>
            <w:noWrap/>
            <w:hideMark/>
          </w:tcPr>
          <w:p w14:paraId="7796DE53"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31.5</w:t>
            </w:r>
          </w:p>
        </w:tc>
        <w:tc>
          <w:tcPr>
            <w:tcW w:w="1265" w:type="dxa"/>
            <w:noWrap/>
            <w:hideMark/>
          </w:tcPr>
          <w:p w14:paraId="71DC123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30.4</w:t>
            </w:r>
          </w:p>
        </w:tc>
        <w:tc>
          <w:tcPr>
            <w:tcW w:w="1008" w:type="dxa"/>
            <w:noWrap/>
            <w:hideMark/>
          </w:tcPr>
          <w:p w14:paraId="22B459D8"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40.6</w:t>
            </w:r>
          </w:p>
        </w:tc>
      </w:tr>
      <w:tr w:rsidR="007B7AB4" w:rsidRPr="00D54953" w14:paraId="370D60D6"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C8F6818"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Supporting communities i.e. community safety, tackling homelessness and health &amp; wellbeing initiatives</w:t>
            </w:r>
          </w:p>
        </w:tc>
        <w:tc>
          <w:tcPr>
            <w:tcW w:w="1462" w:type="dxa"/>
            <w:noWrap/>
            <w:hideMark/>
          </w:tcPr>
          <w:p w14:paraId="249950B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48.5</w:t>
            </w:r>
          </w:p>
        </w:tc>
        <w:tc>
          <w:tcPr>
            <w:tcW w:w="1056" w:type="dxa"/>
            <w:noWrap/>
            <w:hideMark/>
          </w:tcPr>
          <w:p w14:paraId="28BB2B6B"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49.7</w:t>
            </w:r>
          </w:p>
        </w:tc>
        <w:tc>
          <w:tcPr>
            <w:tcW w:w="1002" w:type="dxa"/>
            <w:noWrap/>
            <w:hideMark/>
          </w:tcPr>
          <w:p w14:paraId="2F7D69A9"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44.7</w:t>
            </w:r>
          </w:p>
        </w:tc>
        <w:tc>
          <w:tcPr>
            <w:tcW w:w="1135" w:type="dxa"/>
            <w:noWrap/>
            <w:hideMark/>
          </w:tcPr>
          <w:p w14:paraId="794B3E4D"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52.3</w:t>
            </w:r>
          </w:p>
        </w:tc>
        <w:tc>
          <w:tcPr>
            <w:tcW w:w="1265" w:type="dxa"/>
            <w:noWrap/>
            <w:hideMark/>
          </w:tcPr>
          <w:p w14:paraId="56A1FBD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49.5</w:t>
            </w:r>
          </w:p>
        </w:tc>
        <w:tc>
          <w:tcPr>
            <w:tcW w:w="1008" w:type="dxa"/>
            <w:noWrap/>
            <w:hideMark/>
          </w:tcPr>
          <w:p w14:paraId="1F486312"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58.0</w:t>
            </w:r>
          </w:p>
        </w:tc>
      </w:tr>
      <w:tr w:rsidR="007B7AB4" w:rsidRPr="00D54953" w14:paraId="00D36BB5"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748CD88"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Providing support to local voluntary, community or social enterprises, including donations and grant funding</w:t>
            </w:r>
          </w:p>
        </w:tc>
        <w:tc>
          <w:tcPr>
            <w:tcW w:w="1462" w:type="dxa"/>
            <w:noWrap/>
            <w:hideMark/>
          </w:tcPr>
          <w:p w14:paraId="5F01A17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24.2</w:t>
            </w:r>
          </w:p>
        </w:tc>
        <w:tc>
          <w:tcPr>
            <w:tcW w:w="1056" w:type="dxa"/>
            <w:noWrap/>
            <w:hideMark/>
          </w:tcPr>
          <w:p w14:paraId="5C9B2705"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22.5</w:t>
            </w:r>
          </w:p>
        </w:tc>
        <w:tc>
          <w:tcPr>
            <w:tcW w:w="1002" w:type="dxa"/>
            <w:noWrap/>
            <w:hideMark/>
          </w:tcPr>
          <w:p w14:paraId="4734C2C8"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17.3</w:t>
            </w:r>
          </w:p>
        </w:tc>
        <w:tc>
          <w:tcPr>
            <w:tcW w:w="1135" w:type="dxa"/>
            <w:noWrap/>
            <w:hideMark/>
          </w:tcPr>
          <w:p w14:paraId="4E2155F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25.7</w:t>
            </w:r>
          </w:p>
        </w:tc>
        <w:tc>
          <w:tcPr>
            <w:tcW w:w="1265" w:type="dxa"/>
            <w:noWrap/>
            <w:hideMark/>
          </w:tcPr>
          <w:p w14:paraId="6FEAA583"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22.7</w:t>
            </w:r>
          </w:p>
        </w:tc>
        <w:tc>
          <w:tcPr>
            <w:tcW w:w="1008" w:type="dxa"/>
            <w:noWrap/>
            <w:hideMark/>
          </w:tcPr>
          <w:p w14:paraId="17DC7DD1"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24.7</w:t>
            </w:r>
          </w:p>
        </w:tc>
      </w:tr>
      <w:tr w:rsidR="007B7AB4" w:rsidRPr="00D54953" w14:paraId="11A79E8A"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9D7BBBF"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Providing support to schools and young people</w:t>
            </w:r>
          </w:p>
        </w:tc>
        <w:tc>
          <w:tcPr>
            <w:tcW w:w="1462" w:type="dxa"/>
            <w:noWrap/>
            <w:hideMark/>
          </w:tcPr>
          <w:p w14:paraId="744A62A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33.6</w:t>
            </w:r>
          </w:p>
        </w:tc>
        <w:tc>
          <w:tcPr>
            <w:tcW w:w="1056" w:type="dxa"/>
            <w:noWrap/>
            <w:hideMark/>
          </w:tcPr>
          <w:p w14:paraId="64B89FC6"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28.1</w:t>
            </w:r>
          </w:p>
        </w:tc>
        <w:tc>
          <w:tcPr>
            <w:tcW w:w="1002" w:type="dxa"/>
            <w:noWrap/>
            <w:hideMark/>
          </w:tcPr>
          <w:p w14:paraId="19D664CB"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37.3</w:t>
            </w:r>
          </w:p>
        </w:tc>
        <w:tc>
          <w:tcPr>
            <w:tcW w:w="1135" w:type="dxa"/>
            <w:noWrap/>
            <w:hideMark/>
          </w:tcPr>
          <w:p w14:paraId="50E58EDF"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32.9</w:t>
            </w:r>
          </w:p>
        </w:tc>
        <w:tc>
          <w:tcPr>
            <w:tcW w:w="1265" w:type="dxa"/>
            <w:noWrap/>
            <w:hideMark/>
          </w:tcPr>
          <w:p w14:paraId="11A6D3A9"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55.4</w:t>
            </w:r>
          </w:p>
        </w:tc>
        <w:tc>
          <w:tcPr>
            <w:tcW w:w="1008" w:type="dxa"/>
            <w:noWrap/>
            <w:hideMark/>
          </w:tcPr>
          <w:p w14:paraId="4812BB48"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26.5</w:t>
            </w:r>
          </w:p>
        </w:tc>
      </w:tr>
      <w:tr w:rsidR="007B7AB4" w:rsidRPr="00D54953" w14:paraId="10017B89"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679BE64"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Providing support to initiatives that support an Age Friendly City</w:t>
            </w:r>
          </w:p>
        </w:tc>
        <w:tc>
          <w:tcPr>
            <w:tcW w:w="1462" w:type="dxa"/>
            <w:noWrap/>
            <w:hideMark/>
          </w:tcPr>
          <w:p w14:paraId="6789ED4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23.4</w:t>
            </w:r>
          </w:p>
        </w:tc>
        <w:tc>
          <w:tcPr>
            <w:tcW w:w="1056" w:type="dxa"/>
            <w:noWrap/>
            <w:hideMark/>
          </w:tcPr>
          <w:p w14:paraId="315F91CF"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27.8</w:t>
            </w:r>
          </w:p>
        </w:tc>
        <w:tc>
          <w:tcPr>
            <w:tcW w:w="1002" w:type="dxa"/>
            <w:noWrap/>
            <w:hideMark/>
          </w:tcPr>
          <w:p w14:paraId="3A6978B5"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17.6</w:t>
            </w:r>
          </w:p>
        </w:tc>
        <w:tc>
          <w:tcPr>
            <w:tcW w:w="1135" w:type="dxa"/>
            <w:noWrap/>
            <w:hideMark/>
          </w:tcPr>
          <w:p w14:paraId="7B488EAB"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21.7</w:t>
            </w:r>
          </w:p>
        </w:tc>
        <w:tc>
          <w:tcPr>
            <w:tcW w:w="1265" w:type="dxa"/>
            <w:noWrap/>
            <w:hideMark/>
          </w:tcPr>
          <w:p w14:paraId="29962AF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11.0</w:t>
            </w:r>
          </w:p>
        </w:tc>
        <w:tc>
          <w:tcPr>
            <w:tcW w:w="1008" w:type="dxa"/>
            <w:noWrap/>
            <w:hideMark/>
          </w:tcPr>
          <w:p w14:paraId="00F9F390"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17.4</w:t>
            </w:r>
          </w:p>
        </w:tc>
      </w:tr>
      <w:tr w:rsidR="007B7AB4" w:rsidRPr="00D54953" w14:paraId="32FF5CB5"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3ECEE4B"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Promoting Welsh culture and language</w:t>
            </w:r>
          </w:p>
        </w:tc>
        <w:tc>
          <w:tcPr>
            <w:tcW w:w="1462" w:type="dxa"/>
            <w:noWrap/>
            <w:hideMark/>
          </w:tcPr>
          <w:p w14:paraId="537E8913"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10.8</w:t>
            </w:r>
          </w:p>
        </w:tc>
        <w:tc>
          <w:tcPr>
            <w:tcW w:w="1056" w:type="dxa"/>
            <w:noWrap/>
            <w:hideMark/>
          </w:tcPr>
          <w:p w14:paraId="385D8D95"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11.5</w:t>
            </w:r>
          </w:p>
        </w:tc>
        <w:tc>
          <w:tcPr>
            <w:tcW w:w="1002" w:type="dxa"/>
            <w:noWrap/>
            <w:hideMark/>
          </w:tcPr>
          <w:p w14:paraId="780D7008"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43.9</w:t>
            </w:r>
          </w:p>
        </w:tc>
        <w:tc>
          <w:tcPr>
            <w:tcW w:w="1135" w:type="dxa"/>
            <w:noWrap/>
            <w:hideMark/>
          </w:tcPr>
          <w:p w14:paraId="368FDA1E"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13.0</w:t>
            </w:r>
          </w:p>
        </w:tc>
        <w:tc>
          <w:tcPr>
            <w:tcW w:w="1265" w:type="dxa"/>
            <w:noWrap/>
            <w:hideMark/>
          </w:tcPr>
          <w:p w14:paraId="47AF8A70"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9.5</w:t>
            </w:r>
          </w:p>
        </w:tc>
        <w:tc>
          <w:tcPr>
            <w:tcW w:w="1008" w:type="dxa"/>
            <w:noWrap/>
            <w:hideMark/>
          </w:tcPr>
          <w:p w14:paraId="345EC6DA"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20.5</w:t>
            </w:r>
          </w:p>
        </w:tc>
      </w:tr>
      <w:tr w:rsidR="007B7AB4" w:rsidRPr="00D54953" w14:paraId="42BF3555" w14:textId="77777777" w:rsidTr="008B29C2">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994587C"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Something else</w:t>
            </w:r>
          </w:p>
        </w:tc>
        <w:tc>
          <w:tcPr>
            <w:tcW w:w="1462" w:type="dxa"/>
            <w:noWrap/>
            <w:hideMark/>
          </w:tcPr>
          <w:p w14:paraId="1B134086"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3.9</w:t>
            </w:r>
          </w:p>
        </w:tc>
        <w:tc>
          <w:tcPr>
            <w:tcW w:w="1056" w:type="dxa"/>
            <w:noWrap/>
            <w:hideMark/>
          </w:tcPr>
          <w:p w14:paraId="4C9F265A"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2.9</w:t>
            </w:r>
          </w:p>
        </w:tc>
        <w:tc>
          <w:tcPr>
            <w:tcW w:w="1002" w:type="dxa"/>
            <w:noWrap/>
            <w:hideMark/>
          </w:tcPr>
          <w:p w14:paraId="108F2417"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2.4</w:t>
            </w:r>
          </w:p>
        </w:tc>
        <w:tc>
          <w:tcPr>
            <w:tcW w:w="1135" w:type="dxa"/>
            <w:noWrap/>
            <w:hideMark/>
          </w:tcPr>
          <w:p w14:paraId="5E682E37"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4.5</w:t>
            </w:r>
          </w:p>
        </w:tc>
        <w:tc>
          <w:tcPr>
            <w:tcW w:w="1265" w:type="dxa"/>
            <w:noWrap/>
            <w:hideMark/>
          </w:tcPr>
          <w:p w14:paraId="5DC1E618"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5.3</w:t>
            </w:r>
          </w:p>
        </w:tc>
        <w:tc>
          <w:tcPr>
            <w:tcW w:w="1008" w:type="dxa"/>
            <w:noWrap/>
            <w:hideMark/>
          </w:tcPr>
          <w:p w14:paraId="72A5190E" w14:textId="77777777" w:rsidR="007B7AB4" w:rsidRPr="00E762BE"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2.7</w:t>
            </w:r>
          </w:p>
        </w:tc>
      </w:tr>
      <w:tr w:rsidR="007B7AB4" w:rsidRPr="00D54953" w14:paraId="023B5EE3" w14:textId="77777777" w:rsidTr="008B29C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C6DD279" w14:textId="77777777" w:rsidR="007B7AB4" w:rsidRPr="00D54953" w:rsidRDefault="007B7AB4" w:rsidP="008B29C2">
            <w:pPr>
              <w:spacing w:after="0" w:line="240" w:lineRule="auto"/>
              <w:rPr>
                <w:rFonts w:ascii="Calibri" w:eastAsia="Times New Roman" w:hAnsi="Calibri" w:cs="Calibri"/>
                <w:color w:val="000000"/>
                <w:szCs w:val="24"/>
                <w:lang w:eastAsia="en-GB"/>
              </w:rPr>
            </w:pPr>
            <w:r w:rsidRPr="00D54953">
              <w:rPr>
                <w:rFonts w:ascii="Calibri" w:eastAsia="Times New Roman" w:hAnsi="Calibri" w:cs="Calibri"/>
                <w:color w:val="000000"/>
                <w:szCs w:val="24"/>
                <w:lang w:eastAsia="en-GB"/>
              </w:rPr>
              <w:t xml:space="preserve">No opinion / Don’t know </w:t>
            </w:r>
          </w:p>
        </w:tc>
        <w:tc>
          <w:tcPr>
            <w:tcW w:w="1462" w:type="dxa"/>
            <w:noWrap/>
            <w:hideMark/>
          </w:tcPr>
          <w:p w14:paraId="5C304891"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8.3</w:t>
            </w:r>
          </w:p>
        </w:tc>
        <w:tc>
          <w:tcPr>
            <w:tcW w:w="1056" w:type="dxa"/>
            <w:noWrap/>
            <w:hideMark/>
          </w:tcPr>
          <w:p w14:paraId="435CCFFF"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9.4</w:t>
            </w:r>
          </w:p>
        </w:tc>
        <w:tc>
          <w:tcPr>
            <w:tcW w:w="1002" w:type="dxa"/>
            <w:noWrap/>
            <w:hideMark/>
          </w:tcPr>
          <w:p w14:paraId="5AA44400"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4.7</w:t>
            </w:r>
          </w:p>
        </w:tc>
        <w:tc>
          <w:tcPr>
            <w:tcW w:w="1135" w:type="dxa"/>
            <w:noWrap/>
            <w:hideMark/>
          </w:tcPr>
          <w:p w14:paraId="6AD19016"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7.2</w:t>
            </w:r>
          </w:p>
        </w:tc>
        <w:tc>
          <w:tcPr>
            <w:tcW w:w="1265" w:type="dxa"/>
            <w:noWrap/>
            <w:hideMark/>
          </w:tcPr>
          <w:p w14:paraId="04917EE7"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4.9</w:t>
            </w:r>
          </w:p>
        </w:tc>
        <w:tc>
          <w:tcPr>
            <w:tcW w:w="1008" w:type="dxa"/>
            <w:noWrap/>
            <w:hideMark/>
          </w:tcPr>
          <w:p w14:paraId="5CBE0E67" w14:textId="77777777" w:rsidR="007B7AB4" w:rsidRPr="00E762BE"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szCs w:val="24"/>
                <w:lang w:eastAsia="en-GB"/>
              </w:rPr>
            </w:pPr>
            <w:r w:rsidRPr="00E762BE">
              <w:rPr>
                <w:rFonts w:ascii="Calibri" w:eastAsia="Times New Roman" w:hAnsi="Calibri" w:cs="Calibri"/>
                <w:i/>
                <w:szCs w:val="24"/>
                <w:lang w:eastAsia="en-GB"/>
              </w:rPr>
              <w:t>4.1</w:t>
            </w:r>
          </w:p>
        </w:tc>
      </w:tr>
    </w:tbl>
    <w:p w14:paraId="3AB3D94C" w14:textId="77777777" w:rsidR="007B7AB4" w:rsidRDefault="007B7AB4" w:rsidP="007B7AB4">
      <w:pPr>
        <w:spacing w:after="120" w:line="360" w:lineRule="auto"/>
        <w:rPr>
          <w:rFonts w:cstheme="minorHAnsi"/>
          <w:b/>
          <w:sz w:val="36"/>
        </w:rPr>
      </w:pPr>
    </w:p>
    <w:p w14:paraId="20A4003F" w14:textId="77777777" w:rsidR="007B7AB4" w:rsidRDefault="007B7AB4" w:rsidP="007B7AB4">
      <w:pPr>
        <w:spacing w:after="120" w:line="360" w:lineRule="auto"/>
        <w:rPr>
          <w:rFonts w:cstheme="minorHAnsi"/>
          <w:b/>
          <w:sz w:val="36"/>
        </w:rPr>
      </w:pPr>
      <w:r>
        <w:rPr>
          <w:rFonts w:cstheme="minorHAnsi"/>
          <w:b/>
          <w:sz w:val="36"/>
        </w:rPr>
        <w:br w:type="page"/>
      </w:r>
    </w:p>
    <w:p w14:paraId="4EAA2DE1" w14:textId="77777777" w:rsidR="007B7AB4" w:rsidRDefault="007B7AB4" w:rsidP="007B7AB4">
      <w:pPr>
        <w:spacing w:after="120" w:line="360" w:lineRule="auto"/>
        <w:rPr>
          <w:rFonts w:cstheme="minorHAnsi"/>
          <w:b/>
          <w:sz w:val="36"/>
        </w:rPr>
      </w:pPr>
    </w:p>
    <w:tbl>
      <w:tblPr>
        <w:tblStyle w:val="GridTable5Dark-Accent6"/>
        <w:tblW w:w="9910" w:type="dxa"/>
        <w:tblLook w:val="04A0" w:firstRow="1" w:lastRow="0" w:firstColumn="1" w:lastColumn="0" w:noHBand="0" w:noVBand="1"/>
      </w:tblPr>
      <w:tblGrid>
        <w:gridCol w:w="3114"/>
        <w:gridCol w:w="1512"/>
        <w:gridCol w:w="1125"/>
        <w:gridCol w:w="1125"/>
        <w:gridCol w:w="923"/>
        <w:gridCol w:w="1125"/>
        <w:gridCol w:w="1125"/>
      </w:tblGrid>
      <w:tr w:rsidR="007B7AB4" w:rsidRPr="00007181" w14:paraId="73251B3C" w14:textId="77777777" w:rsidTr="008B29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AEE508" w14:textId="77777777" w:rsidR="007B7AB4" w:rsidRPr="00F376DC" w:rsidRDefault="007B7AB4" w:rsidP="008B29C2">
            <w:pPr>
              <w:spacing w:after="0" w:line="240" w:lineRule="auto"/>
              <w:rPr>
                <w:rFonts w:ascii="Times New Roman" w:eastAsia="Times New Roman" w:hAnsi="Times New Roman" w:cs="Times New Roman"/>
                <w:szCs w:val="24"/>
                <w:lang w:eastAsia="en-GB"/>
              </w:rPr>
            </w:pPr>
          </w:p>
        </w:tc>
        <w:tc>
          <w:tcPr>
            <w:tcW w:w="1485" w:type="dxa"/>
            <w:noWrap/>
            <w:hideMark/>
          </w:tcPr>
          <w:p w14:paraId="5D954B02"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All Respondents</w:t>
            </w:r>
          </w:p>
        </w:tc>
        <w:tc>
          <w:tcPr>
            <w:tcW w:w="1102" w:type="dxa"/>
            <w:noWrap/>
            <w:hideMark/>
          </w:tcPr>
          <w:p w14:paraId="436B632B"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Least Deprived </w:t>
            </w:r>
          </w:p>
        </w:tc>
        <w:tc>
          <w:tcPr>
            <w:tcW w:w="1102" w:type="dxa"/>
            <w:noWrap/>
            <w:hideMark/>
          </w:tcPr>
          <w:p w14:paraId="09C8417D"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Next Least Deprived </w:t>
            </w:r>
          </w:p>
        </w:tc>
        <w:tc>
          <w:tcPr>
            <w:tcW w:w="903" w:type="dxa"/>
            <w:noWrap/>
            <w:hideMark/>
          </w:tcPr>
          <w:p w14:paraId="62851C38"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Middle </w:t>
            </w:r>
          </w:p>
        </w:tc>
        <w:tc>
          <w:tcPr>
            <w:tcW w:w="1102" w:type="dxa"/>
            <w:noWrap/>
            <w:hideMark/>
          </w:tcPr>
          <w:p w14:paraId="279878F2"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Next Most Deprived </w:t>
            </w:r>
          </w:p>
        </w:tc>
        <w:tc>
          <w:tcPr>
            <w:tcW w:w="1102" w:type="dxa"/>
            <w:noWrap/>
            <w:hideMark/>
          </w:tcPr>
          <w:p w14:paraId="1F64A545" w14:textId="77777777" w:rsidR="007B7AB4" w:rsidRPr="00F376DC" w:rsidRDefault="007B7AB4" w:rsidP="008B29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 xml:space="preserve">Most Deprived </w:t>
            </w:r>
          </w:p>
        </w:tc>
      </w:tr>
      <w:tr w:rsidR="007B7AB4" w:rsidRPr="00007181" w14:paraId="59DDB620" w14:textId="77777777" w:rsidTr="008B29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7192BE76" w14:textId="77777777" w:rsidR="007B7AB4" w:rsidRPr="00007181" w:rsidRDefault="007B7AB4" w:rsidP="008B29C2">
            <w:pPr>
              <w:spacing w:after="0" w:line="240" w:lineRule="auto"/>
              <w:rPr>
                <w:rFonts w:eastAsia="Times New Roman" w:cstheme="minorHAnsi"/>
                <w:szCs w:val="24"/>
                <w:lang w:eastAsia="en-GB"/>
              </w:rPr>
            </w:pPr>
            <w:r w:rsidRPr="00007181">
              <w:rPr>
                <w:rFonts w:eastAsia="Times New Roman" w:cstheme="minorHAnsi"/>
                <w:szCs w:val="24"/>
                <w:lang w:eastAsia="en-GB"/>
              </w:rPr>
              <w:t>Base</w:t>
            </w:r>
          </w:p>
        </w:tc>
        <w:tc>
          <w:tcPr>
            <w:tcW w:w="1485" w:type="dxa"/>
            <w:noWrap/>
            <w:vAlign w:val="bottom"/>
          </w:tcPr>
          <w:p w14:paraId="25A1A3D7"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2650</w:t>
            </w:r>
          </w:p>
        </w:tc>
        <w:tc>
          <w:tcPr>
            <w:tcW w:w="1102" w:type="dxa"/>
            <w:noWrap/>
            <w:vAlign w:val="bottom"/>
          </w:tcPr>
          <w:p w14:paraId="45172308"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571</w:t>
            </w:r>
          </w:p>
        </w:tc>
        <w:tc>
          <w:tcPr>
            <w:tcW w:w="1102" w:type="dxa"/>
            <w:noWrap/>
            <w:vAlign w:val="bottom"/>
          </w:tcPr>
          <w:p w14:paraId="23A7BF07"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498</w:t>
            </w:r>
          </w:p>
        </w:tc>
        <w:tc>
          <w:tcPr>
            <w:tcW w:w="903" w:type="dxa"/>
            <w:noWrap/>
            <w:vAlign w:val="bottom"/>
          </w:tcPr>
          <w:p w14:paraId="75583034"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405</w:t>
            </w:r>
          </w:p>
        </w:tc>
        <w:tc>
          <w:tcPr>
            <w:tcW w:w="1102" w:type="dxa"/>
            <w:noWrap/>
            <w:vAlign w:val="bottom"/>
          </w:tcPr>
          <w:p w14:paraId="533E31BA"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343</w:t>
            </w:r>
          </w:p>
        </w:tc>
        <w:tc>
          <w:tcPr>
            <w:tcW w:w="1102" w:type="dxa"/>
            <w:noWrap/>
            <w:vAlign w:val="bottom"/>
          </w:tcPr>
          <w:p w14:paraId="140689B6" w14:textId="77777777" w:rsidR="007B7AB4" w:rsidRPr="00007181"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szCs w:val="24"/>
                <w:lang w:eastAsia="en-GB"/>
              </w:rPr>
            </w:pPr>
            <w:r w:rsidRPr="00007181">
              <w:rPr>
                <w:rFonts w:eastAsia="Times New Roman" w:cstheme="minorHAnsi"/>
                <w:b/>
                <w:szCs w:val="24"/>
                <w:lang w:eastAsia="en-GB"/>
              </w:rPr>
              <w:t>271</w:t>
            </w:r>
          </w:p>
        </w:tc>
      </w:tr>
      <w:tr w:rsidR="007B7AB4" w:rsidRPr="00007181" w14:paraId="752672EF"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9A0CD82"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Training opportunities, Apprenticeships, Job Opportunities and Work Placements</w:t>
            </w:r>
          </w:p>
        </w:tc>
        <w:tc>
          <w:tcPr>
            <w:tcW w:w="1485" w:type="dxa"/>
            <w:noWrap/>
            <w:hideMark/>
          </w:tcPr>
          <w:p w14:paraId="18F8AC9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53.6</w:t>
            </w:r>
          </w:p>
        </w:tc>
        <w:tc>
          <w:tcPr>
            <w:tcW w:w="1102" w:type="dxa"/>
            <w:noWrap/>
            <w:hideMark/>
          </w:tcPr>
          <w:p w14:paraId="17014DA9"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58.8</w:t>
            </w:r>
          </w:p>
        </w:tc>
        <w:tc>
          <w:tcPr>
            <w:tcW w:w="1102" w:type="dxa"/>
            <w:noWrap/>
            <w:hideMark/>
          </w:tcPr>
          <w:p w14:paraId="280D0019"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55.8</w:t>
            </w:r>
          </w:p>
        </w:tc>
        <w:tc>
          <w:tcPr>
            <w:tcW w:w="903" w:type="dxa"/>
            <w:noWrap/>
            <w:hideMark/>
          </w:tcPr>
          <w:p w14:paraId="15C97F4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54.6</w:t>
            </w:r>
          </w:p>
        </w:tc>
        <w:tc>
          <w:tcPr>
            <w:tcW w:w="1102" w:type="dxa"/>
            <w:noWrap/>
            <w:hideMark/>
          </w:tcPr>
          <w:p w14:paraId="6E2553A2"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46.9</w:t>
            </w:r>
          </w:p>
        </w:tc>
        <w:tc>
          <w:tcPr>
            <w:tcW w:w="1102" w:type="dxa"/>
            <w:noWrap/>
            <w:hideMark/>
          </w:tcPr>
          <w:p w14:paraId="29066391"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53.5</w:t>
            </w:r>
          </w:p>
        </w:tc>
      </w:tr>
      <w:tr w:rsidR="007B7AB4" w:rsidRPr="00007181" w14:paraId="5D06F536"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F14430B"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Increasing opportunities for disadvantaged groups</w:t>
            </w:r>
          </w:p>
        </w:tc>
        <w:tc>
          <w:tcPr>
            <w:tcW w:w="1485" w:type="dxa"/>
            <w:noWrap/>
            <w:hideMark/>
          </w:tcPr>
          <w:p w14:paraId="275CDF8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24.6</w:t>
            </w:r>
          </w:p>
        </w:tc>
        <w:tc>
          <w:tcPr>
            <w:tcW w:w="1102" w:type="dxa"/>
            <w:noWrap/>
            <w:hideMark/>
          </w:tcPr>
          <w:p w14:paraId="30F8126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24.5</w:t>
            </w:r>
          </w:p>
        </w:tc>
        <w:tc>
          <w:tcPr>
            <w:tcW w:w="1102" w:type="dxa"/>
            <w:noWrap/>
            <w:hideMark/>
          </w:tcPr>
          <w:p w14:paraId="37E7343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25.3</w:t>
            </w:r>
          </w:p>
        </w:tc>
        <w:tc>
          <w:tcPr>
            <w:tcW w:w="903" w:type="dxa"/>
            <w:noWrap/>
            <w:hideMark/>
          </w:tcPr>
          <w:p w14:paraId="3BCAF54D"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23.0</w:t>
            </w:r>
          </w:p>
        </w:tc>
        <w:tc>
          <w:tcPr>
            <w:tcW w:w="1102" w:type="dxa"/>
            <w:noWrap/>
            <w:hideMark/>
          </w:tcPr>
          <w:p w14:paraId="74316436"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23.0</w:t>
            </w:r>
          </w:p>
        </w:tc>
        <w:tc>
          <w:tcPr>
            <w:tcW w:w="1102" w:type="dxa"/>
            <w:noWrap/>
            <w:hideMark/>
          </w:tcPr>
          <w:p w14:paraId="25DE5245"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24.7</w:t>
            </w:r>
          </w:p>
        </w:tc>
      </w:tr>
      <w:tr w:rsidR="007B7AB4" w:rsidRPr="00007181" w14:paraId="20E5A45E"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EF9F1C8"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Supporting One Planet Cardiff priorities including promoting sustainability projects and safeguarding the natural environment</w:t>
            </w:r>
          </w:p>
        </w:tc>
        <w:tc>
          <w:tcPr>
            <w:tcW w:w="1485" w:type="dxa"/>
            <w:noWrap/>
            <w:hideMark/>
          </w:tcPr>
          <w:p w14:paraId="05BD655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30.8</w:t>
            </w:r>
          </w:p>
        </w:tc>
        <w:tc>
          <w:tcPr>
            <w:tcW w:w="1102" w:type="dxa"/>
            <w:noWrap/>
            <w:hideMark/>
          </w:tcPr>
          <w:p w14:paraId="4DE592C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33.3</w:t>
            </w:r>
          </w:p>
        </w:tc>
        <w:tc>
          <w:tcPr>
            <w:tcW w:w="1102" w:type="dxa"/>
            <w:noWrap/>
            <w:hideMark/>
          </w:tcPr>
          <w:p w14:paraId="7B3D6DEE"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34.3</w:t>
            </w:r>
          </w:p>
        </w:tc>
        <w:tc>
          <w:tcPr>
            <w:tcW w:w="903" w:type="dxa"/>
            <w:noWrap/>
            <w:hideMark/>
          </w:tcPr>
          <w:p w14:paraId="7EAF2AC9"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32.6</w:t>
            </w:r>
          </w:p>
        </w:tc>
        <w:tc>
          <w:tcPr>
            <w:tcW w:w="1102" w:type="dxa"/>
            <w:noWrap/>
            <w:hideMark/>
          </w:tcPr>
          <w:p w14:paraId="21094D71"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34.1</w:t>
            </w:r>
          </w:p>
        </w:tc>
        <w:tc>
          <w:tcPr>
            <w:tcW w:w="1102" w:type="dxa"/>
            <w:noWrap/>
            <w:hideMark/>
          </w:tcPr>
          <w:p w14:paraId="7CECBB9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29.2</w:t>
            </w:r>
          </w:p>
        </w:tc>
      </w:tr>
      <w:tr w:rsidR="007B7AB4" w:rsidRPr="00007181" w14:paraId="16A4A2EB"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DF5E3A"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Supporting communities i.e. community safety, tackling homelessness and health &amp; wellbeing initiatives</w:t>
            </w:r>
          </w:p>
        </w:tc>
        <w:tc>
          <w:tcPr>
            <w:tcW w:w="1485" w:type="dxa"/>
            <w:noWrap/>
            <w:hideMark/>
          </w:tcPr>
          <w:p w14:paraId="282E93C4"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48.5</w:t>
            </w:r>
          </w:p>
        </w:tc>
        <w:tc>
          <w:tcPr>
            <w:tcW w:w="1102" w:type="dxa"/>
            <w:noWrap/>
            <w:hideMark/>
          </w:tcPr>
          <w:p w14:paraId="1DE77EA0"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46.9</w:t>
            </w:r>
          </w:p>
        </w:tc>
        <w:tc>
          <w:tcPr>
            <w:tcW w:w="1102" w:type="dxa"/>
            <w:noWrap/>
            <w:hideMark/>
          </w:tcPr>
          <w:p w14:paraId="54F19159"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48.6</w:t>
            </w:r>
          </w:p>
        </w:tc>
        <w:tc>
          <w:tcPr>
            <w:tcW w:w="903" w:type="dxa"/>
            <w:noWrap/>
            <w:hideMark/>
          </w:tcPr>
          <w:p w14:paraId="5261D946"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48.6</w:t>
            </w:r>
          </w:p>
        </w:tc>
        <w:tc>
          <w:tcPr>
            <w:tcW w:w="1102" w:type="dxa"/>
            <w:noWrap/>
            <w:hideMark/>
          </w:tcPr>
          <w:p w14:paraId="0ED93962"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52.8</w:t>
            </w:r>
          </w:p>
        </w:tc>
        <w:tc>
          <w:tcPr>
            <w:tcW w:w="1102" w:type="dxa"/>
            <w:noWrap/>
            <w:hideMark/>
          </w:tcPr>
          <w:p w14:paraId="3E7B2E1B"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58.3</w:t>
            </w:r>
          </w:p>
        </w:tc>
      </w:tr>
      <w:tr w:rsidR="007B7AB4" w:rsidRPr="00007181" w14:paraId="00CDCA37"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50AD46F"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Providing support to local voluntary, community or social enterprises, including donations and grant funding</w:t>
            </w:r>
          </w:p>
        </w:tc>
        <w:tc>
          <w:tcPr>
            <w:tcW w:w="1485" w:type="dxa"/>
            <w:noWrap/>
            <w:hideMark/>
          </w:tcPr>
          <w:p w14:paraId="4B846F9B"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24.2</w:t>
            </w:r>
          </w:p>
        </w:tc>
        <w:tc>
          <w:tcPr>
            <w:tcW w:w="1102" w:type="dxa"/>
            <w:noWrap/>
            <w:hideMark/>
          </w:tcPr>
          <w:p w14:paraId="32BA598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26.1</w:t>
            </w:r>
          </w:p>
        </w:tc>
        <w:tc>
          <w:tcPr>
            <w:tcW w:w="1102" w:type="dxa"/>
            <w:noWrap/>
            <w:hideMark/>
          </w:tcPr>
          <w:p w14:paraId="3208C604"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22.3</w:t>
            </w:r>
          </w:p>
        </w:tc>
        <w:tc>
          <w:tcPr>
            <w:tcW w:w="903" w:type="dxa"/>
            <w:noWrap/>
            <w:hideMark/>
          </w:tcPr>
          <w:p w14:paraId="15A14F9D"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25.9</w:t>
            </w:r>
          </w:p>
        </w:tc>
        <w:tc>
          <w:tcPr>
            <w:tcW w:w="1102" w:type="dxa"/>
            <w:noWrap/>
            <w:hideMark/>
          </w:tcPr>
          <w:p w14:paraId="6877EA70"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27.4</w:t>
            </w:r>
          </w:p>
        </w:tc>
        <w:tc>
          <w:tcPr>
            <w:tcW w:w="1102" w:type="dxa"/>
            <w:noWrap/>
            <w:hideMark/>
          </w:tcPr>
          <w:p w14:paraId="5B69B190"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24.7</w:t>
            </w:r>
          </w:p>
        </w:tc>
      </w:tr>
      <w:tr w:rsidR="007B7AB4" w:rsidRPr="00007181" w14:paraId="7D5A0CE7"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1D35ED8"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Providing support to schools and young people</w:t>
            </w:r>
          </w:p>
        </w:tc>
        <w:tc>
          <w:tcPr>
            <w:tcW w:w="1485" w:type="dxa"/>
            <w:noWrap/>
            <w:hideMark/>
          </w:tcPr>
          <w:p w14:paraId="54EA6D85"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33.6</w:t>
            </w:r>
          </w:p>
        </w:tc>
        <w:tc>
          <w:tcPr>
            <w:tcW w:w="1102" w:type="dxa"/>
            <w:noWrap/>
            <w:hideMark/>
          </w:tcPr>
          <w:p w14:paraId="40785FA8"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36.3</w:t>
            </w:r>
          </w:p>
        </w:tc>
        <w:tc>
          <w:tcPr>
            <w:tcW w:w="1102" w:type="dxa"/>
            <w:noWrap/>
            <w:hideMark/>
          </w:tcPr>
          <w:p w14:paraId="64FA8FC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33.3</w:t>
            </w:r>
          </w:p>
        </w:tc>
        <w:tc>
          <w:tcPr>
            <w:tcW w:w="903" w:type="dxa"/>
            <w:noWrap/>
            <w:hideMark/>
          </w:tcPr>
          <w:p w14:paraId="7B6B177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30.9</w:t>
            </w:r>
          </w:p>
        </w:tc>
        <w:tc>
          <w:tcPr>
            <w:tcW w:w="1102" w:type="dxa"/>
            <w:noWrap/>
            <w:hideMark/>
          </w:tcPr>
          <w:p w14:paraId="56701D53"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34.7</w:t>
            </w:r>
          </w:p>
        </w:tc>
        <w:tc>
          <w:tcPr>
            <w:tcW w:w="1102" w:type="dxa"/>
            <w:noWrap/>
            <w:hideMark/>
          </w:tcPr>
          <w:p w14:paraId="2621E4F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35.8</w:t>
            </w:r>
          </w:p>
        </w:tc>
      </w:tr>
      <w:tr w:rsidR="007B7AB4" w:rsidRPr="00007181" w14:paraId="4B59E33C"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2AE0211"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Providing support to initiatives that support an Age Friendly City</w:t>
            </w:r>
          </w:p>
        </w:tc>
        <w:tc>
          <w:tcPr>
            <w:tcW w:w="1485" w:type="dxa"/>
            <w:noWrap/>
            <w:hideMark/>
          </w:tcPr>
          <w:p w14:paraId="6891FB4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23.4</w:t>
            </w:r>
          </w:p>
        </w:tc>
        <w:tc>
          <w:tcPr>
            <w:tcW w:w="1102" w:type="dxa"/>
            <w:noWrap/>
            <w:hideMark/>
          </w:tcPr>
          <w:p w14:paraId="43628A7F"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27.0</w:t>
            </w:r>
          </w:p>
        </w:tc>
        <w:tc>
          <w:tcPr>
            <w:tcW w:w="1102" w:type="dxa"/>
            <w:noWrap/>
            <w:hideMark/>
          </w:tcPr>
          <w:p w14:paraId="36680C9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23.5</w:t>
            </w:r>
          </w:p>
        </w:tc>
        <w:tc>
          <w:tcPr>
            <w:tcW w:w="903" w:type="dxa"/>
            <w:noWrap/>
            <w:hideMark/>
          </w:tcPr>
          <w:p w14:paraId="50B7F09E"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24.0</w:t>
            </w:r>
          </w:p>
        </w:tc>
        <w:tc>
          <w:tcPr>
            <w:tcW w:w="1102" w:type="dxa"/>
            <w:noWrap/>
            <w:hideMark/>
          </w:tcPr>
          <w:p w14:paraId="3B96CF97"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19.8</w:t>
            </w:r>
          </w:p>
        </w:tc>
        <w:tc>
          <w:tcPr>
            <w:tcW w:w="1102" w:type="dxa"/>
            <w:noWrap/>
            <w:hideMark/>
          </w:tcPr>
          <w:p w14:paraId="23A6A6CE"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20.3</w:t>
            </w:r>
          </w:p>
        </w:tc>
      </w:tr>
      <w:tr w:rsidR="007B7AB4" w:rsidRPr="00007181" w14:paraId="0C40B106"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26F49B1"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Promoting Welsh culture and language</w:t>
            </w:r>
          </w:p>
        </w:tc>
        <w:tc>
          <w:tcPr>
            <w:tcW w:w="1485" w:type="dxa"/>
            <w:noWrap/>
            <w:hideMark/>
          </w:tcPr>
          <w:p w14:paraId="126ADD6D"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10.8</w:t>
            </w:r>
          </w:p>
        </w:tc>
        <w:tc>
          <w:tcPr>
            <w:tcW w:w="1102" w:type="dxa"/>
            <w:noWrap/>
            <w:hideMark/>
          </w:tcPr>
          <w:p w14:paraId="28BD5513"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8.8</w:t>
            </w:r>
          </w:p>
        </w:tc>
        <w:tc>
          <w:tcPr>
            <w:tcW w:w="1102" w:type="dxa"/>
            <w:noWrap/>
            <w:hideMark/>
          </w:tcPr>
          <w:p w14:paraId="02756F68"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11.2</w:t>
            </w:r>
          </w:p>
        </w:tc>
        <w:tc>
          <w:tcPr>
            <w:tcW w:w="903" w:type="dxa"/>
            <w:noWrap/>
            <w:hideMark/>
          </w:tcPr>
          <w:p w14:paraId="6E3F906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13.3</w:t>
            </w:r>
          </w:p>
        </w:tc>
        <w:tc>
          <w:tcPr>
            <w:tcW w:w="1102" w:type="dxa"/>
            <w:noWrap/>
            <w:hideMark/>
          </w:tcPr>
          <w:p w14:paraId="17943616"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11.7</w:t>
            </w:r>
          </w:p>
        </w:tc>
        <w:tc>
          <w:tcPr>
            <w:tcW w:w="1102" w:type="dxa"/>
            <w:noWrap/>
            <w:hideMark/>
          </w:tcPr>
          <w:p w14:paraId="2BEBB30C"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10.3</w:t>
            </w:r>
          </w:p>
        </w:tc>
      </w:tr>
      <w:tr w:rsidR="007B7AB4" w:rsidRPr="00007181" w14:paraId="74CF4D66" w14:textId="77777777" w:rsidTr="008B29C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8D3E89B"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Something else</w:t>
            </w:r>
          </w:p>
        </w:tc>
        <w:tc>
          <w:tcPr>
            <w:tcW w:w="1485" w:type="dxa"/>
            <w:noWrap/>
            <w:hideMark/>
          </w:tcPr>
          <w:p w14:paraId="648F4957"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3.9</w:t>
            </w:r>
          </w:p>
        </w:tc>
        <w:tc>
          <w:tcPr>
            <w:tcW w:w="1102" w:type="dxa"/>
            <w:noWrap/>
            <w:hideMark/>
          </w:tcPr>
          <w:p w14:paraId="67FD6FEF"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3.2</w:t>
            </w:r>
          </w:p>
        </w:tc>
        <w:tc>
          <w:tcPr>
            <w:tcW w:w="1102" w:type="dxa"/>
            <w:noWrap/>
            <w:hideMark/>
          </w:tcPr>
          <w:p w14:paraId="00BC2228"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3.6</w:t>
            </w:r>
          </w:p>
        </w:tc>
        <w:tc>
          <w:tcPr>
            <w:tcW w:w="903" w:type="dxa"/>
            <w:noWrap/>
            <w:hideMark/>
          </w:tcPr>
          <w:p w14:paraId="4C77157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3.5</w:t>
            </w:r>
          </w:p>
        </w:tc>
        <w:tc>
          <w:tcPr>
            <w:tcW w:w="1102" w:type="dxa"/>
            <w:noWrap/>
            <w:hideMark/>
          </w:tcPr>
          <w:p w14:paraId="0F7EAA1C"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4.1</w:t>
            </w:r>
          </w:p>
        </w:tc>
        <w:tc>
          <w:tcPr>
            <w:tcW w:w="1102" w:type="dxa"/>
            <w:noWrap/>
            <w:hideMark/>
          </w:tcPr>
          <w:p w14:paraId="09509E23" w14:textId="77777777" w:rsidR="007B7AB4" w:rsidRPr="00F376DC" w:rsidRDefault="007B7AB4" w:rsidP="008B29C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5.2</w:t>
            </w:r>
          </w:p>
        </w:tc>
      </w:tr>
      <w:tr w:rsidR="007B7AB4" w:rsidRPr="00007181" w14:paraId="30CEB089" w14:textId="77777777" w:rsidTr="008B29C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FD93418" w14:textId="77777777" w:rsidR="007B7AB4" w:rsidRPr="00F376DC" w:rsidRDefault="007B7AB4" w:rsidP="008B29C2">
            <w:pPr>
              <w:spacing w:after="0" w:line="240" w:lineRule="auto"/>
              <w:rPr>
                <w:rFonts w:ascii="Calibri" w:eastAsia="Times New Roman" w:hAnsi="Calibri" w:cs="Calibri"/>
                <w:szCs w:val="24"/>
                <w:lang w:eastAsia="en-GB"/>
              </w:rPr>
            </w:pPr>
            <w:r w:rsidRPr="00F376DC">
              <w:rPr>
                <w:rFonts w:ascii="Calibri" w:eastAsia="Times New Roman" w:hAnsi="Calibri" w:cs="Calibri"/>
                <w:szCs w:val="24"/>
                <w:lang w:eastAsia="en-GB"/>
              </w:rPr>
              <w:t xml:space="preserve">No opinion / Don’t know </w:t>
            </w:r>
          </w:p>
        </w:tc>
        <w:tc>
          <w:tcPr>
            <w:tcW w:w="1485" w:type="dxa"/>
            <w:noWrap/>
            <w:hideMark/>
          </w:tcPr>
          <w:p w14:paraId="5AB0683D"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8.3</w:t>
            </w:r>
          </w:p>
        </w:tc>
        <w:tc>
          <w:tcPr>
            <w:tcW w:w="1102" w:type="dxa"/>
            <w:noWrap/>
            <w:hideMark/>
          </w:tcPr>
          <w:p w14:paraId="3C9BDF1A"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5.3</w:t>
            </w:r>
          </w:p>
        </w:tc>
        <w:tc>
          <w:tcPr>
            <w:tcW w:w="1102" w:type="dxa"/>
            <w:noWrap/>
            <w:hideMark/>
          </w:tcPr>
          <w:p w14:paraId="42CAB459"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7.2</w:t>
            </w:r>
          </w:p>
        </w:tc>
        <w:tc>
          <w:tcPr>
            <w:tcW w:w="903" w:type="dxa"/>
            <w:noWrap/>
            <w:hideMark/>
          </w:tcPr>
          <w:p w14:paraId="7575943E"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8.9</w:t>
            </w:r>
          </w:p>
        </w:tc>
        <w:tc>
          <w:tcPr>
            <w:tcW w:w="1102" w:type="dxa"/>
            <w:noWrap/>
            <w:hideMark/>
          </w:tcPr>
          <w:p w14:paraId="3AC50D87"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9.0</w:t>
            </w:r>
          </w:p>
        </w:tc>
        <w:tc>
          <w:tcPr>
            <w:tcW w:w="1102" w:type="dxa"/>
            <w:noWrap/>
            <w:hideMark/>
          </w:tcPr>
          <w:p w14:paraId="34A4C963" w14:textId="77777777" w:rsidR="007B7AB4" w:rsidRPr="00F376DC" w:rsidRDefault="007B7AB4" w:rsidP="008B29C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4"/>
                <w:lang w:eastAsia="en-GB"/>
              </w:rPr>
            </w:pPr>
            <w:r w:rsidRPr="00F376DC">
              <w:rPr>
                <w:rFonts w:ascii="Calibri" w:eastAsia="Times New Roman" w:hAnsi="Calibri" w:cs="Calibri"/>
                <w:szCs w:val="24"/>
                <w:lang w:eastAsia="en-GB"/>
              </w:rPr>
              <w:t>5.9</w:t>
            </w:r>
          </w:p>
        </w:tc>
      </w:tr>
    </w:tbl>
    <w:p w14:paraId="6B30DB03" w14:textId="25E9A629" w:rsidR="00001238" w:rsidRPr="00BA50FD" w:rsidRDefault="007B7AB4" w:rsidP="00574B2C">
      <w:pPr>
        <w:pStyle w:val="Heading1"/>
        <w:rPr>
          <w:sz w:val="24"/>
          <w:szCs w:val="24"/>
        </w:rPr>
      </w:pPr>
      <w:r>
        <w:rPr>
          <w:rFonts w:cstheme="minorHAnsi"/>
          <w:b/>
          <w:sz w:val="36"/>
        </w:rPr>
        <w:br w:type="page"/>
      </w:r>
    </w:p>
    <w:p w14:paraId="466196E4" w14:textId="32DB29A0" w:rsidR="00CD4DA2" w:rsidRPr="00BA50FD" w:rsidRDefault="00FD383D" w:rsidP="00FC4D3B">
      <w:pPr>
        <w:pStyle w:val="Heading1"/>
        <w:ind w:right="-330"/>
        <w:rPr>
          <w:rFonts w:asciiTheme="minorHAnsi" w:hAnsiTheme="minorHAnsi" w:cstheme="minorHAnsi"/>
          <w:b/>
          <w:color w:val="auto"/>
          <w:sz w:val="36"/>
        </w:rPr>
      </w:pPr>
      <w:bookmarkStart w:id="34" w:name="_Toc168164285"/>
      <w:r w:rsidRPr="00FC4D3B">
        <w:rPr>
          <w:rFonts w:asciiTheme="minorHAnsi" w:hAnsiTheme="minorHAnsi" w:cstheme="minorHAnsi"/>
          <w:b/>
          <w:color w:val="auto"/>
          <w:sz w:val="36"/>
        </w:rPr>
        <w:lastRenderedPageBreak/>
        <w:t>Appendix H</w:t>
      </w:r>
      <w:r w:rsidR="00CD4DA2" w:rsidRPr="00FC4D3B">
        <w:rPr>
          <w:rFonts w:asciiTheme="minorHAnsi" w:hAnsiTheme="minorHAnsi" w:cstheme="minorHAnsi"/>
          <w:b/>
          <w:color w:val="auto"/>
          <w:sz w:val="36"/>
        </w:rPr>
        <w:t xml:space="preserve"> - In the last 6 months, have you or anyone else in your household done any of the following because you couldn't AFFORD food by Demographic</w:t>
      </w:r>
      <w:r w:rsidR="00DA24AA" w:rsidRPr="00FC4D3B">
        <w:rPr>
          <w:rFonts w:asciiTheme="minorHAnsi" w:hAnsiTheme="minorHAnsi" w:cstheme="minorHAnsi"/>
          <w:b/>
          <w:color w:val="auto"/>
          <w:sz w:val="36"/>
        </w:rPr>
        <w:t xml:space="preserve"> &amp; Level of Deprivation</w:t>
      </w:r>
      <w:bookmarkEnd w:id="34"/>
    </w:p>
    <w:p w14:paraId="28E68FA2" w14:textId="77777777" w:rsidR="00CD4DA2" w:rsidRPr="00BA50FD" w:rsidRDefault="00CD4DA2" w:rsidP="00CD4DA2">
      <w:pPr>
        <w:spacing w:after="0"/>
        <w:rPr>
          <w:lang w:eastAsia="en-US"/>
        </w:rPr>
      </w:pPr>
    </w:p>
    <w:p w14:paraId="52711CE8" w14:textId="77777777" w:rsidR="00FC4D3B" w:rsidRDefault="00DA24AA" w:rsidP="00CD4DA2">
      <w:r>
        <w:rPr>
          <w:noProof/>
          <w14:ligatures w14:val="standardContextual"/>
        </w:rPr>
        <w:drawing>
          <wp:inline distT="0" distB="0" distL="0" distR="0" wp14:anchorId="25F80A76" wp14:editId="2C9DF8C8">
            <wp:extent cx="5760000" cy="3780000"/>
            <wp:effectExtent l="0" t="0" r="12700" b="11430"/>
            <wp:docPr id="1370669958"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043B6CB" w14:textId="77777777" w:rsidR="00FC4D3B" w:rsidRDefault="00F23F01" w:rsidP="00CD4DA2">
      <w:r>
        <w:rPr>
          <w:noProof/>
          <w14:ligatures w14:val="standardContextual"/>
        </w:rPr>
        <w:lastRenderedPageBreak/>
        <w:drawing>
          <wp:inline distT="0" distB="0" distL="0" distR="0" wp14:anchorId="6E599CB7" wp14:editId="3A166664">
            <wp:extent cx="5760000" cy="3780000"/>
            <wp:effectExtent l="0" t="0" r="12700" b="11430"/>
            <wp:docPr id="2119793302"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C8A6729" w14:textId="586EDDE6" w:rsidR="00FC4D3B" w:rsidRDefault="00830F78" w:rsidP="00CD4DA2">
      <w:r>
        <w:rPr>
          <w:noProof/>
          <w14:ligatures w14:val="standardContextual"/>
        </w:rPr>
        <w:drawing>
          <wp:inline distT="0" distB="0" distL="0" distR="0" wp14:anchorId="1227A45D" wp14:editId="49AFE28D">
            <wp:extent cx="5760000" cy="3780000"/>
            <wp:effectExtent l="0" t="0" r="12700" b="11430"/>
            <wp:docPr id="1600419849"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9B6E83F" w14:textId="18F866BF" w:rsidR="00FC4D3B" w:rsidRDefault="009C3F9A" w:rsidP="00CD4DA2">
      <w:r>
        <w:rPr>
          <w:noProof/>
          <w14:ligatures w14:val="standardContextual"/>
        </w:rPr>
        <w:lastRenderedPageBreak/>
        <w:drawing>
          <wp:inline distT="0" distB="0" distL="0" distR="0" wp14:anchorId="722B4308" wp14:editId="25ACFAC0">
            <wp:extent cx="5760000" cy="3780000"/>
            <wp:effectExtent l="0" t="0" r="12700" b="11430"/>
            <wp:docPr id="208554449"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F4F8DD7" w14:textId="4047B350" w:rsidR="00FC4D3B" w:rsidRDefault="003F0A0F" w:rsidP="00CD4DA2">
      <w:r>
        <w:rPr>
          <w:noProof/>
          <w14:ligatures w14:val="standardContextual"/>
        </w:rPr>
        <w:drawing>
          <wp:inline distT="0" distB="0" distL="0" distR="0" wp14:anchorId="10FA7DE2" wp14:editId="3AE00C61">
            <wp:extent cx="5760000" cy="3780000"/>
            <wp:effectExtent l="0" t="0" r="12700" b="11430"/>
            <wp:docPr id="702264986"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3E2C3D05" w14:textId="77777777" w:rsidR="00FC4D3B" w:rsidRDefault="00B52694" w:rsidP="00CD4DA2">
      <w:r>
        <w:rPr>
          <w:noProof/>
          <w14:ligatures w14:val="standardContextual"/>
        </w:rPr>
        <w:lastRenderedPageBreak/>
        <w:drawing>
          <wp:inline distT="0" distB="0" distL="0" distR="0" wp14:anchorId="41F4819E" wp14:editId="0E0E99F0">
            <wp:extent cx="5760000" cy="3780000"/>
            <wp:effectExtent l="0" t="0" r="12700" b="11430"/>
            <wp:docPr id="48265310"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380B3E6F" w14:textId="1A0147CD" w:rsidR="00FC4D3B" w:rsidRDefault="002E2DDB" w:rsidP="00CD4DA2">
      <w:r>
        <w:rPr>
          <w:noProof/>
          <w14:ligatures w14:val="standardContextual"/>
        </w:rPr>
        <w:drawing>
          <wp:inline distT="0" distB="0" distL="0" distR="0" wp14:anchorId="6B7FD47D" wp14:editId="6DD70536">
            <wp:extent cx="5760000" cy="3780000"/>
            <wp:effectExtent l="0" t="0" r="12700" b="11430"/>
            <wp:docPr id="657381673"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34E5EB64" w14:textId="77777777" w:rsidR="00FC4D3B" w:rsidRDefault="00617245" w:rsidP="00CD4DA2">
      <w:r>
        <w:rPr>
          <w:noProof/>
          <w14:ligatures w14:val="standardContextual"/>
        </w:rPr>
        <w:lastRenderedPageBreak/>
        <w:drawing>
          <wp:inline distT="0" distB="0" distL="0" distR="0" wp14:anchorId="0BE9C3BD" wp14:editId="6C2379A4">
            <wp:extent cx="5760000" cy="3780000"/>
            <wp:effectExtent l="0" t="0" r="12700" b="11430"/>
            <wp:docPr id="1537349714"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7298F8D0" w14:textId="586EFCD2" w:rsidR="00FC4D3B" w:rsidRDefault="00E92300" w:rsidP="00CD4DA2">
      <w:r>
        <w:rPr>
          <w:noProof/>
          <w14:ligatures w14:val="standardContextual"/>
        </w:rPr>
        <w:drawing>
          <wp:inline distT="0" distB="0" distL="0" distR="0" wp14:anchorId="581AE28E" wp14:editId="6EFBAD13">
            <wp:extent cx="5760000" cy="3780000"/>
            <wp:effectExtent l="0" t="0" r="12700" b="11430"/>
            <wp:docPr id="2028429505"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C2C2C49" w14:textId="77777777" w:rsidR="00FC4D3B" w:rsidRDefault="00F211D7" w:rsidP="00CD4DA2">
      <w:r>
        <w:rPr>
          <w:noProof/>
          <w14:ligatures w14:val="standardContextual"/>
        </w:rPr>
        <w:lastRenderedPageBreak/>
        <w:drawing>
          <wp:inline distT="0" distB="0" distL="0" distR="0" wp14:anchorId="5DC9A094" wp14:editId="1144C784">
            <wp:extent cx="5760000" cy="3780000"/>
            <wp:effectExtent l="0" t="0" r="12700" b="11430"/>
            <wp:docPr id="376906363" name="Chart 1">
              <a:extLst xmlns:a="http://schemas.openxmlformats.org/drawingml/2006/main">
                <a:ext uri="{FF2B5EF4-FFF2-40B4-BE49-F238E27FC236}">
                  <a16:creationId xmlns:a16="http://schemas.microsoft.com/office/drawing/2014/main" id="{78965922-AC3B-6DAE-02C6-8F0BC286C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025F30C" w14:textId="482B9CD3" w:rsidR="009731F5" w:rsidRDefault="009731F5" w:rsidP="00CD4DA2">
      <w:r>
        <w:rPr>
          <w:noProof/>
          <w14:ligatures w14:val="standardContextual"/>
        </w:rPr>
        <w:drawing>
          <wp:inline distT="0" distB="0" distL="0" distR="0" wp14:anchorId="24068700" wp14:editId="4C552742">
            <wp:extent cx="5760000" cy="2385060"/>
            <wp:effectExtent l="0" t="0" r="12700" b="15240"/>
            <wp:docPr id="359838679"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3122FB52" w14:textId="5EA7A306" w:rsidR="00DA2CFE" w:rsidRDefault="00DA2CFE" w:rsidP="00CD4DA2">
      <w:r>
        <w:rPr>
          <w:noProof/>
          <w14:ligatures w14:val="standardContextual"/>
        </w:rPr>
        <w:lastRenderedPageBreak/>
        <w:drawing>
          <wp:inline distT="0" distB="0" distL="0" distR="0" wp14:anchorId="523FCB6D" wp14:editId="79CFD9FA">
            <wp:extent cx="5760000" cy="2385060"/>
            <wp:effectExtent l="0" t="0" r="12700" b="15240"/>
            <wp:docPr id="1880294327"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2C182BED" w14:textId="56F2869C" w:rsidR="003030B2" w:rsidRDefault="003030B2" w:rsidP="00CD4DA2">
      <w:r>
        <w:rPr>
          <w:noProof/>
          <w14:ligatures w14:val="standardContextual"/>
        </w:rPr>
        <w:drawing>
          <wp:inline distT="0" distB="0" distL="0" distR="0" wp14:anchorId="61DEE054" wp14:editId="35EA4535">
            <wp:extent cx="5760000" cy="2385060"/>
            <wp:effectExtent l="0" t="0" r="12700" b="15240"/>
            <wp:docPr id="1180566489"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1DD0CEA9" w14:textId="642CF74D" w:rsidR="00CD4DA2" w:rsidRPr="00BA50FD" w:rsidRDefault="00034DF4" w:rsidP="00CD4DA2">
      <w:r>
        <w:rPr>
          <w:noProof/>
          <w14:ligatures w14:val="standardContextual"/>
        </w:rPr>
        <w:drawing>
          <wp:inline distT="0" distB="0" distL="0" distR="0" wp14:anchorId="3D7156A7" wp14:editId="776DBF9E">
            <wp:extent cx="5760000" cy="2385060"/>
            <wp:effectExtent l="0" t="0" r="12700" b="15240"/>
            <wp:docPr id="168935265"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18685D6B" w14:textId="5417C27B" w:rsidR="0030589E" w:rsidRDefault="00900B34" w:rsidP="00CD4DA2">
      <w:r>
        <w:rPr>
          <w:noProof/>
          <w14:ligatures w14:val="standardContextual"/>
        </w:rPr>
        <w:lastRenderedPageBreak/>
        <w:drawing>
          <wp:inline distT="0" distB="0" distL="0" distR="0" wp14:anchorId="2E8CD209" wp14:editId="485D0789">
            <wp:extent cx="5760000" cy="2385060"/>
            <wp:effectExtent l="0" t="0" r="12700" b="15240"/>
            <wp:docPr id="1658779796"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E94DB85" w14:textId="0E04000B" w:rsidR="00CD4DA2" w:rsidRPr="00BA50FD" w:rsidRDefault="002B4B9E" w:rsidP="00CD4DA2">
      <w:r>
        <w:rPr>
          <w:noProof/>
          <w14:ligatures w14:val="standardContextual"/>
        </w:rPr>
        <w:drawing>
          <wp:inline distT="0" distB="0" distL="0" distR="0" wp14:anchorId="0C47C845" wp14:editId="62529CCD">
            <wp:extent cx="5760000" cy="2385060"/>
            <wp:effectExtent l="0" t="0" r="12700" b="15240"/>
            <wp:docPr id="982786896" name="Chart 1">
              <a:extLst xmlns:a="http://schemas.openxmlformats.org/drawingml/2006/main">
                <a:ext uri="{FF2B5EF4-FFF2-40B4-BE49-F238E27FC236}">
                  <a16:creationId xmlns:a16="http://schemas.microsoft.com/office/drawing/2014/main" id="{23E5E6C4-080C-9EFE-3DD9-12B2D75D9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5FB66B03"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743428EE" w14:textId="54A39BD0" w:rsidR="00CD4DA2" w:rsidRPr="00BA50FD" w:rsidRDefault="00CD4DA2" w:rsidP="00CD4DA2">
      <w:pPr>
        <w:pStyle w:val="Heading1"/>
        <w:rPr>
          <w:rFonts w:asciiTheme="minorHAnsi" w:hAnsiTheme="minorHAnsi" w:cstheme="minorHAnsi"/>
          <w:b/>
          <w:color w:val="auto"/>
          <w:sz w:val="36"/>
        </w:rPr>
      </w:pPr>
      <w:bookmarkStart w:id="35" w:name="_Appendix_J_–"/>
      <w:bookmarkStart w:id="36" w:name="_Toc168164286"/>
      <w:bookmarkEnd w:id="35"/>
      <w:r w:rsidRPr="004975C4">
        <w:rPr>
          <w:rFonts w:asciiTheme="minorHAnsi" w:hAnsiTheme="minorHAnsi" w:cstheme="minorHAnsi"/>
          <w:b/>
          <w:color w:val="auto"/>
          <w:sz w:val="36"/>
        </w:rPr>
        <w:lastRenderedPageBreak/>
        <w:t xml:space="preserve">Appendix </w:t>
      </w:r>
      <w:r w:rsidR="005D211D" w:rsidRPr="004975C4">
        <w:rPr>
          <w:rFonts w:asciiTheme="minorHAnsi" w:hAnsiTheme="minorHAnsi" w:cstheme="minorHAnsi"/>
          <w:b/>
          <w:color w:val="auto"/>
          <w:sz w:val="36"/>
        </w:rPr>
        <w:t>I</w:t>
      </w:r>
      <w:r w:rsidRPr="004975C4">
        <w:rPr>
          <w:rFonts w:asciiTheme="minorHAnsi" w:hAnsiTheme="minorHAnsi" w:cstheme="minorHAnsi"/>
          <w:b/>
          <w:color w:val="auto"/>
          <w:sz w:val="36"/>
        </w:rPr>
        <w:t xml:space="preserve"> – Impact of Increase in Energy Costs by Demographic</w:t>
      </w:r>
      <w:r w:rsidR="004975C4">
        <w:rPr>
          <w:rFonts w:asciiTheme="minorHAnsi" w:hAnsiTheme="minorHAnsi" w:cstheme="minorHAnsi"/>
          <w:b/>
          <w:color w:val="auto"/>
          <w:sz w:val="36"/>
        </w:rPr>
        <w:t xml:space="preserve"> &amp; Level of Deprivation</w:t>
      </w:r>
      <w:bookmarkEnd w:id="36"/>
    </w:p>
    <w:p w14:paraId="1013204F" w14:textId="77777777" w:rsidR="00CD4DA2" w:rsidRPr="00BA50FD" w:rsidRDefault="00CD4DA2" w:rsidP="00CD4DA2">
      <w:pPr>
        <w:rPr>
          <w:lang w:eastAsia="en-US"/>
        </w:rPr>
      </w:pPr>
    </w:p>
    <w:p w14:paraId="48CB3544" w14:textId="77777777" w:rsidR="00CD4DA2" w:rsidRPr="00BA50FD" w:rsidRDefault="00CD4DA2" w:rsidP="00CD4DA2">
      <w:pPr>
        <w:spacing w:after="0"/>
        <w:rPr>
          <w:sz w:val="16"/>
          <w:szCs w:val="16"/>
          <w:lang w:eastAsia="en-US"/>
        </w:rPr>
      </w:pPr>
    </w:p>
    <w:p w14:paraId="14C41B07" w14:textId="2C9B34BD" w:rsidR="00CD4DA2" w:rsidRDefault="002C714A" w:rsidP="00CD4DA2">
      <w:pPr>
        <w:spacing w:after="0"/>
        <w:rPr>
          <w:sz w:val="16"/>
          <w:szCs w:val="16"/>
          <w:lang w:eastAsia="en-US"/>
        </w:rPr>
      </w:pPr>
      <w:r>
        <w:rPr>
          <w:noProof/>
          <w14:ligatures w14:val="standardContextual"/>
        </w:rPr>
        <w:drawing>
          <wp:inline distT="0" distB="0" distL="0" distR="0" wp14:anchorId="59430DBA" wp14:editId="74910915">
            <wp:extent cx="5760000" cy="3600000"/>
            <wp:effectExtent l="0" t="0" r="12700" b="635"/>
            <wp:docPr id="904167447"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22AC0621" w14:textId="77777777" w:rsidR="00B161DC" w:rsidRPr="00BA50FD" w:rsidRDefault="00B161DC" w:rsidP="00CD4DA2">
      <w:pPr>
        <w:spacing w:after="0"/>
        <w:rPr>
          <w:sz w:val="16"/>
          <w:szCs w:val="16"/>
          <w:lang w:eastAsia="en-US"/>
        </w:rPr>
      </w:pPr>
    </w:p>
    <w:p w14:paraId="35465B0C" w14:textId="6F29B296" w:rsidR="00CD4DA2" w:rsidRPr="00BA50FD" w:rsidRDefault="00CA5438" w:rsidP="00CD4DA2">
      <w:pPr>
        <w:spacing w:after="0"/>
        <w:rPr>
          <w:sz w:val="16"/>
          <w:szCs w:val="16"/>
          <w:lang w:eastAsia="en-US"/>
        </w:rPr>
      </w:pPr>
      <w:r>
        <w:rPr>
          <w:noProof/>
          <w14:ligatures w14:val="standardContextual"/>
        </w:rPr>
        <w:drawing>
          <wp:inline distT="0" distB="0" distL="0" distR="0" wp14:anchorId="2DB524B2" wp14:editId="62601D3D">
            <wp:extent cx="5760000" cy="3600000"/>
            <wp:effectExtent l="0" t="0" r="12700" b="635"/>
            <wp:docPr id="1771859322"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474ECD80" w14:textId="3A7CDD65" w:rsidR="00CD4DA2" w:rsidRDefault="000124C8" w:rsidP="00CD4DA2">
      <w:pPr>
        <w:spacing w:after="0"/>
        <w:rPr>
          <w:sz w:val="16"/>
          <w:szCs w:val="16"/>
          <w:lang w:eastAsia="en-US"/>
        </w:rPr>
      </w:pPr>
      <w:r>
        <w:rPr>
          <w:noProof/>
          <w14:ligatures w14:val="standardContextual"/>
        </w:rPr>
        <w:lastRenderedPageBreak/>
        <w:drawing>
          <wp:inline distT="0" distB="0" distL="0" distR="0" wp14:anchorId="63463B90" wp14:editId="3B18984E">
            <wp:extent cx="5760000" cy="3600000"/>
            <wp:effectExtent l="0" t="0" r="12700" b="635"/>
            <wp:docPr id="1344144341"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0BF301B1" w14:textId="77777777" w:rsidR="00B161DC" w:rsidRPr="00BA50FD" w:rsidRDefault="00B161DC" w:rsidP="00CD4DA2">
      <w:pPr>
        <w:spacing w:after="0"/>
        <w:rPr>
          <w:sz w:val="16"/>
          <w:szCs w:val="16"/>
          <w:lang w:eastAsia="en-US"/>
        </w:rPr>
      </w:pPr>
    </w:p>
    <w:p w14:paraId="53C01CCE" w14:textId="33525BE6" w:rsidR="00CD4DA2" w:rsidRPr="00BA50FD" w:rsidRDefault="00150324" w:rsidP="00CD4DA2">
      <w:pPr>
        <w:spacing w:after="0"/>
        <w:rPr>
          <w:sz w:val="16"/>
          <w:szCs w:val="16"/>
          <w:lang w:eastAsia="en-US"/>
        </w:rPr>
      </w:pPr>
      <w:r>
        <w:rPr>
          <w:noProof/>
          <w14:ligatures w14:val="standardContextual"/>
        </w:rPr>
        <w:drawing>
          <wp:inline distT="0" distB="0" distL="0" distR="0" wp14:anchorId="799C56F3" wp14:editId="0B9A612C">
            <wp:extent cx="5760000" cy="3600000"/>
            <wp:effectExtent l="0" t="0" r="12700" b="635"/>
            <wp:docPr id="1949498053"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7067C333" w14:textId="001519B4" w:rsidR="00CD4DA2" w:rsidRDefault="001755CB" w:rsidP="00CD4DA2">
      <w:pPr>
        <w:spacing w:after="0"/>
        <w:rPr>
          <w:sz w:val="16"/>
          <w:szCs w:val="16"/>
          <w:lang w:eastAsia="en-US"/>
        </w:rPr>
      </w:pPr>
      <w:r>
        <w:rPr>
          <w:noProof/>
          <w14:ligatures w14:val="standardContextual"/>
        </w:rPr>
        <w:lastRenderedPageBreak/>
        <w:drawing>
          <wp:inline distT="0" distB="0" distL="0" distR="0" wp14:anchorId="4487AC10" wp14:editId="57E0A8AD">
            <wp:extent cx="5760000" cy="3600000"/>
            <wp:effectExtent l="0" t="0" r="12700" b="635"/>
            <wp:docPr id="1297013769"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4512B1A6" w14:textId="77777777" w:rsidR="00B161DC" w:rsidRPr="00BA50FD" w:rsidRDefault="00B161DC" w:rsidP="00CD4DA2">
      <w:pPr>
        <w:spacing w:after="0"/>
        <w:rPr>
          <w:sz w:val="16"/>
          <w:szCs w:val="16"/>
          <w:lang w:eastAsia="en-US"/>
        </w:rPr>
      </w:pPr>
    </w:p>
    <w:p w14:paraId="5A8C70D2" w14:textId="0BEBF831" w:rsidR="00CD4DA2" w:rsidRPr="00BA50FD" w:rsidRDefault="00CC2A18" w:rsidP="00CD4DA2">
      <w:pPr>
        <w:spacing w:after="0"/>
        <w:rPr>
          <w:sz w:val="16"/>
          <w:szCs w:val="16"/>
          <w:lang w:eastAsia="en-US"/>
        </w:rPr>
      </w:pPr>
      <w:r>
        <w:rPr>
          <w:noProof/>
          <w14:ligatures w14:val="standardContextual"/>
        </w:rPr>
        <w:drawing>
          <wp:inline distT="0" distB="0" distL="0" distR="0" wp14:anchorId="769D358E" wp14:editId="36FDFFD0">
            <wp:extent cx="5760000" cy="3600000"/>
            <wp:effectExtent l="0" t="0" r="12700" b="635"/>
            <wp:docPr id="1029723805"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805FE3B" w14:textId="2E8E45E5" w:rsidR="00CD4DA2" w:rsidRDefault="006010B3" w:rsidP="00CD4DA2">
      <w:pPr>
        <w:spacing w:after="0"/>
        <w:rPr>
          <w:sz w:val="16"/>
          <w:szCs w:val="16"/>
          <w:lang w:eastAsia="en-US"/>
        </w:rPr>
      </w:pPr>
      <w:r>
        <w:rPr>
          <w:noProof/>
          <w14:ligatures w14:val="standardContextual"/>
        </w:rPr>
        <w:lastRenderedPageBreak/>
        <w:drawing>
          <wp:inline distT="0" distB="0" distL="0" distR="0" wp14:anchorId="231C355D" wp14:editId="21EEBF73">
            <wp:extent cx="5760000" cy="3600000"/>
            <wp:effectExtent l="0" t="0" r="12700" b="635"/>
            <wp:docPr id="282605075"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3B9A96B" w14:textId="77777777" w:rsidR="00B161DC" w:rsidRPr="00BA50FD" w:rsidRDefault="00B161DC" w:rsidP="00CD4DA2">
      <w:pPr>
        <w:spacing w:after="0"/>
        <w:rPr>
          <w:sz w:val="16"/>
          <w:szCs w:val="16"/>
          <w:lang w:eastAsia="en-US"/>
        </w:rPr>
      </w:pPr>
    </w:p>
    <w:p w14:paraId="4A8F2F84" w14:textId="5A812BA4" w:rsidR="00CD4DA2" w:rsidRPr="00BA50FD" w:rsidRDefault="009E3745" w:rsidP="00CD4DA2">
      <w:pPr>
        <w:spacing w:after="0"/>
        <w:rPr>
          <w:sz w:val="16"/>
          <w:szCs w:val="16"/>
          <w:lang w:eastAsia="en-US"/>
        </w:rPr>
      </w:pPr>
      <w:r>
        <w:rPr>
          <w:noProof/>
          <w14:ligatures w14:val="standardContextual"/>
        </w:rPr>
        <w:drawing>
          <wp:inline distT="0" distB="0" distL="0" distR="0" wp14:anchorId="287419E8" wp14:editId="7F74535A">
            <wp:extent cx="5760000" cy="3600000"/>
            <wp:effectExtent l="0" t="0" r="12700" b="635"/>
            <wp:docPr id="2081711087"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0EAABD3" w14:textId="4153EA95" w:rsidR="00CD4DA2" w:rsidRDefault="001566A1" w:rsidP="00CD4DA2">
      <w:pPr>
        <w:spacing w:after="0"/>
        <w:rPr>
          <w:sz w:val="16"/>
          <w:szCs w:val="16"/>
          <w:lang w:eastAsia="en-US"/>
        </w:rPr>
      </w:pPr>
      <w:r>
        <w:rPr>
          <w:noProof/>
          <w14:ligatures w14:val="standardContextual"/>
        </w:rPr>
        <w:lastRenderedPageBreak/>
        <w:drawing>
          <wp:inline distT="0" distB="0" distL="0" distR="0" wp14:anchorId="4B5B3DC1" wp14:editId="0EE1F6F8">
            <wp:extent cx="5760000" cy="3600000"/>
            <wp:effectExtent l="0" t="0" r="12700" b="635"/>
            <wp:docPr id="1240145103"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32E7C2A" w14:textId="77777777" w:rsidR="00700C48" w:rsidRPr="00BA50FD" w:rsidRDefault="00700C48" w:rsidP="00CD4DA2">
      <w:pPr>
        <w:spacing w:after="0"/>
        <w:rPr>
          <w:sz w:val="16"/>
          <w:szCs w:val="16"/>
          <w:lang w:eastAsia="en-US"/>
        </w:rPr>
      </w:pPr>
    </w:p>
    <w:p w14:paraId="6E367DF0" w14:textId="055EB1D0" w:rsidR="00CD4DA2" w:rsidRPr="00BA50FD" w:rsidRDefault="007E3E99" w:rsidP="00CD4DA2">
      <w:pPr>
        <w:spacing w:after="0"/>
        <w:rPr>
          <w:sz w:val="16"/>
          <w:szCs w:val="16"/>
          <w:lang w:eastAsia="en-US"/>
        </w:rPr>
      </w:pPr>
      <w:r>
        <w:rPr>
          <w:noProof/>
          <w14:ligatures w14:val="standardContextual"/>
        </w:rPr>
        <w:drawing>
          <wp:inline distT="0" distB="0" distL="0" distR="0" wp14:anchorId="1CD822C0" wp14:editId="18074648">
            <wp:extent cx="5760000" cy="3600000"/>
            <wp:effectExtent l="0" t="0" r="12700" b="635"/>
            <wp:docPr id="2086280027" name="Chart 1">
              <a:extLst xmlns:a="http://schemas.openxmlformats.org/drawingml/2006/main">
                <a:ext uri="{FF2B5EF4-FFF2-40B4-BE49-F238E27FC236}">
                  <a16:creationId xmlns:a16="http://schemas.microsoft.com/office/drawing/2014/main" id="{54F46F8F-8CEB-42C9-A068-4CB9DB8E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3B8A5E84" w14:textId="77777777" w:rsidR="00CD4DA2" w:rsidRPr="00BA50FD" w:rsidRDefault="00CD4DA2" w:rsidP="00CD4DA2">
      <w:pPr>
        <w:spacing w:after="0"/>
        <w:rPr>
          <w:sz w:val="16"/>
          <w:szCs w:val="16"/>
          <w:lang w:eastAsia="en-US"/>
        </w:rPr>
      </w:pPr>
    </w:p>
    <w:p w14:paraId="586577DD" w14:textId="6D47A101" w:rsidR="00CD4DA2" w:rsidRDefault="003613F9" w:rsidP="00CD4DA2">
      <w:pPr>
        <w:spacing w:after="0"/>
        <w:rPr>
          <w:sz w:val="16"/>
          <w:szCs w:val="16"/>
          <w:lang w:eastAsia="en-US"/>
        </w:rPr>
      </w:pPr>
      <w:r>
        <w:rPr>
          <w:noProof/>
          <w14:ligatures w14:val="standardContextual"/>
        </w:rPr>
        <w:lastRenderedPageBreak/>
        <w:drawing>
          <wp:inline distT="0" distB="0" distL="0" distR="0" wp14:anchorId="4B690553" wp14:editId="66F14B8B">
            <wp:extent cx="5760000" cy="2743200"/>
            <wp:effectExtent l="0" t="0" r="12700" b="0"/>
            <wp:docPr id="1732630471"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7127CDC0" w14:textId="77777777" w:rsidR="00C56EAD" w:rsidRPr="00BA50FD" w:rsidRDefault="00C56EAD" w:rsidP="00CD4DA2">
      <w:pPr>
        <w:spacing w:after="0"/>
        <w:rPr>
          <w:sz w:val="16"/>
          <w:szCs w:val="16"/>
          <w:lang w:eastAsia="en-US"/>
        </w:rPr>
      </w:pPr>
    </w:p>
    <w:p w14:paraId="2A73E32B" w14:textId="77777777" w:rsidR="00C56EAD" w:rsidRDefault="00303259" w:rsidP="00CD4DA2">
      <w:pPr>
        <w:spacing w:after="0"/>
        <w:rPr>
          <w:sz w:val="16"/>
          <w:szCs w:val="16"/>
          <w:lang w:eastAsia="en-US"/>
        </w:rPr>
      </w:pPr>
      <w:r>
        <w:rPr>
          <w:noProof/>
          <w14:ligatures w14:val="standardContextual"/>
        </w:rPr>
        <w:drawing>
          <wp:inline distT="0" distB="0" distL="0" distR="0" wp14:anchorId="70DD2FD2" wp14:editId="51EC0084">
            <wp:extent cx="5760000" cy="2743200"/>
            <wp:effectExtent l="0" t="0" r="12700" b="0"/>
            <wp:docPr id="1866252854"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6878D484" w14:textId="362E54B1" w:rsidR="00CD4DA2" w:rsidRPr="00BA50FD" w:rsidRDefault="00A379B3" w:rsidP="00CD4DA2">
      <w:pPr>
        <w:spacing w:after="0"/>
        <w:rPr>
          <w:sz w:val="16"/>
          <w:szCs w:val="16"/>
          <w:lang w:eastAsia="en-US"/>
        </w:rPr>
      </w:pPr>
      <w:r>
        <w:rPr>
          <w:noProof/>
          <w14:ligatures w14:val="standardContextual"/>
        </w:rPr>
        <w:drawing>
          <wp:inline distT="0" distB="0" distL="0" distR="0" wp14:anchorId="7C1DE3C3" wp14:editId="65DCACCE">
            <wp:extent cx="5760000" cy="2743200"/>
            <wp:effectExtent l="0" t="0" r="12700" b="0"/>
            <wp:docPr id="398573302"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E7DC7A8" w14:textId="77777777" w:rsidR="00CD4DA2" w:rsidRPr="00BA50FD" w:rsidRDefault="00CD4DA2" w:rsidP="00CD4DA2">
      <w:pPr>
        <w:spacing w:after="0"/>
        <w:rPr>
          <w:sz w:val="16"/>
          <w:szCs w:val="16"/>
          <w:lang w:eastAsia="en-US"/>
        </w:rPr>
      </w:pPr>
    </w:p>
    <w:p w14:paraId="0B89E090" w14:textId="77777777" w:rsidR="00C56EAD" w:rsidRDefault="00473BE1" w:rsidP="00CD4DA2">
      <w:pPr>
        <w:spacing w:after="0"/>
        <w:rPr>
          <w:sz w:val="16"/>
          <w:szCs w:val="16"/>
          <w:lang w:eastAsia="en-US"/>
        </w:rPr>
      </w:pPr>
      <w:r>
        <w:rPr>
          <w:noProof/>
          <w14:ligatures w14:val="standardContextual"/>
        </w:rPr>
        <w:lastRenderedPageBreak/>
        <w:drawing>
          <wp:inline distT="0" distB="0" distL="0" distR="0" wp14:anchorId="21CD2422" wp14:editId="5DDE4768">
            <wp:extent cx="5760000" cy="2743200"/>
            <wp:effectExtent l="0" t="0" r="12700" b="0"/>
            <wp:docPr id="1512755190"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0A111C4C" w14:textId="77777777" w:rsidR="00C56EAD" w:rsidRDefault="00C56EAD" w:rsidP="00CD4DA2">
      <w:pPr>
        <w:spacing w:after="0"/>
        <w:rPr>
          <w:sz w:val="16"/>
          <w:szCs w:val="16"/>
          <w:lang w:eastAsia="en-US"/>
        </w:rPr>
      </w:pPr>
    </w:p>
    <w:p w14:paraId="3A6173F7" w14:textId="3ADEAC6F" w:rsidR="00CD4DA2" w:rsidRPr="00BA50FD" w:rsidRDefault="007B64CB" w:rsidP="00CD4DA2">
      <w:pPr>
        <w:spacing w:after="0"/>
        <w:rPr>
          <w:sz w:val="16"/>
          <w:szCs w:val="16"/>
          <w:lang w:eastAsia="en-US"/>
        </w:rPr>
      </w:pPr>
      <w:r>
        <w:rPr>
          <w:noProof/>
          <w14:ligatures w14:val="standardContextual"/>
        </w:rPr>
        <w:drawing>
          <wp:inline distT="0" distB="0" distL="0" distR="0" wp14:anchorId="4BBA4089" wp14:editId="33664230">
            <wp:extent cx="5760000" cy="2743200"/>
            <wp:effectExtent l="0" t="0" r="12700" b="0"/>
            <wp:docPr id="556446480"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47AA8EFD" w14:textId="77777777" w:rsidR="00CD4DA2" w:rsidRPr="00BA50FD" w:rsidRDefault="00CD4DA2" w:rsidP="00CD4DA2">
      <w:pPr>
        <w:spacing w:after="0"/>
        <w:rPr>
          <w:sz w:val="16"/>
          <w:szCs w:val="16"/>
          <w:lang w:eastAsia="en-US"/>
        </w:rPr>
      </w:pPr>
    </w:p>
    <w:p w14:paraId="753C6BF4" w14:textId="5FB60CEA" w:rsidR="00CD4DA2" w:rsidRPr="00BA50FD" w:rsidRDefault="006339BC" w:rsidP="00CD4DA2">
      <w:pPr>
        <w:spacing w:after="0"/>
        <w:rPr>
          <w:sz w:val="16"/>
          <w:szCs w:val="16"/>
          <w:lang w:eastAsia="en-US"/>
        </w:rPr>
      </w:pPr>
      <w:r>
        <w:rPr>
          <w:noProof/>
          <w14:ligatures w14:val="standardContextual"/>
        </w:rPr>
        <w:drawing>
          <wp:inline distT="0" distB="0" distL="0" distR="0" wp14:anchorId="07932DE1" wp14:editId="75060A5E">
            <wp:extent cx="5760000" cy="2743200"/>
            <wp:effectExtent l="0" t="0" r="12700" b="0"/>
            <wp:docPr id="1930977868" name="Chart 1">
              <a:extLst xmlns:a="http://schemas.openxmlformats.org/drawingml/2006/main">
                <a:ext uri="{FF2B5EF4-FFF2-40B4-BE49-F238E27FC236}">
                  <a16:creationId xmlns:a16="http://schemas.microsoft.com/office/drawing/2014/main" id="{07F8745E-1B0E-67CB-BAA8-E06303FC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53904821" w14:textId="63205559" w:rsidR="00CD4DA2" w:rsidRPr="00BA50FD" w:rsidRDefault="00CD4DA2" w:rsidP="00CD4DA2">
      <w:pPr>
        <w:pStyle w:val="Heading1"/>
        <w:rPr>
          <w:rFonts w:asciiTheme="minorHAnsi" w:hAnsiTheme="minorHAnsi" w:cstheme="minorHAnsi"/>
          <w:b/>
          <w:color w:val="auto"/>
          <w:sz w:val="36"/>
        </w:rPr>
      </w:pPr>
      <w:bookmarkStart w:id="37" w:name="_Appendix_K_–"/>
      <w:bookmarkStart w:id="38" w:name="_Toc168164287"/>
      <w:bookmarkEnd w:id="37"/>
      <w:r w:rsidRPr="00BA50FD">
        <w:rPr>
          <w:rFonts w:asciiTheme="minorHAnsi" w:hAnsiTheme="minorHAnsi" w:cstheme="minorHAnsi"/>
          <w:b/>
          <w:color w:val="auto"/>
          <w:sz w:val="36"/>
        </w:rPr>
        <w:lastRenderedPageBreak/>
        <w:t xml:space="preserve">Appendix </w:t>
      </w:r>
      <w:r w:rsidR="00513686">
        <w:rPr>
          <w:rFonts w:asciiTheme="minorHAnsi" w:hAnsiTheme="minorHAnsi" w:cstheme="minorHAnsi"/>
          <w:b/>
          <w:color w:val="auto"/>
          <w:sz w:val="36"/>
        </w:rPr>
        <w:t>J</w:t>
      </w:r>
      <w:r w:rsidRPr="00BA50FD">
        <w:rPr>
          <w:rFonts w:asciiTheme="minorHAnsi" w:hAnsiTheme="minorHAnsi" w:cstheme="minorHAnsi"/>
          <w:b/>
          <w:color w:val="auto"/>
          <w:sz w:val="36"/>
        </w:rPr>
        <w:t xml:space="preserve"> – How Do You Plan to Cope </w:t>
      </w:r>
      <w:proofErr w:type="gramStart"/>
      <w:r w:rsidRPr="00BA50FD">
        <w:rPr>
          <w:rFonts w:asciiTheme="minorHAnsi" w:hAnsiTheme="minorHAnsi" w:cstheme="minorHAnsi"/>
          <w:b/>
          <w:color w:val="auto"/>
          <w:sz w:val="36"/>
        </w:rPr>
        <w:t>With</w:t>
      </w:r>
      <w:proofErr w:type="gramEnd"/>
      <w:r w:rsidRPr="00BA50FD">
        <w:rPr>
          <w:rFonts w:asciiTheme="minorHAnsi" w:hAnsiTheme="minorHAnsi" w:cstheme="minorHAnsi"/>
          <w:b/>
          <w:color w:val="auto"/>
          <w:sz w:val="36"/>
        </w:rPr>
        <w:t xml:space="preserve"> The Increase in Energy Costs</w:t>
      </w:r>
      <w:r w:rsidR="00BE796F">
        <w:rPr>
          <w:rFonts w:asciiTheme="minorHAnsi" w:hAnsiTheme="minorHAnsi" w:cstheme="minorHAnsi"/>
          <w:b/>
          <w:color w:val="auto"/>
          <w:sz w:val="36"/>
        </w:rPr>
        <w:t>: Other Comments</w:t>
      </w:r>
      <w:bookmarkEnd w:id="38"/>
    </w:p>
    <w:p w14:paraId="612BFD7E" w14:textId="77777777" w:rsidR="00CD4DA2" w:rsidRPr="00BA50FD" w:rsidRDefault="00CD4DA2" w:rsidP="00CD4DA2">
      <w:pPr>
        <w:spacing w:after="0"/>
        <w:rPr>
          <w:lang w:eastAsia="en-US"/>
        </w:rPr>
      </w:pPr>
    </w:p>
    <w:tbl>
      <w:tblPr>
        <w:tblStyle w:val="GridTable5Dark-Accent6"/>
        <w:tblW w:w="9209" w:type="dxa"/>
        <w:tblLook w:val="04E0" w:firstRow="1" w:lastRow="1" w:firstColumn="1" w:lastColumn="0" w:noHBand="0" w:noVBand="1"/>
      </w:tblPr>
      <w:tblGrid>
        <w:gridCol w:w="2552"/>
        <w:gridCol w:w="703"/>
        <w:gridCol w:w="642"/>
        <w:gridCol w:w="5312"/>
      </w:tblGrid>
      <w:tr w:rsidR="00CD4DA2" w:rsidRPr="00BA50FD" w14:paraId="0048EAFD" w14:textId="77777777" w:rsidTr="00BE796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A8AD0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3501DE39"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23B7090D"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312" w:type="dxa"/>
            <w:noWrap/>
            <w:hideMark/>
          </w:tcPr>
          <w:p w14:paraId="3FE2F11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CD4DA2" w:rsidRPr="00BA50FD" w14:paraId="4BA9E6A1" w14:textId="77777777" w:rsidTr="00124A5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086B8C48" w14:textId="748B2068" w:rsidR="00CD4DA2" w:rsidRPr="00BA50FD" w:rsidRDefault="00912431">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Make Savings - use less energy - reduce outgoings</w:t>
            </w:r>
          </w:p>
        </w:tc>
        <w:tc>
          <w:tcPr>
            <w:tcW w:w="703" w:type="dxa"/>
            <w:noWrap/>
          </w:tcPr>
          <w:p w14:paraId="20F16B9E" w14:textId="227BC56C" w:rsidR="00CD4DA2" w:rsidRPr="00BA50FD" w:rsidRDefault="00912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22</w:t>
            </w:r>
          </w:p>
        </w:tc>
        <w:tc>
          <w:tcPr>
            <w:tcW w:w="642" w:type="dxa"/>
            <w:noWrap/>
          </w:tcPr>
          <w:p w14:paraId="68BA5CDC" w14:textId="47380449" w:rsidR="00CD4DA2" w:rsidRPr="00BA50FD" w:rsidRDefault="0091243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52.4</w:t>
            </w:r>
          </w:p>
        </w:tc>
        <w:tc>
          <w:tcPr>
            <w:tcW w:w="5312" w:type="dxa"/>
            <w:noWrap/>
          </w:tcPr>
          <w:p w14:paraId="274FF8A1" w14:textId="77777777" w:rsidR="00912431" w:rsidRDefault="00D12AC1" w:rsidP="0091243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2AC1">
              <w:rPr>
                <w:i/>
                <w:szCs w:val="24"/>
              </w:rPr>
              <w:t xml:space="preserve">Socialise less and eat cheaper </w:t>
            </w:r>
            <w:proofErr w:type="gramStart"/>
            <w:r w:rsidRPr="00D12AC1">
              <w:rPr>
                <w:i/>
                <w:szCs w:val="24"/>
              </w:rPr>
              <w:t>food</w:t>
            </w:r>
            <w:proofErr w:type="gramEnd"/>
          </w:p>
          <w:p w14:paraId="06DEFCFC" w14:textId="77777777" w:rsidR="00D12AC1" w:rsidRDefault="009720F1" w:rsidP="0091243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Saving but c</w:t>
            </w:r>
            <w:r>
              <w:rPr>
                <w:i/>
                <w:szCs w:val="24"/>
              </w:rPr>
              <w:t>o</w:t>
            </w:r>
            <w:r w:rsidRPr="009720F1">
              <w:rPr>
                <w:i/>
                <w:szCs w:val="24"/>
              </w:rPr>
              <w:t>sts are largely for standing charges not gas for heating (£100-ish)</w:t>
            </w:r>
          </w:p>
          <w:p w14:paraId="0A5A8417" w14:textId="77777777" w:rsidR="009720F1" w:rsidRDefault="009720F1" w:rsidP="0091243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20F1">
              <w:rPr>
                <w:i/>
                <w:szCs w:val="24"/>
              </w:rPr>
              <w:t xml:space="preserve">Reduce the time my heating is on. switch off radiators not in use. Keep the thermostat around 20 or below. </w:t>
            </w:r>
            <w:r>
              <w:rPr>
                <w:i/>
                <w:szCs w:val="24"/>
              </w:rPr>
              <w:t>Wr</w:t>
            </w:r>
            <w:r w:rsidRPr="009720F1">
              <w:rPr>
                <w:i/>
                <w:szCs w:val="24"/>
              </w:rPr>
              <w:t>ap -up warm</w:t>
            </w:r>
            <w:r w:rsidR="001E7EC4">
              <w:rPr>
                <w:i/>
                <w:szCs w:val="24"/>
              </w:rPr>
              <w:t>.</w:t>
            </w:r>
          </w:p>
          <w:p w14:paraId="39AD6289" w14:textId="4A5AD4ED" w:rsidR="00CD4DA2" w:rsidRPr="00BA50FD" w:rsidRDefault="001E7EC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7EC4">
              <w:rPr>
                <w:i/>
                <w:szCs w:val="24"/>
              </w:rPr>
              <w:t>heat 1 room and then the children's room when they go to bed.</w:t>
            </w:r>
          </w:p>
        </w:tc>
      </w:tr>
      <w:tr w:rsidR="00CD4DA2" w:rsidRPr="00BA50FD" w14:paraId="3467927A" w14:textId="77777777" w:rsidTr="00124A5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5001858E" w14:textId="369E0003"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Doesn't affect me</w:t>
            </w:r>
          </w:p>
        </w:tc>
        <w:tc>
          <w:tcPr>
            <w:tcW w:w="703" w:type="dxa"/>
            <w:noWrap/>
          </w:tcPr>
          <w:p w14:paraId="656D74F8" w14:textId="629881B9"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332D4CE0" w14:textId="3028DE0F"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02DA2485" w14:textId="77777777" w:rsidR="00124A56" w:rsidRDefault="00B75253" w:rsidP="00124A5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We have a log </w:t>
            </w:r>
            <w:proofErr w:type="gramStart"/>
            <w:r w:rsidRPr="00B75253">
              <w:rPr>
                <w:i/>
                <w:szCs w:val="24"/>
              </w:rPr>
              <w:t>burner</w:t>
            </w:r>
            <w:proofErr w:type="gramEnd"/>
          </w:p>
          <w:p w14:paraId="4FBA7682" w14:textId="77777777" w:rsidR="00B75253" w:rsidRDefault="00B75253" w:rsidP="00124A5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Anticipated increase in pension</w:t>
            </w:r>
          </w:p>
          <w:p w14:paraId="15352F62" w14:textId="295D6F78" w:rsidR="00CD4DA2" w:rsidRPr="00BA50FD" w:rsidRDefault="00B75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53">
              <w:rPr>
                <w:i/>
                <w:szCs w:val="24"/>
              </w:rPr>
              <w:t xml:space="preserve">I'm on a fixed rate - set before the increases - for another year. </w:t>
            </w:r>
            <w:r>
              <w:rPr>
                <w:i/>
                <w:szCs w:val="24"/>
              </w:rPr>
              <w:t>A</w:t>
            </w:r>
            <w:r w:rsidRPr="00B75253">
              <w:rPr>
                <w:i/>
                <w:szCs w:val="24"/>
              </w:rPr>
              <w:t>fter then, who knows?</w:t>
            </w:r>
          </w:p>
        </w:tc>
      </w:tr>
      <w:tr w:rsidR="00CD4DA2" w:rsidRPr="00BA50FD" w14:paraId="72120AE6" w14:textId="77777777" w:rsidTr="00124A5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046B1DED" w14:textId="2E266934"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I cannot afford increase</w:t>
            </w:r>
          </w:p>
        </w:tc>
        <w:tc>
          <w:tcPr>
            <w:tcW w:w="703" w:type="dxa"/>
            <w:noWrap/>
          </w:tcPr>
          <w:p w14:paraId="1C67CB24" w14:textId="0C65F71C"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6</w:t>
            </w:r>
          </w:p>
        </w:tc>
        <w:tc>
          <w:tcPr>
            <w:tcW w:w="642" w:type="dxa"/>
            <w:noWrap/>
          </w:tcPr>
          <w:p w14:paraId="54E8E6D7" w14:textId="4B8345DA"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14.3</w:t>
            </w:r>
          </w:p>
        </w:tc>
        <w:tc>
          <w:tcPr>
            <w:tcW w:w="5312" w:type="dxa"/>
            <w:noWrap/>
          </w:tcPr>
          <w:p w14:paraId="17FF5593" w14:textId="5D679CAC" w:rsidR="00124A56" w:rsidRDefault="00AF20AF" w:rsidP="00124A5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F20AF">
              <w:rPr>
                <w:i/>
                <w:szCs w:val="24"/>
              </w:rPr>
              <w:t xml:space="preserve">We need to insulate our house, but can’t afford that yet - so cardboard on the floors in the kitchen, thick curtains and blankets for now and hot water </w:t>
            </w:r>
            <w:proofErr w:type="gramStart"/>
            <w:r w:rsidRPr="00AF20AF">
              <w:rPr>
                <w:i/>
                <w:szCs w:val="24"/>
              </w:rPr>
              <w:t>bottles</w:t>
            </w:r>
            <w:proofErr w:type="gramEnd"/>
          </w:p>
          <w:p w14:paraId="59FA4ABD" w14:textId="33552D2D" w:rsidR="00CD4DA2" w:rsidRPr="00BA50FD" w:rsidRDefault="00D504B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504B5">
              <w:rPr>
                <w:i/>
                <w:szCs w:val="24"/>
              </w:rPr>
              <w:t>not sure how to cope</w:t>
            </w:r>
          </w:p>
        </w:tc>
      </w:tr>
      <w:tr w:rsidR="00CD4DA2" w:rsidRPr="00BA50FD" w14:paraId="077A3390" w14:textId="77777777" w:rsidTr="00124A5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39391C61" w14:textId="66846F47"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Negative Comments</w:t>
            </w:r>
          </w:p>
        </w:tc>
        <w:tc>
          <w:tcPr>
            <w:tcW w:w="703" w:type="dxa"/>
            <w:noWrap/>
          </w:tcPr>
          <w:p w14:paraId="5F0294C5" w14:textId="1DB260EE"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w:t>
            </w:r>
          </w:p>
        </w:tc>
        <w:tc>
          <w:tcPr>
            <w:tcW w:w="642" w:type="dxa"/>
            <w:noWrap/>
          </w:tcPr>
          <w:p w14:paraId="01123A1D" w14:textId="60ACE916"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4.8</w:t>
            </w:r>
          </w:p>
        </w:tc>
        <w:tc>
          <w:tcPr>
            <w:tcW w:w="5312" w:type="dxa"/>
            <w:noWrap/>
          </w:tcPr>
          <w:p w14:paraId="7D3C2591" w14:textId="21B5CBDE" w:rsidR="00CD4DA2" w:rsidRPr="00BA50FD" w:rsidRDefault="003B2FA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B2FAC">
              <w:rPr>
                <w:i/>
                <w:szCs w:val="24"/>
              </w:rPr>
              <w:t xml:space="preserve">Become increasingly angry + read at the inequality of the </w:t>
            </w:r>
            <w:proofErr w:type="gramStart"/>
            <w:r w:rsidRPr="003B2FAC">
              <w:rPr>
                <w:i/>
                <w:szCs w:val="24"/>
              </w:rPr>
              <w:t>CEO’s</w:t>
            </w:r>
            <w:proofErr w:type="gramEnd"/>
            <w:r w:rsidRPr="003B2FAC">
              <w:rPr>
                <w:i/>
                <w:szCs w:val="24"/>
              </w:rPr>
              <w:t xml:space="preserve"> of big energy corporations taking in massive profit and stealing from working class</w:t>
            </w:r>
          </w:p>
        </w:tc>
      </w:tr>
      <w:tr w:rsidR="00CD4DA2" w:rsidRPr="00BA50FD" w14:paraId="191FD515" w14:textId="77777777" w:rsidTr="00124A56">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618CB30" w14:textId="29CAC454" w:rsidR="00CD4DA2" w:rsidRPr="00BA50FD" w:rsidRDefault="001143BD">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Heat myself not the house</w:t>
            </w:r>
          </w:p>
        </w:tc>
        <w:tc>
          <w:tcPr>
            <w:tcW w:w="703" w:type="dxa"/>
            <w:noWrap/>
          </w:tcPr>
          <w:p w14:paraId="3037F343" w14:textId="57432B7B"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2</w:t>
            </w:r>
          </w:p>
        </w:tc>
        <w:tc>
          <w:tcPr>
            <w:tcW w:w="642" w:type="dxa"/>
            <w:noWrap/>
          </w:tcPr>
          <w:p w14:paraId="6D7C30DF" w14:textId="183C8FCC" w:rsidR="00CD4DA2" w:rsidRPr="00BA50FD" w:rsidRDefault="00124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4.8</w:t>
            </w:r>
          </w:p>
        </w:tc>
        <w:tc>
          <w:tcPr>
            <w:tcW w:w="5312" w:type="dxa"/>
            <w:noWrap/>
          </w:tcPr>
          <w:p w14:paraId="34ED92A7" w14:textId="287C8B3E" w:rsidR="00CD4DA2" w:rsidRPr="00BA50FD" w:rsidRDefault="001143BD"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Pr>
                <w:i/>
                <w:szCs w:val="24"/>
              </w:rPr>
              <w:t>I</w:t>
            </w:r>
            <w:r w:rsidRPr="001143BD">
              <w:rPr>
                <w:i/>
                <w:szCs w:val="24"/>
              </w:rPr>
              <w:t xml:space="preserve"> try to wear extra layers</w:t>
            </w:r>
          </w:p>
        </w:tc>
      </w:tr>
      <w:tr w:rsidR="00CD4DA2" w:rsidRPr="00BA50FD" w14:paraId="729CE986" w14:textId="77777777" w:rsidTr="00124A56">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52" w:type="dxa"/>
          </w:tcPr>
          <w:p w14:paraId="753E33E2" w14:textId="253F4D78" w:rsidR="00CD4DA2" w:rsidRPr="00BA50FD" w:rsidRDefault="00124A56">
            <w:pPr>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Misc.</w:t>
            </w:r>
          </w:p>
        </w:tc>
        <w:tc>
          <w:tcPr>
            <w:tcW w:w="703" w:type="dxa"/>
            <w:noWrap/>
          </w:tcPr>
          <w:p w14:paraId="6E595A36" w14:textId="2DA57F7B"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12431">
              <w:rPr>
                <w:rFonts w:ascii="Calibri" w:eastAsia="Times New Roman" w:hAnsi="Calibri" w:cs="Calibri"/>
                <w:color w:val="000000"/>
                <w:szCs w:val="24"/>
                <w:lang w:eastAsia="en-GB"/>
              </w:rPr>
              <w:t>4</w:t>
            </w:r>
          </w:p>
        </w:tc>
        <w:tc>
          <w:tcPr>
            <w:tcW w:w="642" w:type="dxa"/>
            <w:noWrap/>
          </w:tcPr>
          <w:p w14:paraId="74E6C638" w14:textId="562A5A35" w:rsidR="00CD4DA2" w:rsidRPr="00BA50FD" w:rsidRDefault="00124A5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912431">
              <w:rPr>
                <w:rFonts w:ascii="Calibri" w:eastAsia="Times New Roman" w:hAnsi="Calibri" w:cs="Calibri"/>
                <w:i/>
                <w:iCs/>
                <w:color w:val="000000"/>
                <w:szCs w:val="24"/>
                <w:lang w:eastAsia="en-GB"/>
              </w:rPr>
              <w:t>9.5</w:t>
            </w:r>
          </w:p>
        </w:tc>
        <w:tc>
          <w:tcPr>
            <w:tcW w:w="5312" w:type="dxa"/>
            <w:noWrap/>
          </w:tcPr>
          <w:p w14:paraId="04B21E7F" w14:textId="77777777" w:rsidR="00124A56" w:rsidRDefault="00C818B7" w:rsidP="00124A5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818B7">
              <w:rPr>
                <w:i/>
                <w:szCs w:val="24"/>
              </w:rPr>
              <w:t xml:space="preserve">We have installed an air source heat pump, solar panels and a storage battery so that we use minimal amounts of electricity and use no </w:t>
            </w:r>
            <w:proofErr w:type="gramStart"/>
            <w:r w:rsidRPr="00C818B7">
              <w:rPr>
                <w:i/>
                <w:szCs w:val="24"/>
              </w:rPr>
              <w:t>gas</w:t>
            </w:r>
            <w:proofErr w:type="gramEnd"/>
          </w:p>
          <w:p w14:paraId="6C6B7CBA" w14:textId="750D1EF9" w:rsidR="00CD4DA2" w:rsidRPr="00BA50FD" w:rsidRDefault="001143B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143BD">
              <w:rPr>
                <w:i/>
                <w:szCs w:val="24"/>
              </w:rPr>
              <w:t>Shoplift</w:t>
            </w:r>
          </w:p>
        </w:tc>
      </w:tr>
      <w:tr w:rsidR="00CD4DA2" w:rsidRPr="00BA50FD" w14:paraId="01946006" w14:textId="77777777" w:rsidTr="00BE796F">
        <w:trPr>
          <w:cnfStyle w:val="010000000000" w:firstRow="0" w:lastRow="1"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552" w:type="dxa"/>
          </w:tcPr>
          <w:p w14:paraId="4BF7A1E3" w14:textId="77777777" w:rsidR="00CD4DA2" w:rsidRPr="00BA50FD" w:rsidRDefault="00CD4DA2">
            <w:pPr>
              <w:rPr>
                <w:rFonts w:ascii="Calibri" w:eastAsia="Times New Roman" w:hAnsi="Calibri" w:cs="Calibri"/>
                <w:color w:val="000000"/>
                <w:szCs w:val="24"/>
                <w:lang w:eastAsia="en-GB"/>
              </w:rPr>
            </w:pPr>
          </w:p>
        </w:tc>
        <w:tc>
          <w:tcPr>
            <w:tcW w:w="703" w:type="dxa"/>
            <w:noWrap/>
          </w:tcPr>
          <w:p w14:paraId="06914EAF" w14:textId="1732F607" w:rsidR="00CD4DA2" w:rsidRPr="00BA50FD" w:rsidRDefault="00124A56">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42</w:t>
            </w:r>
          </w:p>
        </w:tc>
        <w:tc>
          <w:tcPr>
            <w:tcW w:w="642" w:type="dxa"/>
            <w:noWrap/>
          </w:tcPr>
          <w:p w14:paraId="0F844527" w14:textId="22EBD506" w:rsidR="00CD4DA2" w:rsidRPr="00BA50FD" w:rsidRDefault="00CD4DA2">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312" w:type="dxa"/>
            <w:noWrap/>
          </w:tcPr>
          <w:p w14:paraId="605D97C6" w14:textId="77777777" w:rsidR="00CD4DA2" w:rsidRPr="00BA50FD" w:rsidRDefault="00CD4DA2" w:rsidP="00CD4DA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34347888" w14:textId="77777777" w:rsidR="00CD4DA2" w:rsidRPr="00BA50FD" w:rsidRDefault="00CD4DA2" w:rsidP="00CD4DA2">
      <w:pPr>
        <w:rPr>
          <w:rFonts w:cstheme="minorHAnsi"/>
          <w:b/>
          <w:sz w:val="36"/>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5E18D6D4" w14:textId="77777777" w:rsidR="00CF79BA" w:rsidRPr="00BA50FD" w:rsidRDefault="00CF79BA">
      <w:pPr>
        <w:spacing w:after="120" w:line="360" w:lineRule="auto"/>
        <w:rPr>
          <w:rFonts w:eastAsiaTheme="majorEastAsia" w:cstheme="minorHAnsi"/>
          <w:b/>
          <w:sz w:val="36"/>
          <w:szCs w:val="32"/>
          <w:lang w:eastAsia="en-US"/>
        </w:rPr>
      </w:pPr>
      <w:bookmarkStart w:id="39" w:name="_Appendix_L_–"/>
      <w:bookmarkEnd w:id="39"/>
      <w:r w:rsidRPr="00BA50FD">
        <w:rPr>
          <w:rFonts w:cstheme="minorHAnsi"/>
          <w:b/>
          <w:sz w:val="36"/>
        </w:rPr>
        <w:br w:type="page"/>
      </w:r>
    </w:p>
    <w:p w14:paraId="4DA39B50" w14:textId="5CD9E7F5" w:rsidR="00CD4DA2" w:rsidRPr="00BA50FD" w:rsidRDefault="00CD4DA2" w:rsidP="00CD4DA2">
      <w:pPr>
        <w:pStyle w:val="Heading1"/>
        <w:rPr>
          <w:rFonts w:asciiTheme="minorHAnsi" w:hAnsiTheme="minorHAnsi" w:cstheme="minorHAnsi"/>
          <w:b/>
          <w:color w:val="auto"/>
          <w:sz w:val="36"/>
        </w:rPr>
      </w:pPr>
      <w:bookmarkStart w:id="40" w:name="_Toc168164288"/>
      <w:r w:rsidRPr="00BA50FD">
        <w:rPr>
          <w:rFonts w:asciiTheme="minorHAnsi" w:hAnsiTheme="minorHAnsi" w:cstheme="minorHAnsi"/>
          <w:b/>
          <w:color w:val="auto"/>
          <w:sz w:val="36"/>
        </w:rPr>
        <w:lastRenderedPageBreak/>
        <w:t xml:space="preserve">Appendix </w:t>
      </w:r>
      <w:r w:rsidR="00F5372E">
        <w:rPr>
          <w:rFonts w:asciiTheme="minorHAnsi" w:hAnsiTheme="minorHAnsi" w:cstheme="minorHAnsi"/>
          <w:b/>
          <w:color w:val="auto"/>
          <w:sz w:val="36"/>
        </w:rPr>
        <w:t>K</w:t>
      </w:r>
      <w:r w:rsidRPr="00BA50FD">
        <w:rPr>
          <w:rFonts w:asciiTheme="minorHAnsi" w:hAnsiTheme="minorHAnsi" w:cstheme="minorHAnsi"/>
          <w:b/>
          <w:color w:val="auto"/>
          <w:sz w:val="36"/>
        </w:rPr>
        <w:t xml:space="preserve"> - Reasons for declining invitations for </w:t>
      </w:r>
      <w:r w:rsidR="00386ED0">
        <w:rPr>
          <w:rFonts w:asciiTheme="minorHAnsi" w:hAnsiTheme="minorHAnsi" w:cstheme="minorHAnsi"/>
          <w:b/>
          <w:color w:val="auto"/>
          <w:sz w:val="36"/>
        </w:rPr>
        <w:t>screening</w:t>
      </w:r>
      <w:bookmarkEnd w:id="40"/>
    </w:p>
    <w:p w14:paraId="188A22C2" w14:textId="77777777" w:rsidR="00CD4DA2" w:rsidRPr="00BA50FD" w:rsidRDefault="00CD4DA2" w:rsidP="00CD4DA2">
      <w:pPr>
        <w:spacing w:after="0"/>
        <w:rPr>
          <w:lang w:eastAsia="en-US"/>
        </w:rPr>
      </w:pPr>
    </w:p>
    <w:tbl>
      <w:tblPr>
        <w:tblStyle w:val="GridTable5Dark-Accent6"/>
        <w:tblW w:w="9776" w:type="dxa"/>
        <w:tblLook w:val="04E0" w:firstRow="1" w:lastRow="1" w:firstColumn="1" w:lastColumn="0" w:noHBand="0" w:noVBand="1"/>
      </w:tblPr>
      <w:tblGrid>
        <w:gridCol w:w="2122"/>
        <w:gridCol w:w="703"/>
        <w:gridCol w:w="642"/>
        <w:gridCol w:w="6309"/>
      </w:tblGrid>
      <w:tr w:rsidR="00CD4DA2" w:rsidRPr="00BA50FD" w14:paraId="1251B5CB" w14:textId="77777777" w:rsidTr="00D12C7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6642606"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B137AD6"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55C4898" w14:textId="77777777" w:rsidR="00CD4DA2" w:rsidRPr="00BA50FD" w:rsidRDefault="00CD4DA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6309" w:type="dxa"/>
            <w:noWrap/>
            <w:hideMark/>
          </w:tcPr>
          <w:p w14:paraId="0059DBCB"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1239EC" w:rsidRPr="00BA50FD" w14:paraId="76C59632"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63B7E551" w14:textId="0656F3A2"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Haven't received invitation</w:t>
            </w:r>
          </w:p>
        </w:tc>
        <w:tc>
          <w:tcPr>
            <w:tcW w:w="703" w:type="dxa"/>
            <w:noWrap/>
          </w:tcPr>
          <w:p w14:paraId="20E541F4" w14:textId="66CFD253"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13</w:t>
            </w:r>
          </w:p>
        </w:tc>
        <w:tc>
          <w:tcPr>
            <w:tcW w:w="642" w:type="dxa"/>
            <w:noWrap/>
          </w:tcPr>
          <w:p w14:paraId="161FFE6B" w14:textId="7055DC11"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239EC">
              <w:rPr>
                <w:rFonts w:ascii="Calibri" w:eastAsia="Times New Roman" w:hAnsi="Calibri" w:cs="Calibri"/>
                <w:i/>
                <w:iCs/>
                <w:color w:val="000000"/>
                <w:szCs w:val="24"/>
                <w:lang w:eastAsia="en-GB"/>
              </w:rPr>
              <w:t>17.1</w:t>
            </w:r>
          </w:p>
        </w:tc>
        <w:tc>
          <w:tcPr>
            <w:tcW w:w="6309" w:type="dxa"/>
            <w:noWrap/>
          </w:tcPr>
          <w:p w14:paraId="49D34533" w14:textId="10F04876" w:rsidR="001239EC" w:rsidRDefault="00712FE7"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2FE7">
              <w:rPr>
                <w:i/>
                <w:szCs w:val="24"/>
              </w:rPr>
              <w:t xml:space="preserve">Never </w:t>
            </w:r>
            <w:r w:rsidR="009B0CF0" w:rsidRPr="00712FE7">
              <w:rPr>
                <w:i/>
                <w:szCs w:val="24"/>
              </w:rPr>
              <w:t xml:space="preserve">been </w:t>
            </w:r>
            <w:proofErr w:type="gramStart"/>
            <w:r w:rsidR="009B0CF0" w:rsidRPr="00712FE7">
              <w:rPr>
                <w:i/>
                <w:szCs w:val="24"/>
              </w:rPr>
              <w:t>invited</w:t>
            </w:r>
            <w:proofErr w:type="gramEnd"/>
          </w:p>
          <w:p w14:paraId="4A1C4D8E" w14:textId="77777777" w:rsidR="00712FE7" w:rsidRDefault="009B0CF0"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B0CF0">
              <w:rPr>
                <w:i/>
                <w:szCs w:val="24"/>
              </w:rPr>
              <w:t xml:space="preserve">Haven't had </w:t>
            </w:r>
            <w:proofErr w:type="gramStart"/>
            <w:r w:rsidRPr="009B0CF0">
              <w:rPr>
                <w:i/>
                <w:szCs w:val="24"/>
              </w:rPr>
              <w:t>one</w:t>
            </w:r>
            <w:proofErr w:type="gramEnd"/>
          </w:p>
          <w:p w14:paraId="26571B78" w14:textId="37311ACE" w:rsidR="009B0CF0" w:rsidRPr="00BA50FD" w:rsidRDefault="009B0CF0"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B0CF0">
              <w:rPr>
                <w:i/>
                <w:szCs w:val="24"/>
              </w:rPr>
              <w:t>Not offered?</w:t>
            </w:r>
          </w:p>
        </w:tc>
      </w:tr>
      <w:tr w:rsidR="001239EC" w:rsidRPr="00BA50FD" w14:paraId="1D33908F"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151FE092" w14:textId="405A662B"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Trust issues</w:t>
            </w:r>
          </w:p>
        </w:tc>
        <w:tc>
          <w:tcPr>
            <w:tcW w:w="703" w:type="dxa"/>
            <w:noWrap/>
          </w:tcPr>
          <w:p w14:paraId="02F703CE" w14:textId="724708B8"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13</w:t>
            </w:r>
          </w:p>
        </w:tc>
        <w:tc>
          <w:tcPr>
            <w:tcW w:w="642" w:type="dxa"/>
            <w:noWrap/>
          </w:tcPr>
          <w:p w14:paraId="5959A33E" w14:textId="131858C1"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1239EC">
              <w:rPr>
                <w:rFonts w:ascii="Calibri" w:eastAsia="Times New Roman" w:hAnsi="Calibri" w:cs="Calibri"/>
                <w:i/>
                <w:iCs/>
                <w:color w:val="000000"/>
                <w:szCs w:val="24"/>
                <w:lang w:eastAsia="en-GB"/>
              </w:rPr>
              <w:t>17.1</w:t>
            </w:r>
          </w:p>
        </w:tc>
        <w:tc>
          <w:tcPr>
            <w:tcW w:w="6309" w:type="dxa"/>
            <w:noWrap/>
          </w:tcPr>
          <w:p w14:paraId="3B962732" w14:textId="77777777" w:rsidR="001239EC" w:rsidRDefault="00A1473D"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1473D">
              <w:rPr>
                <w:i/>
                <w:szCs w:val="24"/>
              </w:rPr>
              <w:t>The pandemic killed my trust in the NHS. Glad I didn’t take the vax as I might be dead or seriously injured.</w:t>
            </w:r>
          </w:p>
          <w:p w14:paraId="25A12D83" w14:textId="77777777" w:rsidR="00A1473D" w:rsidRDefault="00362080"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62080">
              <w:rPr>
                <w:i/>
                <w:szCs w:val="24"/>
              </w:rPr>
              <w:t xml:space="preserve">The Covid-19 vaccination did not work and is killing and causing serious injury and the government should be held accountable. The govt want people to be sick for pharmaceutical companies to </w:t>
            </w:r>
            <w:proofErr w:type="gramStart"/>
            <w:r w:rsidRPr="00362080">
              <w:rPr>
                <w:i/>
                <w:szCs w:val="24"/>
              </w:rPr>
              <w:t>profit</w:t>
            </w:r>
            <w:proofErr w:type="gramEnd"/>
          </w:p>
          <w:p w14:paraId="66712209" w14:textId="2E0418DF" w:rsidR="00362080" w:rsidRPr="00BA50FD" w:rsidRDefault="00600273"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00273">
              <w:rPr>
                <w:i/>
                <w:szCs w:val="24"/>
              </w:rPr>
              <w:t>unquantifiable risk and cover-ups</w:t>
            </w:r>
          </w:p>
        </w:tc>
      </w:tr>
      <w:tr w:rsidR="001239EC" w:rsidRPr="00BA50FD" w14:paraId="35201792"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5E3D76E5" w14:textId="331AD7BC"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Anxiety</w:t>
            </w:r>
          </w:p>
        </w:tc>
        <w:tc>
          <w:tcPr>
            <w:tcW w:w="703" w:type="dxa"/>
            <w:noWrap/>
          </w:tcPr>
          <w:p w14:paraId="77070AD3" w14:textId="010DD1F5"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11</w:t>
            </w:r>
          </w:p>
        </w:tc>
        <w:tc>
          <w:tcPr>
            <w:tcW w:w="642" w:type="dxa"/>
            <w:noWrap/>
          </w:tcPr>
          <w:p w14:paraId="64374679" w14:textId="426C785B"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239EC">
              <w:rPr>
                <w:rFonts w:ascii="Calibri" w:eastAsia="Times New Roman" w:hAnsi="Calibri" w:cs="Calibri"/>
                <w:i/>
                <w:iCs/>
                <w:color w:val="000000"/>
                <w:szCs w:val="24"/>
                <w:lang w:eastAsia="en-GB"/>
              </w:rPr>
              <w:t>14.5</w:t>
            </w:r>
          </w:p>
        </w:tc>
        <w:tc>
          <w:tcPr>
            <w:tcW w:w="6309" w:type="dxa"/>
            <w:noWrap/>
          </w:tcPr>
          <w:p w14:paraId="3088CFCA" w14:textId="77777777" w:rsidR="001239EC" w:rsidRDefault="00571840"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71840">
              <w:rPr>
                <w:i/>
                <w:szCs w:val="24"/>
              </w:rPr>
              <w:t>Scared of the results</w:t>
            </w:r>
          </w:p>
          <w:p w14:paraId="51396E0B" w14:textId="77777777" w:rsidR="00571840" w:rsidRDefault="00DB0215"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B0215">
              <w:rPr>
                <w:i/>
                <w:szCs w:val="24"/>
              </w:rPr>
              <w:t>Anxious</w:t>
            </w:r>
          </w:p>
          <w:p w14:paraId="0255EADF" w14:textId="65EE310E" w:rsidR="00DB0215" w:rsidRPr="00BA50FD" w:rsidRDefault="00A2308A"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2308A">
              <w:rPr>
                <w:i/>
                <w:szCs w:val="24"/>
              </w:rPr>
              <w:t>Fear due to negative experiences with the NHS</w:t>
            </w:r>
          </w:p>
        </w:tc>
      </w:tr>
      <w:tr w:rsidR="001239EC" w:rsidRPr="00BA50FD" w14:paraId="51724516"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2B351C7A" w14:textId="37115667"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Clash of commitments / Time</w:t>
            </w:r>
          </w:p>
        </w:tc>
        <w:tc>
          <w:tcPr>
            <w:tcW w:w="703" w:type="dxa"/>
            <w:noWrap/>
          </w:tcPr>
          <w:p w14:paraId="2F923609" w14:textId="27ED64DA"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11</w:t>
            </w:r>
          </w:p>
        </w:tc>
        <w:tc>
          <w:tcPr>
            <w:tcW w:w="642" w:type="dxa"/>
            <w:noWrap/>
          </w:tcPr>
          <w:p w14:paraId="172FB636" w14:textId="4EB2E25C"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14.5</w:t>
            </w:r>
          </w:p>
        </w:tc>
        <w:tc>
          <w:tcPr>
            <w:tcW w:w="6309" w:type="dxa"/>
            <w:noWrap/>
          </w:tcPr>
          <w:p w14:paraId="477540B2" w14:textId="77777777" w:rsidR="001239EC" w:rsidRDefault="00380099"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80099">
              <w:rPr>
                <w:i/>
                <w:szCs w:val="24"/>
              </w:rPr>
              <w:t xml:space="preserve">Time given coincided with school pick </w:t>
            </w:r>
            <w:proofErr w:type="gramStart"/>
            <w:r w:rsidRPr="00380099">
              <w:rPr>
                <w:i/>
                <w:szCs w:val="24"/>
              </w:rPr>
              <w:t>up</w:t>
            </w:r>
            <w:proofErr w:type="gramEnd"/>
          </w:p>
          <w:p w14:paraId="2D010BD5" w14:textId="77777777" w:rsidR="00380099" w:rsidRDefault="00D07879"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07879">
              <w:rPr>
                <w:i/>
                <w:szCs w:val="24"/>
              </w:rPr>
              <w:t xml:space="preserve">Work </w:t>
            </w:r>
            <w:proofErr w:type="gramStart"/>
            <w:r w:rsidRPr="00D07879">
              <w:rPr>
                <w:i/>
                <w:szCs w:val="24"/>
              </w:rPr>
              <w:t>commitments</w:t>
            </w:r>
            <w:proofErr w:type="gramEnd"/>
          </w:p>
          <w:p w14:paraId="2F89B85B" w14:textId="05752121" w:rsidR="00D07879" w:rsidRPr="00BA50FD" w:rsidRDefault="00571840"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1840">
              <w:rPr>
                <w:i/>
                <w:szCs w:val="24"/>
              </w:rPr>
              <w:t>limited time</w:t>
            </w:r>
          </w:p>
        </w:tc>
      </w:tr>
      <w:tr w:rsidR="001239EC" w:rsidRPr="00BA50FD" w14:paraId="765BD21D"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27D14884" w14:textId="69126D31"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Difficulty accessing GP</w:t>
            </w:r>
          </w:p>
        </w:tc>
        <w:tc>
          <w:tcPr>
            <w:tcW w:w="703" w:type="dxa"/>
            <w:noWrap/>
          </w:tcPr>
          <w:p w14:paraId="22D7BC88" w14:textId="711267B1"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7</w:t>
            </w:r>
          </w:p>
        </w:tc>
        <w:tc>
          <w:tcPr>
            <w:tcW w:w="642" w:type="dxa"/>
            <w:noWrap/>
          </w:tcPr>
          <w:p w14:paraId="4968794F" w14:textId="244B4AE3"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9.2</w:t>
            </w:r>
          </w:p>
        </w:tc>
        <w:tc>
          <w:tcPr>
            <w:tcW w:w="6309" w:type="dxa"/>
            <w:noWrap/>
          </w:tcPr>
          <w:p w14:paraId="0B0F44B0" w14:textId="77777777" w:rsidR="001239EC" w:rsidRDefault="0026576A"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6576A">
              <w:rPr>
                <w:i/>
                <w:szCs w:val="24"/>
              </w:rPr>
              <w:t>Booking an appointment in my GP surgery is a real struggle.</w:t>
            </w:r>
          </w:p>
          <w:p w14:paraId="289850AD" w14:textId="4492EF2D" w:rsidR="0026576A" w:rsidRPr="00BA50FD" w:rsidRDefault="0025775F"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5775F">
              <w:rPr>
                <w:i/>
                <w:szCs w:val="24"/>
              </w:rPr>
              <w:t>Difficult to get to an appointment</w:t>
            </w:r>
          </w:p>
        </w:tc>
      </w:tr>
      <w:tr w:rsidR="001239EC" w:rsidRPr="00BA50FD" w14:paraId="55590D61"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3B989780" w14:textId="7808E4BF"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Forget</w:t>
            </w:r>
          </w:p>
        </w:tc>
        <w:tc>
          <w:tcPr>
            <w:tcW w:w="703" w:type="dxa"/>
            <w:noWrap/>
          </w:tcPr>
          <w:p w14:paraId="67F8D1CE" w14:textId="423A9138"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5</w:t>
            </w:r>
          </w:p>
        </w:tc>
        <w:tc>
          <w:tcPr>
            <w:tcW w:w="642" w:type="dxa"/>
            <w:noWrap/>
          </w:tcPr>
          <w:p w14:paraId="4F95B08A" w14:textId="7A899D06"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6.6</w:t>
            </w:r>
          </w:p>
        </w:tc>
        <w:tc>
          <w:tcPr>
            <w:tcW w:w="6309" w:type="dxa"/>
            <w:noWrap/>
          </w:tcPr>
          <w:p w14:paraId="20434E88" w14:textId="77777777" w:rsidR="001239EC" w:rsidRDefault="001C3104"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C3104">
              <w:rPr>
                <w:i/>
                <w:szCs w:val="24"/>
              </w:rPr>
              <w:t>I was pregnant then just forgot to follow it up.</w:t>
            </w:r>
          </w:p>
          <w:p w14:paraId="409954DA" w14:textId="29602B14" w:rsidR="001C3104" w:rsidRPr="00BA50FD" w:rsidRDefault="00001F1F"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1F1F">
              <w:rPr>
                <w:i/>
                <w:szCs w:val="24"/>
              </w:rPr>
              <w:t>Remembering to organise an appointment</w:t>
            </w:r>
          </w:p>
        </w:tc>
      </w:tr>
      <w:tr w:rsidR="001239EC" w:rsidRPr="00BA50FD" w14:paraId="75C996DD" w14:textId="77777777" w:rsidTr="00D12C7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54632871" w14:textId="67265F54" w:rsidR="001239EC" w:rsidRPr="00BA50FD" w:rsidRDefault="001239EC" w:rsidP="001239EC">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Negative Comments</w:t>
            </w:r>
          </w:p>
        </w:tc>
        <w:tc>
          <w:tcPr>
            <w:tcW w:w="703" w:type="dxa"/>
            <w:noWrap/>
          </w:tcPr>
          <w:p w14:paraId="7B134798" w14:textId="3010D424"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5</w:t>
            </w:r>
          </w:p>
        </w:tc>
        <w:tc>
          <w:tcPr>
            <w:tcW w:w="642" w:type="dxa"/>
            <w:noWrap/>
          </w:tcPr>
          <w:p w14:paraId="2DAE9C8A" w14:textId="196830B4" w:rsidR="001239EC" w:rsidRPr="00BA50FD" w:rsidRDefault="001239EC" w:rsidP="001239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6.6</w:t>
            </w:r>
          </w:p>
        </w:tc>
        <w:tc>
          <w:tcPr>
            <w:tcW w:w="6309" w:type="dxa"/>
            <w:noWrap/>
          </w:tcPr>
          <w:p w14:paraId="2CA8B991" w14:textId="5CDA248A" w:rsidR="001239EC" w:rsidRDefault="00E96224"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96224">
              <w:rPr>
                <w:i/>
                <w:szCs w:val="24"/>
              </w:rPr>
              <w:t xml:space="preserve">I dislike accessing healthcare. I have had my health concerns dismissed by various medical professionals and therefore, I find it difficult to find the desire to </w:t>
            </w:r>
            <w:r w:rsidR="00A407B8" w:rsidRPr="00E96224">
              <w:rPr>
                <w:i/>
                <w:szCs w:val="24"/>
              </w:rPr>
              <w:t>interact</w:t>
            </w:r>
            <w:r w:rsidRPr="00E96224">
              <w:rPr>
                <w:i/>
                <w:szCs w:val="24"/>
              </w:rPr>
              <w:t xml:space="preserve"> with them. Also, I am not spending 30 minutes on hold to fight with a receptionist to get an appointment. The whole system is complete BS.</w:t>
            </w:r>
          </w:p>
          <w:p w14:paraId="17BAD6A8" w14:textId="200D8C3E" w:rsidR="00E96224" w:rsidRPr="00BA50FD" w:rsidRDefault="00AD1819" w:rsidP="001239E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1819">
              <w:rPr>
                <w:i/>
                <w:szCs w:val="24"/>
              </w:rPr>
              <w:t xml:space="preserve">I lost all faith in the NHS during the </w:t>
            </w:r>
            <w:proofErr w:type="spellStart"/>
            <w:r w:rsidRPr="00AD1819">
              <w:rPr>
                <w:i/>
                <w:szCs w:val="24"/>
              </w:rPr>
              <w:t>plandemic</w:t>
            </w:r>
            <w:proofErr w:type="spellEnd"/>
          </w:p>
        </w:tc>
      </w:tr>
      <w:tr w:rsidR="001239EC" w:rsidRPr="00BA50FD" w14:paraId="6492932F" w14:textId="77777777" w:rsidTr="00D12C78">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22" w:type="dxa"/>
          </w:tcPr>
          <w:p w14:paraId="51AD8017" w14:textId="4290A75C" w:rsidR="001239EC" w:rsidRPr="00BA50FD" w:rsidRDefault="001239EC" w:rsidP="00D12C78">
            <w:pPr>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Misc</w:t>
            </w:r>
          </w:p>
        </w:tc>
        <w:tc>
          <w:tcPr>
            <w:tcW w:w="703" w:type="dxa"/>
            <w:noWrap/>
          </w:tcPr>
          <w:p w14:paraId="0817CA1A" w14:textId="2C580EC7"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239EC">
              <w:rPr>
                <w:rFonts w:ascii="Calibri" w:eastAsia="Times New Roman" w:hAnsi="Calibri" w:cs="Calibri"/>
                <w:color w:val="000000"/>
                <w:szCs w:val="24"/>
                <w:lang w:eastAsia="en-GB"/>
              </w:rPr>
              <w:t>20</w:t>
            </w:r>
          </w:p>
        </w:tc>
        <w:tc>
          <w:tcPr>
            <w:tcW w:w="642" w:type="dxa"/>
            <w:noWrap/>
          </w:tcPr>
          <w:p w14:paraId="13B0EF76" w14:textId="47F897C3" w:rsidR="001239EC" w:rsidRPr="00BA50FD" w:rsidRDefault="001239EC" w:rsidP="001239EC">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239EC">
              <w:rPr>
                <w:rFonts w:ascii="Calibri" w:eastAsia="Times New Roman" w:hAnsi="Calibri" w:cs="Calibri"/>
                <w:i/>
                <w:iCs/>
                <w:color w:val="000000"/>
                <w:szCs w:val="24"/>
                <w:lang w:eastAsia="en-GB"/>
              </w:rPr>
              <w:t>26.3</w:t>
            </w:r>
          </w:p>
        </w:tc>
        <w:tc>
          <w:tcPr>
            <w:tcW w:w="6309" w:type="dxa"/>
            <w:noWrap/>
          </w:tcPr>
          <w:p w14:paraId="1723DB8C" w14:textId="77777777" w:rsidR="001239EC" w:rsidRDefault="00EF0637"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F0637">
              <w:rPr>
                <w:i/>
                <w:szCs w:val="24"/>
              </w:rPr>
              <w:t>No reason. I just don't.</w:t>
            </w:r>
          </w:p>
          <w:p w14:paraId="37E80ACA" w14:textId="77777777" w:rsidR="00EF0637" w:rsidRDefault="00EF0637"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F0637">
              <w:rPr>
                <w:i/>
                <w:szCs w:val="24"/>
              </w:rPr>
              <w:t xml:space="preserve">a mixture of revulsion (bowel cancer screening) and feeling that the NHS has more important things to do than look after an apparently reasonably healthy 75year </w:t>
            </w:r>
            <w:proofErr w:type="gramStart"/>
            <w:r w:rsidRPr="00EF0637">
              <w:rPr>
                <w:i/>
                <w:szCs w:val="24"/>
              </w:rPr>
              <w:t>old</w:t>
            </w:r>
            <w:proofErr w:type="gramEnd"/>
          </w:p>
          <w:p w14:paraId="1233B6D3" w14:textId="77777777" w:rsidR="00EF0637" w:rsidRDefault="008406F5"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406F5">
              <w:rPr>
                <w:i/>
                <w:szCs w:val="24"/>
              </w:rPr>
              <w:t>What about support/ help blind people</w:t>
            </w:r>
          </w:p>
          <w:p w14:paraId="5F0882E6" w14:textId="313D9491" w:rsidR="008406F5" w:rsidRPr="00BA50FD" w:rsidRDefault="00D12C78" w:rsidP="001239E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12C78">
              <w:rPr>
                <w:i/>
                <w:szCs w:val="24"/>
              </w:rPr>
              <w:t>some things not to be discussed</w:t>
            </w:r>
          </w:p>
        </w:tc>
      </w:tr>
      <w:tr w:rsidR="001239EC" w:rsidRPr="00BA50FD" w14:paraId="1D48FF62" w14:textId="77777777" w:rsidTr="00D12C78">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122" w:type="dxa"/>
          </w:tcPr>
          <w:p w14:paraId="6162818D" w14:textId="77777777" w:rsidR="001239EC" w:rsidRPr="00BA50FD" w:rsidRDefault="001239EC" w:rsidP="001239EC">
            <w:pPr>
              <w:rPr>
                <w:rFonts w:ascii="Calibri" w:eastAsia="Times New Roman" w:hAnsi="Calibri" w:cs="Calibri"/>
                <w:color w:val="000000"/>
                <w:szCs w:val="24"/>
                <w:lang w:eastAsia="en-GB"/>
              </w:rPr>
            </w:pPr>
          </w:p>
        </w:tc>
        <w:tc>
          <w:tcPr>
            <w:tcW w:w="703" w:type="dxa"/>
            <w:noWrap/>
          </w:tcPr>
          <w:p w14:paraId="1B10E819" w14:textId="7F0C8547" w:rsidR="001239EC" w:rsidRPr="00BA50FD" w:rsidRDefault="001239EC" w:rsidP="001239EC">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76</w:t>
            </w:r>
          </w:p>
        </w:tc>
        <w:tc>
          <w:tcPr>
            <w:tcW w:w="642" w:type="dxa"/>
            <w:noWrap/>
          </w:tcPr>
          <w:p w14:paraId="72A4D3CE" w14:textId="77777777" w:rsidR="001239EC" w:rsidRPr="00BA50FD" w:rsidRDefault="001239EC" w:rsidP="001239EC">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w:t>
            </w:r>
          </w:p>
        </w:tc>
        <w:tc>
          <w:tcPr>
            <w:tcW w:w="6309" w:type="dxa"/>
            <w:noWrap/>
          </w:tcPr>
          <w:p w14:paraId="385E860A" w14:textId="77777777" w:rsidR="001239EC" w:rsidRPr="00BA50FD" w:rsidRDefault="001239EC" w:rsidP="001239EC">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147A0C99" w14:textId="77777777" w:rsidR="00CD4DA2" w:rsidRPr="00BA50FD" w:rsidRDefault="00CD4DA2" w:rsidP="00CD4DA2">
      <w:pPr>
        <w:rPr>
          <w:i/>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15841517" w14:textId="4C091F10" w:rsidR="005C724B" w:rsidRPr="00BA50FD" w:rsidRDefault="005C724B" w:rsidP="005C724B">
      <w:pPr>
        <w:pStyle w:val="Heading1"/>
        <w:rPr>
          <w:rFonts w:asciiTheme="minorHAnsi" w:hAnsiTheme="minorHAnsi" w:cstheme="minorHAnsi"/>
          <w:b/>
          <w:color w:val="auto"/>
          <w:sz w:val="36"/>
        </w:rPr>
      </w:pPr>
      <w:bookmarkStart w:id="41" w:name="_Toc168164289"/>
      <w:r w:rsidRPr="00BA50FD">
        <w:rPr>
          <w:rFonts w:asciiTheme="minorHAnsi" w:hAnsiTheme="minorHAnsi" w:cstheme="minorHAnsi"/>
          <w:b/>
          <w:color w:val="auto"/>
          <w:sz w:val="36"/>
        </w:rPr>
        <w:lastRenderedPageBreak/>
        <w:t xml:space="preserve">Appendix </w:t>
      </w:r>
      <w:r w:rsidR="00764243">
        <w:rPr>
          <w:rFonts w:asciiTheme="minorHAnsi" w:hAnsiTheme="minorHAnsi" w:cstheme="minorHAnsi"/>
          <w:b/>
          <w:color w:val="auto"/>
          <w:sz w:val="36"/>
        </w:rPr>
        <w:t>L</w:t>
      </w:r>
      <w:r w:rsidRPr="00BA50FD">
        <w:rPr>
          <w:rFonts w:asciiTheme="minorHAnsi" w:hAnsiTheme="minorHAnsi" w:cstheme="minorHAnsi"/>
          <w:b/>
          <w:color w:val="auto"/>
          <w:sz w:val="36"/>
        </w:rPr>
        <w:t xml:space="preserve"> - Reasons for declining invitations for vaccinations</w:t>
      </w:r>
      <w:bookmarkEnd w:id="41"/>
    </w:p>
    <w:p w14:paraId="0729BF7E" w14:textId="77777777" w:rsidR="005C724B" w:rsidRPr="00BA50FD" w:rsidRDefault="005C724B" w:rsidP="005C724B">
      <w:pPr>
        <w:spacing w:after="0"/>
        <w:rPr>
          <w:lang w:eastAsia="en-US"/>
        </w:rPr>
      </w:pPr>
    </w:p>
    <w:tbl>
      <w:tblPr>
        <w:tblStyle w:val="GridTable5Dark-Accent6"/>
        <w:tblW w:w="9776" w:type="dxa"/>
        <w:tblLook w:val="04E0" w:firstRow="1" w:lastRow="1" w:firstColumn="1" w:lastColumn="0" w:noHBand="0" w:noVBand="1"/>
      </w:tblPr>
      <w:tblGrid>
        <w:gridCol w:w="2405"/>
        <w:gridCol w:w="703"/>
        <w:gridCol w:w="642"/>
        <w:gridCol w:w="6026"/>
      </w:tblGrid>
      <w:tr w:rsidR="005C724B" w:rsidRPr="00BA50FD" w14:paraId="2FADD75E" w14:textId="77777777" w:rsidTr="009771F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7A3F7B9" w14:textId="77777777" w:rsidR="005C724B" w:rsidRPr="00BA50FD" w:rsidRDefault="005C724B"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186361D4" w14:textId="77777777" w:rsidR="005C724B" w:rsidRPr="00BA50FD" w:rsidRDefault="005C724B"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37ACD1E4" w14:textId="77777777" w:rsidR="005C724B" w:rsidRPr="00BA50FD" w:rsidRDefault="005C724B" w:rsidP="008B29C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6026" w:type="dxa"/>
            <w:noWrap/>
            <w:hideMark/>
          </w:tcPr>
          <w:p w14:paraId="7BFCE36D" w14:textId="77777777" w:rsidR="005C724B" w:rsidRPr="00BA50FD" w:rsidRDefault="005C724B"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70097A" w:rsidRPr="00BA50FD" w14:paraId="4451F499"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3B2BF3E9" w14:textId="3F4A3B54" w:rsidR="0070097A" w:rsidRPr="00BA50FD" w:rsidRDefault="0070097A" w:rsidP="0070097A">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Trust issues</w:t>
            </w:r>
          </w:p>
        </w:tc>
        <w:tc>
          <w:tcPr>
            <w:tcW w:w="703" w:type="dxa"/>
            <w:noWrap/>
          </w:tcPr>
          <w:p w14:paraId="2039056B" w14:textId="3A396C02" w:rsidR="0070097A" w:rsidRPr="00BA50FD" w:rsidRDefault="0070097A" w:rsidP="007009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73</w:t>
            </w:r>
          </w:p>
        </w:tc>
        <w:tc>
          <w:tcPr>
            <w:tcW w:w="642" w:type="dxa"/>
            <w:noWrap/>
          </w:tcPr>
          <w:p w14:paraId="46919032" w14:textId="7DF80EA8" w:rsidR="0070097A" w:rsidRPr="00BA50FD" w:rsidRDefault="0070097A" w:rsidP="0070097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50121">
              <w:rPr>
                <w:rFonts w:ascii="Calibri" w:eastAsia="Times New Roman" w:hAnsi="Calibri" w:cs="Calibri"/>
                <w:i/>
                <w:iCs/>
                <w:color w:val="000000"/>
                <w:szCs w:val="24"/>
                <w:lang w:eastAsia="en-GB"/>
              </w:rPr>
              <w:t>48.7</w:t>
            </w:r>
          </w:p>
        </w:tc>
        <w:tc>
          <w:tcPr>
            <w:tcW w:w="6026" w:type="dxa"/>
            <w:noWrap/>
          </w:tcPr>
          <w:p w14:paraId="19C128B1" w14:textId="1967000B" w:rsidR="0070097A" w:rsidRDefault="009B1430"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B1430">
              <w:rPr>
                <w:i/>
                <w:szCs w:val="24"/>
              </w:rPr>
              <w:t>Don</w:t>
            </w:r>
            <w:r>
              <w:rPr>
                <w:i/>
                <w:szCs w:val="24"/>
              </w:rPr>
              <w:t>’</w:t>
            </w:r>
            <w:r w:rsidRPr="009B1430">
              <w:rPr>
                <w:i/>
                <w:szCs w:val="24"/>
              </w:rPr>
              <w:t xml:space="preserve">t trust advice or </w:t>
            </w:r>
            <w:proofErr w:type="gramStart"/>
            <w:r w:rsidRPr="009B1430">
              <w:rPr>
                <w:i/>
                <w:szCs w:val="24"/>
              </w:rPr>
              <w:t>evidence</w:t>
            </w:r>
            <w:proofErr w:type="gramEnd"/>
          </w:p>
          <w:p w14:paraId="2DF65605" w14:textId="77777777" w:rsidR="009B1430" w:rsidRDefault="001E0D90"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0D90">
              <w:rPr>
                <w:i/>
                <w:szCs w:val="24"/>
              </w:rPr>
              <w:t xml:space="preserve">Too many lies and side </w:t>
            </w:r>
            <w:proofErr w:type="gramStart"/>
            <w:r w:rsidRPr="001E0D90">
              <w:rPr>
                <w:i/>
                <w:szCs w:val="24"/>
              </w:rPr>
              <w:t>effects</w:t>
            </w:r>
            <w:proofErr w:type="gramEnd"/>
          </w:p>
          <w:p w14:paraId="5ACDFFD8" w14:textId="77777777" w:rsidR="001E0D90" w:rsidRDefault="0034701C"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4701C">
              <w:rPr>
                <w:i/>
                <w:szCs w:val="24"/>
              </w:rPr>
              <w:t xml:space="preserve">not interested and don't feel safe having any of the covid </w:t>
            </w:r>
            <w:proofErr w:type="gramStart"/>
            <w:r w:rsidRPr="0034701C">
              <w:rPr>
                <w:i/>
                <w:szCs w:val="24"/>
              </w:rPr>
              <w:t>jabs</w:t>
            </w:r>
            <w:proofErr w:type="gramEnd"/>
          </w:p>
          <w:p w14:paraId="59559C17" w14:textId="287D2387" w:rsidR="0034701C" w:rsidRPr="00BA50FD" w:rsidRDefault="0034701C" w:rsidP="0070097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4701C">
              <w:rPr>
                <w:i/>
                <w:szCs w:val="24"/>
              </w:rPr>
              <w:t>I would rather build up my own immunity than weaken my immune system with poison</w:t>
            </w:r>
          </w:p>
        </w:tc>
      </w:tr>
      <w:tr w:rsidR="00A31541" w:rsidRPr="00BA50FD" w14:paraId="2052E7CA"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17216E0C" w14:textId="3B2430A7" w:rsidR="00A31541" w:rsidRPr="00BA50FD" w:rsidRDefault="00A31541" w:rsidP="00A31541">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Previous negative experience / COVID</w:t>
            </w:r>
          </w:p>
        </w:tc>
        <w:tc>
          <w:tcPr>
            <w:tcW w:w="703" w:type="dxa"/>
            <w:noWrap/>
          </w:tcPr>
          <w:p w14:paraId="78877B60" w14:textId="13CF9D97" w:rsidR="00A31541" w:rsidRPr="00BA50FD" w:rsidRDefault="00A31541" w:rsidP="00A3154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73</w:t>
            </w:r>
          </w:p>
        </w:tc>
        <w:tc>
          <w:tcPr>
            <w:tcW w:w="642" w:type="dxa"/>
            <w:noWrap/>
          </w:tcPr>
          <w:p w14:paraId="00951AD9" w14:textId="621852A5" w:rsidR="00A31541" w:rsidRPr="00BA50FD" w:rsidRDefault="00A31541" w:rsidP="00A3154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050121">
              <w:rPr>
                <w:rFonts w:ascii="Calibri" w:eastAsia="Times New Roman" w:hAnsi="Calibri" w:cs="Calibri"/>
                <w:i/>
                <w:iCs/>
                <w:color w:val="000000"/>
                <w:szCs w:val="24"/>
                <w:lang w:eastAsia="en-GB"/>
              </w:rPr>
              <w:t>48.7</w:t>
            </w:r>
          </w:p>
        </w:tc>
        <w:tc>
          <w:tcPr>
            <w:tcW w:w="6026" w:type="dxa"/>
            <w:noWrap/>
          </w:tcPr>
          <w:p w14:paraId="269846A6" w14:textId="77777777" w:rsidR="00A31541" w:rsidRDefault="00563524"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63524">
              <w:rPr>
                <w:i/>
                <w:szCs w:val="24"/>
              </w:rPr>
              <w:t>problems with heart after covid injection</w:t>
            </w:r>
          </w:p>
          <w:p w14:paraId="05B19AE2" w14:textId="77777777" w:rsidR="00563524" w:rsidRDefault="003C12CB"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12CB">
              <w:rPr>
                <w:i/>
                <w:szCs w:val="24"/>
              </w:rPr>
              <w:t xml:space="preserve">I don’t want any more </w:t>
            </w:r>
            <w:proofErr w:type="gramStart"/>
            <w:r w:rsidRPr="003C12CB">
              <w:rPr>
                <w:i/>
                <w:szCs w:val="24"/>
              </w:rPr>
              <w:t>vaccines</w:t>
            </w:r>
            <w:proofErr w:type="gramEnd"/>
          </w:p>
          <w:p w14:paraId="3D02D3B4" w14:textId="77777777" w:rsidR="003C12CB" w:rsidRDefault="00E53B72"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53B72">
              <w:rPr>
                <w:i/>
                <w:szCs w:val="24"/>
              </w:rPr>
              <w:t xml:space="preserve">It made me ill last </w:t>
            </w:r>
            <w:proofErr w:type="gramStart"/>
            <w:r w:rsidRPr="00E53B72">
              <w:rPr>
                <w:i/>
                <w:szCs w:val="24"/>
              </w:rPr>
              <w:t>time</w:t>
            </w:r>
            <w:proofErr w:type="gramEnd"/>
          </w:p>
          <w:p w14:paraId="7333ABCE" w14:textId="3AD7557C" w:rsidR="00E53B72" w:rsidRPr="00BA50FD" w:rsidRDefault="00097C4F" w:rsidP="00A3154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97C4F">
              <w:rPr>
                <w:i/>
                <w:szCs w:val="24"/>
              </w:rPr>
              <w:t>Bad reaction to 3rd covid jab.</w:t>
            </w:r>
          </w:p>
        </w:tc>
      </w:tr>
      <w:tr w:rsidR="00CF592C" w:rsidRPr="00BA50FD" w14:paraId="6FAA6BDF"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2792E941" w14:textId="49C7D0F2" w:rsidR="00CF592C" w:rsidRPr="00BA50FD" w:rsidRDefault="00CF592C" w:rsidP="00CF592C">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Don't need it / My choice</w:t>
            </w:r>
          </w:p>
        </w:tc>
        <w:tc>
          <w:tcPr>
            <w:tcW w:w="703" w:type="dxa"/>
            <w:noWrap/>
          </w:tcPr>
          <w:p w14:paraId="4A0B3748" w14:textId="7051F685" w:rsidR="00CF592C" w:rsidRPr="00BA50FD" w:rsidRDefault="00CF592C" w:rsidP="00CF592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42</w:t>
            </w:r>
          </w:p>
        </w:tc>
        <w:tc>
          <w:tcPr>
            <w:tcW w:w="642" w:type="dxa"/>
            <w:noWrap/>
          </w:tcPr>
          <w:p w14:paraId="2B54A8BD" w14:textId="2CB98CDA" w:rsidR="00CF592C" w:rsidRPr="00BA50FD" w:rsidRDefault="00CF592C" w:rsidP="00CF592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050121">
              <w:rPr>
                <w:rFonts w:ascii="Calibri" w:eastAsia="Times New Roman" w:hAnsi="Calibri" w:cs="Calibri"/>
                <w:i/>
                <w:iCs/>
                <w:color w:val="000000"/>
                <w:szCs w:val="24"/>
                <w:lang w:eastAsia="en-GB"/>
              </w:rPr>
              <w:t>28.0</w:t>
            </w:r>
          </w:p>
        </w:tc>
        <w:tc>
          <w:tcPr>
            <w:tcW w:w="6026" w:type="dxa"/>
            <w:noWrap/>
          </w:tcPr>
          <w:p w14:paraId="38112387" w14:textId="77777777" w:rsidR="00CF592C" w:rsidRDefault="008017E6" w:rsidP="00CF592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17E6">
              <w:rPr>
                <w:i/>
                <w:szCs w:val="24"/>
              </w:rPr>
              <w:t>Trust my immune system to handle it.</w:t>
            </w:r>
          </w:p>
          <w:p w14:paraId="0A767933" w14:textId="13F2C332" w:rsidR="008017E6" w:rsidRDefault="00191CFD" w:rsidP="00CF592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91CFD">
              <w:rPr>
                <w:i/>
                <w:szCs w:val="24"/>
              </w:rPr>
              <w:t>I don</w:t>
            </w:r>
            <w:r>
              <w:rPr>
                <w:i/>
                <w:szCs w:val="24"/>
              </w:rPr>
              <w:t>’</w:t>
            </w:r>
            <w:r w:rsidRPr="00191CFD">
              <w:rPr>
                <w:i/>
                <w:szCs w:val="24"/>
              </w:rPr>
              <w:t xml:space="preserve">t feel I need </w:t>
            </w:r>
            <w:proofErr w:type="gramStart"/>
            <w:r w:rsidRPr="00191CFD">
              <w:rPr>
                <w:i/>
                <w:szCs w:val="24"/>
              </w:rPr>
              <w:t>them</w:t>
            </w:r>
            <w:proofErr w:type="gramEnd"/>
          </w:p>
          <w:p w14:paraId="69DA1D7E" w14:textId="5D1920B9" w:rsidR="00191CFD" w:rsidRPr="00BA50FD" w:rsidRDefault="00B00E7F" w:rsidP="00CF592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00E7F">
              <w:rPr>
                <w:i/>
                <w:szCs w:val="24"/>
              </w:rPr>
              <w:t>Natural exposure to Covid when my partner recently had it.</w:t>
            </w:r>
          </w:p>
        </w:tc>
      </w:tr>
      <w:tr w:rsidR="00506736" w:rsidRPr="00BA50FD" w14:paraId="6E46C39F"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77F948F0" w14:textId="3F08A5AB" w:rsidR="00506736" w:rsidRPr="00BA50FD" w:rsidRDefault="00483B29" w:rsidP="00506736">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Anxiety</w:t>
            </w:r>
          </w:p>
        </w:tc>
        <w:tc>
          <w:tcPr>
            <w:tcW w:w="703" w:type="dxa"/>
            <w:noWrap/>
          </w:tcPr>
          <w:p w14:paraId="31701400" w14:textId="3020E85F" w:rsidR="00506736" w:rsidRPr="00BA50FD" w:rsidRDefault="00506736" w:rsidP="0050673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6</w:t>
            </w:r>
          </w:p>
        </w:tc>
        <w:tc>
          <w:tcPr>
            <w:tcW w:w="642" w:type="dxa"/>
            <w:noWrap/>
          </w:tcPr>
          <w:p w14:paraId="33BC24BC" w14:textId="6CF3B0CC" w:rsidR="00506736" w:rsidRPr="00BA50FD" w:rsidRDefault="00506736" w:rsidP="00506736">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4.0</w:t>
            </w:r>
          </w:p>
        </w:tc>
        <w:tc>
          <w:tcPr>
            <w:tcW w:w="6026" w:type="dxa"/>
            <w:noWrap/>
          </w:tcPr>
          <w:p w14:paraId="2B311701" w14:textId="77777777" w:rsidR="00506736" w:rsidRDefault="00C74AE9" w:rsidP="0050673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74AE9">
              <w:rPr>
                <w:i/>
                <w:szCs w:val="24"/>
              </w:rPr>
              <w:t>Anxiety and scared to leave the house... Isolation and nobody to accompany, physical and mental health.</w:t>
            </w:r>
          </w:p>
          <w:p w14:paraId="53DA06E1" w14:textId="2969852B" w:rsidR="00C74AE9" w:rsidRPr="00BA50FD" w:rsidRDefault="009771F2" w:rsidP="0050673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771F2">
              <w:rPr>
                <w:i/>
                <w:szCs w:val="24"/>
              </w:rPr>
              <w:t>I'm not at risk, plus I get really anxious going there and having it, I often have panic attacks while having it.</w:t>
            </w:r>
          </w:p>
        </w:tc>
      </w:tr>
      <w:tr w:rsidR="00433DB1" w:rsidRPr="00BA50FD" w14:paraId="79B61DF7"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2BCB9B75" w14:textId="2EA6F843" w:rsidR="00433DB1" w:rsidRPr="00BA50FD" w:rsidRDefault="00483B29" w:rsidP="00433DB1">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Haven't received invitation</w:t>
            </w:r>
          </w:p>
        </w:tc>
        <w:tc>
          <w:tcPr>
            <w:tcW w:w="703" w:type="dxa"/>
            <w:noWrap/>
          </w:tcPr>
          <w:p w14:paraId="3D17922C" w14:textId="634756AA" w:rsidR="00433DB1" w:rsidRPr="00BA50FD" w:rsidRDefault="00433DB1" w:rsidP="00433D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5</w:t>
            </w:r>
          </w:p>
        </w:tc>
        <w:tc>
          <w:tcPr>
            <w:tcW w:w="642" w:type="dxa"/>
            <w:noWrap/>
          </w:tcPr>
          <w:p w14:paraId="4C4F8471" w14:textId="3F56202A" w:rsidR="00433DB1" w:rsidRPr="00BA50FD" w:rsidRDefault="00433DB1" w:rsidP="00433D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3.3</w:t>
            </w:r>
          </w:p>
        </w:tc>
        <w:tc>
          <w:tcPr>
            <w:tcW w:w="6026" w:type="dxa"/>
            <w:noWrap/>
          </w:tcPr>
          <w:p w14:paraId="12A0AF82" w14:textId="77777777" w:rsidR="00433DB1" w:rsidRDefault="0027332D" w:rsidP="00433DB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32D">
              <w:rPr>
                <w:i/>
                <w:szCs w:val="24"/>
              </w:rPr>
              <w:t>Not told about it.</w:t>
            </w:r>
          </w:p>
          <w:p w14:paraId="2198B074" w14:textId="3BA37591" w:rsidR="0027332D" w:rsidRPr="00BA50FD" w:rsidRDefault="0027332D" w:rsidP="00433DB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32D">
              <w:rPr>
                <w:i/>
                <w:szCs w:val="24"/>
              </w:rPr>
              <w:t>I haven</w:t>
            </w:r>
            <w:r>
              <w:rPr>
                <w:i/>
                <w:szCs w:val="24"/>
              </w:rPr>
              <w:t>’</w:t>
            </w:r>
            <w:r w:rsidRPr="0027332D">
              <w:rPr>
                <w:i/>
                <w:szCs w:val="24"/>
              </w:rPr>
              <w:t>t been invited</w:t>
            </w:r>
          </w:p>
        </w:tc>
      </w:tr>
      <w:tr w:rsidR="00483B29" w:rsidRPr="00BA50FD" w14:paraId="13827114"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5AA8860A" w14:textId="4555BAFD" w:rsidR="00483B29" w:rsidRPr="00BA50FD" w:rsidRDefault="00483B29" w:rsidP="00483B29">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Clash of commitments / Time</w:t>
            </w:r>
          </w:p>
        </w:tc>
        <w:tc>
          <w:tcPr>
            <w:tcW w:w="703" w:type="dxa"/>
            <w:noWrap/>
          </w:tcPr>
          <w:p w14:paraId="0E2B0A79" w14:textId="0E5C5387" w:rsidR="00483B29" w:rsidRPr="00BA50FD" w:rsidRDefault="00483B29" w:rsidP="00483B2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5</w:t>
            </w:r>
          </w:p>
        </w:tc>
        <w:tc>
          <w:tcPr>
            <w:tcW w:w="642" w:type="dxa"/>
            <w:noWrap/>
          </w:tcPr>
          <w:p w14:paraId="243D7975" w14:textId="0197C479" w:rsidR="00483B29" w:rsidRPr="00BA50FD" w:rsidRDefault="00483B29" w:rsidP="00483B2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3.3</w:t>
            </w:r>
          </w:p>
        </w:tc>
        <w:tc>
          <w:tcPr>
            <w:tcW w:w="6026" w:type="dxa"/>
            <w:noWrap/>
          </w:tcPr>
          <w:p w14:paraId="10A0D65E" w14:textId="77777777" w:rsidR="00483B29" w:rsidRDefault="000346C8" w:rsidP="00483B2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346C8">
              <w:rPr>
                <w:i/>
                <w:szCs w:val="24"/>
              </w:rPr>
              <w:t>Too busy</w:t>
            </w:r>
          </w:p>
          <w:p w14:paraId="65694B81" w14:textId="0F1AC89D" w:rsidR="000346C8" w:rsidRPr="00BA50FD" w:rsidRDefault="00F67422" w:rsidP="00483B2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67422">
              <w:rPr>
                <w:i/>
                <w:szCs w:val="24"/>
              </w:rPr>
              <w:t>Inconvenient days</w:t>
            </w:r>
          </w:p>
        </w:tc>
      </w:tr>
      <w:tr w:rsidR="009D0709" w:rsidRPr="00BA50FD" w14:paraId="33FD7770" w14:textId="77777777" w:rsidTr="009771F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0E38BE3F" w14:textId="3F599DF7" w:rsidR="009D0709" w:rsidRPr="00BA50FD" w:rsidRDefault="009D0709" w:rsidP="009D0709">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Forget</w:t>
            </w:r>
          </w:p>
        </w:tc>
        <w:tc>
          <w:tcPr>
            <w:tcW w:w="703" w:type="dxa"/>
            <w:noWrap/>
          </w:tcPr>
          <w:p w14:paraId="31E73048" w14:textId="79AD52D3" w:rsidR="009D0709" w:rsidRPr="00BA50FD" w:rsidRDefault="009D0709" w:rsidP="009D07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3</w:t>
            </w:r>
          </w:p>
        </w:tc>
        <w:tc>
          <w:tcPr>
            <w:tcW w:w="642" w:type="dxa"/>
            <w:noWrap/>
          </w:tcPr>
          <w:p w14:paraId="0D34193E" w14:textId="285CA960" w:rsidR="009D0709" w:rsidRPr="00BA50FD" w:rsidRDefault="009D0709" w:rsidP="009D070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2.0</w:t>
            </w:r>
          </w:p>
        </w:tc>
        <w:tc>
          <w:tcPr>
            <w:tcW w:w="6026" w:type="dxa"/>
            <w:noWrap/>
          </w:tcPr>
          <w:p w14:paraId="4DDF8773" w14:textId="77777777" w:rsidR="009D0709" w:rsidRDefault="00F67422" w:rsidP="009D070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7422">
              <w:rPr>
                <w:i/>
                <w:szCs w:val="24"/>
              </w:rPr>
              <w:t>Forgot</w:t>
            </w:r>
          </w:p>
          <w:p w14:paraId="22B92642" w14:textId="22298A3C" w:rsidR="00F67422" w:rsidRPr="00BA50FD" w:rsidRDefault="00F67422" w:rsidP="009D070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7422">
              <w:rPr>
                <w:i/>
                <w:szCs w:val="24"/>
              </w:rPr>
              <w:t>didn't get around to it</w:t>
            </w:r>
          </w:p>
        </w:tc>
      </w:tr>
      <w:tr w:rsidR="00932673" w:rsidRPr="00BA50FD" w14:paraId="5E2ACB04" w14:textId="77777777" w:rsidTr="009771F2">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05" w:type="dxa"/>
          </w:tcPr>
          <w:p w14:paraId="1DDBC5C7" w14:textId="09CC9121" w:rsidR="00932673" w:rsidRPr="00BA50FD" w:rsidRDefault="00932673" w:rsidP="00932673">
            <w:pPr>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Misc</w:t>
            </w:r>
          </w:p>
        </w:tc>
        <w:tc>
          <w:tcPr>
            <w:tcW w:w="703" w:type="dxa"/>
            <w:noWrap/>
          </w:tcPr>
          <w:p w14:paraId="133F1EB7" w14:textId="0160A9D3" w:rsidR="00932673" w:rsidRPr="00BA50FD" w:rsidRDefault="00932673" w:rsidP="0093267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050121">
              <w:rPr>
                <w:rFonts w:ascii="Calibri" w:eastAsia="Times New Roman" w:hAnsi="Calibri" w:cs="Calibri"/>
                <w:color w:val="000000"/>
                <w:szCs w:val="24"/>
                <w:lang w:eastAsia="en-GB"/>
              </w:rPr>
              <w:t>9</w:t>
            </w:r>
          </w:p>
        </w:tc>
        <w:tc>
          <w:tcPr>
            <w:tcW w:w="642" w:type="dxa"/>
            <w:noWrap/>
          </w:tcPr>
          <w:p w14:paraId="778A0787" w14:textId="00009610" w:rsidR="00932673" w:rsidRPr="00BA50FD" w:rsidRDefault="00932673" w:rsidP="0093267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050121">
              <w:rPr>
                <w:rFonts w:ascii="Calibri" w:eastAsia="Times New Roman" w:hAnsi="Calibri" w:cs="Calibri"/>
                <w:i/>
                <w:iCs/>
                <w:color w:val="000000"/>
                <w:szCs w:val="24"/>
                <w:lang w:eastAsia="en-GB"/>
              </w:rPr>
              <w:t>6.0</w:t>
            </w:r>
          </w:p>
        </w:tc>
        <w:tc>
          <w:tcPr>
            <w:tcW w:w="6026" w:type="dxa"/>
            <w:noWrap/>
          </w:tcPr>
          <w:p w14:paraId="113B01F4" w14:textId="77777777" w:rsidR="00932673" w:rsidRDefault="0052260C" w:rsidP="0093267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2260C">
              <w:rPr>
                <w:i/>
                <w:szCs w:val="24"/>
              </w:rPr>
              <w:t>none of your business to be honest</w:t>
            </w:r>
          </w:p>
          <w:p w14:paraId="4B389C6C" w14:textId="051FCE18" w:rsidR="0052260C" w:rsidRDefault="0052260C" w:rsidP="0093267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2260C">
              <w:rPr>
                <w:i/>
                <w:szCs w:val="24"/>
              </w:rPr>
              <w:t>person</w:t>
            </w:r>
            <w:r>
              <w:rPr>
                <w:i/>
                <w:szCs w:val="24"/>
              </w:rPr>
              <w:t>a</w:t>
            </w:r>
            <w:r w:rsidRPr="0052260C">
              <w:rPr>
                <w:i/>
                <w:szCs w:val="24"/>
              </w:rPr>
              <w:t>l reasons</w:t>
            </w:r>
          </w:p>
          <w:p w14:paraId="054FB6F7" w14:textId="14178F9A" w:rsidR="0052260C" w:rsidRPr="00BA50FD" w:rsidRDefault="005B46C7" w:rsidP="0093267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B46C7">
              <w:rPr>
                <w:i/>
                <w:szCs w:val="24"/>
              </w:rPr>
              <w:t>I have only not taken up flu and Covid vaccinations. I have taken up others and up to date on immunisations.</w:t>
            </w:r>
          </w:p>
        </w:tc>
      </w:tr>
      <w:tr w:rsidR="00932673" w:rsidRPr="00BA50FD" w14:paraId="458375C1" w14:textId="77777777" w:rsidTr="009771F2">
        <w:trPr>
          <w:cnfStyle w:val="010000000000" w:firstRow="0" w:lastRow="1"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405" w:type="dxa"/>
          </w:tcPr>
          <w:p w14:paraId="4DE8F53D" w14:textId="77777777" w:rsidR="00932673" w:rsidRPr="00BA50FD" w:rsidRDefault="00932673" w:rsidP="00932673">
            <w:pPr>
              <w:rPr>
                <w:rFonts w:ascii="Calibri" w:eastAsia="Times New Roman" w:hAnsi="Calibri" w:cs="Calibri"/>
                <w:color w:val="000000"/>
                <w:szCs w:val="24"/>
                <w:lang w:eastAsia="en-GB"/>
              </w:rPr>
            </w:pPr>
          </w:p>
        </w:tc>
        <w:tc>
          <w:tcPr>
            <w:tcW w:w="703" w:type="dxa"/>
            <w:noWrap/>
          </w:tcPr>
          <w:p w14:paraId="7D14F2DB" w14:textId="77777777" w:rsidR="00932673" w:rsidRPr="00BA50FD" w:rsidRDefault="00932673" w:rsidP="00932673">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150</w:t>
            </w:r>
          </w:p>
        </w:tc>
        <w:tc>
          <w:tcPr>
            <w:tcW w:w="642" w:type="dxa"/>
            <w:noWrap/>
          </w:tcPr>
          <w:p w14:paraId="27B5C9A0" w14:textId="77777777" w:rsidR="00932673" w:rsidRPr="00BA50FD" w:rsidRDefault="00932673" w:rsidP="00932673">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r w:rsidRPr="00BA50FD">
              <w:rPr>
                <w:rFonts w:ascii="Calibri" w:eastAsia="Times New Roman" w:hAnsi="Calibri" w:cs="Calibri"/>
                <w:i/>
                <w:color w:val="000000"/>
                <w:szCs w:val="24"/>
                <w:lang w:eastAsia="en-GB"/>
              </w:rPr>
              <w:t>-</w:t>
            </w:r>
          </w:p>
        </w:tc>
        <w:tc>
          <w:tcPr>
            <w:tcW w:w="6026" w:type="dxa"/>
            <w:noWrap/>
          </w:tcPr>
          <w:p w14:paraId="0404C197" w14:textId="77777777" w:rsidR="00932673" w:rsidRPr="00BA50FD" w:rsidRDefault="00932673" w:rsidP="00932673">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5F4933EB" w14:textId="77777777" w:rsidR="005C724B" w:rsidRPr="00BA50FD" w:rsidRDefault="005C724B" w:rsidP="005C724B">
      <w:pPr>
        <w:rPr>
          <w:i/>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66FA1310"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22BA3BA2" w14:textId="0EE47707" w:rsidR="00CD4DA2" w:rsidRPr="00BA50FD" w:rsidRDefault="00CD4DA2" w:rsidP="00CD4DA2">
      <w:pPr>
        <w:pStyle w:val="Heading1"/>
        <w:rPr>
          <w:rFonts w:asciiTheme="minorHAnsi" w:hAnsiTheme="minorHAnsi" w:cstheme="minorHAnsi"/>
          <w:b/>
          <w:color w:val="auto"/>
          <w:sz w:val="36"/>
        </w:rPr>
      </w:pPr>
      <w:bookmarkStart w:id="42" w:name="_Appendix_N_-"/>
      <w:bookmarkStart w:id="43" w:name="_Toc168164290"/>
      <w:bookmarkEnd w:id="42"/>
      <w:r w:rsidRPr="00561818">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M</w:t>
      </w:r>
      <w:r w:rsidRPr="00561818">
        <w:rPr>
          <w:rFonts w:asciiTheme="minorHAnsi" w:hAnsiTheme="minorHAnsi" w:cstheme="minorHAnsi"/>
          <w:b/>
          <w:color w:val="auto"/>
          <w:sz w:val="36"/>
        </w:rPr>
        <w:t xml:space="preserve"> - Community Safety: Trends</w:t>
      </w:r>
      <w:bookmarkEnd w:id="43"/>
    </w:p>
    <w:p w14:paraId="5D8E8221" w14:textId="77777777" w:rsidR="00CD4DA2" w:rsidRPr="00BA50FD" w:rsidRDefault="00CD4DA2" w:rsidP="00CD4DA2">
      <w:pPr>
        <w:rPr>
          <w:lang w:eastAsia="en-US"/>
        </w:rPr>
      </w:pPr>
    </w:p>
    <w:p w14:paraId="3F230262" w14:textId="0C269398" w:rsidR="00CD4DA2" w:rsidRPr="00BA50FD" w:rsidRDefault="002B1A86" w:rsidP="00CD4DA2">
      <w:pPr>
        <w:contextualSpacing/>
        <w:rPr>
          <w:lang w:eastAsia="en-US"/>
        </w:rPr>
      </w:pPr>
      <w:r>
        <w:rPr>
          <w:noProof/>
          <w14:ligatures w14:val="standardContextual"/>
        </w:rPr>
        <w:drawing>
          <wp:inline distT="0" distB="0" distL="0" distR="0" wp14:anchorId="169988F6" wp14:editId="1A0061B8">
            <wp:extent cx="5760000" cy="2670810"/>
            <wp:effectExtent l="0" t="0" r="12700" b="15240"/>
            <wp:docPr id="271082159" name="Chart 1">
              <a:extLst xmlns:a="http://schemas.openxmlformats.org/drawingml/2006/main">
                <a:ext uri="{FF2B5EF4-FFF2-40B4-BE49-F238E27FC236}">
                  <a16:creationId xmlns:a16="http://schemas.microsoft.com/office/drawing/2014/main" id="{F1E083B0-2B40-4369-9CBA-3D4338ABB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r>
        <w:rPr>
          <w:noProof/>
          <w14:ligatures w14:val="standardContextual"/>
        </w:rPr>
        <w:drawing>
          <wp:inline distT="0" distB="0" distL="0" distR="0" wp14:anchorId="7D879FAA" wp14:editId="3E645EF3">
            <wp:extent cx="5760000" cy="2657475"/>
            <wp:effectExtent l="0" t="0" r="12700" b="9525"/>
            <wp:docPr id="285983970" name="Chart 1">
              <a:extLst xmlns:a="http://schemas.openxmlformats.org/drawingml/2006/main">
                <a:ext uri="{FF2B5EF4-FFF2-40B4-BE49-F238E27FC236}">
                  <a16:creationId xmlns:a16="http://schemas.microsoft.com/office/drawing/2014/main" id="{843FFA0E-C698-416B-85D2-BC078F04B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3D1F2DA3" w14:textId="3EF8EDE8" w:rsidR="00CD4DA2" w:rsidRPr="00BA50FD" w:rsidRDefault="007E0168" w:rsidP="00CD4DA2">
      <w:pPr>
        <w:rPr>
          <w:lang w:eastAsia="en-US"/>
        </w:rPr>
      </w:pPr>
      <w:r>
        <w:rPr>
          <w:noProof/>
          <w14:ligatures w14:val="standardContextual"/>
        </w:rPr>
        <w:lastRenderedPageBreak/>
        <w:drawing>
          <wp:inline distT="0" distB="0" distL="0" distR="0" wp14:anchorId="5FEDF24A" wp14:editId="79A9E7D1">
            <wp:extent cx="5760000" cy="2672715"/>
            <wp:effectExtent l="0" t="0" r="12700" b="13335"/>
            <wp:docPr id="59105877" name="Chart 1">
              <a:extLst xmlns:a="http://schemas.openxmlformats.org/drawingml/2006/main">
                <a:ext uri="{FF2B5EF4-FFF2-40B4-BE49-F238E27FC236}">
                  <a16:creationId xmlns:a16="http://schemas.microsoft.com/office/drawing/2014/main" id="{CA859FB2-CF90-4A06-853E-7361C1CFC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70269D5B" w14:textId="6ECBC641" w:rsidR="00CD4DA2" w:rsidRPr="00BA50FD" w:rsidRDefault="00AD3206" w:rsidP="00CD4DA2">
      <w:pPr>
        <w:rPr>
          <w:lang w:eastAsia="en-US"/>
        </w:rPr>
      </w:pPr>
      <w:r>
        <w:rPr>
          <w:noProof/>
          <w14:ligatures w14:val="standardContextual"/>
        </w:rPr>
        <w:drawing>
          <wp:inline distT="0" distB="0" distL="0" distR="0" wp14:anchorId="0093CF55" wp14:editId="49986C4F">
            <wp:extent cx="5760000" cy="2674620"/>
            <wp:effectExtent l="0" t="0" r="12700" b="11430"/>
            <wp:docPr id="1599252889" name="Chart 1">
              <a:extLst xmlns:a="http://schemas.openxmlformats.org/drawingml/2006/main">
                <a:ext uri="{FF2B5EF4-FFF2-40B4-BE49-F238E27FC236}">
                  <a16:creationId xmlns:a16="http://schemas.microsoft.com/office/drawing/2014/main" id="{18CF5FE4-C8DE-490B-9FF7-3FE8FDB9F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46F8F6B" w14:textId="48818EEC" w:rsidR="00CD4DA2" w:rsidRPr="00BA50FD" w:rsidRDefault="000E6B66" w:rsidP="00CD4DA2">
      <w:pPr>
        <w:rPr>
          <w:lang w:eastAsia="en-GB"/>
        </w:rPr>
      </w:pPr>
      <w:r>
        <w:rPr>
          <w:noProof/>
          <w14:ligatures w14:val="standardContextual"/>
        </w:rPr>
        <w:drawing>
          <wp:inline distT="0" distB="0" distL="0" distR="0" wp14:anchorId="08298455" wp14:editId="08EC5E88">
            <wp:extent cx="5760000" cy="2672715"/>
            <wp:effectExtent l="0" t="0" r="12700" b="13335"/>
            <wp:docPr id="405271007" name="Chart 1">
              <a:extLst xmlns:a="http://schemas.openxmlformats.org/drawingml/2006/main">
                <a:ext uri="{FF2B5EF4-FFF2-40B4-BE49-F238E27FC236}">
                  <a16:creationId xmlns:a16="http://schemas.microsoft.com/office/drawing/2014/main" id="{2FC97670-27FF-456A-BC4F-97200E62F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50CDC451" w14:textId="21E5282D" w:rsidR="00CD4DA2" w:rsidRPr="00BA50FD" w:rsidRDefault="00CD4DA2" w:rsidP="00CD4DA2">
      <w:pPr>
        <w:pStyle w:val="Heading1"/>
        <w:rPr>
          <w:rFonts w:asciiTheme="minorHAnsi" w:hAnsiTheme="minorHAnsi" w:cstheme="minorHAnsi"/>
          <w:b/>
          <w:color w:val="auto"/>
          <w:sz w:val="36"/>
        </w:rPr>
      </w:pPr>
      <w:bookmarkStart w:id="44" w:name="_Appendix_O_–"/>
      <w:bookmarkStart w:id="45" w:name="_Toc168164291"/>
      <w:bookmarkEnd w:id="44"/>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N</w:t>
      </w:r>
      <w:r w:rsidRPr="00BA50FD">
        <w:rPr>
          <w:rFonts w:asciiTheme="minorHAnsi" w:hAnsiTheme="minorHAnsi" w:cstheme="minorHAnsi"/>
          <w:b/>
          <w:color w:val="auto"/>
          <w:sz w:val="36"/>
        </w:rPr>
        <w:t xml:space="preserve"> – Community Safety: Reasons for Feeling Unsafe</w:t>
      </w:r>
      <w:bookmarkEnd w:id="45"/>
    </w:p>
    <w:p w14:paraId="00F126A1" w14:textId="77777777" w:rsidR="00CD4DA2" w:rsidRPr="00BA50FD" w:rsidRDefault="00CD4DA2" w:rsidP="00CD4DA2">
      <w:pPr>
        <w:rPr>
          <w:lang w:eastAsia="en-US"/>
        </w:rPr>
      </w:pPr>
    </w:p>
    <w:p w14:paraId="3E63A1BD" w14:textId="77777777" w:rsidR="00CD4DA2" w:rsidRPr="00BA50FD" w:rsidRDefault="00CD4DA2" w:rsidP="00CD4DA2">
      <w:pPr>
        <w:rPr>
          <w:b/>
          <w:sz w:val="24"/>
          <w:szCs w:val="24"/>
          <w:lang w:eastAsia="en-US"/>
        </w:rPr>
      </w:pPr>
      <w:r w:rsidRPr="00BA50FD">
        <w:rPr>
          <w:b/>
          <w:sz w:val="24"/>
          <w:szCs w:val="24"/>
          <w:lang w:eastAsia="en-US"/>
        </w:rPr>
        <w:t>When at Home</w:t>
      </w:r>
    </w:p>
    <w:tbl>
      <w:tblPr>
        <w:tblStyle w:val="GridTable5Dark-Accent6"/>
        <w:tblW w:w="9493" w:type="dxa"/>
        <w:tblLook w:val="04E0" w:firstRow="1" w:lastRow="1" w:firstColumn="1" w:lastColumn="0" w:noHBand="0" w:noVBand="1"/>
      </w:tblPr>
      <w:tblGrid>
        <w:gridCol w:w="2518"/>
        <w:gridCol w:w="709"/>
        <w:gridCol w:w="709"/>
        <w:gridCol w:w="5557"/>
      </w:tblGrid>
      <w:tr w:rsidR="00CD4DA2" w:rsidRPr="00BA50FD" w14:paraId="36D5710D"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0F40B2CB"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4017E09A"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6F103907"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557" w:type="dxa"/>
            <w:noWrap/>
            <w:hideMark/>
          </w:tcPr>
          <w:p w14:paraId="5C68AD8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DB7CF6" w:rsidRPr="00BA50FD" w14:paraId="119EFBFF" w14:textId="77777777" w:rsidTr="007F513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355EE03B" w14:textId="0F3422C2" w:rsidR="00DB7CF6" w:rsidRPr="00BA50FD" w:rsidRDefault="00DB7CF6" w:rsidP="00DB7CF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Concerns over the local areas</w:t>
            </w:r>
          </w:p>
        </w:tc>
        <w:tc>
          <w:tcPr>
            <w:tcW w:w="709" w:type="dxa"/>
            <w:noWrap/>
          </w:tcPr>
          <w:p w14:paraId="13CD0F7A" w14:textId="5E2630F6"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64</w:t>
            </w:r>
          </w:p>
        </w:tc>
        <w:tc>
          <w:tcPr>
            <w:tcW w:w="709" w:type="dxa"/>
            <w:noWrap/>
          </w:tcPr>
          <w:p w14:paraId="3CD77F35" w14:textId="7A3127F4"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26.0</w:t>
            </w:r>
          </w:p>
        </w:tc>
        <w:tc>
          <w:tcPr>
            <w:tcW w:w="5557" w:type="dxa"/>
          </w:tcPr>
          <w:p w14:paraId="4AD6ACA2"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87EBE">
              <w:rPr>
                <w:i/>
                <w:szCs w:val="24"/>
              </w:rPr>
              <w:t xml:space="preserve">The area I live has a lot of young people hanging around, taking/ dealing </w:t>
            </w:r>
            <w:proofErr w:type="gramStart"/>
            <w:r w:rsidRPr="00F87EBE">
              <w:rPr>
                <w:i/>
                <w:szCs w:val="24"/>
              </w:rPr>
              <w:t>drugs</w:t>
            </w:r>
            <w:proofErr w:type="gramEnd"/>
          </w:p>
          <w:p w14:paraId="28A99965"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2885">
              <w:rPr>
                <w:i/>
                <w:szCs w:val="24"/>
              </w:rPr>
              <w:t xml:space="preserve">Because of the type of </w:t>
            </w:r>
            <w:proofErr w:type="gramStart"/>
            <w:r w:rsidRPr="00922885">
              <w:rPr>
                <w:i/>
                <w:szCs w:val="24"/>
              </w:rPr>
              <w:t>idiots</w:t>
            </w:r>
            <w:proofErr w:type="gramEnd"/>
            <w:r w:rsidRPr="00922885">
              <w:rPr>
                <w:i/>
                <w:szCs w:val="24"/>
              </w:rPr>
              <w:t xml:space="preserve"> you bring to the area</w:t>
            </w:r>
          </w:p>
          <w:p w14:paraId="0D6E89AB"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4D9A">
              <w:rPr>
                <w:i/>
                <w:szCs w:val="24"/>
              </w:rPr>
              <w:t xml:space="preserve">I live in a rough </w:t>
            </w:r>
            <w:proofErr w:type="gramStart"/>
            <w:r w:rsidRPr="00D14D9A">
              <w:rPr>
                <w:i/>
                <w:szCs w:val="24"/>
              </w:rPr>
              <w:t>area</w:t>
            </w:r>
            <w:proofErr w:type="gramEnd"/>
          </w:p>
          <w:p w14:paraId="704E945F" w14:textId="64A40DA8" w:rsidR="00DB7CF6" w:rsidRPr="00BA50FD"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4D9A">
              <w:rPr>
                <w:i/>
                <w:szCs w:val="24"/>
              </w:rPr>
              <w:t>Locality is such and being a family of colour, you are always apprehensive, police cannot react as they have better things to do</w:t>
            </w:r>
          </w:p>
        </w:tc>
      </w:tr>
      <w:tr w:rsidR="00DB7CF6" w:rsidRPr="00BA50FD" w14:paraId="03AD7C4C"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B36264D" w14:textId="04ACCA24" w:rsidR="00DB7CF6" w:rsidRPr="00BA50FD" w:rsidRDefault="00DB7CF6" w:rsidP="00DB7CF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Anti-social behaviour</w:t>
            </w:r>
          </w:p>
        </w:tc>
        <w:tc>
          <w:tcPr>
            <w:tcW w:w="709" w:type="dxa"/>
            <w:noWrap/>
          </w:tcPr>
          <w:p w14:paraId="07682873" w14:textId="73D36DF7" w:rsidR="00DB7CF6" w:rsidRPr="00BA50FD" w:rsidRDefault="00DB7CF6" w:rsidP="00DB7CF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61</w:t>
            </w:r>
          </w:p>
        </w:tc>
        <w:tc>
          <w:tcPr>
            <w:tcW w:w="709" w:type="dxa"/>
            <w:noWrap/>
          </w:tcPr>
          <w:p w14:paraId="41E47A66" w14:textId="112E80FD" w:rsidR="00DB7CF6" w:rsidRPr="00BA50FD" w:rsidRDefault="00DB7CF6" w:rsidP="00DB7CF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24.8</w:t>
            </w:r>
          </w:p>
        </w:tc>
        <w:tc>
          <w:tcPr>
            <w:tcW w:w="5557" w:type="dxa"/>
          </w:tcPr>
          <w:p w14:paraId="40171EE3" w14:textId="77777777" w:rsidR="00DB7CF6"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DA007D">
              <w:rPr>
                <w:i/>
                <w:szCs w:val="24"/>
              </w:rPr>
              <w:t>Anti social</w:t>
            </w:r>
            <w:proofErr w:type="spellEnd"/>
            <w:r w:rsidRPr="00DA007D">
              <w:rPr>
                <w:i/>
                <w:szCs w:val="24"/>
              </w:rPr>
              <w:t xml:space="preserve"> people in the area</w:t>
            </w:r>
          </w:p>
          <w:p w14:paraId="5208AE0D" w14:textId="77777777" w:rsidR="00DB7CF6"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06664B">
              <w:rPr>
                <w:i/>
                <w:szCs w:val="24"/>
              </w:rPr>
              <w:t>Anti social</w:t>
            </w:r>
            <w:proofErr w:type="spellEnd"/>
            <w:r w:rsidRPr="0006664B">
              <w:rPr>
                <w:i/>
                <w:szCs w:val="24"/>
              </w:rPr>
              <w:t xml:space="preserve"> neighbours</w:t>
            </w:r>
          </w:p>
          <w:p w14:paraId="3209FC6B" w14:textId="77777777" w:rsidR="00DB7CF6"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2AF3">
              <w:rPr>
                <w:i/>
                <w:szCs w:val="24"/>
              </w:rPr>
              <w:t>Because we have many antisocial behaviour activities going on in our area.</w:t>
            </w:r>
          </w:p>
          <w:p w14:paraId="0EDB0723" w14:textId="44256A97" w:rsidR="00DB7CF6" w:rsidRPr="00BA50FD" w:rsidRDefault="00DB7CF6" w:rsidP="00DB7CF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43A4D">
              <w:rPr>
                <w:i/>
                <w:szCs w:val="24"/>
              </w:rPr>
              <w:t>Level of noise and disruption in the area</w:t>
            </w:r>
          </w:p>
        </w:tc>
      </w:tr>
      <w:tr w:rsidR="00DB7CF6" w:rsidRPr="00BA50FD" w14:paraId="4D02E67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1861407" w14:textId="6A76F4E6" w:rsidR="00DB7CF6" w:rsidRPr="00BA50FD" w:rsidRDefault="00DB7CF6" w:rsidP="00DB7CF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Burglary / theft</w:t>
            </w:r>
          </w:p>
        </w:tc>
        <w:tc>
          <w:tcPr>
            <w:tcW w:w="709" w:type="dxa"/>
            <w:noWrap/>
          </w:tcPr>
          <w:p w14:paraId="7FBB0EA8" w14:textId="709E17C8"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58</w:t>
            </w:r>
          </w:p>
        </w:tc>
        <w:tc>
          <w:tcPr>
            <w:tcW w:w="709" w:type="dxa"/>
            <w:noWrap/>
          </w:tcPr>
          <w:p w14:paraId="462E3320" w14:textId="7C035A00" w:rsidR="00DB7CF6" w:rsidRPr="00BA50FD" w:rsidRDefault="00DB7CF6" w:rsidP="00DB7CF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color w:val="000000"/>
                <w:szCs w:val="24"/>
                <w:lang w:eastAsia="en-GB"/>
              </w:rPr>
              <w:t>23.6</w:t>
            </w:r>
          </w:p>
        </w:tc>
        <w:tc>
          <w:tcPr>
            <w:tcW w:w="5557" w:type="dxa"/>
          </w:tcPr>
          <w:p w14:paraId="27A0A611"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48B1">
              <w:rPr>
                <w:i/>
                <w:szCs w:val="24"/>
              </w:rPr>
              <w:t>Worried about break-ins</w:t>
            </w:r>
          </w:p>
          <w:p w14:paraId="590F9B96"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B257B">
              <w:rPr>
                <w:i/>
                <w:szCs w:val="24"/>
              </w:rPr>
              <w:t>Because people have been trying doors</w:t>
            </w:r>
          </w:p>
          <w:p w14:paraId="46D0B949" w14:textId="77777777" w:rsidR="00DB7CF6"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B257B">
              <w:rPr>
                <w:i/>
                <w:szCs w:val="24"/>
              </w:rPr>
              <w:t xml:space="preserve">Neighbouring properties have been burgled before in broad </w:t>
            </w:r>
            <w:proofErr w:type="gramStart"/>
            <w:r w:rsidRPr="00CB257B">
              <w:rPr>
                <w:i/>
                <w:szCs w:val="24"/>
              </w:rPr>
              <w:t>daylight</w:t>
            </w:r>
            <w:proofErr w:type="gramEnd"/>
          </w:p>
          <w:p w14:paraId="1D973618" w14:textId="5060FFA8" w:rsidR="00DB7CF6" w:rsidRPr="00BA50FD" w:rsidRDefault="00DB7CF6" w:rsidP="00DB7CF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D731C">
              <w:rPr>
                <w:i/>
                <w:szCs w:val="24"/>
              </w:rPr>
              <w:t xml:space="preserve">There </w:t>
            </w:r>
            <w:proofErr w:type="gramStart"/>
            <w:r w:rsidRPr="00AD731C">
              <w:rPr>
                <w:i/>
                <w:szCs w:val="24"/>
              </w:rPr>
              <w:t>has</w:t>
            </w:r>
            <w:proofErr w:type="gramEnd"/>
            <w:r w:rsidRPr="00AD731C">
              <w:rPr>
                <w:i/>
                <w:szCs w:val="24"/>
              </w:rPr>
              <w:t xml:space="preserve"> been multiple break ins to the shop right by our door and nothing has been done, no support offered</w:t>
            </w:r>
          </w:p>
        </w:tc>
      </w:tr>
      <w:tr w:rsidR="009D2816" w:rsidRPr="00BA50FD" w14:paraId="77EA1978"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34F984E" w14:textId="77B8D503" w:rsidR="009D2816" w:rsidRPr="00BA50FD" w:rsidRDefault="001B6160" w:rsidP="009D281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U</w:t>
            </w:r>
            <w:r w:rsidR="009D2816" w:rsidRPr="009D2816">
              <w:rPr>
                <w:rFonts w:ascii="Calibri" w:eastAsia="Times New Roman" w:hAnsi="Calibri" w:cs="Calibri"/>
                <w:color w:val="000000"/>
                <w:szCs w:val="24"/>
                <w:lang w:eastAsia="en-GB"/>
              </w:rPr>
              <w:t>nsavoury people / groups</w:t>
            </w:r>
          </w:p>
        </w:tc>
        <w:tc>
          <w:tcPr>
            <w:tcW w:w="709" w:type="dxa"/>
            <w:noWrap/>
          </w:tcPr>
          <w:p w14:paraId="1F92A99A" w14:textId="3DAC3C00"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55</w:t>
            </w:r>
          </w:p>
        </w:tc>
        <w:tc>
          <w:tcPr>
            <w:tcW w:w="709" w:type="dxa"/>
            <w:noWrap/>
          </w:tcPr>
          <w:p w14:paraId="58813471" w14:textId="0BB1F711"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22.4</w:t>
            </w:r>
          </w:p>
        </w:tc>
        <w:tc>
          <w:tcPr>
            <w:tcW w:w="5557" w:type="dxa"/>
          </w:tcPr>
          <w:p w14:paraId="0BB991BF" w14:textId="77777777" w:rsidR="009D2816" w:rsidRDefault="00495A6F"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5A6F">
              <w:rPr>
                <w:i/>
                <w:szCs w:val="24"/>
              </w:rPr>
              <w:t>The neighbours and lack of community</w:t>
            </w:r>
          </w:p>
          <w:p w14:paraId="340410E7" w14:textId="77777777" w:rsidR="00495A6F" w:rsidRDefault="00495A6F"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5A6F">
              <w:rPr>
                <w:i/>
                <w:szCs w:val="24"/>
              </w:rPr>
              <w:t xml:space="preserve">too many homeless/refugees/foreigners wandering the </w:t>
            </w:r>
            <w:proofErr w:type="gramStart"/>
            <w:r w:rsidRPr="00495A6F">
              <w:rPr>
                <w:i/>
                <w:szCs w:val="24"/>
              </w:rPr>
              <w:t>streets</w:t>
            </w:r>
            <w:proofErr w:type="gramEnd"/>
          </w:p>
          <w:p w14:paraId="4B206AD1" w14:textId="77777777" w:rsidR="00495A6F" w:rsidRDefault="001B6160"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6160">
              <w:rPr>
                <w:i/>
                <w:szCs w:val="24"/>
              </w:rPr>
              <w:t>Number of people hanging around and walking past trying car door etc</w:t>
            </w:r>
          </w:p>
          <w:p w14:paraId="47C1FBEA" w14:textId="458FD8B9" w:rsidR="001B6160" w:rsidRPr="00BA50FD" w:rsidRDefault="001B6160"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6160">
              <w:rPr>
                <w:i/>
                <w:szCs w:val="24"/>
              </w:rPr>
              <w:t>In</w:t>
            </w:r>
            <w:r>
              <w:rPr>
                <w:i/>
                <w:szCs w:val="24"/>
              </w:rPr>
              <w:t xml:space="preserve"> </w:t>
            </w:r>
            <w:r w:rsidRPr="001B6160">
              <w:rPr>
                <w:i/>
                <w:szCs w:val="24"/>
              </w:rPr>
              <w:t>case someone knocks the door at night</w:t>
            </w:r>
          </w:p>
        </w:tc>
      </w:tr>
      <w:tr w:rsidR="009D2816" w:rsidRPr="00BA50FD" w14:paraId="7356FD0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AE00C26" w14:textId="73B0C420"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Level of crime / criminal activity</w:t>
            </w:r>
          </w:p>
        </w:tc>
        <w:tc>
          <w:tcPr>
            <w:tcW w:w="709" w:type="dxa"/>
            <w:noWrap/>
          </w:tcPr>
          <w:p w14:paraId="303EFBE0" w14:textId="5BA3258B"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54</w:t>
            </w:r>
          </w:p>
        </w:tc>
        <w:tc>
          <w:tcPr>
            <w:tcW w:w="709" w:type="dxa"/>
            <w:noWrap/>
          </w:tcPr>
          <w:p w14:paraId="7B5193C4" w14:textId="5967F05E"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22.0</w:t>
            </w:r>
          </w:p>
        </w:tc>
        <w:tc>
          <w:tcPr>
            <w:tcW w:w="5557" w:type="dxa"/>
          </w:tcPr>
          <w:p w14:paraId="3B3D36FD" w14:textId="77777777" w:rsidR="009D2816" w:rsidRDefault="00E1306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13069">
              <w:rPr>
                <w:i/>
                <w:szCs w:val="24"/>
              </w:rPr>
              <w:t xml:space="preserve">Only after dark - people are most likely to burgled at this </w:t>
            </w:r>
            <w:proofErr w:type="gramStart"/>
            <w:r w:rsidRPr="00E13069">
              <w:rPr>
                <w:i/>
                <w:szCs w:val="24"/>
              </w:rPr>
              <w:t>time</w:t>
            </w:r>
            <w:proofErr w:type="gramEnd"/>
          </w:p>
          <w:p w14:paraId="138E0AF6" w14:textId="77777777" w:rsidR="00E13069" w:rsidRDefault="00543FF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3FF1">
              <w:rPr>
                <w:i/>
                <w:szCs w:val="24"/>
              </w:rPr>
              <w:t>Increased crime in this area</w:t>
            </w:r>
          </w:p>
          <w:p w14:paraId="4ABE896C" w14:textId="77777777" w:rsidR="00543FF1" w:rsidRDefault="00543FF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3FF1">
              <w:rPr>
                <w:i/>
                <w:szCs w:val="24"/>
              </w:rPr>
              <w:t>High crime rate</w:t>
            </w:r>
          </w:p>
          <w:p w14:paraId="12F2453D" w14:textId="55161CC5" w:rsidR="00543FF1" w:rsidRPr="00BA50FD" w:rsidRDefault="00543FF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3FF1">
              <w:rPr>
                <w:i/>
                <w:szCs w:val="24"/>
              </w:rPr>
              <w:t xml:space="preserve">Criminal </w:t>
            </w:r>
            <w:r>
              <w:rPr>
                <w:i/>
                <w:szCs w:val="24"/>
              </w:rPr>
              <w:t>activity</w:t>
            </w:r>
          </w:p>
        </w:tc>
      </w:tr>
      <w:tr w:rsidR="009D2816" w:rsidRPr="00BA50FD" w14:paraId="69BCF83E"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B3563B5" w14:textId="24FAA5AC"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Drunk people/ Drugs</w:t>
            </w:r>
          </w:p>
        </w:tc>
        <w:tc>
          <w:tcPr>
            <w:tcW w:w="709" w:type="dxa"/>
            <w:noWrap/>
          </w:tcPr>
          <w:p w14:paraId="7A3F0E43" w14:textId="05B28CB5"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37</w:t>
            </w:r>
          </w:p>
        </w:tc>
        <w:tc>
          <w:tcPr>
            <w:tcW w:w="709" w:type="dxa"/>
            <w:noWrap/>
          </w:tcPr>
          <w:p w14:paraId="601315C0" w14:textId="1DE9E24C"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15.0</w:t>
            </w:r>
          </w:p>
        </w:tc>
        <w:tc>
          <w:tcPr>
            <w:tcW w:w="5557" w:type="dxa"/>
          </w:tcPr>
          <w:p w14:paraId="2D31A9FE" w14:textId="77777777" w:rsidR="009D2816" w:rsidRDefault="004866F0"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866F0">
              <w:rPr>
                <w:i/>
                <w:szCs w:val="24"/>
              </w:rPr>
              <w:t xml:space="preserve">People injecting drugs outside my </w:t>
            </w:r>
            <w:proofErr w:type="gramStart"/>
            <w:r w:rsidRPr="004866F0">
              <w:rPr>
                <w:i/>
                <w:szCs w:val="24"/>
              </w:rPr>
              <w:t>residence</w:t>
            </w:r>
            <w:proofErr w:type="gramEnd"/>
          </w:p>
          <w:p w14:paraId="7264B52D" w14:textId="77777777" w:rsidR="004866F0" w:rsidRDefault="002E756A"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E756A">
              <w:rPr>
                <w:i/>
                <w:szCs w:val="24"/>
              </w:rPr>
              <w:t xml:space="preserve">Drug dealing and drugged people walking and dealing in broad </w:t>
            </w:r>
            <w:proofErr w:type="gramStart"/>
            <w:r w:rsidRPr="002E756A">
              <w:rPr>
                <w:i/>
                <w:szCs w:val="24"/>
              </w:rPr>
              <w:t>daylight</w:t>
            </w:r>
            <w:proofErr w:type="gramEnd"/>
          </w:p>
          <w:p w14:paraId="11E3C303" w14:textId="013FB26D" w:rsidR="002E756A" w:rsidRPr="00BA50FD" w:rsidRDefault="002E756A"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E756A">
              <w:rPr>
                <w:i/>
                <w:szCs w:val="24"/>
              </w:rPr>
              <w:t>Near a pub, drunkards regularly walking by</w:t>
            </w:r>
          </w:p>
        </w:tc>
      </w:tr>
      <w:tr w:rsidR="009D2816" w:rsidRPr="00BA50FD" w14:paraId="08D7C3C4"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18C5E88" w14:textId="12485758"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lastRenderedPageBreak/>
              <w:t>Previous experience</w:t>
            </w:r>
          </w:p>
        </w:tc>
        <w:tc>
          <w:tcPr>
            <w:tcW w:w="709" w:type="dxa"/>
            <w:noWrap/>
          </w:tcPr>
          <w:p w14:paraId="5113527C" w14:textId="5A2C5E7C"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32</w:t>
            </w:r>
          </w:p>
        </w:tc>
        <w:tc>
          <w:tcPr>
            <w:tcW w:w="709" w:type="dxa"/>
            <w:noWrap/>
          </w:tcPr>
          <w:p w14:paraId="6D503909" w14:textId="0BAF2E18"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13.0</w:t>
            </w:r>
          </w:p>
        </w:tc>
        <w:tc>
          <w:tcPr>
            <w:tcW w:w="5557" w:type="dxa"/>
          </w:tcPr>
          <w:p w14:paraId="6D243F32" w14:textId="77777777" w:rsidR="009D2816" w:rsidRDefault="002E756A"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E756A">
              <w:rPr>
                <w:i/>
                <w:szCs w:val="24"/>
              </w:rPr>
              <w:t>Previous arson attack</w:t>
            </w:r>
          </w:p>
          <w:p w14:paraId="0005D994" w14:textId="77777777" w:rsidR="002E756A" w:rsidRDefault="009D0217"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D0217">
              <w:rPr>
                <w:i/>
                <w:szCs w:val="24"/>
              </w:rPr>
              <w:t>We've had people come into our garden (back) and wander around and vandalise a couple of times at least. We're surrounded by people, yet no-one (apparently) knew nor cared.</w:t>
            </w:r>
          </w:p>
          <w:p w14:paraId="32E15071" w14:textId="74A4F637" w:rsidR="009D0217" w:rsidRPr="00BA50FD" w:rsidRDefault="009D0217"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D0217">
              <w:rPr>
                <w:i/>
                <w:szCs w:val="24"/>
              </w:rPr>
              <w:t xml:space="preserve">Because </w:t>
            </w:r>
            <w:proofErr w:type="spellStart"/>
            <w:r w:rsidRPr="009D0217">
              <w:rPr>
                <w:i/>
                <w:szCs w:val="24"/>
              </w:rPr>
              <w:t>i</w:t>
            </w:r>
            <w:proofErr w:type="spellEnd"/>
            <w:r w:rsidRPr="009D0217">
              <w:rPr>
                <w:i/>
                <w:szCs w:val="24"/>
              </w:rPr>
              <w:t xml:space="preserve"> was burglarised and the police didn't care</w:t>
            </w:r>
          </w:p>
        </w:tc>
      </w:tr>
      <w:tr w:rsidR="009D2816" w:rsidRPr="00BA50FD" w14:paraId="6B2DE216"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87DD8F8" w14:textId="5C9B7DCF" w:rsidR="009D2816" w:rsidRPr="00BA50FD" w:rsidRDefault="009D2816" w:rsidP="009D2816">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La</w:t>
            </w:r>
            <w:r w:rsidRPr="009D2816">
              <w:rPr>
                <w:rFonts w:ascii="Calibri" w:eastAsia="Times New Roman" w:hAnsi="Calibri" w:cs="Calibri"/>
                <w:color w:val="000000"/>
                <w:szCs w:val="24"/>
                <w:lang w:eastAsia="en-GB"/>
              </w:rPr>
              <w:t>ck of Police / police response</w:t>
            </w:r>
          </w:p>
        </w:tc>
        <w:tc>
          <w:tcPr>
            <w:tcW w:w="709" w:type="dxa"/>
            <w:noWrap/>
          </w:tcPr>
          <w:p w14:paraId="6EF986B8" w14:textId="2276D746"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22</w:t>
            </w:r>
          </w:p>
        </w:tc>
        <w:tc>
          <w:tcPr>
            <w:tcW w:w="709" w:type="dxa"/>
            <w:noWrap/>
          </w:tcPr>
          <w:p w14:paraId="75B23EDF" w14:textId="31698E78"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8.9</w:t>
            </w:r>
          </w:p>
        </w:tc>
        <w:tc>
          <w:tcPr>
            <w:tcW w:w="5557" w:type="dxa"/>
          </w:tcPr>
          <w:p w14:paraId="36D1C0B5" w14:textId="2F22501C" w:rsidR="009D2816" w:rsidRDefault="00B26A7E"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6A7E">
              <w:rPr>
                <w:i/>
                <w:szCs w:val="24"/>
              </w:rPr>
              <w:t xml:space="preserve">Locality is such and being a family of colour, you are always apprehensive, police cannot react as they have better things to </w:t>
            </w:r>
            <w:proofErr w:type="gramStart"/>
            <w:r w:rsidRPr="00B26A7E">
              <w:rPr>
                <w:i/>
                <w:szCs w:val="24"/>
              </w:rPr>
              <w:t>do</w:t>
            </w:r>
            <w:proofErr w:type="gramEnd"/>
          </w:p>
          <w:p w14:paraId="5D31E3DB" w14:textId="77777777" w:rsidR="00B26A7E" w:rsidRDefault="00B26A7E"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6A7E">
              <w:rPr>
                <w:i/>
                <w:szCs w:val="24"/>
              </w:rPr>
              <w:t>No beat policemen</w:t>
            </w:r>
          </w:p>
          <w:p w14:paraId="0F487E9C" w14:textId="2FD2234F" w:rsidR="00B26A7E" w:rsidRPr="00BA50FD" w:rsidRDefault="00AE1959"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E1959">
              <w:rPr>
                <w:i/>
                <w:szCs w:val="24"/>
              </w:rPr>
              <w:t>Police won’t help if you need them</w:t>
            </w:r>
          </w:p>
        </w:tc>
      </w:tr>
      <w:tr w:rsidR="009D2816" w:rsidRPr="00BA50FD" w14:paraId="7B09AD7F"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A4767C4" w14:textId="32C070F1"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Need better home / Neighbourhood security</w:t>
            </w:r>
          </w:p>
        </w:tc>
        <w:tc>
          <w:tcPr>
            <w:tcW w:w="709" w:type="dxa"/>
            <w:noWrap/>
          </w:tcPr>
          <w:p w14:paraId="0064BB20" w14:textId="7E92B77A"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20</w:t>
            </w:r>
          </w:p>
        </w:tc>
        <w:tc>
          <w:tcPr>
            <w:tcW w:w="709" w:type="dxa"/>
            <w:noWrap/>
          </w:tcPr>
          <w:p w14:paraId="336B63D6" w14:textId="7C3C7680"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8.1</w:t>
            </w:r>
          </w:p>
        </w:tc>
        <w:tc>
          <w:tcPr>
            <w:tcW w:w="5557" w:type="dxa"/>
          </w:tcPr>
          <w:p w14:paraId="325D5821" w14:textId="77777777" w:rsidR="009D2816" w:rsidRDefault="00AE195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E1959">
              <w:rPr>
                <w:i/>
                <w:szCs w:val="24"/>
              </w:rPr>
              <w:t xml:space="preserve">Need to keep door </w:t>
            </w:r>
            <w:proofErr w:type="gramStart"/>
            <w:r w:rsidRPr="00AE1959">
              <w:rPr>
                <w:i/>
                <w:szCs w:val="24"/>
              </w:rPr>
              <w:t>locked</w:t>
            </w:r>
            <w:proofErr w:type="gramEnd"/>
          </w:p>
          <w:p w14:paraId="7C0EAE23" w14:textId="77777777" w:rsidR="00AE1959" w:rsidRDefault="00AE195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E1959">
              <w:rPr>
                <w:i/>
                <w:szCs w:val="24"/>
              </w:rPr>
              <w:t>Home not wholly secure</w:t>
            </w:r>
          </w:p>
          <w:p w14:paraId="292E94A8" w14:textId="60F49B36" w:rsidR="00AE1959" w:rsidRPr="00BA50FD" w:rsidRDefault="00512371"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12371">
              <w:rPr>
                <w:i/>
                <w:szCs w:val="24"/>
              </w:rPr>
              <w:t>Windows not secure, and Council have ignored</w:t>
            </w:r>
          </w:p>
        </w:tc>
      </w:tr>
      <w:tr w:rsidR="009D2816" w:rsidRPr="00BA50FD" w14:paraId="53F385C0"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D51D161" w14:textId="5877599C"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Concerns with youth</w:t>
            </w:r>
          </w:p>
        </w:tc>
        <w:tc>
          <w:tcPr>
            <w:tcW w:w="709" w:type="dxa"/>
            <w:noWrap/>
          </w:tcPr>
          <w:p w14:paraId="06DA53FA" w14:textId="77C998FD"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19</w:t>
            </w:r>
          </w:p>
        </w:tc>
        <w:tc>
          <w:tcPr>
            <w:tcW w:w="709" w:type="dxa"/>
            <w:noWrap/>
          </w:tcPr>
          <w:p w14:paraId="00D45A37" w14:textId="349DB20D"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7.7</w:t>
            </w:r>
          </w:p>
        </w:tc>
        <w:tc>
          <w:tcPr>
            <w:tcW w:w="5557" w:type="dxa"/>
          </w:tcPr>
          <w:p w14:paraId="1BE77FD8" w14:textId="77777777" w:rsidR="009D2816" w:rsidRDefault="00512371"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12371">
              <w:rPr>
                <w:i/>
                <w:szCs w:val="24"/>
              </w:rPr>
              <w:t>Continuous kids on bikes</w:t>
            </w:r>
          </w:p>
          <w:p w14:paraId="22FCB68A" w14:textId="64795B9D" w:rsidR="00512371" w:rsidRPr="00BA50FD" w:rsidRDefault="002A1947"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A1947">
              <w:rPr>
                <w:i/>
                <w:szCs w:val="24"/>
              </w:rPr>
              <w:t>youngsters foo</w:t>
            </w:r>
            <w:r>
              <w:rPr>
                <w:i/>
                <w:szCs w:val="24"/>
              </w:rPr>
              <w:t>l</w:t>
            </w:r>
            <w:r w:rsidRPr="002A1947">
              <w:rPr>
                <w:i/>
                <w:szCs w:val="24"/>
              </w:rPr>
              <w:t>ing around outside property</w:t>
            </w:r>
          </w:p>
        </w:tc>
      </w:tr>
      <w:tr w:rsidR="009D2816" w:rsidRPr="00BA50FD" w14:paraId="3EFACB25"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05F0ABD" w14:textId="5151D0BB"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My age / Live alone</w:t>
            </w:r>
          </w:p>
        </w:tc>
        <w:tc>
          <w:tcPr>
            <w:tcW w:w="709" w:type="dxa"/>
            <w:noWrap/>
          </w:tcPr>
          <w:p w14:paraId="192BD565" w14:textId="1A69A114"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15</w:t>
            </w:r>
          </w:p>
        </w:tc>
        <w:tc>
          <w:tcPr>
            <w:tcW w:w="709" w:type="dxa"/>
            <w:noWrap/>
          </w:tcPr>
          <w:p w14:paraId="41A64A46" w14:textId="7BBDE9A6"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6.1</w:t>
            </w:r>
          </w:p>
        </w:tc>
        <w:tc>
          <w:tcPr>
            <w:tcW w:w="5557" w:type="dxa"/>
          </w:tcPr>
          <w:p w14:paraId="51ADB55B" w14:textId="77777777" w:rsidR="009D2816" w:rsidRDefault="002A1947"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A1947">
              <w:rPr>
                <w:i/>
                <w:szCs w:val="24"/>
              </w:rPr>
              <w:t>I am aged 82 and live alone.  I feel lonely.  I could do with someone calling on me or to get some shopping for me.</w:t>
            </w:r>
          </w:p>
          <w:p w14:paraId="704916C1" w14:textId="6F8E6A59" w:rsidR="002A1947" w:rsidRPr="00BA50FD" w:rsidRDefault="00CD54CC"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54CC">
              <w:rPr>
                <w:i/>
                <w:szCs w:val="24"/>
              </w:rPr>
              <w:t>I suffer anxiety, I live alone, I've had one theft from my property by deception, I don't feel able to trust anyone.</w:t>
            </w:r>
          </w:p>
        </w:tc>
      </w:tr>
      <w:tr w:rsidR="009D2816" w:rsidRPr="00BA50FD" w14:paraId="3F78BCCF"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6502CF9" w14:textId="309F519D"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Cold Callers</w:t>
            </w:r>
          </w:p>
        </w:tc>
        <w:tc>
          <w:tcPr>
            <w:tcW w:w="709" w:type="dxa"/>
            <w:noWrap/>
          </w:tcPr>
          <w:p w14:paraId="3CDA20D4" w14:textId="67F30609"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13</w:t>
            </w:r>
          </w:p>
        </w:tc>
        <w:tc>
          <w:tcPr>
            <w:tcW w:w="709" w:type="dxa"/>
            <w:noWrap/>
          </w:tcPr>
          <w:p w14:paraId="172A2CBA" w14:textId="71C5E945"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5.3</w:t>
            </w:r>
          </w:p>
        </w:tc>
        <w:tc>
          <w:tcPr>
            <w:tcW w:w="5557" w:type="dxa"/>
          </w:tcPr>
          <w:p w14:paraId="2453BF66" w14:textId="77777777" w:rsidR="009D2816" w:rsidRDefault="00CD54CC"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D54CC">
              <w:rPr>
                <w:i/>
                <w:szCs w:val="24"/>
              </w:rPr>
              <w:t xml:space="preserve">People selling at </w:t>
            </w:r>
            <w:proofErr w:type="gramStart"/>
            <w:r w:rsidRPr="00CD54CC">
              <w:rPr>
                <w:i/>
                <w:szCs w:val="24"/>
              </w:rPr>
              <w:t>door</w:t>
            </w:r>
            <w:proofErr w:type="gramEnd"/>
          </w:p>
          <w:p w14:paraId="243C7C49" w14:textId="1D4223E0" w:rsidR="00CD54CC" w:rsidRPr="00BA50FD" w:rsidRDefault="000F5FF9"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F5FF9">
              <w:rPr>
                <w:i/>
                <w:szCs w:val="24"/>
              </w:rPr>
              <w:t>Don't know who's coming to my door.</w:t>
            </w:r>
          </w:p>
        </w:tc>
      </w:tr>
      <w:tr w:rsidR="009D2816" w:rsidRPr="00BA50FD" w14:paraId="47F2C28F"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5F02532" w14:textId="2098AE33"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After Dark</w:t>
            </w:r>
          </w:p>
        </w:tc>
        <w:tc>
          <w:tcPr>
            <w:tcW w:w="709" w:type="dxa"/>
            <w:noWrap/>
          </w:tcPr>
          <w:p w14:paraId="38CFBA65" w14:textId="44CEBEE0"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9</w:t>
            </w:r>
          </w:p>
        </w:tc>
        <w:tc>
          <w:tcPr>
            <w:tcW w:w="709" w:type="dxa"/>
            <w:noWrap/>
          </w:tcPr>
          <w:p w14:paraId="142E7642" w14:textId="18D170F4" w:rsidR="009D2816" w:rsidRPr="00BA50FD" w:rsidRDefault="009D2816" w:rsidP="009D28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3.7</w:t>
            </w:r>
          </w:p>
        </w:tc>
        <w:tc>
          <w:tcPr>
            <w:tcW w:w="5557" w:type="dxa"/>
          </w:tcPr>
          <w:p w14:paraId="0366724E" w14:textId="77777777" w:rsidR="009D2816" w:rsidRDefault="000F5FF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5FF9">
              <w:rPr>
                <w:i/>
                <w:szCs w:val="24"/>
              </w:rPr>
              <w:t>I don't like being at home in the dark</w:t>
            </w:r>
          </w:p>
          <w:p w14:paraId="7BF6D914" w14:textId="5DC83B11" w:rsidR="000F5FF9" w:rsidRPr="00BA50FD" w:rsidRDefault="000F5FF9" w:rsidP="009D281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5FF9">
              <w:rPr>
                <w:i/>
                <w:szCs w:val="24"/>
              </w:rPr>
              <w:t xml:space="preserve">In the </w:t>
            </w:r>
            <w:proofErr w:type="gramStart"/>
            <w:r w:rsidRPr="000F5FF9">
              <w:rPr>
                <w:i/>
                <w:szCs w:val="24"/>
              </w:rPr>
              <w:t>nights ?</w:t>
            </w:r>
            <w:proofErr w:type="gramEnd"/>
            <w:r w:rsidRPr="000F5FF9">
              <w:rPr>
                <w:i/>
                <w:szCs w:val="24"/>
              </w:rPr>
              <w:t xml:space="preserve"> You never know who is around</w:t>
            </w:r>
          </w:p>
        </w:tc>
      </w:tr>
      <w:tr w:rsidR="009D2816" w:rsidRPr="00BA50FD" w14:paraId="1923E320"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71ED02D" w14:textId="0A7E26F3" w:rsidR="009D2816" w:rsidRPr="00BA50FD" w:rsidRDefault="009D2816" w:rsidP="009D2816">
            <w:pPr>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Misc</w:t>
            </w:r>
          </w:p>
        </w:tc>
        <w:tc>
          <w:tcPr>
            <w:tcW w:w="709" w:type="dxa"/>
            <w:noWrap/>
          </w:tcPr>
          <w:p w14:paraId="04251B3A" w14:textId="3C3D1991"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9D2816">
              <w:rPr>
                <w:rFonts w:ascii="Calibri" w:eastAsia="Times New Roman" w:hAnsi="Calibri" w:cs="Calibri"/>
                <w:color w:val="000000"/>
                <w:szCs w:val="24"/>
                <w:lang w:eastAsia="en-GB"/>
              </w:rPr>
              <w:t>28</w:t>
            </w:r>
          </w:p>
        </w:tc>
        <w:tc>
          <w:tcPr>
            <w:tcW w:w="709" w:type="dxa"/>
            <w:noWrap/>
          </w:tcPr>
          <w:p w14:paraId="1E92417C" w14:textId="15A9A724" w:rsidR="009D2816" w:rsidRPr="00BA50FD" w:rsidRDefault="009D2816" w:rsidP="009D28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9D2816">
              <w:rPr>
                <w:rFonts w:ascii="Calibri" w:eastAsia="Times New Roman" w:hAnsi="Calibri" w:cs="Calibri"/>
                <w:i/>
                <w:iCs/>
                <w:color w:val="000000"/>
                <w:szCs w:val="24"/>
                <w:lang w:eastAsia="en-GB"/>
              </w:rPr>
              <w:t>11.4</w:t>
            </w:r>
          </w:p>
        </w:tc>
        <w:tc>
          <w:tcPr>
            <w:tcW w:w="5557" w:type="dxa"/>
          </w:tcPr>
          <w:p w14:paraId="0D1E6F9B" w14:textId="77777777" w:rsidR="009D2816" w:rsidRDefault="003622B5"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622B5">
              <w:rPr>
                <w:i/>
                <w:szCs w:val="24"/>
              </w:rPr>
              <w:t xml:space="preserve">I have good neighbours who look out for </w:t>
            </w:r>
            <w:proofErr w:type="gramStart"/>
            <w:r w:rsidRPr="003622B5">
              <w:rPr>
                <w:i/>
                <w:szCs w:val="24"/>
              </w:rPr>
              <w:t>me</w:t>
            </w:r>
            <w:proofErr w:type="gramEnd"/>
          </w:p>
          <w:p w14:paraId="06E8B6C2" w14:textId="34A1F76E" w:rsidR="003622B5" w:rsidRDefault="00E035E7"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035E7">
              <w:rPr>
                <w:i/>
                <w:szCs w:val="24"/>
              </w:rPr>
              <w:t xml:space="preserve">Just the position of our house- right </w:t>
            </w:r>
            <w:r>
              <w:rPr>
                <w:i/>
                <w:szCs w:val="24"/>
              </w:rPr>
              <w:t>o</w:t>
            </w:r>
            <w:r w:rsidRPr="00E035E7">
              <w:rPr>
                <w:i/>
                <w:szCs w:val="24"/>
              </w:rPr>
              <w:t>n the pavement</w:t>
            </w:r>
          </w:p>
          <w:p w14:paraId="174A5176" w14:textId="77A84659" w:rsidR="00E035E7" w:rsidRPr="00BA50FD" w:rsidRDefault="00217CB9" w:rsidP="009D281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17CB9">
              <w:rPr>
                <w:i/>
                <w:szCs w:val="24"/>
              </w:rPr>
              <w:t>Been living in car and sofa surf</w:t>
            </w:r>
            <w:r>
              <w:rPr>
                <w:i/>
                <w:szCs w:val="24"/>
              </w:rPr>
              <w:t>i</w:t>
            </w:r>
            <w:r w:rsidRPr="00217CB9">
              <w:rPr>
                <w:i/>
                <w:szCs w:val="24"/>
              </w:rPr>
              <w:t>ng</w:t>
            </w:r>
          </w:p>
        </w:tc>
      </w:tr>
      <w:tr w:rsidR="009D2816" w:rsidRPr="00BA50FD" w14:paraId="214818AF" w14:textId="77777777" w:rsidTr="007F5137">
        <w:trPr>
          <w:cnfStyle w:val="010000000000" w:firstRow="0" w:lastRow="1"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18" w:type="dxa"/>
          </w:tcPr>
          <w:p w14:paraId="2E0CFACC" w14:textId="0EA944F0" w:rsidR="009D2816" w:rsidRPr="00BA50FD" w:rsidRDefault="009D2816" w:rsidP="009D2816">
            <w:pPr>
              <w:rPr>
                <w:rFonts w:ascii="Calibri" w:eastAsia="Times New Roman" w:hAnsi="Calibri" w:cs="Calibri"/>
                <w:color w:val="000000"/>
                <w:szCs w:val="24"/>
                <w:lang w:eastAsia="en-GB"/>
              </w:rPr>
            </w:pPr>
          </w:p>
        </w:tc>
        <w:tc>
          <w:tcPr>
            <w:tcW w:w="709" w:type="dxa"/>
            <w:noWrap/>
          </w:tcPr>
          <w:p w14:paraId="42FE2BF7" w14:textId="4987C62A" w:rsidR="009D2816" w:rsidRPr="00BA50FD" w:rsidRDefault="009D2816" w:rsidP="009D281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246</w:t>
            </w:r>
          </w:p>
        </w:tc>
        <w:tc>
          <w:tcPr>
            <w:tcW w:w="709" w:type="dxa"/>
            <w:noWrap/>
          </w:tcPr>
          <w:p w14:paraId="2BE983FD" w14:textId="77777777" w:rsidR="009D2816" w:rsidRPr="00BA50FD" w:rsidRDefault="009D2816" w:rsidP="009D281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557" w:type="dxa"/>
          </w:tcPr>
          <w:p w14:paraId="387951E9" w14:textId="77777777" w:rsidR="009D2816" w:rsidRPr="00BA50FD" w:rsidRDefault="009D2816" w:rsidP="009D2816">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65E7BE86"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6C3FDF9D" w14:textId="77777777" w:rsidR="007F5137" w:rsidRDefault="007F5137">
      <w:pPr>
        <w:spacing w:after="120" w:line="360" w:lineRule="auto"/>
        <w:rPr>
          <w:b/>
          <w:sz w:val="24"/>
          <w:szCs w:val="24"/>
          <w:lang w:eastAsia="en-US"/>
        </w:rPr>
      </w:pPr>
      <w:r>
        <w:rPr>
          <w:b/>
          <w:sz w:val="24"/>
          <w:szCs w:val="24"/>
          <w:lang w:eastAsia="en-US"/>
        </w:rPr>
        <w:br w:type="page"/>
      </w:r>
    </w:p>
    <w:p w14:paraId="53B721CB" w14:textId="34A9AC33" w:rsidR="00CD4DA2" w:rsidRPr="00BA50FD" w:rsidRDefault="00CD4DA2" w:rsidP="00CD4DA2">
      <w:pPr>
        <w:rPr>
          <w:b/>
          <w:sz w:val="24"/>
          <w:szCs w:val="24"/>
          <w:lang w:eastAsia="en-US"/>
        </w:rPr>
      </w:pPr>
      <w:r w:rsidRPr="00BA50FD">
        <w:rPr>
          <w:b/>
          <w:sz w:val="24"/>
          <w:szCs w:val="24"/>
          <w:lang w:eastAsia="en-US"/>
        </w:rPr>
        <w:lastRenderedPageBreak/>
        <w:t>When Walking in my Neighbourhood</w:t>
      </w:r>
    </w:p>
    <w:tbl>
      <w:tblPr>
        <w:tblStyle w:val="GridTable5Dark-Accent6"/>
        <w:tblW w:w="9493" w:type="dxa"/>
        <w:tblLook w:val="04E0" w:firstRow="1" w:lastRow="1" w:firstColumn="1" w:lastColumn="0" w:noHBand="0" w:noVBand="1"/>
      </w:tblPr>
      <w:tblGrid>
        <w:gridCol w:w="1980"/>
        <w:gridCol w:w="709"/>
        <w:gridCol w:w="709"/>
        <w:gridCol w:w="6095"/>
      </w:tblGrid>
      <w:tr w:rsidR="00A355D1" w:rsidRPr="00A355D1" w14:paraId="47E59CBB"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339852C5" w14:textId="77777777" w:rsidR="00CD4DA2" w:rsidRPr="00A355D1" w:rsidRDefault="00CD4DA2">
            <w:pPr>
              <w:rPr>
                <w:rFonts w:ascii="Calibri" w:eastAsia="Times New Roman" w:hAnsi="Calibri" w:cs="Calibri"/>
                <w:szCs w:val="24"/>
                <w:lang w:eastAsia="en-GB"/>
              </w:rPr>
            </w:pPr>
            <w:r w:rsidRPr="00A355D1">
              <w:rPr>
                <w:rFonts w:ascii="Calibri" w:eastAsia="Times New Roman" w:hAnsi="Calibri" w:cs="Calibri"/>
                <w:szCs w:val="24"/>
                <w:lang w:eastAsia="en-GB"/>
              </w:rPr>
              <w:t>Theme</w:t>
            </w:r>
          </w:p>
        </w:tc>
        <w:tc>
          <w:tcPr>
            <w:tcW w:w="709" w:type="dxa"/>
            <w:noWrap/>
            <w:hideMark/>
          </w:tcPr>
          <w:p w14:paraId="75AC2A3A" w14:textId="77777777" w:rsidR="00CD4DA2" w:rsidRPr="00A355D1"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A355D1">
              <w:rPr>
                <w:rFonts w:ascii="Calibri" w:eastAsia="Times New Roman" w:hAnsi="Calibri" w:cs="Calibri"/>
                <w:szCs w:val="24"/>
                <w:lang w:eastAsia="en-GB"/>
              </w:rPr>
              <w:t>No.</w:t>
            </w:r>
          </w:p>
        </w:tc>
        <w:tc>
          <w:tcPr>
            <w:tcW w:w="709" w:type="dxa"/>
            <w:noWrap/>
            <w:hideMark/>
          </w:tcPr>
          <w:p w14:paraId="68DCEB07" w14:textId="77777777" w:rsidR="00CD4DA2" w:rsidRPr="00A355D1"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A355D1">
              <w:rPr>
                <w:rFonts w:ascii="Calibri" w:eastAsia="Times New Roman" w:hAnsi="Calibri" w:cs="Calibri"/>
                <w:i/>
                <w:szCs w:val="24"/>
                <w:lang w:eastAsia="en-GB"/>
              </w:rPr>
              <w:t>%</w:t>
            </w:r>
          </w:p>
        </w:tc>
        <w:tc>
          <w:tcPr>
            <w:tcW w:w="6095" w:type="dxa"/>
            <w:noWrap/>
            <w:hideMark/>
          </w:tcPr>
          <w:p w14:paraId="7E316466" w14:textId="77777777" w:rsidR="00CD4DA2" w:rsidRPr="00A355D1"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A355D1">
              <w:rPr>
                <w:rFonts w:ascii="Calibri" w:eastAsia="Times New Roman" w:hAnsi="Calibri" w:cs="Calibri"/>
                <w:szCs w:val="24"/>
                <w:lang w:eastAsia="en-GB"/>
              </w:rPr>
              <w:t>Example Comments</w:t>
            </w:r>
          </w:p>
        </w:tc>
      </w:tr>
      <w:tr w:rsidR="00CF74A8" w:rsidRPr="00BA50FD" w14:paraId="4F7FD93B"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EBA9F8E" w14:textId="4425B86F" w:rsidR="00CF74A8" w:rsidRPr="00BA50FD" w:rsidRDefault="00CF74A8" w:rsidP="00CF74A8">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Gangs</w:t>
            </w:r>
            <w:r w:rsidRPr="00BA50FD">
              <w:rPr>
                <w:rFonts w:ascii="Calibri" w:eastAsia="Times New Roman" w:hAnsi="Calibri" w:cs="Calibri"/>
                <w:color w:val="000000"/>
                <w:szCs w:val="24"/>
                <w:lang w:eastAsia="en-GB"/>
              </w:rPr>
              <w:t xml:space="preserve"> / Intimidating Youths</w:t>
            </w:r>
          </w:p>
        </w:tc>
        <w:tc>
          <w:tcPr>
            <w:tcW w:w="709" w:type="dxa"/>
            <w:noWrap/>
          </w:tcPr>
          <w:p w14:paraId="6887DA75" w14:textId="76214D91"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273</w:t>
            </w:r>
          </w:p>
        </w:tc>
        <w:tc>
          <w:tcPr>
            <w:tcW w:w="709" w:type="dxa"/>
            <w:noWrap/>
          </w:tcPr>
          <w:p w14:paraId="3ED4AC78" w14:textId="76A9AC4F"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30.3</w:t>
            </w:r>
          </w:p>
        </w:tc>
        <w:tc>
          <w:tcPr>
            <w:tcW w:w="6095" w:type="dxa"/>
          </w:tcPr>
          <w:p w14:paraId="66443D9F"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90E3F">
              <w:rPr>
                <w:i/>
                <w:szCs w:val="24"/>
              </w:rPr>
              <w:t xml:space="preserve">Groups of youngsters. I tend to avoid going out at night unless someone is picking me </w:t>
            </w:r>
            <w:proofErr w:type="gramStart"/>
            <w:r w:rsidRPr="00690E3F">
              <w:rPr>
                <w:i/>
                <w:szCs w:val="24"/>
              </w:rPr>
              <w:t>up</w:t>
            </w:r>
            <w:proofErr w:type="gramEnd"/>
          </w:p>
          <w:p w14:paraId="62FCDE64"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395C">
              <w:rPr>
                <w:i/>
                <w:szCs w:val="24"/>
              </w:rPr>
              <w:t>lot of youngsters hanging around shops</w:t>
            </w:r>
          </w:p>
          <w:p w14:paraId="19EC962B"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734B">
              <w:rPr>
                <w:i/>
                <w:szCs w:val="24"/>
              </w:rPr>
              <w:t>Youth gathering</w:t>
            </w:r>
          </w:p>
          <w:p w14:paraId="2449C26B"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B734B">
              <w:rPr>
                <w:i/>
                <w:szCs w:val="24"/>
              </w:rPr>
              <w:t>It’s dark, there are lots of men around.</w:t>
            </w:r>
          </w:p>
          <w:p w14:paraId="0C3B06C8" w14:textId="3CB451B2" w:rsidR="00CF74A8" w:rsidRPr="00BA50FD"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843AB">
              <w:rPr>
                <w:i/>
                <w:szCs w:val="24"/>
              </w:rPr>
              <w:t>Groups are allowed to congregate in random places, outside shops, gulleys, etc.</w:t>
            </w:r>
          </w:p>
        </w:tc>
      </w:tr>
      <w:tr w:rsidR="00CF74A8" w:rsidRPr="00BA50FD" w14:paraId="52C484AB"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6BD9D93" w14:textId="6CAEF6CC" w:rsidR="00CF74A8" w:rsidRPr="00BA50FD" w:rsidRDefault="00CF74A8" w:rsidP="00CF74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709" w:type="dxa"/>
            <w:noWrap/>
          </w:tcPr>
          <w:p w14:paraId="6352F4E1" w14:textId="0F3EE7D9" w:rsidR="00CF74A8" w:rsidRPr="00BA50FD" w:rsidRDefault="00CF74A8" w:rsidP="00CF74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209</w:t>
            </w:r>
          </w:p>
        </w:tc>
        <w:tc>
          <w:tcPr>
            <w:tcW w:w="709" w:type="dxa"/>
            <w:noWrap/>
          </w:tcPr>
          <w:p w14:paraId="00894BE9" w14:textId="7B512D7F" w:rsidR="00CF74A8" w:rsidRPr="00BA50FD" w:rsidRDefault="00CF74A8" w:rsidP="00CF74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23.2</w:t>
            </w:r>
          </w:p>
        </w:tc>
        <w:tc>
          <w:tcPr>
            <w:tcW w:w="6095" w:type="dxa"/>
          </w:tcPr>
          <w:p w14:paraId="744B4DC8"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90322">
              <w:rPr>
                <w:i/>
                <w:szCs w:val="24"/>
              </w:rPr>
              <w:t xml:space="preserve">A lot of </w:t>
            </w:r>
            <w:proofErr w:type="spellStart"/>
            <w:r w:rsidRPr="00F90322">
              <w:rPr>
                <w:i/>
                <w:szCs w:val="24"/>
              </w:rPr>
              <w:t>anti social</w:t>
            </w:r>
            <w:proofErr w:type="spellEnd"/>
            <w:r w:rsidRPr="00F90322">
              <w:rPr>
                <w:i/>
                <w:szCs w:val="24"/>
              </w:rPr>
              <w:t xml:space="preserve"> behaviour by teenagers</w:t>
            </w:r>
          </w:p>
          <w:p w14:paraId="07F3DA2F"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64DC">
              <w:rPr>
                <w:i/>
                <w:szCs w:val="24"/>
              </w:rPr>
              <w:t>Too many people around with covered faces</w:t>
            </w:r>
          </w:p>
          <w:p w14:paraId="3105FF89"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F5C68">
              <w:rPr>
                <w:i/>
                <w:szCs w:val="24"/>
              </w:rPr>
              <w:t>Bad behaviour by others</w:t>
            </w:r>
          </w:p>
          <w:p w14:paraId="4E290907" w14:textId="77777777" w:rsidR="00CF74A8"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1302C">
              <w:rPr>
                <w:i/>
                <w:szCs w:val="24"/>
              </w:rPr>
              <w:t>Dodgy people. Antisocial behaviour.</w:t>
            </w:r>
          </w:p>
          <w:p w14:paraId="43EC13E8" w14:textId="174C3EB7" w:rsidR="00CF74A8" w:rsidRPr="00BA50FD" w:rsidRDefault="00CF74A8" w:rsidP="00CF74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I</w:t>
            </w:r>
            <w:r w:rsidRPr="000142A7">
              <w:rPr>
                <w:i/>
                <w:szCs w:val="24"/>
              </w:rPr>
              <w:t xml:space="preserve"> don’t know all my neighbours and there are many young kids that are very rude. they even walked into my garden, messing about, lot of rubbish from them in my garden, scratched my car, etc told their parents, they are as rude as their kids.</w:t>
            </w:r>
          </w:p>
        </w:tc>
      </w:tr>
      <w:tr w:rsidR="00CF74A8" w:rsidRPr="00BA50FD" w14:paraId="251A8BB8"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82288B5" w14:textId="630EBEE8" w:rsidR="00CF74A8" w:rsidRPr="00BA50FD" w:rsidRDefault="00CF74A8" w:rsidP="00CF74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Drug use / Dealing</w:t>
            </w:r>
          </w:p>
        </w:tc>
        <w:tc>
          <w:tcPr>
            <w:tcW w:w="709" w:type="dxa"/>
            <w:noWrap/>
          </w:tcPr>
          <w:p w14:paraId="3FE379DF" w14:textId="47BEAE9C"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173</w:t>
            </w:r>
          </w:p>
        </w:tc>
        <w:tc>
          <w:tcPr>
            <w:tcW w:w="709" w:type="dxa"/>
            <w:noWrap/>
          </w:tcPr>
          <w:p w14:paraId="14C72BFE" w14:textId="793D78D3" w:rsidR="00CF74A8" w:rsidRPr="00BA50FD" w:rsidRDefault="00CF74A8" w:rsidP="00CF74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19.2</w:t>
            </w:r>
          </w:p>
        </w:tc>
        <w:tc>
          <w:tcPr>
            <w:tcW w:w="6095" w:type="dxa"/>
          </w:tcPr>
          <w:p w14:paraId="465134E8"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B7209">
              <w:rPr>
                <w:i/>
                <w:szCs w:val="24"/>
              </w:rPr>
              <w:t>Lot of drug users about</w:t>
            </w:r>
          </w:p>
          <w:p w14:paraId="346784AB"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E58EB">
              <w:rPr>
                <w:i/>
                <w:szCs w:val="24"/>
              </w:rPr>
              <w:t>Substance abusers in abundance.</w:t>
            </w:r>
          </w:p>
          <w:p w14:paraId="02596C8A"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64D">
              <w:rPr>
                <w:i/>
                <w:szCs w:val="24"/>
              </w:rPr>
              <w:t>Too many drinkers/druggies about</w:t>
            </w:r>
          </w:p>
          <w:p w14:paraId="3BA5AA7F" w14:textId="77777777" w:rsidR="00CF74A8"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 xml:space="preserve">Drug addicts and </w:t>
            </w:r>
            <w:proofErr w:type="gramStart"/>
            <w:r w:rsidRPr="000E43BD">
              <w:rPr>
                <w:i/>
                <w:szCs w:val="24"/>
              </w:rPr>
              <w:t>dealers</w:t>
            </w:r>
            <w:proofErr w:type="gramEnd"/>
          </w:p>
          <w:p w14:paraId="54D25BDA" w14:textId="5D8AA51A" w:rsidR="00CF74A8" w:rsidRPr="00BA50FD" w:rsidRDefault="00CF74A8" w:rsidP="00CF74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E43BD">
              <w:rPr>
                <w:i/>
                <w:szCs w:val="24"/>
              </w:rPr>
              <w:t>Drugged up kids in local area</w:t>
            </w:r>
          </w:p>
        </w:tc>
      </w:tr>
      <w:tr w:rsidR="005C408E" w:rsidRPr="00BA50FD" w14:paraId="24230CDA"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66EDD4D" w14:textId="3E604265"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Worry / Anxious / being alone / very quiet</w:t>
            </w:r>
          </w:p>
        </w:tc>
        <w:tc>
          <w:tcPr>
            <w:tcW w:w="709" w:type="dxa"/>
            <w:noWrap/>
          </w:tcPr>
          <w:p w14:paraId="662C8313" w14:textId="649AEC98"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162</w:t>
            </w:r>
          </w:p>
        </w:tc>
        <w:tc>
          <w:tcPr>
            <w:tcW w:w="709" w:type="dxa"/>
            <w:noWrap/>
          </w:tcPr>
          <w:p w14:paraId="54AD6145" w14:textId="79A22122"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18.0</w:t>
            </w:r>
          </w:p>
        </w:tc>
        <w:tc>
          <w:tcPr>
            <w:tcW w:w="6095" w:type="dxa"/>
          </w:tcPr>
          <w:p w14:paraId="327CD758" w14:textId="07BCD620" w:rsidR="005C408E" w:rsidRDefault="004A019F"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A019F">
              <w:rPr>
                <w:i/>
                <w:szCs w:val="24"/>
              </w:rPr>
              <w:t>I am a pensioner with walking difficulties, I’m nervous of drunk youths who get too abusive.</w:t>
            </w:r>
          </w:p>
          <w:p w14:paraId="3F982E53" w14:textId="1941DC4C" w:rsidR="004A019F" w:rsidRDefault="004A019F"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A019F">
              <w:rPr>
                <w:i/>
                <w:szCs w:val="24"/>
              </w:rPr>
              <w:t>Quiet and alone too many unk</w:t>
            </w:r>
            <w:r w:rsidR="002E7B21">
              <w:rPr>
                <w:i/>
                <w:szCs w:val="24"/>
              </w:rPr>
              <w:t>n</w:t>
            </w:r>
            <w:r w:rsidRPr="004A019F">
              <w:rPr>
                <w:i/>
                <w:szCs w:val="24"/>
              </w:rPr>
              <w:t>owns</w:t>
            </w:r>
          </w:p>
          <w:p w14:paraId="67AAA9D2" w14:textId="77777777" w:rsidR="004A019F" w:rsidRDefault="002E7B21"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E7B21">
              <w:rPr>
                <w:i/>
                <w:szCs w:val="24"/>
              </w:rPr>
              <w:t xml:space="preserve">Feel </w:t>
            </w:r>
            <w:proofErr w:type="gramStart"/>
            <w:r w:rsidRPr="002E7B21">
              <w:rPr>
                <w:i/>
                <w:szCs w:val="24"/>
              </w:rPr>
              <w:t>vulnerable</w:t>
            </w:r>
            <w:proofErr w:type="gramEnd"/>
          </w:p>
          <w:p w14:paraId="6BD34C4D" w14:textId="07B16149" w:rsidR="002E7B21" w:rsidRPr="00BA50FD" w:rsidRDefault="0068342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342C">
              <w:rPr>
                <w:i/>
                <w:szCs w:val="24"/>
              </w:rPr>
              <w:t xml:space="preserve">idiot boys around I’m a young girl so just basic fears of a girl and where </w:t>
            </w:r>
            <w:proofErr w:type="spellStart"/>
            <w:r w:rsidRPr="0068342C">
              <w:rPr>
                <w:i/>
                <w:szCs w:val="24"/>
              </w:rPr>
              <w:t>i</w:t>
            </w:r>
            <w:proofErr w:type="spellEnd"/>
            <w:r w:rsidRPr="0068342C">
              <w:rPr>
                <w:i/>
                <w:szCs w:val="24"/>
              </w:rPr>
              <w:t xml:space="preserve"> live </w:t>
            </w:r>
            <w:proofErr w:type="spellStart"/>
            <w:r w:rsidRPr="0068342C">
              <w:rPr>
                <w:i/>
                <w:szCs w:val="24"/>
              </w:rPr>
              <w:t>i</w:t>
            </w:r>
            <w:proofErr w:type="spellEnd"/>
            <w:r w:rsidRPr="0068342C">
              <w:rPr>
                <w:i/>
                <w:szCs w:val="24"/>
              </w:rPr>
              <w:t xml:space="preserve"> do not see as a safe place</w:t>
            </w:r>
          </w:p>
        </w:tc>
      </w:tr>
      <w:tr w:rsidR="005C408E" w:rsidRPr="00BA50FD" w14:paraId="73774A8D"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FB0C9CE" w14:textId="39FCB196"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After dark</w:t>
            </w:r>
          </w:p>
        </w:tc>
        <w:tc>
          <w:tcPr>
            <w:tcW w:w="709" w:type="dxa"/>
            <w:noWrap/>
          </w:tcPr>
          <w:p w14:paraId="6C3AD008" w14:textId="78A31D3D"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153</w:t>
            </w:r>
          </w:p>
        </w:tc>
        <w:tc>
          <w:tcPr>
            <w:tcW w:w="709" w:type="dxa"/>
            <w:noWrap/>
          </w:tcPr>
          <w:p w14:paraId="274BA7D6" w14:textId="40AD77CF"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17.0</w:t>
            </w:r>
          </w:p>
        </w:tc>
        <w:tc>
          <w:tcPr>
            <w:tcW w:w="6095" w:type="dxa"/>
          </w:tcPr>
          <w:p w14:paraId="78412DC0" w14:textId="77777777" w:rsidR="005C408E" w:rsidRDefault="00273A6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A68">
              <w:rPr>
                <w:i/>
                <w:szCs w:val="24"/>
              </w:rPr>
              <w:t>Dark and lots of alleys and hidden areas previous reports of attacks etc</w:t>
            </w:r>
          </w:p>
          <w:p w14:paraId="1BE17EB4" w14:textId="77777777" w:rsidR="00273A68" w:rsidRDefault="00273A6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A68">
              <w:rPr>
                <w:i/>
                <w:szCs w:val="24"/>
              </w:rPr>
              <w:t>Only in the dark.</w:t>
            </w:r>
          </w:p>
          <w:p w14:paraId="38A11ABE" w14:textId="77777777" w:rsidR="00273A68" w:rsidRDefault="00273A6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73A68">
              <w:rPr>
                <w:i/>
                <w:szCs w:val="24"/>
              </w:rPr>
              <w:t>I just feel unsafe after dark on my own.</w:t>
            </w:r>
          </w:p>
          <w:p w14:paraId="300CBB39" w14:textId="52CD48D0" w:rsidR="00273A68" w:rsidRPr="00BA50FD" w:rsidRDefault="00746558"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46558">
              <w:rPr>
                <w:i/>
                <w:szCs w:val="24"/>
              </w:rPr>
              <w:t xml:space="preserve">I do not go out after dark. It's an age thing. When I have walked </w:t>
            </w:r>
            <w:proofErr w:type="gramStart"/>
            <w:r w:rsidRPr="00746558">
              <w:rPr>
                <w:i/>
                <w:szCs w:val="24"/>
              </w:rPr>
              <w:t>locally</w:t>
            </w:r>
            <w:proofErr w:type="gramEnd"/>
            <w:r w:rsidRPr="00746558">
              <w:rPr>
                <w:i/>
                <w:szCs w:val="24"/>
              </w:rPr>
              <w:t xml:space="preserve"> I am more vigilan</w:t>
            </w:r>
            <w:r>
              <w:rPr>
                <w:i/>
                <w:szCs w:val="24"/>
              </w:rPr>
              <w:t>t</w:t>
            </w:r>
            <w:r w:rsidRPr="00746558">
              <w:rPr>
                <w:i/>
                <w:szCs w:val="24"/>
              </w:rPr>
              <w:t>.</w:t>
            </w:r>
          </w:p>
        </w:tc>
      </w:tr>
      <w:tr w:rsidR="005C408E" w:rsidRPr="00BA50FD" w14:paraId="5DC7CC6B"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274030D" w14:textId="26AA8CEB"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Need better security - lighting etc.</w:t>
            </w:r>
          </w:p>
        </w:tc>
        <w:tc>
          <w:tcPr>
            <w:tcW w:w="709" w:type="dxa"/>
            <w:noWrap/>
          </w:tcPr>
          <w:p w14:paraId="77A5DF10" w14:textId="4F5D2FA5"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114</w:t>
            </w:r>
          </w:p>
        </w:tc>
        <w:tc>
          <w:tcPr>
            <w:tcW w:w="709" w:type="dxa"/>
            <w:noWrap/>
          </w:tcPr>
          <w:p w14:paraId="316B64BF" w14:textId="3A5908A6"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12.6</w:t>
            </w:r>
          </w:p>
        </w:tc>
        <w:tc>
          <w:tcPr>
            <w:tcW w:w="6095" w:type="dxa"/>
          </w:tcPr>
          <w:p w14:paraId="24DA672D" w14:textId="77777777" w:rsidR="005C408E" w:rsidRDefault="00164F75"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64F75">
              <w:rPr>
                <w:i/>
                <w:szCs w:val="24"/>
              </w:rPr>
              <w:t>Lighting is relatively poor in some areas and youths are sometimes loitering around.</w:t>
            </w:r>
          </w:p>
          <w:p w14:paraId="7A142410" w14:textId="77777777" w:rsidR="00164F75" w:rsidRDefault="00CB711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B7113">
              <w:rPr>
                <w:i/>
                <w:szCs w:val="24"/>
              </w:rPr>
              <w:t xml:space="preserve">Not enough </w:t>
            </w:r>
            <w:proofErr w:type="gramStart"/>
            <w:r w:rsidRPr="00CB7113">
              <w:rPr>
                <w:i/>
                <w:szCs w:val="24"/>
              </w:rPr>
              <w:t>street lights</w:t>
            </w:r>
            <w:proofErr w:type="gramEnd"/>
          </w:p>
          <w:p w14:paraId="7B682FB6" w14:textId="77777777" w:rsidR="00CB7113" w:rsidRDefault="00CB711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gramStart"/>
            <w:r w:rsidRPr="00CB7113">
              <w:rPr>
                <w:i/>
                <w:szCs w:val="24"/>
              </w:rPr>
              <w:t>Street lights</w:t>
            </w:r>
            <w:proofErr w:type="gramEnd"/>
            <w:r w:rsidRPr="00CB7113">
              <w:rPr>
                <w:i/>
                <w:szCs w:val="24"/>
              </w:rPr>
              <w:t xml:space="preserve"> broken and not fixed for some time. Not able to see who is </w:t>
            </w:r>
            <w:proofErr w:type="gramStart"/>
            <w:r w:rsidRPr="00CB7113">
              <w:rPr>
                <w:i/>
                <w:szCs w:val="24"/>
              </w:rPr>
              <w:t>around</w:t>
            </w:r>
            <w:proofErr w:type="gramEnd"/>
          </w:p>
          <w:p w14:paraId="5433AEDA" w14:textId="115F09BF" w:rsidR="00CB7113" w:rsidRPr="00BA50FD" w:rsidRDefault="002A0CF5"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A0CF5">
              <w:rPr>
                <w:i/>
                <w:szCs w:val="24"/>
              </w:rPr>
              <w:t>Lack of CCTV and police patrols as a preventative.</w:t>
            </w:r>
          </w:p>
        </w:tc>
      </w:tr>
      <w:tr w:rsidR="005C408E" w:rsidRPr="00BA50FD" w14:paraId="60064E5D"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4F9FBF0" w14:textId="17EFDAA8"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lastRenderedPageBreak/>
              <w:t>Inconsiderate Bikes / E</w:t>
            </w:r>
            <w:r>
              <w:rPr>
                <w:rFonts w:ascii="Calibri" w:eastAsia="Times New Roman" w:hAnsi="Calibri" w:cs="Calibri"/>
                <w:color w:val="000000"/>
                <w:szCs w:val="24"/>
                <w:lang w:eastAsia="en-GB"/>
              </w:rPr>
              <w:t>-</w:t>
            </w:r>
            <w:r w:rsidRPr="005C408E">
              <w:rPr>
                <w:rFonts w:ascii="Calibri" w:eastAsia="Times New Roman" w:hAnsi="Calibri" w:cs="Calibri"/>
                <w:color w:val="000000"/>
                <w:szCs w:val="24"/>
                <w:lang w:eastAsia="en-GB"/>
              </w:rPr>
              <w:t>scooters</w:t>
            </w:r>
          </w:p>
        </w:tc>
        <w:tc>
          <w:tcPr>
            <w:tcW w:w="709" w:type="dxa"/>
            <w:noWrap/>
          </w:tcPr>
          <w:p w14:paraId="15430294" w14:textId="6EBCD50A"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102</w:t>
            </w:r>
          </w:p>
        </w:tc>
        <w:tc>
          <w:tcPr>
            <w:tcW w:w="709" w:type="dxa"/>
            <w:noWrap/>
          </w:tcPr>
          <w:p w14:paraId="46C699D1" w14:textId="2FC447FB"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11.3</w:t>
            </w:r>
          </w:p>
        </w:tc>
        <w:tc>
          <w:tcPr>
            <w:tcW w:w="6095" w:type="dxa"/>
          </w:tcPr>
          <w:p w14:paraId="3FE6E1C8" w14:textId="77777777" w:rsidR="005C408E" w:rsidRDefault="008F4A8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F4A8C">
              <w:rPr>
                <w:i/>
                <w:szCs w:val="24"/>
              </w:rPr>
              <w:t>Bikes on pavements. Cyclists regularly cycle on the pavement and at great speed.</w:t>
            </w:r>
          </w:p>
          <w:p w14:paraId="270F71CD" w14:textId="12397A28" w:rsidR="008F4A8C" w:rsidRDefault="00CD3AC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3ACC">
              <w:rPr>
                <w:i/>
                <w:szCs w:val="24"/>
              </w:rPr>
              <w:t>Teenage boys on e</w:t>
            </w:r>
            <w:r>
              <w:rPr>
                <w:i/>
                <w:szCs w:val="24"/>
              </w:rPr>
              <w:t>-</w:t>
            </w:r>
            <w:r w:rsidRPr="00CD3ACC">
              <w:rPr>
                <w:i/>
                <w:szCs w:val="24"/>
              </w:rPr>
              <w:t>cooters and bikes in balaclavas.</w:t>
            </w:r>
          </w:p>
          <w:p w14:paraId="1F43CF19" w14:textId="77777777" w:rsidR="00CD3ACC" w:rsidRDefault="00CD3AC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3ACC">
              <w:rPr>
                <w:i/>
                <w:szCs w:val="24"/>
              </w:rPr>
              <w:t>People whizzing around at high speeds on off road motorbikes or electric scooters.</w:t>
            </w:r>
          </w:p>
          <w:p w14:paraId="1FC83E2F" w14:textId="770410E5" w:rsidR="002A0CF5" w:rsidRPr="00BA50FD" w:rsidRDefault="00F05D7E"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5D7E">
              <w:rPr>
                <w:i/>
                <w:szCs w:val="24"/>
              </w:rPr>
              <w:t>drug runners on electric bikes/scooters</w:t>
            </w:r>
          </w:p>
        </w:tc>
      </w:tr>
      <w:tr w:rsidR="005C408E" w:rsidRPr="00BA50FD" w14:paraId="67767814"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CF935F3" w14:textId="690E0054"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 xml:space="preserve">Unsafe area </w:t>
            </w:r>
          </w:p>
        </w:tc>
        <w:tc>
          <w:tcPr>
            <w:tcW w:w="709" w:type="dxa"/>
            <w:noWrap/>
          </w:tcPr>
          <w:p w14:paraId="2F97A842" w14:textId="53D8EEAB"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70</w:t>
            </w:r>
          </w:p>
        </w:tc>
        <w:tc>
          <w:tcPr>
            <w:tcW w:w="709" w:type="dxa"/>
            <w:noWrap/>
          </w:tcPr>
          <w:p w14:paraId="681EC4EA" w14:textId="06F74D76"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7.8</w:t>
            </w:r>
          </w:p>
        </w:tc>
        <w:tc>
          <w:tcPr>
            <w:tcW w:w="6095" w:type="dxa"/>
          </w:tcPr>
          <w:p w14:paraId="3469A047" w14:textId="77777777" w:rsidR="005C408E" w:rsidRDefault="00A943E6"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43E6">
              <w:rPr>
                <w:i/>
                <w:szCs w:val="24"/>
              </w:rPr>
              <w:t>After dark, because of the general area, drug couriers on their electric bikes</w:t>
            </w:r>
          </w:p>
          <w:p w14:paraId="6BB06F13" w14:textId="77777777" w:rsidR="00A943E6" w:rsidRDefault="00A943E6"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43E6">
              <w:rPr>
                <w:i/>
                <w:szCs w:val="24"/>
              </w:rPr>
              <w:t>Dangerous</w:t>
            </w:r>
          </w:p>
          <w:p w14:paraId="69A7DA81" w14:textId="3DA7ADED" w:rsidR="00A943E6" w:rsidRPr="00BA50FD" w:rsidRDefault="00A943E6"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943E6">
              <w:rPr>
                <w:i/>
                <w:szCs w:val="24"/>
              </w:rPr>
              <w:t xml:space="preserve">I live in quite a </w:t>
            </w:r>
            <w:proofErr w:type="spellStart"/>
            <w:proofErr w:type="gramStart"/>
            <w:r w:rsidRPr="00A943E6">
              <w:rPr>
                <w:i/>
                <w:szCs w:val="24"/>
              </w:rPr>
              <w:t>run down</w:t>
            </w:r>
            <w:proofErr w:type="spellEnd"/>
            <w:proofErr w:type="gramEnd"/>
            <w:r w:rsidRPr="00A943E6">
              <w:rPr>
                <w:i/>
                <w:szCs w:val="24"/>
              </w:rPr>
              <w:t xml:space="preserve"> area. There is a lot of litter and fly </w:t>
            </w:r>
            <w:proofErr w:type="gramStart"/>
            <w:r w:rsidRPr="00A943E6">
              <w:rPr>
                <w:i/>
                <w:szCs w:val="24"/>
              </w:rPr>
              <w:t>tipping</w:t>
            </w:r>
            <w:proofErr w:type="gramEnd"/>
            <w:r w:rsidRPr="00A943E6">
              <w:rPr>
                <w:i/>
                <w:szCs w:val="24"/>
              </w:rPr>
              <w:t xml:space="preserve"> so it feels more rough.</w:t>
            </w:r>
          </w:p>
        </w:tc>
      </w:tr>
      <w:tr w:rsidR="005C408E" w:rsidRPr="00BA50FD" w14:paraId="6C2FC7D3"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6E982B6" w14:textId="10A394B1"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Due to age / disability / Gender</w:t>
            </w:r>
          </w:p>
        </w:tc>
        <w:tc>
          <w:tcPr>
            <w:tcW w:w="709" w:type="dxa"/>
            <w:noWrap/>
          </w:tcPr>
          <w:p w14:paraId="07486C18" w14:textId="63B107C9"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69</w:t>
            </w:r>
          </w:p>
        </w:tc>
        <w:tc>
          <w:tcPr>
            <w:tcW w:w="709" w:type="dxa"/>
            <w:noWrap/>
          </w:tcPr>
          <w:p w14:paraId="00677E62" w14:textId="0724F44D"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7.6</w:t>
            </w:r>
          </w:p>
        </w:tc>
        <w:tc>
          <w:tcPr>
            <w:tcW w:w="6095" w:type="dxa"/>
          </w:tcPr>
          <w:p w14:paraId="40FF239A" w14:textId="77777777" w:rsidR="005C408E" w:rsidRDefault="006A010D"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A010D">
              <w:rPr>
                <w:i/>
                <w:szCs w:val="24"/>
              </w:rPr>
              <w:t xml:space="preserve">Being Registered Blind I feel vulnerable from the traffic and </w:t>
            </w:r>
            <w:proofErr w:type="gramStart"/>
            <w:r w:rsidRPr="006A010D">
              <w:rPr>
                <w:i/>
                <w:szCs w:val="24"/>
              </w:rPr>
              <w:t>people</w:t>
            </w:r>
            <w:proofErr w:type="gramEnd"/>
          </w:p>
          <w:p w14:paraId="65B880F3" w14:textId="77777777" w:rsidR="006A010D" w:rsidRDefault="006A010D"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A010D">
              <w:rPr>
                <w:i/>
                <w:szCs w:val="24"/>
              </w:rPr>
              <w:t xml:space="preserve">I am old and infirm and would be unable to help </w:t>
            </w:r>
            <w:proofErr w:type="gramStart"/>
            <w:r w:rsidRPr="006A010D">
              <w:rPr>
                <w:i/>
                <w:szCs w:val="24"/>
              </w:rPr>
              <w:t>myself</w:t>
            </w:r>
            <w:proofErr w:type="gramEnd"/>
          </w:p>
          <w:p w14:paraId="31B0F18F" w14:textId="1429B45D" w:rsidR="006A010D" w:rsidRPr="00BA50FD" w:rsidRDefault="00CB0FF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B0FF6">
              <w:rPr>
                <w:i/>
                <w:szCs w:val="24"/>
              </w:rPr>
              <w:t xml:space="preserve">As I'm </w:t>
            </w:r>
            <w:proofErr w:type="gramStart"/>
            <w:r w:rsidRPr="00CB0FF6">
              <w:rPr>
                <w:i/>
                <w:szCs w:val="24"/>
              </w:rPr>
              <w:t>disabled</w:t>
            </w:r>
            <w:proofErr w:type="gramEnd"/>
            <w:r w:rsidRPr="00CB0FF6">
              <w:rPr>
                <w:i/>
                <w:szCs w:val="24"/>
              </w:rPr>
              <w:t xml:space="preserve"> I just feel vulnerable.</w:t>
            </w:r>
          </w:p>
        </w:tc>
      </w:tr>
      <w:tr w:rsidR="005C408E" w:rsidRPr="00BA50FD" w14:paraId="2CDA1254"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011D16F" w14:textId="3C152D3E"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 xml:space="preserve"> Fear of Sexual Harassment / Assault / Racism</w:t>
            </w:r>
          </w:p>
        </w:tc>
        <w:tc>
          <w:tcPr>
            <w:tcW w:w="709" w:type="dxa"/>
            <w:noWrap/>
          </w:tcPr>
          <w:p w14:paraId="469C3277" w14:textId="20F6852F"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69</w:t>
            </w:r>
          </w:p>
        </w:tc>
        <w:tc>
          <w:tcPr>
            <w:tcW w:w="709" w:type="dxa"/>
            <w:noWrap/>
          </w:tcPr>
          <w:p w14:paraId="7148E056" w14:textId="2CC557BB"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7.6</w:t>
            </w:r>
          </w:p>
        </w:tc>
        <w:tc>
          <w:tcPr>
            <w:tcW w:w="6095" w:type="dxa"/>
          </w:tcPr>
          <w:p w14:paraId="5D6C9C14" w14:textId="77777777" w:rsidR="005C408E" w:rsidRDefault="008114AE"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14AE">
              <w:rPr>
                <w:i/>
                <w:szCs w:val="24"/>
              </w:rPr>
              <w:t>Nowhere is safe for women whilst there are men who want to cause us harm.</w:t>
            </w:r>
          </w:p>
          <w:p w14:paraId="04ADD879" w14:textId="77777777" w:rsidR="008114AE" w:rsidRDefault="008114AE"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14AE">
              <w:rPr>
                <w:i/>
                <w:szCs w:val="24"/>
              </w:rPr>
              <w:t xml:space="preserve">I'm a woman, there is a </w:t>
            </w:r>
            <w:proofErr w:type="gramStart"/>
            <w:r w:rsidRPr="008114AE">
              <w:rPr>
                <w:i/>
                <w:szCs w:val="24"/>
              </w:rPr>
              <w:t>student halls</w:t>
            </w:r>
            <w:proofErr w:type="gramEnd"/>
            <w:r w:rsidRPr="008114AE">
              <w:rPr>
                <w:i/>
                <w:szCs w:val="24"/>
              </w:rPr>
              <w:t xml:space="preserve"> opposite my house so lots of jeering</w:t>
            </w:r>
          </w:p>
          <w:p w14:paraId="01D6E9F5" w14:textId="4EDD13E5" w:rsidR="008114AE" w:rsidRPr="00BA50FD" w:rsidRDefault="008114AE"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14AE">
              <w:rPr>
                <w:i/>
                <w:szCs w:val="24"/>
              </w:rPr>
              <w:t>I feel unsafe walking alone in the dark - as an older female I feel a little vulnerable e.g. to mugging</w:t>
            </w:r>
          </w:p>
        </w:tc>
      </w:tr>
      <w:tr w:rsidR="005C408E" w:rsidRPr="00BA50FD" w14:paraId="6A4B8470"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44FDEE72" w14:textId="03B7B479"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Poorly Maintained / Unsteady Pavements</w:t>
            </w:r>
          </w:p>
        </w:tc>
        <w:tc>
          <w:tcPr>
            <w:tcW w:w="709" w:type="dxa"/>
            <w:noWrap/>
          </w:tcPr>
          <w:p w14:paraId="5CB1524B" w14:textId="306E3FB2"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62</w:t>
            </w:r>
          </w:p>
        </w:tc>
        <w:tc>
          <w:tcPr>
            <w:tcW w:w="709" w:type="dxa"/>
            <w:noWrap/>
          </w:tcPr>
          <w:p w14:paraId="19AF0102" w14:textId="2A79210F"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6.9</w:t>
            </w:r>
          </w:p>
        </w:tc>
        <w:tc>
          <w:tcPr>
            <w:tcW w:w="6095" w:type="dxa"/>
          </w:tcPr>
          <w:p w14:paraId="10499653" w14:textId="15AADF41" w:rsidR="008047C3" w:rsidRDefault="008047C3"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47C3">
              <w:rPr>
                <w:i/>
                <w:szCs w:val="24"/>
              </w:rPr>
              <w:t xml:space="preserve">The state of the pavements is appalling. I sometimes have to walk in the road which is clearly </w:t>
            </w:r>
            <w:proofErr w:type="gramStart"/>
            <w:r w:rsidRPr="008047C3">
              <w:rPr>
                <w:i/>
                <w:szCs w:val="24"/>
              </w:rPr>
              <w:t>unsafe</w:t>
            </w:r>
            <w:proofErr w:type="gramEnd"/>
          </w:p>
          <w:p w14:paraId="26E14329" w14:textId="2ADA35AA" w:rsidR="005C408E" w:rsidRDefault="008047C3"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47C3">
              <w:rPr>
                <w:i/>
                <w:szCs w:val="24"/>
              </w:rPr>
              <w:t>Lots of main streets without proper pavements. Subways or pathways going thru take you off the main route</w:t>
            </w:r>
            <w:r>
              <w:rPr>
                <w:i/>
                <w:szCs w:val="24"/>
              </w:rPr>
              <w:t xml:space="preserve">.  </w:t>
            </w:r>
            <w:r w:rsidRPr="008047C3">
              <w:rPr>
                <w:i/>
                <w:szCs w:val="24"/>
              </w:rPr>
              <w:t>Need to walk on roa</w:t>
            </w:r>
            <w:r>
              <w:rPr>
                <w:i/>
                <w:szCs w:val="24"/>
              </w:rPr>
              <w:t>d</w:t>
            </w:r>
            <w:r w:rsidRPr="008047C3">
              <w:rPr>
                <w:i/>
                <w:szCs w:val="24"/>
              </w:rPr>
              <w:t xml:space="preserve">s to </w:t>
            </w:r>
            <w:proofErr w:type="gramStart"/>
            <w:r w:rsidRPr="008047C3">
              <w:rPr>
                <w:i/>
                <w:szCs w:val="24"/>
              </w:rPr>
              <w:t>avoid</w:t>
            </w:r>
            <w:proofErr w:type="gramEnd"/>
          </w:p>
          <w:p w14:paraId="1EB39443" w14:textId="7F99A160" w:rsidR="008047C3" w:rsidRPr="00BA50FD" w:rsidRDefault="00DF2A39"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F2A39">
              <w:rPr>
                <w:i/>
                <w:szCs w:val="24"/>
              </w:rPr>
              <w:t>Bad pavements</w:t>
            </w:r>
          </w:p>
        </w:tc>
      </w:tr>
      <w:tr w:rsidR="005C408E" w:rsidRPr="00BA50FD" w14:paraId="3C6B7E76"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E249C12" w14:textId="77CE7A34"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No police presence</w:t>
            </w:r>
          </w:p>
        </w:tc>
        <w:tc>
          <w:tcPr>
            <w:tcW w:w="709" w:type="dxa"/>
            <w:noWrap/>
          </w:tcPr>
          <w:p w14:paraId="0D844126" w14:textId="1A1F9906"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55</w:t>
            </w:r>
          </w:p>
        </w:tc>
        <w:tc>
          <w:tcPr>
            <w:tcW w:w="709" w:type="dxa"/>
            <w:noWrap/>
          </w:tcPr>
          <w:p w14:paraId="25C403C8" w14:textId="774BCB84"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6.1</w:t>
            </w:r>
          </w:p>
        </w:tc>
        <w:tc>
          <w:tcPr>
            <w:tcW w:w="6095" w:type="dxa"/>
          </w:tcPr>
          <w:p w14:paraId="4DB6B3E9" w14:textId="77777777" w:rsidR="005C408E" w:rsidRDefault="00920C1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20C1C">
              <w:rPr>
                <w:i/>
                <w:szCs w:val="24"/>
              </w:rPr>
              <w:t>No police</w:t>
            </w:r>
          </w:p>
          <w:p w14:paraId="1241DC8A" w14:textId="77777777" w:rsidR="00920C1C" w:rsidRDefault="00920C1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20C1C">
              <w:rPr>
                <w:i/>
                <w:szCs w:val="24"/>
              </w:rPr>
              <w:t>Never see community police</w:t>
            </w:r>
          </w:p>
          <w:p w14:paraId="30B5758D" w14:textId="7A00A162" w:rsidR="00920C1C" w:rsidRPr="00BA50FD" w:rsidRDefault="00920C1C"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20C1C">
              <w:rPr>
                <w:i/>
                <w:szCs w:val="24"/>
              </w:rPr>
              <w:t>Never any police, local station closed</w:t>
            </w:r>
          </w:p>
        </w:tc>
      </w:tr>
      <w:tr w:rsidR="005C408E" w:rsidRPr="00BA50FD" w14:paraId="2E604A4D"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2DF3F5A" w14:textId="57E95B75"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Crime / Theft</w:t>
            </w:r>
          </w:p>
        </w:tc>
        <w:tc>
          <w:tcPr>
            <w:tcW w:w="709" w:type="dxa"/>
            <w:noWrap/>
          </w:tcPr>
          <w:p w14:paraId="498E01F0" w14:textId="5ADEBF9C"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54</w:t>
            </w:r>
          </w:p>
        </w:tc>
        <w:tc>
          <w:tcPr>
            <w:tcW w:w="709" w:type="dxa"/>
            <w:noWrap/>
          </w:tcPr>
          <w:p w14:paraId="67ED2E67" w14:textId="69A87747"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6.0</w:t>
            </w:r>
          </w:p>
        </w:tc>
        <w:tc>
          <w:tcPr>
            <w:tcW w:w="6095" w:type="dxa"/>
          </w:tcPr>
          <w:p w14:paraId="4C064F02" w14:textId="50D7D96B" w:rsidR="00705BE1" w:rsidRDefault="00705BE1"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05BE1">
              <w:rPr>
                <w:i/>
                <w:szCs w:val="24"/>
              </w:rPr>
              <w:t xml:space="preserve">There has been </w:t>
            </w:r>
            <w:proofErr w:type="gramStart"/>
            <w:r w:rsidRPr="00705BE1">
              <w:rPr>
                <w:i/>
                <w:szCs w:val="24"/>
              </w:rPr>
              <w:t>crime</w:t>
            </w:r>
            <w:proofErr w:type="gramEnd"/>
          </w:p>
          <w:p w14:paraId="508277DF" w14:textId="02F6AAE2" w:rsidR="005C408E" w:rsidRDefault="00BC497B"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497B">
              <w:rPr>
                <w:i/>
                <w:szCs w:val="24"/>
              </w:rPr>
              <w:t xml:space="preserve">Beggars, stealing from </w:t>
            </w:r>
            <w:proofErr w:type="gramStart"/>
            <w:r w:rsidRPr="00BC497B">
              <w:rPr>
                <w:i/>
                <w:szCs w:val="24"/>
              </w:rPr>
              <w:t>supermarkets</w:t>
            </w:r>
            <w:proofErr w:type="gramEnd"/>
          </w:p>
          <w:p w14:paraId="68841681" w14:textId="372DEE8F" w:rsidR="00BC497B" w:rsidRPr="00BA50FD" w:rsidRDefault="00705BE1"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05BE1">
              <w:rPr>
                <w:i/>
                <w:szCs w:val="24"/>
              </w:rPr>
              <w:t xml:space="preserve">Increase in crime due to </w:t>
            </w:r>
            <w:proofErr w:type="gramStart"/>
            <w:r w:rsidRPr="00705BE1">
              <w:rPr>
                <w:i/>
                <w:szCs w:val="24"/>
              </w:rPr>
              <w:t>cost of living</w:t>
            </w:r>
            <w:proofErr w:type="gramEnd"/>
            <w:r w:rsidRPr="00705BE1">
              <w:rPr>
                <w:i/>
                <w:szCs w:val="24"/>
              </w:rPr>
              <w:t xml:space="preserve"> crisis</w:t>
            </w:r>
          </w:p>
        </w:tc>
      </w:tr>
      <w:tr w:rsidR="005C408E" w:rsidRPr="00BA50FD" w14:paraId="54CF34CC"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F0F33FB" w14:textId="533442B5"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Drunk &amp; Disorderly</w:t>
            </w:r>
          </w:p>
        </w:tc>
        <w:tc>
          <w:tcPr>
            <w:tcW w:w="709" w:type="dxa"/>
            <w:noWrap/>
          </w:tcPr>
          <w:p w14:paraId="4549ED04" w14:textId="2939863E"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47</w:t>
            </w:r>
          </w:p>
        </w:tc>
        <w:tc>
          <w:tcPr>
            <w:tcW w:w="709" w:type="dxa"/>
            <w:noWrap/>
          </w:tcPr>
          <w:p w14:paraId="40167B35" w14:textId="70C07C3C"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5.2</w:t>
            </w:r>
          </w:p>
        </w:tc>
        <w:tc>
          <w:tcPr>
            <w:tcW w:w="6095" w:type="dxa"/>
          </w:tcPr>
          <w:p w14:paraId="4C33AD73" w14:textId="796241BE" w:rsidR="005C408E" w:rsidRDefault="00EF78F8"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F78F8">
              <w:rPr>
                <w:i/>
                <w:szCs w:val="24"/>
              </w:rPr>
              <w:t>Drunks, drug taking and general anti-social behaviour.</w:t>
            </w:r>
          </w:p>
          <w:p w14:paraId="4B06BFC5" w14:textId="77777777" w:rsidR="00EF78F8" w:rsidRDefault="007C2022"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C2022">
              <w:rPr>
                <w:i/>
                <w:szCs w:val="24"/>
              </w:rPr>
              <w:t xml:space="preserve">Drug dealing drunken </w:t>
            </w:r>
            <w:proofErr w:type="gramStart"/>
            <w:r w:rsidRPr="007C2022">
              <w:rPr>
                <w:i/>
                <w:szCs w:val="24"/>
              </w:rPr>
              <w:t>people</w:t>
            </w:r>
            <w:proofErr w:type="gramEnd"/>
          </w:p>
          <w:p w14:paraId="6A1222D5" w14:textId="6D97E5D9" w:rsidR="007C2022" w:rsidRPr="00BA50FD" w:rsidRDefault="007C2022"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C2022">
              <w:rPr>
                <w:i/>
                <w:szCs w:val="24"/>
              </w:rPr>
              <w:t>I feel there a few drug dealers and people drinking alcohol.</w:t>
            </w:r>
          </w:p>
        </w:tc>
      </w:tr>
      <w:tr w:rsidR="005C408E" w:rsidRPr="00BA50FD" w14:paraId="3F384E98"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C2953C5" w14:textId="05DA54E8"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Parking concerns / inconsiderate drivers</w:t>
            </w:r>
          </w:p>
        </w:tc>
        <w:tc>
          <w:tcPr>
            <w:tcW w:w="709" w:type="dxa"/>
            <w:noWrap/>
          </w:tcPr>
          <w:p w14:paraId="487F885A" w14:textId="276BDE2A"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42</w:t>
            </w:r>
          </w:p>
        </w:tc>
        <w:tc>
          <w:tcPr>
            <w:tcW w:w="709" w:type="dxa"/>
            <w:noWrap/>
          </w:tcPr>
          <w:p w14:paraId="5F9ED217" w14:textId="56F5AA73"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4.7</w:t>
            </w:r>
          </w:p>
        </w:tc>
        <w:tc>
          <w:tcPr>
            <w:tcW w:w="6095" w:type="dxa"/>
          </w:tcPr>
          <w:p w14:paraId="172264F5" w14:textId="77777777" w:rsidR="005C408E" w:rsidRDefault="009811AC"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811AC">
              <w:rPr>
                <w:i/>
                <w:szCs w:val="24"/>
              </w:rPr>
              <w:t>Illegal parking on busy road outside school, nursery, church on main road during school hours.</w:t>
            </w:r>
          </w:p>
          <w:p w14:paraId="30B8CB98" w14:textId="77777777" w:rsidR="009811AC" w:rsidRDefault="0084367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43676">
              <w:rPr>
                <w:i/>
                <w:szCs w:val="24"/>
              </w:rPr>
              <w:t>Fast cars at night sometimes</w:t>
            </w:r>
          </w:p>
          <w:p w14:paraId="0CDAC15A" w14:textId="38CB5AD5" w:rsidR="00843676" w:rsidRPr="00BA50FD" w:rsidRDefault="0084367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43676">
              <w:rPr>
                <w:i/>
                <w:szCs w:val="24"/>
              </w:rPr>
              <w:t>Cars mostly! Speeding, ignoring pedestrian crossings, not stopping to let you cross side street</w:t>
            </w:r>
          </w:p>
        </w:tc>
      </w:tr>
      <w:tr w:rsidR="005C408E" w:rsidRPr="00BA50FD" w14:paraId="7A15BF55" w14:textId="77777777" w:rsidTr="007F5137">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E2C0032" w14:textId="634F2447"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lastRenderedPageBreak/>
              <w:t xml:space="preserve">Homeless / Beggers </w:t>
            </w:r>
          </w:p>
        </w:tc>
        <w:tc>
          <w:tcPr>
            <w:tcW w:w="709" w:type="dxa"/>
            <w:noWrap/>
          </w:tcPr>
          <w:p w14:paraId="29107C58" w14:textId="71987113"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37</w:t>
            </w:r>
          </w:p>
        </w:tc>
        <w:tc>
          <w:tcPr>
            <w:tcW w:w="709" w:type="dxa"/>
            <w:noWrap/>
          </w:tcPr>
          <w:p w14:paraId="787F114F" w14:textId="69D03F3A" w:rsidR="005C408E" w:rsidRPr="00BA50FD" w:rsidRDefault="005C408E" w:rsidP="005C408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4.1</w:t>
            </w:r>
          </w:p>
        </w:tc>
        <w:tc>
          <w:tcPr>
            <w:tcW w:w="6095" w:type="dxa"/>
          </w:tcPr>
          <w:p w14:paraId="32683C4D" w14:textId="77777777" w:rsidR="005C408E" w:rsidRDefault="00776510"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76510">
              <w:rPr>
                <w:i/>
                <w:szCs w:val="24"/>
              </w:rPr>
              <w:t>Homeless, alcoholics</w:t>
            </w:r>
          </w:p>
          <w:p w14:paraId="2D1730E7" w14:textId="77777777" w:rsidR="00776510" w:rsidRDefault="00CC5C5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C53">
              <w:rPr>
                <w:i/>
                <w:szCs w:val="24"/>
              </w:rPr>
              <w:t>Aggressive begging</w:t>
            </w:r>
          </w:p>
          <w:p w14:paraId="61725437" w14:textId="17B43502" w:rsidR="00CC5C53" w:rsidRPr="00BA50FD" w:rsidRDefault="00CC5C53" w:rsidP="005C408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C53">
              <w:rPr>
                <w:i/>
                <w:szCs w:val="24"/>
              </w:rPr>
              <w:t>too many homeless/refugees/foreigners wandering the streets</w:t>
            </w:r>
          </w:p>
        </w:tc>
      </w:tr>
      <w:tr w:rsidR="005C408E" w:rsidRPr="00BA50FD" w14:paraId="7D185B12" w14:textId="77777777" w:rsidTr="007F513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F5A1BA9" w14:textId="513E2D64" w:rsidR="005C408E" w:rsidRPr="00BA50FD" w:rsidRDefault="005C408E" w:rsidP="005C408E">
            <w:pPr>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 xml:space="preserve">Misc. </w:t>
            </w:r>
          </w:p>
        </w:tc>
        <w:tc>
          <w:tcPr>
            <w:tcW w:w="709" w:type="dxa"/>
            <w:noWrap/>
          </w:tcPr>
          <w:p w14:paraId="2EE3FEEF" w14:textId="3DD67FFF"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5C408E">
              <w:rPr>
                <w:rFonts w:ascii="Calibri" w:eastAsia="Times New Roman" w:hAnsi="Calibri" w:cs="Calibri"/>
                <w:color w:val="000000"/>
                <w:szCs w:val="24"/>
                <w:lang w:eastAsia="en-GB"/>
              </w:rPr>
              <w:t>28</w:t>
            </w:r>
          </w:p>
        </w:tc>
        <w:tc>
          <w:tcPr>
            <w:tcW w:w="709" w:type="dxa"/>
            <w:noWrap/>
          </w:tcPr>
          <w:p w14:paraId="7BB7D6CF" w14:textId="4550DE8E" w:rsidR="005C408E" w:rsidRPr="00BA50FD" w:rsidRDefault="005C408E" w:rsidP="005C40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5C408E">
              <w:rPr>
                <w:rFonts w:ascii="Calibri" w:eastAsia="Times New Roman" w:hAnsi="Calibri" w:cs="Calibri"/>
                <w:i/>
                <w:iCs/>
                <w:color w:val="000000"/>
                <w:szCs w:val="24"/>
                <w:lang w:eastAsia="en-GB"/>
              </w:rPr>
              <w:t>3.1</w:t>
            </w:r>
          </w:p>
        </w:tc>
        <w:tc>
          <w:tcPr>
            <w:tcW w:w="6095" w:type="dxa"/>
          </w:tcPr>
          <w:p w14:paraId="7C0C6879" w14:textId="77777777" w:rsidR="005C408E" w:rsidRDefault="00673C7F"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3C7F">
              <w:rPr>
                <w:i/>
                <w:szCs w:val="24"/>
              </w:rPr>
              <w:t xml:space="preserve">Not necessarily the local community that makes me feel unsafe just things like Sarah Everard's </w:t>
            </w:r>
            <w:proofErr w:type="gramStart"/>
            <w:r w:rsidRPr="00673C7F">
              <w:rPr>
                <w:i/>
                <w:szCs w:val="24"/>
              </w:rPr>
              <w:t>calamity</w:t>
            </w:r>
            <w:proofErr w:type="gramEnd"/>
          </w:p>
          <w:p w14:paraId="60CE1595" w14:textId="77777777" w:rsidR="00D45B26" w:rsidRDefault="00D45B2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45B26">
              <w:rPr>
                <w:i/>
                <w:szCs w:val="24"/>
              </w:rPr>
              <w:t>Ely riots</w:t>
            </w:r>
          </w:p>
          <w:p w14:paraId="571288D6" w14:textId="1BDCDFBA" w:rsidR="00D45B26" w:rsidRPr="00BA50FD" w:rsidRDefault="00D45B26" w:rsidP="005C408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45B26">
              <w:rPr>
                <w:i/>
                <w:szCs w:val="24"/>
              </w:rPr>
              <w:t>Dogs and just feel uncomfortable</w:t>
            </w:r>
          </w:p>
        </w:tc>
      </w:tr>
      <w:tr w:rsidR="005C408E" w:rsidRPr="00BA50FD" w14:paraId="4AB1E684" w14:textId="77777777" w:rsidTr="007F5137">
        <w:trPr>
          <w:cnfStyle w:val="010000000000" w:firstRow="0" w:lastRow="1"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80" w:type="dxa"/>
          </w:tcPr>
          <w:p w14:paraId="2A002836" w14:textId="7A121191" w:rsidR="005C408E" w:rsidRPr="00BA50FD" w:rsidRDefault="005C408E" w:rsidP="005C408E">
            <w:pPr>
              <w:rPr>
                <w:rFonts w:ascii="Calibri" w:eastAsia="Times New Roman" w:hAnsi="Calibri" w:cs="Calibri"/>
                <w:color w:val="000000"/>
                <w:szCs w:val="24"/>
                <w:lang w:eastAsia="en-GB"/>
              </w:rPr>
            </w:pPr>
          </w:p>
        </w:tc>
        <w:tc>
          <w:tcPr>
            <w:tcW w:w="709" w:type="dxa"/>
            <w:noWrap/>
          </w:tcPr>
          <w:p w14:paraId="631374E2" w14:textId="00A9AF3D" w:rsidR="005C408E" w:rsidRPr="00BA50FD" w:rsidRDefault="005C408E" w:rsidP="005C408E">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902</w:t>
            </w:r>
          </w:p>
        </w:tc>
        <w:tc>
          <w:tcPr>
            <w:tcW w:w="709" w:type="dxa"/>
            <w:noWrap/>
          </w:tcPr>
          <w:p w14:paraId="7C77F710" w14:textId="77777777" w:rsidR="005C408E" w:rsidRPr="00BA50FD" w:rsidRDefault="005C408E" w:rsidP="005C408E">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095" w:type="dxa"/>
          </w:tcPr>
          <w:p w14:paraId="214E0F69" w14:textId="77777777" w:rsidR="005C408E" w:rsidRPr="00BA50FD" w:rsidRDefault="005C408E" w:rsidP="005C408E">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25E538B6" w14:textId="77777777" w:rsidR="00CD4DA2" w:rsidRPr="00BA50FD" w:rsidRDefault="00CD4DA2" w:rsidP="00CD4DA2">
      <w:pPr>
        <w:rPr>
          <w:b/>
          <w:lang w:eastAsia="en-US"/>
        </w:rPr>
      </w:pPr>
      <w:r w:rsidRPr="00BA50FD">
        <w:rPr>
          <w:i/>
          <w:sz w:val="24"/>
          <w:szCs w:val="24"/>
        </w:rPr>
        <w:t xml:space="preserve">Respondents could select multiple options so the total will exceed </w:t>
      </w:r>
      <w:proofErr w:type="gramStart"/>
      <w:r w:rsidRPr="00BA50FD">
        <w:rPr>
          <w:i/>
          <w:sz w:val="24"/>
          <w:szCs w:val="24"/>
        </w:rPr>
        <w:t>100%</w:t>
      </w:r>
      <w:proofErr w:type="gramEnd"/>
      <w:r w:rsidRPr="00BA50FD">
        <w:rPr>
          <w:sz w:val="24"/>
          <w:szCs w:val="24"/>
        </w:rPr>
        <w:t xml:space="preserve"> </w:t>
      </w:r>
    </w:p>
    <w:p w14:paraId="65BD6107" w14:textId="77777777" w:rsidR="00CD4DA2" w:rsidRPr="00BA50FD" w:rsidRDefault="00CD4DA2" w:rsidP="00CD4DA2">
      <w:pPr>
        <w:rPr>
          <w:b/>
          <w:sz w:val="24"/>
          <w:szCs w:val="24"/>
          <w:lang w:eastAsia="en-US"/>
        </w:rPr>
      </w:pPr>
    </w:p>
    <w:p w14:paraId="2D402B40" w14:textId="77777777" w:rsidR="00CD4DA2" w:rsidRPr="00BA50FD" w:rsidRDefault="00CD4DA2" w:rsidP="00CD4DA2">
      <w:pPr>
        <w:rPr>
          <w:b/>
          <w:sz w:val="24"/>
          <w:szCs w:val="24"/>
          <w:lang w:eastAsia="en-US"/>
        </w:rPr>
      </w:pPr>
      <w:r w:rsidRPr="00BA50FD">
        <w:rPr>
          <w:b/>
          <w:sz w:val="24"/>
          <w:szCs w:val="24"/>
          <w:lang w:eastAsia="en-US"/>
        </w:rPr>
        <w:t>When Walking in the City Centre</w:t>
      </w:r>
    </w:p>
    <w:tbl>
      <w:tblPr>
        <w:tblStyle w:val="GridTable5Dark-Accent6"/>
        <w:tblW w:w="9493" w:type="dxa"/>
        <w:tblLook w:val="04E0" w:firstRow="1" w:lastRow="1" w:firstColumn="1" w:lastColumn="0" w:noHBand="0" w:noVBand="1"/>
      </w:tblPr>
      <w:tblGrid>
        <w:gridCol w:w="1769"/>
        <w:gridCol w:w="703"/>
        <w:gridCol w:w="642"/>
        <w:gridCol w:w="6379"/>
      </w:tblGrid>
      <w:tr w:rsidR="00CD4DA2" w:rsidRPr="00BA50FD" w14:paraId="7C461FE7" w14:textId="77777777" w:rsidTr="006A468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hideMark/>
          </w:tcPr>
          <w:p w14:paraId="11C80AB3"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424F1D57"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702561C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6379" w:type="dxa"/>
            <w:noWrap/>
            <w:hideMark/>
          </w:tcPr>
          <w:p w14:paraId="6525F57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23923" w:rsidRPr="00BA50FD" w14:paraId="3F69A5CB" w14:textId="77777777" w:rsidTr="006A468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769" w:type="dxa"/>
          </w:tcPr>
          <w:p w14:paraId="2942ED09" w14:textId="67158B50" w:rsidR="00223923" w:rsidRPr="009B2514" w:rsidRDefault="00223923" w:rsidP="00223923">
            <w:pPr>
              <w:rPr>
                <w:rFonts w:ascii="Calibri" w:eastAsia="Times New Roman" w:hAnsi="Calibri" w:cs="Calibri"/>
                <w:color w:val="000000"/>
                <w:szCs w:val="24"/>
                <w:lang w:eastAsia="en-GB"/>
              </w:rPr>
            </w:pPr>
            <w:r w:rsidRPr="009B2514">
              <w:rPr>
                <w:rFonts w:ascii="Calibri" w:eastAsia="Times New Roman" w:hAnsi="Calibri" w:cs="Calibri"/>
                <w:color w:val="000000"/>
                <w:szCs w:val="24"/>
                <w:lang w:eastAsia="en-GB"/>
              </w:rPr>
              <w:t>Intoxicated People Drunk / On Drugs</w:t>
            </w:r>
          </w:p>
        </w:tc>
        <w:tc>
          <w:tcPr>
            <w:tcW w:w="703" w:type="dxa"/>
            <w:noWrap/>
          </w:tcPr>
          <w:p w14:paraId="078C3F86" w14:textId="217954D1" w:rsidR="00223923" w:rsidRPr="00BA50FD" w:rsidRDefault="009B2514"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598</w:t>
            </w:r>
          </w:p>
        </w:tc>
        <w:tc>
          <w:tcPr>
            <w:tcW w:w="642" w:type="dxa"/>
            <w:noWrap/>
          </w:tcPr>
          <w:p w14:paraId="2A6DB592" w14:textId="4220664D" w:rsidR="00223923" w:rsidRPr="00BA50FD" w:rsidRDefault="009C2A91"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42.2</w:t>
            </w:r>
          </w:p>
        </w:tc>
        <w:tc>
          <w:tcPr>
            <w:tcW w:w="6379" w:type="dxa"/>
          </w:tcPr>
          <w:p w14:paraId="58A1F890" w14:textId="77777777" w:rsidR="00223923" w:rsidRDefault="00AC39D2"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C39D2">
              <w:rPr>
                <w:i/>
                <w:szCs w:val="24"/>
              </w:rPr>
              <w:t>Unsavoury persons, drunken persons, rowdy behaviour, especially by students. Too many bars, and cafes, too few shops</w:t>
            </w:r>
          </w:p>
          <w:p w14:paraId="608CDA36" w14:textId="77777777" w:rsidR="00AC39D2" w:rsidRDefault="005B5CC4"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B5CC4">
              <w:rPr>
                <w:i/>
                <w:szCs w:val="24"/>
              </w:rPr>
              <w:t>Lots of drunk men around</w:t>
            </w:r>
          </w:p>
          <w:p w14:paraId="6556BC14" w14:textId="77777777" w:rsidR="005B5CC4" w:rsidRDefault="00BC30A7"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30A7">
              <w:rPr>
                <w:i/>
                <w:szCs w:val="24"/>
              </w:rPr>
              <w:t>Lots of drug takers in the centre</w:t>
            </w:r>
          </w:p>
          <w:p w14:paraId="1B11AE9E" w14:textId="77777777" w:rsidR="00BC30A7" w:rsidRDefault="00166496"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66496">
              <w:rPr>
                <w:i/>
                <w:szCs w:val="24"/>
              </w:rPr>
              <w:t>Drunks and hooligans from nearby pubs. Drug dealing and people smoking weed in hoodies everywhere</w:t>
            </w:r>
            <w:r>
              <w:rPr>
                <w:i/>
                <w:szCs w:val="24"/>
              </w:rPr>
              <w:t>.</w:t>
            </w:r>
          </w:p>
          <w:p w14:paraId="6D8FC446" w14:textId="668F6C21" w:rsidR="00166496" w:rsidRPr="00BA50FD" w:rsidRDefault="00BB612A"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B612A">
              <w:rPr>
                <w:i/>
                <w:szCs w:val="24"/>
              </w:rPr>
              <w:t>Too many drunks and drug addicts</w:t>
            </w:r>
          </w:p>
        </w:tc>
      </w:tr>
      <w:tr w:rsidR="00223923" w:rsidRPr="00BA50FD" w14:paraId="593B33AD"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530A3A08" w14:textId="408E6171" w:rsidR="00223923" w:rsidRPr="009B2514" w:rsidRDefault="00223923" w:rsidP="00223923">
            <w:pPr>
              <w:rPr>
                <w:rFonts w:ascii="Calibri" w:eastAsia="Times New Roman" w:hAnsi="Calibri" w:cs="Calibri"/>
                <w:color w:val="000000"/>
                <w:szCs w:val="24"/>
                <w:lang w:eastAsia="en-GB"/>
              </w:rPr>
            </w:pPr>
            <w:r w:rsidRPr="009B2514">
              <w:rPr>
                <w:rFonts w:ascii="Calibri" w:eastAsia="Times New Roman" w:hAnsi="Calibri" w:cs="Calibri"/>
                <w:color w:val="000000"/>
                <w:szCs w:val="24"/>
                <w:lang w:eastAsia="en-GB"/>
              </w:rPr>
              <w:t>Homelessness / Beggars</w:t>
            </w:r>
          </w:p>
        </w:tc>
        <w:tc>
          <w:tcPr>
            <w:tcW w:w="703" w:type="dxa"/>
            <w:noWrap/>
          </w:tcPr>
          <w:p w14:paraId="4A612437" w14:textId="730E3523" w:rsidR="00223923" w:rsidRPr="00BA50FD" w:rsidRDefault="009C2A91" w:rsidP="002239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455</w:t>
            </w:r>
          </w:p>
        </w:tc>
        <w:tc>
          <w:tcPr>
            <w:tcW w:w="642" w:type="dxa"/>
            <w:noWrap/>
          </w:tcPr>
          <w:p w14:paraId="0BB72D9F" w14:textId="6252AD56" w:rsidR="00223923" w:rsidRPr="00BA50FD" w:rsidRDefault="009C2A91" w:rsidP="0022392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color w:val="000000"/>
                <w:szCs w:val="24"/>
                <w:lang w:eastAsia="en-GB"/>
              </w:rPr>
              <w:t>32.1</w:t>
            </w:r>
          </w:p>
        </w:tc>
        <w:tc>
          <w:tcPr>
            <w:tcW w:w="6379" w:type="dxa"/>
          </w:tcPr>
          <w:p w14:paraId="494AC3CE" w14:textId="77777777" w:rsidR="00223923" w:rsidRDefault="0071209D"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1209D">
              <w:rPr>
                <w:i/>
                <w:szCs w:val="24"/>
              </w:rPr>
              <w:t>Homeless population</w:t>
            </w:r>
          </w:p>
          <w:p w14:paraId="0D27EB8F" w14:textId="77777777" w:rsidR="0071209D" w:rsidRDefault="00DE1A32"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E1A32">
              <w:rPr>
                <w:i/>
                <w:szCs w:val="24"/>
              </w:rPr>
              <w:t>Aggressive begging</w:t>
            </w:r>
          </w:p>
          <w:p w14:paraId="496A3203" w14:textId="77777777" w:rsidR="00DE1A32" w:rsidRDefault="00020183"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20183">
              <w:rPr>
                <w:i/>
                <w:szCs w:val="24"/>
              </w:rPr>
              <w:t xml:space="preserve">The city has degraded quite a lot over the last decade with more homelessness and just has more of an edge to it than there was in the early </w:t>
            </w:r>
            <w:proofErr w:type="gramStart"/>
            <w:r w:rsidRPr="00020183">
              <w:rPr>
                <w:i/>
                <w:szCs w:val="24"/>
              </w:rPr>
              <w:t>2000's</w:t>
            </w:r>
            <w:proofErr w:type="gramEnd"/>
          </w:p>
          <w:p w14:paraId="46F4A589" w14:textId="77777777" w:rsidR="00020183" w:rsidRDefault="00064BB2"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64BB2">
              <w:rPr>
                <w:i/>
                <w:szCs w:val="24"/>
              </w:rPr>
              <w:t xml:space="preserve">Lots of homeless people are addicts and are always approaching us for </w:t>
            </w:r>
            <w:proofErr w:type="gramStart"/>
            <w:r w:rsidRPr="00064BB2">
              <w:rPr>
                <w:i/>
                <w:szCs w:val="24"/>
              </w:rPr>
              <w:t>money</w:t>
            </w:r>
            <w:proofErr w:type="gramEnd"/>
          </w:p>
          <w:p w14:paraId="4A5FD355" w14:textId="253B343E" w:rsidR="00064BB2" w:rsidRPr="00BA50FD" w:rsidRDefault="00E948F2" w:rsidP="00223923">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948F2">
              <w:rPr>
                <w:i/>
                <w:szCs w:val="24"/>
              </w:rPr>
              <w:t>There are lots of desperate people with personal issues (homeless) who I’m a bit scared of.</w:t>
            </w:r>
          </w:p>
        </w:tc>
      </w:tr>
      <w:tr w:rsidR="00223923" w:rsidRPr="00BA50FD" w14:paraId="59E78C5A"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F3A5ED8" w14:textId="313CFCAD" w:rsidR="00223923" w:rsidRPr="009B2514" w:rsidRDefault="00223923" w:rsidP="00223923">
            <w:pPr>
              <w:rPr>
                <w:rFonts w:ascii="Calibri" w:eastAsia="Times New Roman" w:hAnsi="Calibri" w:cs="Calibri"/>
                <w:color w:val="000000"/>
                <w:szCs w:val="24"/>
                <w:lang w:eastAsia="en-GB"/>
              </w:rPr>
            </w:pPr>
            <w:r w:rsidRPr="009B2514">
              <w:rPr>
                <w:rFonts w:ascii="Calibri" w:eastAsia="Times New Roman" w:hAnsi="Calibri" w:cs="Calibri"/>
                <w:color w:val="000000"/>
                <w:szCs w:val="24"/>
                <w:lang w:eastAsia="en-GB"/>
              </w:rPr>
              <w:t>Cyclists / E-scooters</w:t>
            </w:r>
          </w:p>
        </w:tc>
        <w:tc>
          <w:tcPr>
            <w:tcW w:w="703" w:type="dxa"/>
            <w:noWrap/>
          </w:tcPr>
          <w:p w14:paraId="0D556CFF" w14:textId="4024E699" w:rsidR="00223923" w:rsidRPr="00BA50FD" w:rsidRDefault="009C2A91"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181</w:t>
            </w:r>
          </w:p>
        </w:tc>
        <w:tc>
          <w:tcPr>
            <w:tcW w:w="642" w:type="dxa"/>
            <w:noWrap/>
          </w:tcPr>
          <w:p w14:paraId="21433506" w14:textId="70027B4C" w:rsidR="00223923" w:rsidRPr="00BA50FD" w:rsidRDefault="009C2A91" w:rsidP="002239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12.8</w:t>
            </w:r>
          </w:p>
        </w:tc>
        <w:tc>
          <w:tcPr>
            <w:tcW w:w="6379" w:type="dxa"/>
          </w:tcPr>
          <w:p w14:paraId="240AAFC0" w14:textId="77777777" w:rsidR="00223923" w:rsidRDefault="00DE1B11"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E1B11">
              <w:rPr>
                <w:i/>
                <w:szCs w:val="24"/>
              </w:rPr>
              <w:t xml:space="preserve">Bike and scooter riding in the pedestrian </w:t>
            </w:r>
            <w:proofErr w:type="gramStart"/>
            <w:r w:rsidRPr="00DE1B11">
              <w:rPr>
                <w:i/>
                <w:szCs w:val="24"/>
              </w:rPr>
              <w:t>areas</w:t>
            </w:r>
            <w:proofErr w:type="gramEnd"/>
          </w:p>
          <w:p w14:paraId="3776BE28" w14:textId="36F4A3A1" w:rsidR="00DE1B11" w:rsidRDefault="00584FD0"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Pr>
                <w:i/>
                <w:szCs w:val="24"/>
              </w:rPr>
              <w:t>P</w:t>
            </w:r>
            <w:r w:rsidRPr="00584FD0">
              <w:rPr>
                <w:i/>
                <w:szCs w:val="24"/>
              </w:rPr>
              <w:t>eople whizzing around on bikes - might get knocked over.</w:t>
            </w:r>
          </w:p>
          <w:p w14:paraId="63451ED7" w14:textId="77777777" w:rsidR="00584FD0" w:rsidRDefault="000879BE"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79BE">
              <w:rPr>
                <w:i/>
                <w:szCs w:val="24"/>
              </w:rPr>
              <w:t>Cyclists in no cycle areas.</w:t>
            </w:r>
          </w:p>
          <w:p w14:paraId="26718600" w14:textId="77777777" w:rsidR="000879BE" w:rsidRDefault="005D1036"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D1036">
              <w:rPr>
                <w:i/>
                <w:szCs w:val="24"/>
              </w:rPr>
              <w:t xml:space="preserve">Too many illegal mopeds flying about the pedestrianised areas at </w:t>
            </w:r>
            <w:proofErr w:type="gramStart"/>
            <w:r w:rsidRPr="005D1036">
              <w:rPr>
                <w:i/>
                <w:szCs w:val="24"/>
              </w:rPr>
              <w:t>speed</w:t>
            </w:r>
            <w:proofErr w:type="gramEnd"/>
          </w:p>
          <w:p w14:paraId="108BAFE5" w14:textId="0AAA148E" w:rsidR="005D1036" w:rsidRPr="00BA50FD" w:rsidRDefault="00111C30" w:rsidP="00223923">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1C30">
              <w:rPr>
                <w:i/>
                <w:szCs w:val="24"/>
              </w:rPr>
              <w:t>e scooters and cycle delivery staff speeding on pedestrianised streets after 10am.</w:t>
            </w:r>
          </w:p>
        </w:tc>
      </w:tr>
      <w:tr w:rsidR="006A468D" w:rsidRPr="00BA50FD" w14:paraId="23C1232B"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3004053" w14:textId="0A6D1E27"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lastRenderedPageBreak/>
              <w:t xml:space="preserve">Anti-Social Behaviour </w:t>
            </w:r>
          </w:p>
        </w:tc>
        <w:tc>
          <w:tcPr>
            <w:tcW w:w="703" w:type="dxa"/>
            <w:noWrap/>
          </w:tcPr>
          <w:p w14:paraId="5BB06BA5" w14:textId="0B02A394"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168</w:t>
            </w:r>
          </w:p>
        </w:tc>
        <w:tc>
          <w:tcPr>
            <w:tcW w:w="642" w:type="dxa"/>
            <w:noWrap/>
          </w:tcPr>
          <w:p w14:paraId="1A1E7B53" w14:textId="266D88F6"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11.8</w:t>
            </w:r>
          </w:p>
        </w:tc>
        <w:tc>
          <w:tcPr>
            <w:tcW w:w="6379" w:type="dxa"/>
          </w:tcPr>
          <w:p w14:paraId="518C2700" w14:textId="49C0F785" w:rsidR="006A468D" w:rsidRDefault="00465B2E"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65B2E">
              <w:rPr>
                <w:i/>
                <w:szCs w:val="24"/>
              </w:rPr>
              <w:t>Far too much anti-social behaviour, criminal elements, drunkenness, begging, drug taking, sexual harassment, stealing.</w:t>
            </w:r>
          </w:p>
          <w:p w14:paraId="091DD6C9" w14:textId="77777777" w:rsidR="00465B2E" w:rsidRDefault="004E58DB"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E58DB">
              <w:rPr>
                <w:i/>
                <w:szCs w:val="24"/>
              </w:rPr>
              <w:t>Reports of anti-social behaviour</w:t>
            </w:r>
          </w:p>
          <w:p w14:paraId="1B10C69D" w14:textId="77777777" w:rsidR="004E58DB" w:rsidRDefault="00872627"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2627">
              <w:rPr>
                <w:i/>
                <w:szCs w:val="24"/>
              </w:rPr>
              <w:t>We would be most reluctant to visit the City Centre late at night, especially on a weekend when anti-social behaviour is at its height, something that has plagued Cardiff - and other cities - for years.</w:t>
            </w:r>
          </w:p>
          <w:p w14:paraId="7156A33C" w14:textId="2FD02D84" w:rsidR="00872627" w:rsidRPr="00BA50FD" w:rsidRDefault="00872627"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2627">
              <w:rPr>
                <w:i/>
                <w:szCs w:val="24"/>
              </w:rPr>
              <w:t>Actions of others at times.</w:t>
            </w:r>
          </w:p>
        </w:tc>
      </w:tr>
      <w:tr w:rsidR="006A468D" w:rsidRPr="00BA50FD" w14:paraId="23F20254"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36EF187" w14:textId="0ABA9597"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Gangs / Large Crowds </w:t>
            </w:r>
          </w:p>
        </w:tc>
        <w:tc>
          <w:tcPr>
            <w:tcW w:w="703" w:type="dxa"/>
            <w:noWrap/>
          </w:tcPr>
          <w:p w14:paraId="123497C5" w14:textId="316EE087"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143</w:t>
            </w:r>
          </w:p>
        </w:tc>
        <w:tc>
          <w:tcPr>
            <w:tcW w:w="642" w:type="dxa"/>
            <w:noWrap/>
          </w:tcPr>
          <w:p w14:paraId="06AF1E3C" w14:textId="43BF3C5E"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10.1</w:t>
            </w:r>
          </w:p>
        </w:tc>
        <w:tc>
          <w:tcPr>
            <w:tcW w:w="6379" w:type="dxa"/>
          </w:tcPr>
          <w:p w14:paraId="23AFF582" w14:textId="77777777" w:rsidR="006A468D" w:rsidRDefault="005A2FA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A2FA4">
              <w:rPr>
                <w:i/>
                <w:szCs w:val="24"/>
              </w:rPr>
              <w:t xml:space="preserve">It's busy - I feel I have to be </w:t>
            </w:r>
            <w:proofErr w:type="gramStart"/>
            <w:r w:rsidRPr="005A2FA4">
              <w:rPr>
                <w:i/>
                <w:szCs w:val="24"/>
              </w:rPr>
              <w:t>hypervigilant</w:t>
            </w:r>
            <w:proofErr w:type="gramEnd"/>
          </w:p>
          <w:p w14:paraId="321D5FD5" w14:textId="77777777" w:rsidR="005A2FA4" w:rsidRDefault="006352DF"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352DF">
              <w:rPr>
                <w:i/>
                <w:szCs w:val="24"/>
              </w:rPr>
              <w:t xml:space="preserve">Too many people I don't </w:t>
            </w:r>
            <w:proofErr w:type="gramStart"/>
            <w:r w:rsidRPr="006352DF">
              <w:rPr>
                <w:i/>
                <w:szCs w:val="24"/>
              </w:rPr>
              <w:t>know</w:t>
            </w:r>
            <w:proofErr w:type="gramEnd"/>
          </w:p>
          <w:p w14:paraId="655FD862" w14:textId="77777777" w:rsidR="006352DF" w:rsidRDefault="006352DF"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352DF">
              <w:rPr>
                <w:i/>
                <w:szCs w:val="24"/>
              </w:rPr>
              <w:t>Because of groups of individuals that hang about.</w:t>
            </w:r>
          </w:p>
          <w:p w14:paraId="00F72278" w14:textId="43DD6EF0" w:rsidR="006352DF" w:rsidRPr="00BA50FD" w:rsidRDefault="00465B2E"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65B2E">
              <w:rPr>
                <w:i/>
                <w:szCs w:val="24"/>
              </w:rPr>
              <w:t>Very busy. I get anxious</w:t>
            </w:r>
          </w:p>
        </w:tc>
      </w:tr>
      <w:tr w:rsidR="006A468D" w:rsidRPr="00BA50FD" w14:paraId="35FB7455"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165014DB" w14:textId="34F38FEB"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Lack of police resource &amp; presence </w:t>
            </w:r>
          </w:p>
        </w:tc>
        <w:tc>
          <w:tcPr>
            <w:tcW w:w="703" w:type="dxa"/>
            <w:noWrap/>
          </w:tcPr>
          <w:p w14:paraId="193CC75A" w14:textId="44373105"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110</w:t>
            </w:r>
          </w:p>
        </w:tc>
        <w:tc>
          <w:tcPr>
            <w:tcW w:w="642" w:type="dxa"/>
            <w:noWrap/>
          </w:tcPr>
          <w:p w14:paraId="4BB882DA" w14:textId="27F57332"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7.8</w:t>
            </w:r>
          </w:p>
        </w:tc>
        <w:tc>
          <w:tcPr>
            <w:tcW w:w="6379" w:type="dxa"/>
          </w:tcPr>
          <w:p w14:paraId="5C37E8B6" w14:textId="77777777" w:rsidR="006A468D" w:rsidRDefault="00A03084"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03084">
              <w:rPr>
                <w:i/>
                <w:szCs w:val="24"/>
              </w:rPr>
              <w:t>Yobs everywhere and Police in their offices drinking tea and watching TV.</w:t>
            </w:r>
          </w:p>
          <w:p w14:paraId="001F52EB" w14:textId="77777777" w:rsidR="00A03084" w:rsidRDefault="005E66F6"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gramStart"/>
            <w:r w:rsidRPr="005E66F6">
              <w:rPr>
                <w:i/>
                <w:szCs w:val="24"/>
              </w:rPr>
              <w:t>No visible police present,</w:t>
            </w:r>
            <w:proofErr w:type="gramEnd"/>
            <w:r w:rsidRPr="005E66F6">
              <w:rPr>
                <w:i/>
                <w:szCs w:val="24"/>
              </w:rPr>
              <w:t xml:space="preserve"> have walked the city </w:t>
            </w:r>
            <w:proofErr w:type="spellStart"/>
            <w:r w:rsidRPr="005E66F6">
              <w:rPr>
                <w:i/>
                <w:szCs w:val="24"/>
              </w:rPr>
              <w:t>center</w:t>
            </w:r>
            <w:proofErr w:type="spellEnd"/>
            <w:r w:rsidRPr="005E66F6">
              <w:rPr>
                <w:i/>
                <w:szCs w:val="24"/>
              </w:rPr>
              <w:t xml:space="preserve"> for hours and never seen a police officer.</w:t>
            </w:r>
          </w:p>
          <w:p w14:paraId="15D20AF7" w14:textId="6D21D0F5" w:rsidR="005E66F6" w:rsidRPr="00BA50FD" w:rsidRDefault="00203989"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03989">
              <w:rPr>
                <w:i/>
                <w:szCs w:val="24"/>
              </w:rPr>
              <w:t>Total lack of police on many occasions.</w:t>
            </w:r>
          </w:p>
        </w:tc>
      </w:tr>
      <w:tr w:rsidR="006A468D" w:rsidRPr="00BA50FD" w14:paraId="0F93A73B"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0AAAA91D" w14:textId="61DFA8BF"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Feel unsafe at night </w:t>
            </w:r>
          </w:p>
        </w:tc>
        <w:tc>
          <w:tcPr>
            <w:tcW w:w="703" w:type="dxa"/>
            <w:noWrap/>
          </w:tcPr>
          <w:p w14:paraId="502674E8" w14:textId="70B07BDB"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67</w:t>
            </w:r>
          </w:p>
        </w:tc>
        <w:tc>
          <w:tcPr>
            <w:tcW w:w="642" w:type="dxa"/>
            <w:noWrap/>
          </w:tcPr>
          <w:p w14:paraId="6E5FCB09" w14:textId="2105C1E0"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4.7</w:t>
            </w:r>
          </w:p>
        </w:tc>
        <w:tc>
          <w:tcPr>
            <w:tcW w:w="6379" w:type="dxa"/>
          </w:tcPr>
          <w:p w14:paraId="74FB0EFC" w14:textId="77777777" w:rsidR="006A468D" w:rsidRDefault="00644B79"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44B79">
              <w:rPr>
                <w:i/>
                <w:szCs w:val="24"/>
              </w:rPr>
              <w:t xml:space="preserve">Feel unsafe when </w:t>
            </w:r>
            <w:proofErr w:type="gramStart"/>
            <w:r w:rsidRPr="00644B79">
              <w:rPr>
                <w:i/>
                <w:szCs w:val="24"/>
              </w:rPr>
              <w:t>dark</w:t>
            </w:r>
            <w:proofErr w:type="gramEnd"/>
          </w:p>
          <w:p w14:paraId="0CD961A0" w14:textId="0A82E3C9" w:rsidR="00644B79" w:rsidRDefault="00644B79"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44B79">
              <w:rPr>
                <w:i/>
                <w:szCs w:val="24"/>
              </w:rPr>
              <w:t xml:space="preserve">In the night, there are drunks etc and on occasion have accosted me and made me feel </w:t>
            </w:r>
            <w:proofErr w:type="gramStart"/>
            <w:r w:rsidRPr="00644B79">
              <w:rPr>
                <w:i/>
                <w:szCs w:val="24"/>
              </w:rPr>
              <w:t>vu</w:t>
            </w:r>
            <w:r>
              <w:rPr>
                <w:i/>
                <w:szCs w:val="24"/>
              </w:rPr>
              <w:t>l</w:t>
            </w:r>
            <w:r w:rsidRPr="00644B79">
              <w:rPr>
                <w:i/>
                <w:szCs w:val="24"/>
              </w:rPr>
              <w:t>nerable</w:t>
            </w:r>
            <w:proofErr w:type="gramEnd"/>
          </w:p>
          <w:p w14:paraId="47BF43AA" w14:textId="724B630C" w:rsidR="00644B79" w:rsidRPr="00BA50FD" w:rsidRDefault="00A0308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03084">
              <w:rPr>
                <w:i/>
                <w:szCs w:val="24"/>
              </w:rPr>
              <w:t>At night - less people around, darker. Can be frightening as a lone female.</w:t>
            </w:r>
          </w:p>
        </w:tc>
      </w:tr>
      <w:tr w:rsidR="006A468D" w:rsidRPr="00BA50FD" w14:paraId="5008791B"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E833E14" w14:textId="1F8536C4"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Crime</w:t>
            </w:r>
          </w:p>
        </w:tc>
        <w:tc>
          <w:tcPr>
            <w:tcW w:w="703" w:type="dxa"/>
            <w:noWrap/>
          </w:tcPr>
          <w:p w14:paraId="7BF14F37" w14:textId="3F562416"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61</w:t>
            </w:r>
          </w:p>
        </w:tc>
        <w:tc>
          <w:tcPr>
            <w:tcW w:w="642" w:type="dxa"/>
            <w:noWrap/>
          </w:tcPr>
          <w:p w14:paraId="7378FBE5" w14:textId="40D7A035"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4.3</w:t>
            </w:r>
          </w:p>
        </w:tc>
        <w:tc>
          <w:tcPr>
            <w:tcW w:w="6379" w:type="dxa"/>
          </w:tcPr>
          <w:p w14:paraId="02F75C1E" w14:textId="12B07429" w:rsidR="006A468D" w:rsidRDefault="00C9161D"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61D">
              <w:rPr>
                <w:i/>
                <w:szCs w:val="24"/>
              </w:rPr>
              <w:t>Perceived increase in crime</w:t>
            </w:r>
          </w:p>
          <w:p w14:paraId="49D32752" w14:textId="77777777" w:rsidR="00C9161D" w:rsidRDefault="00C9161D"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61D">
              <w:rPr>
                <w:i/>
                <w:szCs w:val="24"/>
              </w:rPr>
              <w:t>High crime rate</w:t>
            </w:r>
          </w:p>
          <w:p w14:paraId="74112013" w14:textId="5921E2D0" w:rsidR="00C9161D" w:rsidRPr="00BA50FD" w:rsidRDefault="00C9161D"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61D">
              <w:rPr>
                <w:i/>
                <w:szCs w:val="24"/>
              </w:rPr>
              <w:t>Mugging and stabbings</w:t>
            </w:r>
          </w:p>
        </w:tc>
      </w:tr>
      <w:tr w:rsidR="006A468D" w:rsidRPr="00BA50FD" w14:paraId="6418E51D"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701AD28E" w14:textId="09E4371C"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Violence, Attacking, Fights</w:t>
            </w:r>
          </w:p>
        </w:tc>
        <w:tc>
          <w:tcPr>
            <w:tcW w:w="703" w:type="dxa"/>
            <w:noWrap/>
          </w:tcPr>
          <w:p w14:paraId="500C71F1" w14:textId="7685F65C"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59</w:t>
            </w:r>
          </w:p>
        </w:tc>
        <w:tc>
          <w:tcPr>
            <w:tcW w:w="642" w:type="dxa"/>
            <w:noWrap/>
          </w:tcPr>
          <w:p w14:paraId="087C1B2C" w14:textId="75DE22D0"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4.2</w:t>
            </w:r>
          </w:p>
        </w:tc>
        <w:tc>
          <w:tcPr>
            <w:tcW w:w="6379" w:type="dxa"/>
          </w:tcPr>
          <w:p w14:paraId="07538223" w14:textId="7F274FF2" w:rsidR="006A468D" w:rsidRDefault="009963EE"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963EE">
              <w:rPr>
                <w:i/>
                <w:szCs w:val="24"/>
              </w:rPr>
              <w:t xml:space="preserve">Drunken, people - fights </w:t>
            </w:r>
            <w:proofErr w:type="gramStart"/>
            <w:r w:rsidRPr="009963EE">
              <w:rPr>
                <w:i/>
                <w:szCs w:val="24"/>
              </w:rPr>
              <w:t>-  intimidated</w:t>
            </w:r>
            <w:proofErr w:type="gramEnd"/>
          </w:p>
          <w:p w14:paraId="32375C85" w14:textId="77777777" w:rsidR="009963EE" w:rsidRDefault="009963EE"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963EE">
              <w:rPr>
                <w:i/>
                <w:szCs w:val="24"/>
              </w:rPr>
              <w:t xml:space="preserve">I know some serious attacks have </w:t>
            </w:r>
            <w:proofErr w:type="gramStart"/>
            <w:r w:rsidRPr="009963EE">
              <w:rPr>
                <w:i/>
                <w:szCs w:val="24"/>
              </w:rPr>
              <w:t>occurred</w:t>
            </w:r>
            <w:proofErr w:type="gramEnd"/>
          </w:p>
          <w:p w14:paraId="24CCE925" w14:textId="15D15C43" w:rsidR="009963EE" w:rsidRPr="00BA50FD" w:rsidRDefault="00BB2058"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B2058">
              <w:rPr>
                <w:i/>
                <w:szCs w:val="24"/>
              </w:rPr>
              <w:t>I was Violently assaulted in Bute Park</w:t>
            </w:r>
          </w:p>
        </w:tc>
      </w:tr>
      <w:tr w:rsidR="006A468D" w:rsidRPr="00BA50FD" w14:paraId="0FF557EC"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A1A7DFA" w14:textId="072C2520" w:rsidR="006A468D" w:rsidRPr="00BA50FD" w:rsidRDefault="006A468D" w:rsidP="006A468D">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General Public </w:t>
            </w:r>
          </w:p>
        </w:tc>
        <w:tc>
          <w:tcPr>
            <w:tcW w:w="703" w:type="dxa"/>
            <w:noWrap/>
          </w:tcPr>
          <w:p w14:paraId="555F9DA3" w14:textId="50B9A42C"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56</w:t>
            </w:r>
          </w:p>
        </w:tc>
        <w:tc>
          <w:tcPr>
            <w:tcW w:w="642" w:type="dxa"/>
            <w:noWrap/>
          </w:tcPr>
          <w:p w14:paraId="502F4A6F" w14:textId="285A24D2"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3.9</w:t>
            </w:r>
          </w:p>
        </w:tc>
        <w:tc>
          <w:tcPr>
            <w:tcW w:w="6379" w:type="dxa"/>
          </w:tcPr>
          <w:p w14:paraId="7F24E2A7" w14:textId="77777777" w:rsidR="006A468D" w:rsidRDefault="000C06EC"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C06EC">
              <w:rPr>
                <w:i/>
                <w:szCs w:val="24"/>
              </w:rPr>
              <w:t>There are one or two characters that give a sense of unease.</w:t>
            </w:r>
          </w:p>
          <w:p w14:paraId="5AF3F56F" w14:textId="77777777" w:rsidR="000C06EC" w:rsidRDefault="00EA0C2F"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A0C2F">
              <w:rPr>
                <w:i/>
                <w:szCs w:val="24"/>
              </w:rPr>
              <w:t>Place is run down and full of shouty people getting in your face.</w:t>
            </w:r>
          </w:p>
          <w:p w14:paraId="19849FDB" w14:textId="7D475549" w:rsidR="00EA0C2F" w:rsidRPr="00BA50FD" w:rsidRDefault="00EA0C2F"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A0C2F">
              <w:rPr>
                <w:i/>
                <w:szCs w:val="24"/>
              </w:rPr>
              <w:t>Too many dodgy looking people about</w:t>
            </w:r>
          </w:p>
        </w:tc>
      </w:tr>
      <w:tr w:rsidR="006A468D" w:rsidRPr="00BA50FD" w14:paraId="5C1697BF"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523AB786" w14:textId="3B9A42E0" w:rsidR="006A468D" w:rsidRPr="00BA50FD" w:rsidRDefault="006A468D" w:rsidP="006A468D">
            <w:pPr>
              <w:rPr>
                <w:rFonts w:ascii="Calibri" w:hAnsi="Calibri" w:cs="Calibri"/>
                <w:color w:val="000000"/>
                <w:szCs w:val="24"/>
              </w:rPr>
            </w:pPr>
            <w:r w:rsidRPr="00FF121F">
              <w:rPr>
                <w:rFonts w:ascii="Calibri" w:eastAsia="Times New Roman" w:hAnsi="Calibri" w:cs="Calibri"/>
                <w:color w:val="000000"/>
                <w:szCs w:val="24"/>
                <w:lang w:eastAsia="en-GB"/>
              </w:rPr>
              <w:t xml:space="preserve">Disruptive / Intimidating Youths </w:t>
            </w:r>
          </w:p>
        </w:tc>
        <w:tc>
          <w:tcPr>
            <w:tcW w:w="703" w:type="dxa"/>
            <w:noWrap/>
          </w:tcPr>
          <w:p w14:paraId="319F71C3" w14:textId="64CC2616"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FF121F">
              <w:rPr>
                <w:rFonts w:ascii="Calibri" w:eastAsia="Times New Roman" w:hAnsi="Calibri" w:cs="Calibri"/>
                <w:color w:val="000000"/>
                <w:szCs w:val="24"/>
                <w:lang w:eastAsia="en-GB"/>
              </w:rPr>
              <w:t>56</w:t>
            </w:r>
          </w:p>
        </w:tc>
        <w:tc>
          <w:tcPr>
            <w:tcW w:w="642" w:type="dxa"/>
            <w:noWrap/>
          </w:tcPr>
          <w:p w14:paraId="4CDC16C3" w14:textId="74FE8E5B"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FF121F">
              <w:rPr>
                <w:rFonts w:ascii="Calibri" w:eastAsia="Times New Roman" w:hAnsi="Calibri" w:cs="Calibri"/>
                <w:i/>
                <w:iCs/>
                <w:color w:val="000000"/>
                <w:szCs w:val="24"/>
                <w:lang w:eastAsia="en-GB"/>
              </w:rPr>
              <w:t>3.9</w:t>
            </w:r>
          </w:p>
        </w:tc>
        <w:tc>
          <w:tcPr>
            <w:tcW w:w="6379" w:type="dxa"/>
          </w:tcPr>
          <w:p w14:paraId="693D8FB8" w14:textId="77777777" w:rsidR="006A468D" w:rsidRDefault="0036187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61874">
              <w:rPr>
                <w:i/>
                <w:szCs w:val="24"/>
              </w:rPr>
              <w:t>Groups of young people</w:t>
            </w:r>
          </w:p>
          <w:p w14:paraId="059BF2A3" w14:textId="77777777" w:rsidR="00361874" w:rsidRDefault="00361874"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61874">
              <w:rPr>
                <w:i/>
                <w:szCs w:val="24"/>
              </w:rPr>
              <w:t>Gangs of youths standing around</w:t>
            </w:r>
          </w:p>
          <w:p w14:paraId="3B26D718" w14:textId="03397E7F" w:rsidR="00361874" w:rsidRPr="00BA50FD" w:rsidRDefault="00D461AD"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461AD">
              <w:rPr>
                <w:i/>
                <w:szCs w:val="24"/>
              </w:rPr>
              <w:t>A lot of gangs of young people around</w:t>
            </w:r>
          </w:p>
        </w:tc>
      </w:tr>
      <w:tr w:rsidR="006A468D" w:rsidRPr="00BA50FD" w14:paraId="2D57FC3B"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69C86708" w14:textId="05F111D0" w:rsidR="006A468D" w:rsidRPr="00BA50FD" w:rsidRDefault="006A468D" w:rsidP="006A468D">
            <w:pPr>
              <w:rPr>
                <w:rFonts w:ascii="Calibri" w:hAnsi="Calibri" w:cs="Calibri"/>
                <w:color w:val="000000"/>
                <w:szCs w:val="24"/>
              </w:rPr>
            </w:pPr>
            <w:r w:rsidRPr="00FF121F">
              <w:rPr>
                <w:rFonts w:ascii="Calibri" w:eastAsia="Times New Roman" w:hAnsi="Calibri" w:cs="Calibri"/>
                <w:color w:val="000000"/>
                <w:szCs w:val="24"/>
                <w:lang w:eastAsia="en-GB"/>
              </w:rPr>
              <w:t xml:space="preserve">Unsafe area </w:t>
            </w:r>
          </w:p>
        </w:tc>
        <w:tc>
          <w:tcPr>
            <w:tcW w:w="703" w:type="dxa"/>
            <w:noWrap/>
          </w:tcPr>
          <w:p w14:paraId="48258648" w14:textId="5382F5DE"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Cs w:val="24"/>
              </w:rPr>
            </w:pPr>
            <w:r w:rsidRPr="00FF121F">
              <w:rPr>
                <w:rFonts w:ascii="Calibri" w:eastAsia="Times New Roman" w:hAnsi="Calibri" w:cs="Calibri"/>
                <w:color w:val="000000"/>
                <w:szCs w:val="24"/>
                <w:lang w:eastAsia="en-GB"/>
              </w:rPr>
              <w:t>48</w:t>
            </w:r>
          </w:p>
        </w:tc>
        <w:tc>
          <w:tcPr>
            <w:tcW w:w="642" w:type="dxa"/>
            <w:noWrap/>
          </w:tcPr>
          <w:p w14:paraId="629D52F8" w14:textId="2A5B4FF4" w:rsidR="006A468D" w:rsidRPr="00BA50FD" w:rsidRDefault="006A468D" w:rsidP="006A468D">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iCs/>
                <w:color w:val="000000"/>
                <w:szCs w:val="24"/>
              </w:rPr>
            </w:pPr>
            <w:r w:rsidRPr="00FF121F">
              <w:rPr>
                <w:rFonts w:ascii="Calibri" w:eastAsia="Times New Roman" w:hAnsi="Calibri" w:cs="Calibri"/>
                <w:i/>
                <w:iCs/>
                <w:color w:val="000000"/>
                <w:szCs w:val="24"/>
                <w:lang w:eastAsia="en-GB"/>
              </w:rPr>
              <w:t>3.4</w:t>
            </w:r>
          </w:p>
        </w:tc>
        <w:tc>
          <w:tcPr>
            <w:tcW w:w="6379" w:type="dxa"/>
          </w:tcPr>
          <w:p w14:paraId="67F66F2F" w14:textId="77777777" w:rsidR="006A468D" w:rsidRDefault="00E61228"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61228">
              <w:rPr>
                <w:i/>
                <w:szCs w:val="24"/>
              </w:rPr>
              <w:t>I don't generally walk in the city centre after dark unless I'm with someone else. I just don't feel safe on my own.</w:t>
            </w:r>
          </w:p>
          <w:p w14:paraId="5EA505CA" w14:textId="77777777" w:rsidR="00E61228" w:rsidRDefault="000D6875"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D6875">
              <w:rPr>
                <w:i/>
                <w:szCs w:val="24"/>
              </w:rPr>
              <w:t xml:space="preserve">There is a feeling that you must always be on your </w:t>
            </w:r>
            <w:proofErr w:type="gramStart"/>
            <w:r w:rsidRPr="000D6875">
              <w:rPr>
                <w:i/>
                <w:szCs w:val="24"/>
              </w:rPr>
              <w:t>guard</w:t>
            </w:r>
            <w:proofErr w:type="gramEnd"/>
          </w:p>
          <w:p w14:paraId="58BB87DD" w14:textId="7C9F1A9F" w:rsidR="000D6875" w:rsidRPr="00BA50FD" w:rsidRDefault="000D6875" w:rsidP="006A468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proofErr w:type="spellStart"/>
            <w:r w:rsidRPr="000D6875">
              <w:rPr>
                <w:i/>
                <w:szCs w:val="24"/>
              </w:rPr>
              <w:lastRenderedPageBreak/>
              <w:t>i</w:t>
            </w:r>
            <w:proofErr w:type="spellEnd"/>
            <w:r w:rsidRPr="000D6875">
              <w:rPr>
                <w:i/>
                <w:szCs w:val="24"/>
              </w:rPr>
              <w:t xml:space="preserve"> am always looking over my shoulder and wondering if someone is going to try to steal my bag/phone.</w:t>
            </w:r>
          </w:p>
        </w:tc>
      </w:tr>
      <w:tr w:rsidR="006A468D" w:rsidRPr="00BA50FD" w14:paraId="4B556E06"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3744032" w14:textId="3CB9ACE0" w:rsidR="006A468D" w:rsidRPr="00BA50FD" w:rsidRDefault="006A468D" w:rsidP="006A468D">
            <w:pPr>
              <w:rPr>
                <w:rFonts w:ascii="Calibri" w:hAnsi="Calibri" w:cs="Calibri"/>
                <w:color w:val="000000"/>
                <w:szCs w:val="24"/>
              </w:rPr>
            </w:pPr>
            <w:r w:rsidRPr="00FF121F">
              <w:rPr>
                <w:rFonts w:ascii="Calibri" w:eastAsia="Times New Roman" w:hAnsi="Calibri" w:cs="Calibri"/>
                <w:color w:val="000000"/>
                <w:szCs w:val="24"/>
                <w:lang w:eastAsia="en-GB"/>
              </w:rPr>
              <w:lastRenderedPageBreak/>
              <w:t>More vulnerable as a female</w:t>
            </w:r>
          </w:p>
        </w:tc>
        <w:tc>
          <w:tcPr>
            <w:tcW w:w="703" w:type="dxa"/>
            <w:noWrap/>
          </w:tcPr>
          <w:p w14:paraId="3DCF930F" w14:textId="4CDF6D36"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FF121F">
              <w:rPr>
                <w:rFonts w:ascii="Calibri" w:eastAsia="Times New Roman" w:hAnsi="Calibri" w:cs="Calibri"/>
                <w:color w:val="000000"/>
                <w:szCs w:val="24"/>
                <w:lang w:eastAsia="en-GB"/>
              </w:rPr>
              <w:t>41</w:t>
            </w:r>
          </w:p>
        </w:tc>
        <w:tc>
          <w:tcPr>
            <w:tcW w:w="642" w:type="dxa"/>
            <w:noWrap/>
          </w:tcPr>
          <w:p w14:paraId="5F497892" w14:textId="0D559FE9" w:rsidR="006A468D" w:rsidRPr="00BA50FD" w:rsidRDefault="006A468D" w:rsidP="006A468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Cs w:val="24"/>
              </w:rPr>
            </w:pPr>
            <w:r w:rsidRPr="00FF121F">
              <w:rPr>
                <w:rFonts w:ascii="Calibri" w:eastAsia="Times New Roman" w:hAnsi="Calibri" w:cs="Calibri"/>
                <w:i/>
                <w:iCs/>
                <w:color w:val="000000"/>
                <w:szCs w:val="24"/>
                <w:lang w:eastAsia="en-GB"/>
              </w:rPr>
              <w:t>2.9</w:t>
            </w:r>
          </w:p>
        </w:tc>
        <w:tc>
          <w:tcPr>
            <w:tcW w:w="6379" w:type="dxa"/>
          </w:tcPr>
          <w:p w14:paraId="6DDF9492" w14:textId="77777777" w:rsidR="006A468D" w:rsidRDefault="00D66131"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66131">
              <w:rPr>
                <w:i/>
                <w:szCs w:val="24"/>
              </w:rPr>
              <w:t xml:space="preserve">I’m </w:t>
            </w:r>
            <w:proofErr w:type="gramStart"/>
            <w:r w:rsidRPr="00D66131">
              <w:rPr>
                <w:i/>
                <w:szCs w:val="24"/>
              </w:rPr>
              <w:t>female</w:t>
            </w:r>
            <w:proofErr w:type="gramEnd"/>
          </w:p>
          <w:p w14:paraId="566A5F68" w14:textId="77777777" w:rsidR="00D66131" w:rsidRDefault="00B766CD"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766CD">
              <w:rPr>
                <w:i/>
                <w:szCs w:val="24"/>
              </w:rPr>
              <w:t xml:space="preserve">because I am a woman, and men are </w:t>
            </w:r>
            <w:proofErr w:type="gramStart"/>
            <w:r w:rsidRPr="00B766CD">
              <w:rPr>
                <w:i/>
                <w:szCs w:val="24"/>
              </w:rPr>
              <w:t>predators</w:t>
            </w:r>
            <w:proofErr w:type="gramEnd"/>
          </w:p>
          <w:p w14:paraId="69C52626" w14:textId="5C5DC5FB" w:rsidR="00B766CD" w:rsidRPr="00BA50FD" w:rsidRDefault="00B766CD" w:rsidP="006A468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766CD">
              <w:rPr>
                <w:i/>
                <w:szCs w:val="24"/>
              </w:rPr>
              <w:t xml:space="preserve">As a </w:t>
            </w:r>
            <w:proofErr w:type="gramStart"/>
            <w:r w:rsidRPr="00B766CD">
              <w:rPr>
                <w:i/>
                <w:szCs w:val="24"/>
              </w:rPr>
              <w:t>women</w:t>
            </w:r>
            <w:proofErr w:type="gramEnd"/>
            <w:r w:rsidRPr="00B766CD">
              <w:rPr>
                <w:i/>
                <w:szCs w:val="24"/>
              </w:rPr>
              <w:t xml:space="preserve"> </w:t>
            </w:r>
            <w:proofErr w:type="spellStart"/>
            <w:r w:rsidRPr="00B766CD">
              <w:rPr>
                <w:i/>
                <w:szCs w:val="24"/>
              </w:rPr>
              <w:t>i</w:t>
            </w:r>
            <w:proofErr w:type="spellEnd"/>
            <w:r w:rsidRPr="00B766CD">
              <w:rPr>
                <w:i/>
                <w:szCs w:val="24"/>
              </w:rPr>
              <w:t xml:space="preserve"> think it is natural to feel unsafe.</w:t>
            </w:r>
          </w:p>
        </w:tc>
      </w:tr>
      <w:tr w:rsidR="009826E2" w:rsidRPr="00BA50FD" w14:paraId="410DDEC6"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276ABD70" w14:textId="351F7BBC"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Age / Heath Reasons </w:t>
            </w:r>
          </w:p>
        </w:tc>
        <w:tc>
          <w:tcPr>
            <w:tcW w:w="703" w:type="dxa"/>
            <w:noWrap/>
          </w:tcPr>
          <w:p w14:paraId="44F242AF" w14:textId="57447534"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33</w:t>
            </w:r>
          </w:p>
        </w:tc>
        <w:tc>
          <w:tcPr>
            <w:tcW w:w="642" w:type="dxa"/>
            <w:noWrap/>
          </w:tcPr>
          <w:p w14:paraId="1CF51AFA" w14:textId="105B7047"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2.3</w:t>
            </w:r>
          </w:p>
        </w:tc>
        <w:tc>
          <w:tcPr>
            <w:tcW w:w="6379" w:type="dxa"/>
          </w:tcPr>
          <w:p w14:paraId="0BE43EB2" w14:textId="3931AF1E" w:rsidR="009826E2" w:rsidRDefault="00970E1E"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70E1E">
              <w:rPr>
                <w:i/>
                <w:szCs w:val="24"/>
              </w:rPr>
              <w:t xml:space="preserve">feel vulnerable as </w:t>
            </w:r>
            <w:proofErr w:type="gramStart"/>
            <w:r w:rsidRPr="00970E1E">
              <w:rPr>
                <w:i/>
                <w:szCs w:val="24"/>
              </w:rPr>
              <w:t>older</w:t>
            </w:r>
            <w:proofErr w:type="gramEnd"/>
          </w:p>
          <w:p w14:paraId="60E13287" w14:textId="77777777" w:rsidR="00970E1E" w:rsidRDefault="00D66131"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66131">
              <w:rPr>
                <w:i/>
                <w:szCs w:val="24"/>
              </w:rPr>
              <w:t>poor eyesight</w:t>
            </w:r>
          </w:p>
          <w:p w14:paraId="5DDEA286" w14:textId="57666C9A" w:rsidR="00D66131" w:rsidRPr="00BA50FD" w:rsidRDefault="00D66131"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66131">
              <w:rPr>
                <w:i/>
                <w:szCs w:val="24"/>
              </w:rPr>
              <w:t>as I am older feel a lot weaker</w:t>
            </w:r>
          </w:p>
        </w:tc>
      </w:tr>
      <w:tr w:rsidR="009826E2" w:rsidRPr="00BA50FD" w14:paraId="595F6ED0"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4C282194" w14:textId="1022F06D"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 xml:space="preserve">Don't visit city centre </w:t>
            </w:r>
          </w:p>
        </w:tc>
        <w:tc>
          <w:tcPr>
            <w:tcW w:w="703" w:type="dxa"/>
            <w:noWrap/>
          </w:tcPr>
          <w:p w14:paraId="3A9D07D4" w14:textId="52D72A3F"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21</w:t>
            </w:r>
          </w:p>
        </w:tc>
        <w:tc>
          <w:tcPr>
            <w:tcW w:w="642" w:type="dxa"/>
            <w:noWrap/>
          </w:tcPr>
          <w:p w14:paraId="35421A6C" w14:textId="4CFFBB5A"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1.5</w:t>
            </w:r>
          </w:p>
        </w:tc>
        <w:tc>
          <w:tcPr>
            <w:tcW w:w="6379" w:type="dxa"/>
          </w:tcPr>
          <w:p w14:paraId="02F1B662" w14:textId="77777777" w:rsidR="009826E2" w:rsidRDefault="00A629A3"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29A3">
              <w:rPr>
                <w:i/>
                <w:szCs w:val="24"/>
              </w:rPr>
              <w:t xml:space="preserve">Just had an oppressive feel about it sometimes, rarely go in as don’t like </w:t>
            </w:r>
            <w:proofErr w:type="gramStart"/>
            <w:r w:rsidRPr="00A629A3">
              <w:rPr>
                <w:i/>
                <w:szCs w:val="24"/>
              </w:rPr>
              <w:t>atmosphere</w:t>
            </w:r>
            <w:proofErr w:type="gramEnd"/>
          </w:p>
          <w:p w14:paraId="5ED17C21" w14:textId="77777777" w:rsidR="00A629A3" w:rsidRDefault="00A629A3"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29A3">
              <w:rPr>
                <w:i/>
                <w:szCs w:val="24"/>
              </w:rPr>
              <w:t xml:space="preserve">I used to go into town in the past but haven't in a long while, I just feel it's my </w:t>
            </w:r>
            <w:proofErr w:type="gramStart"/>
            <w:r w:rsidRPr="00A629A3">
              <w:rPr>
                <w:i/>
                <w:szCs w:val="24"/>
              </w:rPr>
              <w:t>perception</w:t>
            </w:r>
            <w:proofErr w:type="gramEnd"/>
          </w:p>
          <w:p w14:paraId="0DE9B207" w14:textId="376D73E3" w:rsidR="00A629A3" w:rsidRPr="00BA50FD" w:rsidRDefault="00970E1E"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0E1E">
              <w:rPr>
                <w:i/>
                <w:szCs w:val="24"/>
              </w:rPr>
              <w:t>Not been there for years but I read about things that happen there and it's awful</w:t>
            </w:r>
          </w:p>
        </w:tc>
      </w:tr>
      <w:tr w:rsidR="009826E2" w:rsidRPr="00BA50FD" w14:paraId="1E922F8C"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3D2B0B36" w14:textId="38D5C49B"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Poorly Maintained / Unsteady Pavements</w:t>
            </w:r>
          </w:p>
        </w:tc>
        <w:tc>
          <w:tcPr>
            <w:tcW w:w="703" w:type="dxa"/>
            <w:noWrap/>
          </w:tcPr>
          <w:p w14:paraId="3759F4CE" w14:textId="402115F2"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19</w:t>
            </w:r>
          </w:p>
        </w:tc>
        <w:tc>
          <w:tcPr>
            <w:tcW w:w="642" w:type="dxa"/>
            <w:noWrap/>
          </w:tcPr>
          <w:p w14:paraId="111142AE" w14:textId="0A32F773"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1.3</w:t>
            </w:r>
          </w:p>
        </w:tc>
        <w:tc>
          <w:tcPr>
            <w:tcW w:w="6379" w:type="dxa"/>
          </w:tcPr>
          <w:p w14:paraId="2F45E6A2" w14:textId="77777777" w:rsidR="009826E2" w:rsidRDefault="0059606A"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606A">
              <w:rPr>
                <w:i/>
                <w:szCs w:val="24"/>
              </w:rPr>
              <w:t>Too many uneven pavements</w:t>
            </w:r>
          </w:p>
          <w:p w14:paraId="245848D8" w14:textId="77777777" w:rsidR="0059606A" w:rsidRDefault="0059606A"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606A">
              <w:rPr>
                <w:i/>
                <w:szCs w:val="24"/>
              </w:rPr>
              <w:t xml:space="preserve">the pavements are very poorly maintained with the chance of tripping very </w:t>
            </w:r>
            <w:proofErr w:type="gramStart"/>
            <w:r w:rsidRPr="0059606A">
              <w:rPr>
                <w:i/>
                <w:szCs w:val="24"/>
              </w:rPr>
              <w:t>high</w:t>
            </w:r>
            <w:proofErr w:type="gramEnd"/>
          </w:p>
          <w:p w14:paraId="32771CA2" w14:textId="2CB2498B" w:rsidR="0059606A" w:rsidRPr="00BA50FD" w:rsidRDefault="0059606A"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606A">
              <w:rPr>
                <w:i/>
                <w:szCs w:val="24"/>
              </w:rPr>
              <w:t>Poor street lighting, damaged pavements, wet leaves not cleared, bikes ridden recklessly</w:t>
            </w:r>
          </w:p>
        </w:tc>
      </w:tr>
      <w:tr w:rsidR="009826E2" w:rsidRPr="00BA50FD" w14:paraId="2795A40B"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6936C647" w14:textId="3A215257"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Don't know</w:t>
            </w:r>
          </w:p>
        </w:tc>
        <w:tc>
          <w:tcPr>
            <w:tcW w:w="703" w:type="dxa"/>
            <w:noWrap/>
          </w:tcPr>
          <w:p w14:paraId="75618960" w14:textId="57D0D130"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4</w:t>
            </w:r>
          </w:p>
        </w:tc>
        <w:tc>
          <w:tcPr>
            <w:tcW w:w="642" w:type="dxa"/>
            <w:noWrap/>
          </w:tcPr>
          <w:p w14:paraId="39E0242F" w14:textId="77B15941"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0.3</w:t>
            </w:r>
          </w:p>
        </w:tc>
        <w:tc>
          <w:tcPr>
            <w:tcW w:w="6379" w:type="dxa"/>
          </w:tcPr>
          <w:p w14:paraId="0994D54A" w14:textId="77777777" w:rsidR="009826E2" w:rsidRDefault="0047482D"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7482D">
              <w:rPr>
                <w:i/>
                <w:szCs w:val="24"/>
              </w:rPr>
              <w:t>Not sure</w:t>
            </w:r>
          </w:p>
          <w:p w14:paraId="521FC356" w14:textId="540C0091" w:rsidR="0047482D" w:rsidRPr="00BA50FD" w:rsidRDefault="0047482D"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7482D">
              <w:rPr>
                <w:i/>
                <w:szCs w:val="24"/>
              </w:rPr>
              <w:t>Do not really know why! Never actually had any problems!</w:t>
            </w:r>
          </w:p>
        </w:tc>
      </w:tr>
      <w:tr w:rsidR="009826E2" w:rsidRPr="00BA50FD" w14:paraId="20BEFEF4" w14:textId="77777777" w:rsidTr="006A468D">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32C2FFC1" w14:textId="57D55F5A"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Sexual Harassment / Assault</w:t>
            </w:r>
          </w:p>
        </w:tc>
        <w:tc>
          <w:tcPr>
            <w:tcW w:w="703" w:type="dxa"/>
            <w:noWrap/>
          </w:tcPr>
          <w:p w14:paraId="7DDA6D12" w14:textId="2FA99163"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4</w:t>
            </w:r>
          </w:p>
        </w:tc>
        <w:tc>
          <w:tcPr>
            <w:tcW w:w="642" w:type="dxa"/>
            <w:noWrap/>
          </w:tcPr>
          <w:p w14:paraId="3F974333" w14:textId="5319DA61" w:rsidR="009826E2" w:rsidRPr="00BA50FD" w:rsidRDefault="009826E2" w:rsidP="009826E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0.3</w:t>
            </w:r>
          </w:p>
        </w:tc>
        <w:tc>
          <w:tcPr>
            <w:tcW w:w="6379" w:type="dxa"/>
          </w:tcPr>
          <w:p w14:paraId="5FF57FA5" w14:textId="77777777" w:rsidR="009826E2" w:rsidRDefault="006E454E"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454E">
              <w:rPr>
                <w:i/>
                <w:szCs w:val="24"/>
              </w:rPr>
              <w:t xml:space="preserve">The fear of being assaulted or sexually </w:t>
            </w:r>
            <w:proofErr w:type="gramStart"/>
            <w:r w:rsidRPr="006E454E">
              <w:rPr>
                <w:i/>
                <w:szCs w:val="24"/>
              </w:rPr>
              <w:t>assaulted</w:t>
            </w:r>
            <w:proofErr w:type="gramEnd"/>
          </w:p>
          <w:p w14:paraId="1332D917" w14:textId="0DAE720B" w:rsidR="006E454E" w:rsidRPr="00BA50FD" w:rsidRDefault="006E454E" w:rsidP="009826E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454E">
              <w:rPr>
                <w:i/>
                <w:szCs w:val="24"/>
              </w:rPr>
              <w:t>A night there are more men who have had alcohol or are just generally misogynistic or inappropriate with girls, women, LGBTQIA people</w:t>
            </w:r>
          </w:p>
        </w:tc>
      </w:tr>
      <w:tr w:rsidR="009826E2" w:rsidRPr="00BA50FD" w14:paraId="20E0A2A7" w14:textId="77777777" w:rsidTr="006A468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69" w:type="dxa"/>
          </w:tcPr>
          <w:p w14:paraId="5A47A7F0" w14:textId="64BBD51B" w:rsidR="009826E2" w:rsidRPr="00BA50FD" w:rsidRDefault="009826E2" w:rsidP="009826E2">
            <w:pPr>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Misc</w:t>
            </w:r>
          </w:p>
        </w:tc>
        <w:tc>
          <w:tcPr>
            <w:tcW w:w="703" w:type="dxa"/>
            <w:noWrap/>
          </w:tcPr>
          <w:p w14:paraId="0A027F1A" w14:textId="1463DFAE"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FF121F">
              <w:rPr>
                <w:rFonts w:ascii="Calibri" w:eastAsia="Times New Roman" w:hAnsi="Calibri" w:cs="Calibri"/>
                <w:color w:val="000000"/>
                <w:szCs w:val="24"/>
                <w:lang w:eastAsia="en-GB"/>
              </w:rPr>
              <w:t>142</w:t>
            </w:r>
          </w:p>
        </w:tc>
        <w:tc>
          <w:tcPr>
            <w:tcW w:w="642" w:type="dxa"/>
            <w:noWrap/>
          </w:tcPr>
          <w:p w14:paraId="1CD2C4EA" w14:textId="4C9CF847" w:rsidR="009826E2" w:rsidRPr="00BA50FD" w:rsidRDefault="009826E2" w:rsidP="009826E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FF121F">
              <w:rPr>
                <w:rFonts w:ascii="Calibri" w:eastAsia="Times New Roman" w:hAnsi="Calibri" w:cs="Calibri"/>
                <w:i/>
                <w:iCs/>
                <w:color w:val="000000"/>
                <w:szCs w:val="24"/>
                <w:lang w:eastAsia="en-GB"/>
              </w:rPr>
              <w:t>10.0</w:t>
            </w:r>
          </w:p>
        </w:tc>
        <w:tc>
          <w:tcPr>
            <w:tcW w:w="6379" w:type="dxa"/>
          </w:tcPr>
          <w:p w14:paraId="5F9FEB23" w14:textId="77777777" w:rsidR="009826E2" w:rsidRDefault="00776A79"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76A79">
              <w:rPr>
                <w:i/>
                <w:szCs w:val="24"/>
              </w:rPr>
              <w:t>Unexpected situations happening</w:t>
            </w:r>
          </w:p>
          <w:p w14:paraId="5F7FE18E" w14:textId="77777777" w:rsidR="00776A79" w:rsidRDefault="00A16694"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16694">
              <w:rPr>
                <w:i/>
                <w:szCs w:val="24"/>
              </w:rPr>
              <w:t>Stories of reported incidents on news/press</w:t>
            </w:r>
          </w:p>
          <w:p w14:paraId="0CBF2C1B" w14:textId="77777777" w:rsidR="00A16694" w:rsidRDefault="00A16694"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16694">
              <w:rPr>
                <w:i/>
                <w:szCs w:val="24"/>
              </w:rPr>
              <w:t xml:space="preserve">At night it gets very rowdy, I avoid town at </w:t>
            </w:r>
            <w:proofErr w:type="gramStart"/>
            <w:r w:rsidRPr="00A16694">
              <w:rPr>
                <w:i/>
                <w:szCs w:val="24"/>
              </w:rPr>
              <w:t>night</w:t>
            </w:r>
            <w:proofErr w:type="gramEnd"/>
          </w:p>
          <w:p w14:paraId="4A4FE24F" w14:textId="77777777" w:rsidR="00A16694" w:rsidRDefault="00A16694"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16694">
              <w:rPr>
                <w:i/>
                <w:szCs w:val="24"/>
              </w:rPr>
              <w:t xml:space="preserve">cannot walk very far without </w:t>
            </w:r>
            <w:proofErr w:type="gramStart"/>
            <w:r w:rsidRPr="00A16694">
              <w:rPr>
                <w:i/>
                <w:szCs w:val="24"/>
              </w:rPr>
              <w:t>problems</w:t>
            </w:r>
            <w:proofErr w:type="gramEnd"/>
          </w:p>
          <w:p w14:paraId="0864DF8C" w14:textId="09403928" w:rsidR="00A16694" w:rsidRPr="00BA50FD" w:rsidRDefault="00CF2762" w:rsidP="009826E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F2762">
              <w:rPr>
                <w:i/>
                <w:szCs w:val="24"/>
              </w:rPr>
              <w:t>Victim Anxiety from previous crimes</w:t>
            </w:r>
          </w:p>
        </w:tc>
      </w:tr>
      <w:tr w:rsidR="009826E2" w:rsidRPr="00BA50FD" w14:paraId="7E91498E" w14:textId="77777777" w:rsidTr="006A468D">
        <w:trPr>
          <w:cnfStyle w:val="010000000000" w:firstRow="0" w:lastRow="1"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769" w:type="dxa"/>
          </w:tcPr>
          <w:p w14:paraId="4CF699C3" w14:textId="06E7BC10" w:rsidR="009826E2" w:rsidRPr="00BA50FD" w:rsidRDefault="009826E2" w:rsidP="009826E2">
            <w:pPr>
              <w:rPr>
                <w:rFonts w:ascii="Calibri" w:eastAsia="Times New Roman" w:hAnsi="Calibri" w:cs="Calibri"/>
                <w:color w:val="000000"/>
                <w:szCs w:val="24"/>
                <w:lang w:eastAsia="en-GB"/>
              </w:rPr>
            </w:pPr>
          </w:p>
        </w:tc>
        <w:tc>
          <w:tcPr>
            <w:tcW w:w="703" w:type="dxa"/>
            <w:noWrap/>
          </w:tcPr>
          <w:p w14:paraId="2B75BC36" w14:textId="563D5DA5" w:rsidR="009826E2" w:rsidRPr="00BA50FD" w:rsidRDefault="009826E2" w:rsidP="009826E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598</w:t>
            </w:r>
          </w:p>
        </w:tc>
        <w:tc>
          <w:tcPr>
            <w:tcW w:w="642" w:type="dxa"/>
            <w:noWrap/>
          </w:tcPr>
          <w:p w14:paraId="5EC22C72" w14:textId="77777777" w:rsidR="009826E2" w:rsidRPr="00BA50FD" w:rsidRDefault="009826E2" w:rsidP="009826E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379" w:type="dxa"/>
          </w:tcPr>
          <w:p w14:paraId="5A300088" w14:textId="77777777" w:rsidR="009826E2" w:rsidRPr="00BA50FD" w:rsidRDefault="009826E2" w:rsidP="009826E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26BFB8DC" w14:textId="77777777" w:rsidR="00CD4DA2" w:rsidRDefault="00CD4DA2" w:rsidP="00CD4DA2">
      <w:pPr>
        <w:rPr>
          <w:i/>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553BFD17" w14:textId="77777777" w:rsidR="00A31BCF" w:rsidRPr="00BA50FD" w:rsidRDefault="00A31BCF" w:rsidP="00CD4DA2">
      <w:pPr>
        <w:rPr>
          <w:sz w:val="24"/>
          <w:szCs w:val="24"/>
        </w:rPr>
      </w:pPr>
    </w:p>
    <w:p w14:paraId="24239588" w14:textId="77777777" w:rsidR="00CD4DA2" w:rsidRPr="00BA50FD" w:rsidRDefault="00CD4DA2" w:rsidP="00CD4DA2">
      <w:pPr>
        <w:rPr>
          <w:b/>
          <w:sz w:val="24"/>
          <w:szCs w:val="24"/>
          <w:lang w:eastAsia="en-US"/>
        </w:rPr>
      </w:pPr>
      <w:r w:rsidRPr="00BA50FD">
        <w:rPr>
          <w:b/>
          <w:sz w:val="24"/>
          <w:szCs w:val="24"/>
          <w:lang w:eastAsia="en-US"/>
        </w:rPr>
        <w:t>When Travelling by Bus</w:t>
      </w:r>
    </w:p>
    <w:tbl>
      <w:tblPr>
        <w:tblStyle w:val="GridTable5Dark-Accent6"/>
        <w:tblW w:w="9493" w:type="dxa"/>
        <w:tblLayout w:type="fixed"/>
        <w:tblLook w:val="04E0" w:firstRow="1" w:lastRow="1" w:firstColumn="1" w:lastColumn="0" w:noHBand="0" w:noVBand="1"/>
      </w:tblPr>
      <w:tblGrid>
        <w:gridCol w:w="2518"/>
        <w:gridCol w:w="709"/>
        <w:gridCol w:w="709"/>
        <w:gridCol w:w="5557"/>
      </w:tblGrid>
      <w:tr w:rsidR="00CD4DA2" w:rsidRPr="00BA50FD" w14:paraId="0CBAC1DF"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042C526F"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33631F8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7CBC4DA9"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557" w:type="dxa"/>
            <w:noWrap/>
            <w:hideMark/>
          </w:tcPr>
          <w:p w14:paraId="5EFC3644"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003FA8" w:rsidRPr="00BA50FD" w14:paraId="2DD7F7BD" w14:textId="77777777" w:rsidTr="007F5137">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73AC4274" w14:textId="2F962B7F"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Anti-social behaviour</w:t>
            </w:r>
          </w:p>
        </w:tc>
        <w:tc>
          <w:tcPr>
            <w:tcW w:w="709" w:type="dxa"/>
            <w:noWrap/>
          </w:tcPr>
          <w:p w14:paraId="327E500E" w14:textId="55BA3875" w:rsidR="00003FA8" w:rsidRPr="00BA50FD" w:rsidRDefault="00B404D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223</w:t>
            </w:r>
          </w:p>
        </w:tc>
        <w:tc>
          <w:tcPr>
            <w:tcW w:w="709" w:type="dxa"/>
            <w:noWrap/>
          </w:tcPr>
          <w:p w14:paraId="32D202ED" w14:textId="1A048CC2" w:rsidR="00003FA8" w:rsidRPr="00B404D2" w:rsidRDefault="00B404D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404D2">
              <w:rPr>
                <w:rFonts w:ascii="Calibri" w:eastAsia="Times New Roman" w:hAnsi="Calibri" w:cs="Calibri"/>
                <w:i/>
                <w:iCs/>
                <w:color w:val="000000"/>
                <w:szCs w:val="24"/>
                <w:lang w:eastAsia="en-GB"/>
              </w:rPr>
              <w:t>29.0</w:t>
            </w:r>
          </w:p>
        </w:tc>
        <w:tc>
          <w:tcPr>
            <w:tcW w:w="5557" w:type="dxa"/>
          </w:tcPr>
          <w:p w14:paraId="72DE2974" w14:textId="77777777" w:rsidR="00003FA8" w:rsidRDefault="00A3337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33374">
              <w:rPr>
                <w:i/>
                <w:szCs w:val="24"/>
              </w:rPr>
              <w:t>Antisocial behaviour</w:t>
            </w:r>
          </w:p>
          <w:p w14:paraId="02DDE9AA" w14:textId="77777777" w:rsidR="003349A2" w:rsidRDefault="00163C6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63C67">
              <w:rPr>
                <w:i/>
                <w:szCs w:val="24"/>
              </w:rPr>
              <w:lastRenderedPageBreak/>
              <w:t xml:space="preserve">Public transport is terrible. I’ve witnessed people urinating and fighting on </w:t>
            </w:r>
            <w:proofErr w:type="gramStart"/>
            <w:r w:rsidRPr="00163C67">
              <w:rPr>
                <w:i/>
                <w:szCs w:val="24"/>
              </w:rPr>
              <w:t>buses</w:t>
            </w:r>
            <w:proofErr w:type="gramEnd"/>
          </w:p>
          <w:p w14:paraId="5E46C7FF" w14:textId="77777777" w:rsidR="00163C67" w:rsidRDefault="006874C6"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874C6">
              <w:rPr>
                <w:i/>
                <w:szCs w:val="24"/>
              </w:rPr>
              <w:t>Too many antisocial people about</w:t>
            </w:r>
          </w:p>
          <w:p w14:paraId="2214F0C4" w14:textId="77777777" w:rsidR="006874C6" w:rsidRDefault="002C48FB"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48FB">
              <w:rPr>
                <w:i/>
                <w:szCs w:val="24"/>
              </w:rPr>
              <w:t>Antisocial behaviour on bus by kids and teenagers</w:t>
            </w:r>
          </w:p>
          <w:p w14:paraId="25D9C143" w14:textId="13343C98" w:rsidR="002C48FB" w:rsidRPr="00BA50FD" w:rsidRDefault="00F67E78"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7E78">
              <w:rPr>
                <w:i/>
                <w:szCs w:val="24"/>
              </w:rPr>
              <w:t>No respect anymore</w:t>
            </w:r>
          </w:p>
        </w:tc>
      </w:tr>
      <w:tr w:rsidR="00003FA8" w:rsidRPr="00BA50FD" w14:paraId="5F366B9A"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147E3AD" w14:textId="2F0F6A6C" w:rsidR="00003FA8" w:rsidRPr="00BA50FD" w:rsidRDefault="00003FA8" w:rsidP="00003FA8">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lastRenderedPageBreak/>
              <w:t>Lack of security / safety measures</w:t>
            </w:r>
          </w:p>
        </w:tc>
        <w:tc>
          <w:tcPr>
            <w:tcW w:w="709" w:type="dxa"/>
            <w:noWrap/>
          </w:tcPr>
          <w:p w14:paraId="4DF651C4" w14:textId="130C34AD" w:rsidR="00003FA8" w:rsidRPr="00BA50FD" w:rsidRDefault="003349A2" w:rsidP="00003F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178</w:t>
            </w:r>
          </w:p>
        </w:tc>
        <w:tc>
          <w:tcPr>
            <w:tcW w:w="709" w:type="dxa"/>
            <w:noWrap/>
          </w:tcPr>
          <w:p w14:paraId="7DABB7F2" w14:textId="000AB7F0" w:rsidR="00003FA8" w:rsidRPr="00B404D2" w:rsidRDefault="003349A2" w:rsidP="00003FA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23.2</w:t>
            </w:r>
          </w:p>
        </w:tc>
        <w:tc>
          <w:tcPr>
            <w:tcW w:w="5557" w:type="dxa"/>
          </w:tcPr>
          <w:p w14:paraId="13698038" w14:textId="77777777" w:rsidR="00003FA8" w:rsidRDefault="00B52849"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52849">
              <w:rPr>
                <w:i/>
                <w:szCs w:val="24"/>
              </w:rPr>
              <w:t>Number of people carrying knives</w:t>
            </w:r>
          </w:p>
          <w:p w14:paraId="19CEF12D" w14:textId="77777777" w:rsidR="00B52849" w:rsidRDefault="00954DA6"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54DA6">
              <w:rPr>
                <w:i/>
                <w:szCs w:val="24"/>
              </w:rPr>
              <w:t xml:space="preserve">I was verbally attacked on a Cardiff Bus by a drunk. It was traumatic and Cardiff Bus did not respond in any helpful </w:t>
            </w:r>
            <w:proofErr w:type="gramStart"/>
            <w:r w:rsidRPr="00954DA6">
              <w:rPr>
                <w:i/>
                <w:szCs w:val="24"/>
              </w:rPr>
              <w:t>manner .</w:t>
            </w:r>
            <w:proofErr w:type="gramEnd"/>
            <w:r w:rsidRPr="00954DA6">
              <w:rPr>
                <w:i/>
                <w:szCs w:val="24"/>
              </w:rPr>
              <w:t xml:space="preserve"> They should be ashamed of themselves.</w:t>
            </w:r>
          </w:p>
          <w:p w14:paraId="13722964" w14:textId="77777777" w:rsidR="00954DA6" w:rsidRDefault="00AB16E2"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16E2">
              <w:rPr>
                <w:i/>
                <w:szCs w:val="24"/>
              </w:rPr>
              <w:t>Driver is totally on their own buses often not very crowded. No help if attacked.</w:t>
            </w:r>
          </w:p>
          <w:p w14:paraId="123B8005" w14:textId="77777777" w:rsidR="00AB16E2" w:rsidRDefault="001511C1"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511C1">
              <w:rPr>
                <w:i/>
                <w:szCs w:val="24"/>
              </w:rPr>
              <w:t>Lack of security</w:t>
            </w:r>
          </w:p>
          <w:p w14:paraId="04738809" w14:textId="5754069A" w:rsidR="001511C1" w:rsidRPr="00BA50FD" w:rsidRDefault="006953C4"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953C4">
              <w:rPr>
                <w:i/>
                <w:szCs w:val="24"/>
              </w:rPr>
              <w:t>I'm a driver. No immediate police support or inspection.</w:t>
            </w:r>
          </w:p>
        </w:tc>
      </w:tr>
      <w:tr w:rsidR="00003FA8" w:rsidRPr="00BA50FD" w14:paraId="04BC4BF1"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5CAE4D6" w14:textId="7D728F6A" w:rsidR="00003FA8" w:rsidRPr="00BA50FD" w:rsidRDefault="00003FA8" w:rsidP="00003FA8">
            <w:pPr>
              <w:rPr>
                <w:rFonts w:ascii="Calibri" w:eastAsia="Times New Roman" w:hAnsi="Calibri" w:cs="Calibri"/>
                <w:color w:val="000000"/>
                <w:szCs w:val="24"/>
                <w:lang w:eastAsia="en-GB"/>
              </w:rPr>
            </w:pPr>
            <w:r w:rsidRPr="000B2720">
              <w:rPr>
                <w:rFonts w:ascii="Calibri" w:eastAsia="Times New Roman" w:hAnsi="Calibri" w:cs="Calibri"/>
                <w:color w:val="000000"/>
                <w:szCs w:val="24"/>
                <w:lang w:eastAsia="en-GB"/>
              </w:rPr>
              <w:t>Intoxicated People Drunk / On Drugs</w:t>
            </w:r>
          </w:p>
        </w:tc>
        <w:tc>
          <w:tcPr>
            <w:tcW w:w="709" w:type="dxa"/>
            <w:noWrap/>
          </w:tcPr>
          <w:p w14:paraId="13B9C32E" w14:textId="0FF865B8" w:rsidR="00003FA8" w:rsidRPr="00BA50FD" w:rsidRDefault="003349A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140</w:t>
            </w:r>
          </w:p>
        </w:tc>
        <w:tc>
          <w:tcPr>
            <w:tcW w:w="709" w:type="dxa"/>
            <w:noWrap/>
          </w:tcPr>
          <w:p w14:paraId="58818298" w14:textId="76DC1B5F" w:rsidR="00003FA8" w:rsidRPr="00B404D2" w:rsidRDefault="003349A2" w:rsidP="00003F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18.2</w:t>
            </w:r>
          </w:p>
        </w:tc>
        <w:tc>
          <w:tcPr>
            <w:tcW w:w="5557" w:type="dxa"/>
          </w:tcPr>
          <w:p w14:paraId="445431AA" w14:textId="77777777" w:rsidR="00003FA8" w:rsidRDefault="009229D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29D4">
              <w:rPr>
                <w:i/>
                <w:szCs w:val="24"/>
              </w:rPr>
              <w:t xml:space="preserve">Concerned about people who have been </w:t>
            </w:r>
            <w:proofErr w:type="gramStart"/>
            <w:r w:rsidRPr="009229D4">
              <w:rPr>
                <w:i/>
                <w:szCs w:val="24"/>
              </w:rPr>
              <w:t>drinking</w:t>
            </w:r>
            <w:proofErr w:type="gramEnd"/>
          </w:p>
          <w:p w14:paraId="058DEF62" w14:textId="77777777" w:rsidR="009229D4" w:rsidRDefault="00C91210"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91210">
              <w:rPr>
                <w:i/>
                <w:szCs w:val="24"/>
              </w:rPr>
              <w:t xml:space="preserve">Drunk passengers can be very </w:t>
            </w:r>
            <w:proofErr w:type="gramStart"/>
            <w:r w:rsidRPr="00C91210">
              <w:rPr>
                <w:i/>
                <w:szCs w:val="24"/>
              </w:rPr>
              <w:t>intimidating</w:t>
            </w:r>
            <w:proofErr w:type="gramEnd"/>
          </w:p>
          <w:p w14:paraId="6B2D613D" w14:textId="77777777" w:rsidR="00C91210" w:rsidRDefault="007603B3"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603B3">
              <w:rPr>
                <w:i/>
                <w:szCs w:val="24"/>
              </w:rPr>
              <w:t>At night people can be drunk and I've had unwanted advances on a bus</w:t>
            </w:r>
          </w:p>
          <w:p w14:paraId="1851375E" w14:textId="77777777" w:rsidR="007603B3" w:rsidRDefault="009A0D8B"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A0D8B">
              <w:rPr>
                <w:i/>
                <w:szCs w:val="24"/>
              </w:rPr>
              <w:t xml:space="preserve">Excess drug and alcohol use </w:t>
            </w:r>
            <w:proofErr w:type="gramStart"/>
            <w:r w:rsidRPr="009A0D8B">
              <w:rPr>
                <w:i/>
                <w:szCs w:val="24"/>
              </w:rPr>
              <w:t>evident</w:t>
            </w:r>
            <w:proofErr w:type="gramEnd"/>
          </w:p>
          <w:p w14:paraId="5CECD535" w14:textId="50AB8621" w:rsidR="009A0D8B" w:rsidRPr="00BA50FD" w:rsidRDefault="0043134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31347">
              <w:rPr>
                <w:i/>
                <w:szCs w:val="24"/>
              </w:rPr>
              <w:t>Get rid of the drunks</w:t>
            </w:r>
          </w:p>
        </w:tc>
      </w:tr>
      <w:tr w:rsidR="0027711C" w:rsidRPr="00BA50FD" w14:paraId="62C916F6"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6BA0F6D" w14:textId="332FB139" w:rsidR="0027711C" w:rsidRPr="00BA50FD" w:rsidRDefault="0027711C" w:rsidP="0027711C">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At night</w:t>
            </w:r>
          </w:p>
        </w:tc>
        <w:tc>
          <w:tcPr>
            <w:tcW w:w="709" w:type="dxa"/>
            <w:noWrap/>
          </w:tcPr>
          <w:p w14:paraId="6AEEAF3F" w14:textId="5B26F21B" w:rsidR="0027711C" w:rsidRPr="00BA50FD"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135</w:t>
            </w:r>
          </w:p>
        </w:tc>
        <w:tc>
          <w:tcPr>
            <w:tcW w:w="709" w:type="dxa"/>
            <w:noWrap/>
          </w:tcPr>
          <w:p w14:paraId="61C5FE3E" w14:textId="2243AF67" w:rsidR="0027711C" w:rsidRPr="00B404D2"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17.6</w:t>
            </w:r>
          </w:p>
        </w:tc>
        <w:tc>
          <w:tcPr>
            <w:tcW w:w="5557" w:type="dxa"/>
          </w:tcPr>
          <w:p w14:paraId="1FB3259E" w14:textId="77777777" w:rsidR="0027711C" w:rsidRDefault="007D621E"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D621E">
              <w:rPr>
                <w:i/>
                <w:szCs w:val="24"/>
              </w:rPr>
              <w:t>At night. No public transport is safe at night.</w:t>
            </w:r>
          </w:p>
          <w:p w14:paraId="412DE157" w14:textId="77777777" w:rsidR="007D621E" w:rsidRDefault="00D82DE5"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2DE5">
              <w:rPr>
                <w:i/>
                <w:szCs w:val="24"/>
              </w:rPr>
              <w:t>Only at night</w:t>
            </w:r>
          </w:p>
          <w:p w14:paraId="1D51CFCA" w14:textId="77777777" w:rsidR="00D82DE5" w:rsidRDefault="00D82DE5"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2DE5">
              <w:rPr>
                <w:i/>
                <w:szCs w:val="24"/>
              </w:rPr>
              <w:t xml:space="preserve">Can be rowdy </w:t>
            </w:r>
            <w:proofErr w:type="gramStart"/>
            <w:r w:rsidRPr="00D82DE5">
              <w:rPr>
                <w:i/>
                <w:szCs w:val="24"/>
              </w:rPr>
              <w:t>late</w:t>
            </w:r>
            <w:proofErr w:type="gramEnd"/>
          </w:p>
          <w:p w14:paraId="1AB06EAB" w14:textId="77777777" w:rsidR="00D82DE5" w:rsidRDefault="00A31BCF"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31BCF">
              <w:rPr>
                <w:i/>
                <w:szCs w:val="24"/>
              </w:rPr>
              <w:t>After dark, drunk/rowdy people on the bus</w:t>
            </w:r>
          </w:p>
          <w:p w14:paraId="534D97E5" w14:textId="036C9BC8" w:rsidR="00A31BCF" w:rsidRPr="00BA50FD" w:rsidRDefault="00A31BCF"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31BCF">
              <w:rPr>
                <w:i/>
                <w:szCs w:val="24"/>
              </w:rPr>
              <w:t>Often a</w:t>
            </w:r>
            <w:r>
              <w:rPr>
                <w:i/>
                <w:szCs w:val="24"/>
              </w:rPr>
              <w:t>t</w:t>
            </w:r>
            <w:r w:rsidRPr="00A31BCF">
              <w:rPr>
                <w:i/>
                <w:szCs w:val="24"/>
              </w:rPr>
              <w:t xml:space="preserve"> night the bus lights are not on. Due to people parking on the pavement it means the bus can't always get right to the edge, the drop from the bus can be high and am</w:t>
            </w:r>
            <w:r>
              <w:rPr>
                <w:i/>
                <w:szCs w:val="24"/>
              </w:rPr>
              <w:t xml:space="preserve"> </w:t>
            </w:r>
            <w:r w:rsidRPr="00A31BCF">
              <w:rPr>
                <w:i/>
                <w:szCs w:val="24"/>
              </w:rPr>
              <w:t>scared I will fall</w:t>
            </w:r>
          </w:p>
        </w:tc>
      </w:tr>
      <w:tr w:rsidR="0027711C" w:rsidRPr="00BA50FD" w14:paraId="3E5C0DA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782D559" w14:textId="20D72C29" w:rsidR="0027711C" w:rsidRPr="00BA50FD" w:rsidRDefault="0027711C" w:rsidP="0027711C">
            <w:pPr>
              <w:rPr>
                <w:rFonts w:ascii="Calibri" w:eastAsia="Times New Roman" w:hAnsi="Calibri" w:cs="Calibri"/>
                <w:b w:val="0"/>
                <w:bCs w:val="0"/>
                <w:color w:val="000000"/>
                <w:szCs w:val="24"/>
                <w:lang w:eastAsia="en-GB"/>
              </w:rPr>
            </w:pPr>
            <w:r w:rsidRPr="00B1660D">
              <w:rPr>
                <w:rFonts w:ascii="Calibri" w:eastAsia="Times New Roman" w:hAnsi="Calibri" w:cs="Calibri"/>
                <w:color w:val="000000"/>
                <w:lang w:eastAsia="en-GB"/>
              </w:rPr>
              <w:t>Unsavoury characters / People</w:t>
            </w:r>
          </w:p>
        </w:tc>
        <w:tc>
          <w:tcPr>
            <w:tcW w:w="709" w:type="dxa"/>
            <w:noWrap/>
          </w:tcPr>
          <w:p w14:paraId="513FAC72" w14:textId="345C805B" w:rsidR="0027711C" w:rsidRPr="00BA50FD" w:rsidRDefault="0027711C" w:rsidP="002771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123</w:t>
            </w:r>
          </w:p>
        </w:tc>
        <w:tc>
          <w:tcPr>
            <w:tcW w:w="709" w:type="dxa"/>
            <w:noWrap/>
          </w:tcPr>
          <w:p w14:paraId="12C76796" w14:textId="0B483133" w:rsidR="0027711C" w:rsidRPr="00B404D2" w:rsidRDefault="0027711C" w:rsidP="0027711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16.0</w:t>
            </w:r>
          </w:p>
        </w:tc>
        <w:tc>
          <w:tcPr>
            <w:tcW w:w="5557" w:type="dxa"/>
          </w:tcPr>
          <w:p w14:paraId="4DC0214A" w14:textId="77777777" w:rsidR="0027711C" w:rsidRDefault="000744B8"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44B8">
              <w:rPr>
                <w:i/>
                <w:szCs w:val="24"/>
              </w:rPr>
              <w:t>People.</w:t>
            </w:r>
          </w:p>
          <w:p w14:paraId="410A8175" w14:textId="77777777" w:rsidR="000744B8" w:rsidRDefault="000744B8"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44B8">
              <w:rPr>
                <w:i/>
                <w:szCs w:val="24"/>
              </w:rPr>
              <w:t>Weirdos around</w:t>
            </w:r>
          </w:p>
          <w:p w14:paraId="22A520C4" w14:textId="77777777" w:rsidR="000744B8" w:rsidRDefault="000744B8"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44B8">
              <w:rPr>
                <w:i/>
                <w:szCs w:val="24"/>
              </w:rPr>
              <w:t>Because of people on bus carrying weapons</w:t>
            </w:r>
          </w:p>
          <w:p w14:paraId="7CEF3BE7" w14:textId="77777777" w:rsidR="000744B8" w:rsidRDefault="00C8138F"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8138F">
              <w:rPr>
                <w:i/>
                <w:szCs w:val="24"/>
              </w:rPr>
              <w:t xml:space="preserve">There’s always some mentalist on the </w:t>
            </w:r>
            <w:proofErr w:type="gramStart"/>
            <w:r w:rsidRPr="00C8138F">
              <w:rPr>
                <w:i/>
                <w:szCs w:val="24"/>
              </w:rPr>
              <w:t>bus</w:t>
            </w:r>
            <w:proofErr w:type="gramEnd"/>
          </w:p>
          <w:p w14:paraId="0D20CCC3" w14:textId="15035E3F" w:rsidR="00C8138F" w:rsidRPr="00BA50FD" w:rsidRDefault="00C8138F" w:rsidP="0027711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8138F">
              <w:rPr>
                <w:i/>
                <w:szCs w:val="24"/>
              </w:rPr>
              <w:t>Because of the people around me</w:t>
            </w:r>
          </w:p>
        </w:tc>
      </w:tr>
      <w:tr w:rsidR="0027711C" w:rsidRPr="00BA50FD" w14:paraId="41DD1303"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C83F3EA" w14:textId="64822EAC" w:rsidR="0027711C" w:rsidRPr="00BA50FD" w:rsidRDefault="0027711C" w:rsidP="0027711C">
            <w:pPr>
              <w:rPr>
                <w:rFonts w:ascii="Calibri" w:eastAsia="Times New Roman" w:hAnsi="Calibri" w:cs="Calibri"/>
                <w:b w:val="0"/>
                <w:bCs w:val="0"/>
                <w:color w:val="000000"/>
                <w:szCs w:val="24"/>
                <w:lang w:eastAsia="en-GB"/>
              </w:rPr>
            </w:pPr>
            <w:r w:rsidRPr="00B1660D">
              <w:rPr>
                <w:rFonts w:ascii="Calibri" w:eastAsia="Times New Roman" w:hAnsi="Calibri" w:cs="Calibri"/>
                <w:color w:val="000000"/>
                <w:lang w:eastAsia="en-GB"/>
              </w:rPr>
              <w:t xml:space="preserve">Poor Bus Service - </w:t>
            </w:r>
            <w:r w:rsidR="00C92E57" w:rsidRPr="00B1660D">
              <w:rPr>
                <w:rFonts w:ascii="Calibri" w:eastAsia="Times New Roman" w:hAnsi="Calibri" w:cs="Calibri"/>
                <w:color w:val="000000"/>
                <w:lang w:eastAsia="en-GB"/>
              </w:rPr>
              <w:t>Unreliable /</w:t>
            </w:r>
            <w:r w:rsidRPr="00B1660D">
              <w:rPr>
                <w:rFonts w:ascii="Calibri" w:eastAsia="Times New Roman" w:hAnsi="Calibri" w:cs="Calibri"/>
                <w:color w:val="000000"/>
                <w:lang w:eastAsia="en-GB"/>
              </w:rPr>
              <w:t xml:space="preserve"> Lack of Services / Overcrowding / Dirty</w:t>
            </w:r>
          </w:p>
        </w:tc>
        <w:tc>
          <w:tcPr>
            <w:tcW w:w="709" w:type="dxa"/>
            <w:noWrap/>
          </w:tcPr>
          <w:p w14:paraId="1D313FB6" w14:textId="4E6A49C9" w:rsidR="0027711C" w:rsidRPr="00BA50FD"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117</w:t>
            </w:r>
          </w:p>
        </w:tc>
        <w:tc>
          <w:tcPr>
            <w:tcW w:w="709" w:type="dxa"/>
            <w:noWrap/>
          </w:tcPr>
          <w:p w14:paraId="0565EB95" w14:textId="3E850FF9" w:rsidR="0027711C" w:rsidRPr="00B404D2" w:rsidRDefault="0027711C" w:rsidP="0027711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15.2</w:t>
            </w:r>
          </w:p>
        </w:tc>
        <w:tc>
          <w:tcPr>
            <w:tcW w:w="5557" w:type="dxa"/>
          </w:tcPr>
          <w:p w14:paraId="3B6A26FC" w14:textId="77777777" w:rsidR="0027711C" w:rsidRDefault="00B62F2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62F27">
              <w:rPr>
                <w:i/>
                <w:szCs w:val="24"/>
              </w:rPr>
              <w:t xml:space="preserve">There are so few busses and public transport finishes so </w:t>
            </w:r>
            <w:proofErr w:type="gramStart"/>
            <w:r w:rsidRPr="00B62F27">
              <w:rPr>
                <w:i/>
                <w:szCs w:val="24"/>
              </w:rPr>
              <w:t>early</w:t>
            </w:r>
            <w:proofErr w:type="gramEnd"/>
          </w:p>
          <w:p w14:paraId="4A1D6821" w14:textId="77777777" w:rsidR="00B62F27" w:rsidRDefault="00B62F2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62F27">
              <w:rPr>
                <w:i/>
                <w:szCs w:val="24"/>
              </w:rPr>
              <w:t>the busses don’t turn up - end up having to w</w:t>
            </w:r>
            <w:r>
              <w:rPr>
                <w:i/>
                <w:szCs w:val="24"/>
              </w:rPr>
              <w:t>al</w:t>
            </w:r>
            <w:r w:rsidRPr="00B62F27">
              <w:rPr>
                <w:i/>
                <w:szCs w:val="24"/>
              </w:rPr>
              <w:t>k. appalling and unreliable service</w:t>
            </w:r>
          </w:p>
          <w:p w14:paraId="10EA27D4" w14:textId="56784AE4" w:rsidR="00B62F27" w:rsidRDefault="00C92E5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2E57">
              <w:rPr>
                <w:i/>
                <w:szCs w:val="24"/>
              </w:rPr>
              <w:t xml:space="preserve">Unreliable bus service, buses don't turn up when advertised, have to wait a long time at poorly illuminated bus stops in the dark with dodgy </w:t>
            </w:r>
            <w:proofErr w:type="gramStart"/>
            <w:r w:rsidRPr="00C92E57">
              <w:rPr>
                <w:i/>
                <w:szCs w:val="24"/>
              </w:rPr>
              <w:t>characters</w:t>
            </w:r>
            <w:proofErr w:type="gramEnd"/>
          </w:p>
          <w:p w14:paraId="50E6D097" w14:textId="470738E6" w:rsidR="00C92E57" w:rsidRPr="00BA50FD" w:rsidRDefault="00C92E57" w:rsidP="0027711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2E57">
              <w:rPr>
                <w:i/>
                <w:szCs w:val="24"/>
              </w:rPr>
              <w:t>Buses often don’t turn up</w:t>
            </w:r>
          </w:p>
        </w:tc>
      </w:tr>
      <w:tr w:rsidR="00E9432D" w:rsidRPr="00BA50FD" w14:paraId="1C9BF2E8"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92F31FB" w14:textId="233E9F0C" w:rsidR="00E9432D" w:rsidRPr="00BA50FD" w:rsidRDefault="00E9432D" w:rsidP="00E9432D">
            <w:pPr>
              <w:rPr>
                <w:rFonts w:ascii="Calibri" w:eastAsia="Times New Roman" w:hAnsi="Calibri" w:cs="Calibri"/>
                <w:b w:val="0"/>
                <w:bCs w:val="0"/>
                <w:color w:val="000000"/>
                <w:szCs w:val="24"/>
                <w:lang w:eastAsia="en-GB"/>
              </w:rPr>
            </w:pPr>
            <w:r w:rsidRPr="00B1660D">
              <w:rPr>
                <w:rFonts w:ascii="Calibri" w:eastAsia="Times New Roman" w:hAnsi="Calibri" w:cs="Calibri"/>
                <w:color w:val="000000"/>
                <w:lang w:eastAsia="en-GB"/>
              </w:rPr>
              <w:lastRenderedPageBreak/>
              <w:t>Concerns waiting at bus stop / travelling to bus stops</w:t>
            </w:r>
          </w:p>
        </w:tc>
        <w:tc>
          <w:tcPr>
            <w:tcW w:w="709" w:type="dxa"/>
            <w:noWrap/>
          </w:tcPr>
          <w:p w14:paraId="029D4680" w14:textId="49CEF5DE"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83</w:t>
            </w:r>
          </w:p>
        </w:tc>
        <w:tc>
          <w:tcPr>
            <w:tcW w:w="709" w:type="dxa"/>
            <w:noWrap/>
          </w:tcPr>
          <w:p w14:paraId="66A64795" w14:textId="031FB857" w:rsidR="00E9432D" w:rsidRPr="00B404D2"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10.8</w:t>
            </w:r>
          </w:p>
        </w:tc>
        <w:tc>
          <w:tcPr>
            <w:tcW w:w="5557" w:type="dxa"/>
          </w:tcPr>
          <w:p w14:paraId="571167E0" w14:textId="77777777" w:rsidR="00E9432D" w:rsidRDefault="00371D77"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71D77">
              <w:rPr>
                <w:i/>
                <w:szCs w:val="24"/>
              </w:rPr>
              <w:t xml:space="preserve">Walking to dodgy areas to catch </w:t>
            </w:r>
            <w:proofErr w:type="gramStart"/>
            <w:r w:rsidRPr="00371D77">
              <w:rPr>
                <w:i/>
                <w:szCs w:val="24"/>
              </w:rPr>
              <w:t>bus</w:t>
            </w:r>
            <w:proofErr w:type="gramEnd"/>
          </w:p>
          <w:p w14:paraId="328726CD" w14:textId="77777777" w:rsidR="00371D77" w:rsidRDefault="00F60E45"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0E45">
              <w:rPr>
                <w:i/>
                <w:szCs w:val="24"/>
              </w:rPr>
              <w:t xml:space="preserve">It’s waiting for the bus in unsafe areas and bus doesn’t turn </w:t>
            </w:r>
            <w:proofErr w:type="gramStart"/>
            <w:r w:rsidRPr="00F60E45">
              <w:rPr>
                <w:i/>
                <w:szCs w:val="24"/>
              </w:rPr>
              <w:t>up</w:t>
            </w:r>
            <w:proofErr w:type="gramEnd"/>
          </w:p>
          <w:p w14:paraId="41A54287" w14:textId="77777777" w:rsidR="00F60E45" w:rsidRDefault="00F60E45"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60E45">
              <w:rPr>
                <w:i/>
                <w:szCs w:val="24"/>
              </w:rPr>
              <w:t xml:space="preserve">My local bus service has been removed and I don’t feel safe walking to the next bus </w:t>
            </w:r>
            <w:proofErr w:type="gramStart"/>
            <w:r w:rsidRPr="00F60E45">
              <w:rPr>
                <w:i/>
                <w:szCs w:val="24"/>
              </w:rPr>
              <w:t>route</w:t>
            </w:r>
            <w:proofErr w:type="gramEnd"/>
          </w:p>
          <w:p w14:paraId="7B057D11" w14:textId="1C97D1AA" w:rsidR="00CA2EAD" w:rsidRPr="00BA50FD" w:rsidRDefault="00F24FFE"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4FFE">
              <w:rPr>
                <w:i/>
                <w:szCs w:val="24"/>
              </w:rPr>
              <w:t xml:space="preserve">A night </w:t>
            </w:r>
            <w:proofErr w:type="spellStart"/>
            <w:r w:rsidRPr="00F24FFE">
              <w:rPr>
                <w:i/>
                <w:szCs w:val="24"/>
              </w:rPr>
              <w:t>its</w:t>
            </w:r>
            <w:proofErr w:type="spellEnd"/>
            <w:r w:rsidRPr="00F24FFE">
              <w:rPr>
                <w:i/>
                <w:szCs w:val="24"/>
              </w:rPr>
              <w:t xml:space="preserve"> scary, waiting by the bus stop on my own</w:t>
            </w:r>
          </w:p>
        </w:tc>
      </w:tr>
      <w:tr w:rsidR="00E9432D" w:rsidRPr="00BA50FD" w14:paraId="56187336"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5C28054" w14:textId="13413170"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Youth concerns</w:t>
            </w:r>
          </w:p>
        </w:tc>
        <w:tc>
          <w:tcPr>
            <w:tcW w:w="709" w:type="dxa"/>
            <w:noWrap/>
          </w:tcPr>
          <w:p w14:paraId="31C1EC62" w14:textId="226777F1"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52</w:t>
            </w:r>
          </w:p>
        </w:tc>
        <w:tc>
          <w:tcPr>
            <w:tcW w:w="709" w:type="dxa"/>
            <w:noWrap/>
          </w:tcPr>
          <w:p w14:paraId="77964B95" w14:textId="4FADFB55" w:rsidR="00E9432D" w:rsidRPr="00B404D2"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6.8</w:t>
            </w:r>
          </w:p>
        </w:tc>
        <w:tc>
          <w:tcPr>
            <w:tcW w:w="5557" w:type="dxa"/>
          </w:tcPr>
          <w:p w14:paraId="358DEBBA" w14:textId="77777777" w:rsidR="00E9432D" w:rsidRDefault="00D548A7"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48A7">
              <w:rPr>
                <w:i/>
                <w:szCs w:val="24"/>
              </w:rPr>
              <w:t>Youths on buses can be anti-</w:t>
            </w:r>
            <w:proofErr w:type="gramStart"/>
            <w:r w:rsidRPr="00D548A7">
              <w:rPr>
                <w:i/>
                <w:szCs w:val="24"/>
              </w:rPr>
              <w:t>social</w:t>
            </w:r>
            <w:proofErr w:type="gramEnd"/>
          </w:p>
          <w:p w14:paraId="224966FC" w14:textId="77777777" w:rsidR="00D548A7" w:rsidRDefault="00D548A7"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48A7">
              <w:rPr>
                <w:i/>
                <w:szCs w:val="24"/>
              </w:rPr>
              <w:t xml:space="preserve">My area is full of young </w:t>
            </w:r>
            <w:proofErr w:type="gramStart"/>
            <w:r w:rsidRPr="00D548A7">
              <w:rPr>
                <w:i/>
                <w:szCs w:val="24"/>
              </w:rPr>
              <w:t>thugs</w:t>
            </w:r>
            <w:proofErr w:type="gramEnd"/>
          </w:p>
          <w:p w14:paraId="28F18F70" w14:textId="33A1A48E" w:rsidR="00D548A7" w:rsidRPr="00BA50FD" w:rsidRDefault="00D548A7"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48A7">
              <w:rPr>
                <w:i/>
                <w:szCs w:val="24"/>
              </w:rPr>
              <w:t>Youths in my area attack buses</w:t>
            </w:r>
          </w:p>
        </w:tc>
      </w:tr>
      <w:tr w:rsidR="00E9432D" w:rsidRPr="00BA50FD" w14:paraId="2A126093"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308BFF4" w14:textId="0C842306"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Harassment / Sexual Harassment / Assault</w:t>
            </w:r>
          </w:p>
        </w:tc>
        <w:tc>
          <w:tcPr>
            <w:tcW w:w="709" w:type="dxa"/>
            <w:noWrap/>
          </w:tcPr>
          <w:p w14:paraId="01B8A53F" w14:textId="3E43F2A9"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33</w:t>
            </w:r>
          </w:p>
        </w:tc>
        <w:tc>
          <w:tcPr>
            <w:tcW w:w="709" w:type="dxa"/>
            <w:noWrap/>
          </w:tcPr>
          <w:p w14:paraId="23A81ECF" w14:textId="7FB383E3" w:rsidR="00E9432D" w:rsidRPr="00B404D2"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4.3</w:t>
            </w:r>
          </w:p>
        </w:tc>
        <w:tc>
          <w:tcPr>
            <w:tcW w:w="5557" w:type="dxa"/>
          </w:tcPr>
          <w:p w14:paraId="409A4735" w14:textId="77777777" w:rsidR="00E9432D" w:rsidRDefault="0042758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2758A">
              <w:rPr>
                <w:i/>
                <w:szCs w:val="24"/>
              </w:rPr>
              <w:t>I had a man expose himself to me.</w:t>
            </w:r>
          </w:p>
          <w:p w14:paraId="41566B8F" w14:textId="77777777" w:rsidR="0042758A" w:rsidRDefault="0042758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2758A">
              <w:rPr>
                <w:i/>
                <w:szCs w:val="24"/>
              </w:rPr>
              <w:t>Drunken/abusive people on buses at night. My wife and daughter have been threatened.</w:t>
            </w:r>
          </w:p>
          <w:p w14:paraId="27E8D3CE" w14:textId="5038E32D" w:rsidR="0042758A" w:rsidRPr="00BA50FD" w:rsidRDefault="008B3D85"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B3D85">
              <w:rPr>
                <w:i/>
                <w:szCs w:val="24"/>
              </w:rPr>
              <w:t>numerous instances of aggressive behaviour</w:t>
            </w:r>
          </w:p>
        </w:tc>
      </w:tr>
      <w:tr w:rsidR="00E9432D" w:rsidRPr="00BA50FD" w14:paraId="093484AE"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E0FBFF8" w14:textId="41F28D13"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More vulnerable as a female</w:t>
            </w:r>
          </w:p>
        </w:tc>
        <w:tc>
          <w:tcPr>
            <w:tcW w:w="709" w:type="dxa"/>
            <w:noWrap/>
          </w:tcPr>
          <w:p w14:paraId="5D445B64" w14:textId="665B05C8"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29</w:t>
            </w:r>
          </w:p>
        </w:tc>
        <w:tc>
          <w:tcPr>
            <w:tcW w:w="709" w:type="dxa"/>
            <w:noWrap/>
          </w:tcPr>
          <w:p w14:paraId="2273046A" w14:textId="42C9A7DC"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3.8</w:t>
            </w:r>
          </w:p>
        </w:tc>
        <w:tc>
          <w:tcPr>
            <w:tcW w:w="5557" w:type="dxa"/>
          </w:tcPr>
          <w:p w14:paraId="1409B32D" w14:textId="77777777" w:rsidR="00E9432D" w:rsidRDefault="00D51019"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51019">
              <w:rPr>
                <w:i/>
                <w:szCs w:val="24"/>
              </w:rPr>
              <w:t xml:space="preserve">Being a lone woman always feels slightly </w:t>
            </w:r>
            <w:proofErr w:type="gramStart"/>
            <w:r w:rsidRPr="00D51019">
              <w:rPr>
                <w:i/>
                <w:szCs w:val="24"/>
              </w:rPr>
              <w:t>unsafe</w:t>
            </w:r>
            <w:proofErr w:type="gramEnd"/>
          </w:p>
          <w:p w14:paraId="6EEE9D29" w14:textId="77777777" w:rsidR="00D51019" w:rsidRDefault="00045735"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45735">
              <w:rPr>
                <w:i/>
                <w:szCs w:val="24"/>
              </w:rPr>
              <w:t xml:space="preserve">Difficult for women travelling alone. Men can appear </w:t>
            </w:r>
            <w:proofErr w:type="gramStart"/>
            <w:r w:rsidRPr="00045735">
              <w:rPr>
                <w:i/>
                <w:szCs w:val="24"/>
              </w:rPr>
              <w:t>threatening</w:t>
            </w:r>
            <w:proofErr w:type="gramEnd"/>
          </w:p>
          <w:p w14:paraId="0B34F1FF" w14:textId="3F029036" w:rsidR="00045735" w:rsidRPr="00BA50FD" w:rsidRDefault="00045735"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45735">
              <w:rPr>
                <w:i/>
                <w:szCs w:val="24"/>
              </w:rPr>
              <w:t xml:space="preserve">Seen incidents online of young girls being sexually harassed on </w:t>
            </w:r>
            <w:proofErr w:type="spellStart"/>
            <w:r w:rsidRPr="00045735">
              <w:rPr>
                <w:i/>
                <w:szCs w:val="24"/>
              </w:rPr>
              <w:t>cardiff</w:t>
            </w:r>
            <w:proofErr w:type="spellEnd"/>
            <w:r w:rsidRPr="00045735">
              <w:rPr>
                <w:i/>
                <w:szCs w:val="24"/>
              </w:rPr>
              <w:t xml:space="preserve"> bus and a </w:t>
            </w:r>
            <w:proofErr w:type="gramStart"/>
            <w:r w:rsidRPr="00045735">
              <w:rPr>
                <w:i/>
                <w:szCs w:val="24"/>
              </w:rPr>
              <w:t>women</w:t>
            </w:r>
            <w:proofErr w:type="gramEnd"/>
            <w:r w:rsidRPr="00045735">
              <w:rPr>
                <w:i/>
                <w:szCs w:val="24"/>
              </w:rPr>
              <w:t xml:space="preserve"> with a baby b</w:t>
            </w:r>
            <w:r>
              <w:rPr>
                <w:i/>
                <w:szCs w:val="24"/>
              </w:rPr>
              <w:t>e</w:t>
            </w:r>
            <w:r w:rsidRPr="00045735">
              <w:rPr>
                <w:i/>
                <w:szCs w:val="24"/>
              </w:rPr>
              <w:t>ing assaulted</w:t>
            </w:r>
          </w:p>
        </w:tc>
      </w:tr>
      <w:tr w:rsidR="00E9432D" w:rsidRPr="00BA50FD" w14:paraId="11952905"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ED2ADCD" w14:textId="4DF30EB2"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Lack of Passengers / Travelling Alone</w:t>
            </w:r>
          </w:p>
        </w:tc>
        <w:tc>
          <w:tcPr>
            <w:tcW w:w="709" w:type="dxa"/>
            <w:noWrap/>
          </w:tcPr>
          <w:p w14:paraId="336259DB" w14:textId="345EBDD4"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25</w:t>
            </w:r>
          </w:p>
        </w:tc>
        <w:tc>
          <w:tcPr>
            <w:tcW w:w="709" w:type="dxa"/>
            <w:noWrap/>
          </w:tcPr>
          <w:p w14:paraId="5F1DEBDE" w14:textId="594FA862"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3.3</w:t>
            </w:r>
          </w:p>
        </w:tc>
        <w:tc>
          <w:tcPr>
            <w:tcW w:w="5557" w:type="dxa"/>
          </w:tcPr>
          <w:p w14:paraId="42B2B536" w14:textId="77777777" w:rsidR="00E9432D" w:rsidRDefault="007946B1"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946B1">
              <w:rPr>
                <w:i/>
                <w:szCs w:val="24"/>
              </w:rPr>
              <w:t xml:space="preserve">Low occupancy with strangers, no conductors to intervene if anyone with mental health problems </w:t>
            </w:r>
            <w:proofErr w:type="gramStart"/>
            <w:r w:rsidRPr="007946B1">
              <w:rPr>
                <w:i/>
                <w:szCs w:val="24"/>
              </w:rPr>
              <w:t>interacts</w:t>
            </w:r>
            <w:proofErr w:type="gramEnd"/>
          </w:p>
          <w:p w14:paraId="6819ACC6" w14:textId="77777777" w:rsidR="007946B1" w:rsidRDefault="007946B1"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946B1">
              <w:rPr>
                <w:i/>
                <w:szCs w:val="24"/>
              </w:rPr>
              <w:t>because I travel alone</w:t>
            </w:r>
          </w:p>
          <w:p w14:paraId="36771609" w14:textId="3D6DAAC4" w:rsidR="007946B1" w:rsidRPr="00BA50FD" w:rsidRDefault="007946B1"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proofErr w:type="gramStart"/>
            <w:r w:rsidRPr="007946B1">
              <w:rPr>
                <w:i/>
                <w:szCs w:val="24"/>
              </w:rPr>
              <w:t>So</w:t>
            </w:r>
            <w:proofErr w:type="gramEnd"/>
            <w:r w:rsidRPr="007946B1">
              <w:rPr>
                <w:i/>
                <w:szCs w:val="24"/>
              </w:rPr>
              <w:t xml:space="preserve"> few passengers would be very isolated if something happened</w:t>
            </w:r>
          </w:p>
        </w:tc>
      </w:tr>
      <w:tr w:rsidR="00E9432D" w:rsidRPr="00BA50FD" w14:paraId="0216834D"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2535ED0" w14:textId="093A21B4"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 xml:space="preserve">Poor Street Lighting / Travelling in the dark </w:t>
            </w:r>
          </w:p>
        </w:tc>
        <w:tc>
          <w:tcPr>
            <w:tcW w:w="709" w:type="dxa"/>
            <w:noWrap/>
          </w:tcPr>
          <w:p w14:paraId="73691BAA" w14:textId="079633F4"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17</w:t>
            </w:r>
          </w:p>
        </w:tc>
        <w:tc>
          <w:tcPr>
            <w:tcW w:w="709" w:type="dxa"/>
            <w:noWrap/>
          </w:tcPr>
          <w:p w14:paraId="22573B40" w14:textId="5BB353E4"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2.2</w:t>
            </w:r>
          </w:p>
        </w:tc>
        <w:tc>
          <w:tcPr>
            <w:tcW w:w="5557" w:type="dxa"/>
          </w:tcPr>
          <w:p w14:paraId="4447E1EB" w14:textId="77777777" w:rsidR="00E9432D" w:rsidRDefault="0046107B"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6107B">
              <w:rPr>
                <w:i/>
                <w:szCs w:val="24"/>
              </w:rPr>
              <w:t xml:space="preserve">Street lighting for when you get off at the bus </w:t>
            </w:r>
            <w:proofErr w:type="gramStart"/>
            <w:r w:rsidRPr="0046107B">
              <w:rPr>
                <w:i/>
                <w:szCs w:val="24"/>
              </w:rPr>
              <w:t>stop</w:t>
            </w:r>
            <w:proofErr w:type="gramEnd"/>
          </w:p>
          <w:p w14:paraId="266EC208" w14:textId="1E5FB632" w:rsidR="0046107B" w:rsidRPr="00BA50FD" w:rsidRDefault="0046107B"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6107B">
              <w:rPr>
                <w:i/>
                <w:szCs w:val="24"/>
              </w:rPr>
              <w:t>Buses don't run frequently enough at night, so you're waiting at a stop in the dark far too long</w:t>
            </w:r>
          </w:p>
        </w:tc>
      </w:tr>
      <w:tr w:rsidR="00E9432D" w:rsidRPr="00BA50FD" w14:paraId="280DEE91"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4B7E502" w14:textId="24EDF6A0"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 xml:space="preserve">Age / Heath Reasons </w:t>
            </w:r>
          </w:p>
        </w:tc>
        <w:tc>
          <w:tcPr>
            <w:tcW w:w="709" w:type="dxa"/>
            <w:noWrap/>
          </w:tcPr>
          <w:p w14:paraId="0DD954E0" w14:textId="5638FC4C"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17</w:t>
            </w:r>
          </w:p>
        </w:tc>
        <w:tc>
          <w:tcPr>
            <w:tcW w:w="709" w:type="dxa"/>
            <w:noWrap/>
          </w:tcPr>
          <w:p w14:paraId="6599C301" w14:textId="7516F76F" w:rsidR="00E9432D" w:rsidRPr="00BA50F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2.2</w:t>
            </w:r>
          </w:p>
        </w:tc>
        <w:tc>
          <w:tcPr>
            <w:tcW w:w="5557" w:type="dxa"/>
          </w:tcPr>
          <w:p w14:paraId="0EC2A939" w14:textId="77777777" w:rsidR="00E9432D" w:rsidRDefault="006C10D8"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C10D8">
              <w:rPr>
                <w:i/>
                <w:szCs w:val="24"/>
              </w:rPr>
              <w:t>my age</w:t>
            </w:r>
          </w:p>
          <w:p w14:paraId="5F1666CE" w14:textId="77777777" w:rsidR="006C10D8" w:rsidRDefault="006C10D8"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C10D8">
              <w:rPr>
                <w:i/>
                <w:szCs w:val="24"/>
              </w:rPr>
              <w:t>Nothing against the drivers or Cardiff bus, but people seem to think they can be unpleasant and get away with it. I'm disabled. You think I could defend myself?</w:t>
            </w:r>
          </w:p>
          <w:p w14:paraId="56DAEEF4" w14:textId="3077C3A0" w:rsidR="00E7556A" w:rsidRPr="00BA50FD" w:rsidRDefault="00E7556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7556A">
              <w:rPr>
                <w:i/>
                <w:szCs w:val="24"/>
              </w:rPr>
              <w:t>My own physical condition</w:t>
            </w:r>
          </w:p>
        </w:tc>
      </w:tr>
      <w:tr w:rsidR="00E9432D" w:rsidRPr="00BA50FD" w14:paraId="7B5C8A09"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986080B" w14:textId="0C08D248" w:rsidR="00E9432D" w:rsidRPr="00BA50FD" w:rsidRDefault="00E9432D" w:rsidP="00E9432D">
            <w:pPr>
              <w:rPr>
                <w:rFonts w:ascii="Calibri" w:eastAsia="Times New Roman" w:hAnsi="Calibri" w:cs="Calibri"/>
                <w:color w:val="000000"/>
                <w:szCs w:val="24"/>
                <w:lang w:eastAsia="en-GB"/>
              </w:rPr>
            </w:pPr>
            <w:r w:rsidRPr="00B1660D">
              <w:rPr>
                <w:rFonts w:ascii="Calibri" w:eastAsia="Times New Roman" w:hAnsi="Calibri" w:cs="Calibri"/>
                <w:color w:val="000000"/>
                <w:lang w:eastAsia="en-GB"/>
              </w:rPr>
              <w:t>The Bus Drivers</w:t>
            </w:r>
          </w:p>
        </w:tc>
        <w:tc>
          <w:tcPr>
            <w:tcW w:w="709" w:type="dxa"/>
            <w:noWrap/>
          </w:tcPr>
          <w:p w14:paraId="65EF5FE4" w14:textId="17886CF1"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14</w:t>
            </w:r>
          </w:p>
        </w:tc>
        <w:tc>
          <w:tcPr>
            <w:tcW w:w="709" w:type="dxa"/>
            <w:noWrap/>
          </w:tcPr>
          <w:p w14:paraId="2B3E9C20" w14:textId="631905EF" w:rsidR="00E9432D" w:rsidRPr="00BA50F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i/>
                <w:iCs/>
                <w:color w:val="000000"/>
                <w:szCs w:val="24"/>
                <w:lang w:eastAsia="en-GB"/>
              </w:rPr>
              <w:t>1.8</w:t>
            </w:r>
          </w:p>
        </w:tc>
        <w:tc>
          <w:tcPr>
            <w:tcW w:w="5557" w:type="dxa"/>
          </w:tcPr>
          <w:p w14:paraId="3289225C" w14:textId="77777777" w:rsidR="00E9432D" w:rsidRDefault="003B7F22"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B7F22">
              <w:rPr>
                <w:i/>
                <w:szCs w:val="24"/>
              </w:rPr>
              <w:t>Poor standard of drivers on Cardiff Bus</w:t>
            </w:r>
          </w:p>
          <w:p w14:paraId="62B6014B" w14:textId="230F3CE4" w:rsidR="003B7F22" w:rsidRPr="00BA50FD" w:rsidRDefault="003B7F22"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B7F22">
              <w:rPr>
                <w:i/>
                <w:szCs w:val="24"/>
              </w:rPr>
              <w:t>Mostly because the standard of driving by the bus drivers is erratic!</w:t>
            </w:r>
          </w:p>
        </w:tc>
      </w:tr>
      <w:tr w:rsidR="00E9432D" w:rsidRPr="00BA50FD" w14:paraId="3CEF3AAD"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BEB5526" w14:textId="47C64EF9" w:rsidR="00E9432D" w:rsidRPr="00B1660D" w:rsidRDefault="00E9432D" w:rsidP="00E9432D">
            <w:pPr>
              <w:rPr>
                <w:rFonts w:ascii="Calibri" w:eastAsia="Times New Roman" w:hAnsi="Calibri" w:cs="Calibri"/>
                <w:color w:val="000000"/>
                <w:lang w:eastAsia="en-GB"/>
              </w:rPr>
            </w:pPr>
            <w:r w:rsidRPr="00B1660D">
              <w:rPr>
                <w:rFonts w:ascii="Calibri" w:eastAsia="Times New Roman" w:hAnsi="Calibri" w:cs="Calibri"/>
                <w:color w:val="000000"/>
                <w:lang w:eastAsia="en-GB"/>
              </w:rPr>
              <w:t>COVID</w:t>
            </w:r>
          </w:p>
        </w:tc>
        <w:tc>
          <w:tcPr>
            <w:tcW w:w="709" w:type="dxa"/>
            <w:noWrap/>
          </w:tcPr>
          <w:p w14:paraId="2E2E5DCF" w14:textId="6B1738B5"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6</w:t>
            </w:r>
          </w:p>
        </w:tc>
        <w:tc>
          <w:tcPr>
            <w:tcW w:w="709" w:type="dxa"/>
            <w:noWrap/>
          </w:tcPr>
          <w:p w14:paraId="43D1A138" w14:textId="1324BB61"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0.8</w:t>
            </w:r>
          </w:p>
        </w:tc>
        <w:tc>
          <w:tcPr>
            <w:tcW w:w="5557" w:type="dxa"/>
          </w:tcPr>
          <w:p w14:paraId="0B5BFC06" w14:textId="77777777" w:rsidR="00E9432D" w:rsidRDefault="00EF0E5E"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F0E5E">
              <w:rPr>
                <w:i/>
                <w:szCs w:val="24"/>
              </w:rPr>
              <w:t xml:space="preserve">Covid still </w:t>
            </w:r>
            <w:proofErr w:type="gramStart"/>
            <w:r w:rsidRPr="00EF0E5E">
              <w:rPr>
                <w:i/>
                <w:szCs w:val="24"/>
              </w:rPr>
              <w:t>exists</w:t>
            </w:r>
            <w:proofErr w:type="gramEnd"/>
          </w:p>
          <w:p w14:paraId="5C22C512" w14:textId="12A65C6E" w:rsidR="00EF0E5E" w:rsidRPr="00BA50FD" w:rsidRDefault="00EF0E5E"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F0E5E">
              <w:rPr>
                <w:i/>
                <w:szCs w:val="24"/>
              </w:rPr>
              <w:t>No masking therefore infection risk if crowded</w:t>
            </w:r>
          </w:p>
        </w:tc>
      </w:tr>
      <w:tr w:rsidR="00E9432D" w:rsidRPr="00BA50FD" w14:paraId="4D1544D1" w14:textId="77777777" w:rsidTr="007F5137">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08FBF270" w14:textId="7C4485C5" w:rsidR="00E9432D" w:rsidRPr="00B1660D" w:rsidRDefault="00E9432D" w:rsidP="00E9432D">
            <w:pPr>
              <w:rPr>
                <w:rFonts w:ascii="Calibri" w:eastAsia="Times New Roman" w:hAnsi="Calibri" w:cs="Calibri"/>
                <w:color w:val="000000"/>
                <w:lang w:eastAsia="en-GB"/>
              </w:rPr>
            </w:pPr>
            <w:r w:rsidRPr="00B1660D">
              <w:rPr>
                <w:rFonts w:ascii="Calibri" w:eastAsia="Times New Roman" w:hAnsi="Calibri" w:cs="Calibri"/>
                <w:color w:val="000000"/>
                <w:lang w:eastAsia="en-GB"/>
              </w:rPr>
              <w:t>Crime</w:t>
            </w:r>
          </w:p>
        </w:tc>
        <w:tc>
          <w:tcPr>
            <w:tcW w:w="709" w:type="dxa"/>
            <w:noWrap/>
          </w:tcPr>
          <w:p w14:paraId="44906411" w14:textId="60F7476E" w:rsidR="00E9432D" w:rsidRPr="00B1660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6</w:t>
            </w:r>
          </w:p>
        </w:tc>
        <w:tc>
          <w:tcPr>
            <w:tcW w:w="709" w:type="dxa"/>
            <w:noWrap/>
          </w:tcPr>
          <w:p w14:paraId="725BAE8C" w14:textId="11643B0D" w:rsidR="00E9432D" w:rsidRPr="00B1660D" w:rsidRDefault="00E9432D" w:rsidP="00E9432D">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0.8</w:t>
            </w:r>
          </w:p>
        </w:tc>
        <w:tc>
          <w:tcPr>
            <w:tcW w:w="5557" w:type="dxa"/>
          </w:tcPr>
          <w:p w14:paraId="4CABDBB1" w14:textId="77777777" w:rsidR="00E9432D" w:rsidRDefault="00D41BC4"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41BC4">
              <w:rPr>
                <w:i/>
                <w:szCs w:val="24"/>
              </w:rPr>
              <w:t>Crime and antisocial behaviour</w:t>
            </w:r>
          </w:p>
          <w:p w14:paraId="424430E9" w14:textId="02E65A8F" w:rsidR="00D41BC4" w:rsidRPr="00BA50FD" w:rsidRDefault="006A48C5" w:rsidP="00E9432D">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A48C5">
              <w:rPr>
                <w:i/>
                <w:szCs w:val="24"/>
              </w:rPr>
              <w:t>crime</w:t>
            </w:r>
          </w:p>
        </w:tc>
      </w:tr>
      <w:tr w:rsidR="00E9432D" w:rsidRPr="00BA50FD" w14:paraId="11CB7230" w14:textId="77777777" w:rsidTr="007F513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E12F4FE" w14:textId="7ECB4543" w:rsidR="00E9432D" w:rsidRPr="00B1660D" w:rsidRDefault="00E9432D" w:rsidP="00E9432D">
            <w:pPr>
              <w:rPr>
                <w:rFonts w:ascii="Calibri" w:eastAsia="Times New Roman" w:hAnsi="Calibri" w:cs="Calibri"/>
                <w:color w:val="000000"/>
                <w:lang w:eastAsia="en-GB"/>
              </w:rPr>
            </w:pPr>
            <w:r w:rsidRPr="00B1660D">
              <w:rPr>
                <w:rFonts w:ascii="Calibri" w:eastAsia="Times New Roman" w:hAnsi="Calibri" w:cs="Calibri"/>
                <w:color w:val="000000"/>
                <w:lang w:eastAsia="en-GB"/>
              </w:rPr>
              <w:lastRenderedPageBreak/>
              <w:t>Misc.</w:t>
            </w:r>
          </w:p>
        </w:tc>
        <w:tc>
          <w:tcPr>
            <w:tcW w:w="709" w:type="dxa"/>
            <w:noWrap/>
          </w:tcPr>
          <w:p w14:paraId="584D7383" w14:textId="4D3478F6"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B1660D">
              <w:rPr>
                <w:rFonts w:ascii="Calibri" w:eastAsia="Times New Roman" w:hAnsi="Calibri" w:cs="Calibri"/>
                <w:color w:val="000000"/>
                <w:szCs w:val="24"/>
                <w:lang w:eastAsia="en-GB"/>
              </w:rPr>
              <w:t>70</w:t>
            </w:r>
          </w:p>
        </w:tc>
        <w:tc>
          <w:tcPr>
            <w:tcW w:w="709" w:type="dxa"/>
            <w:noWrap/>
          </w:tcPr>
          <w:p w14:paraId="2E554E1E" w14:textId="191CF60A" w:rsidR="00E9432D" w:rsidRPr="00B1660D" w:rsidRDefault="00E9432D" w:rsidP="00E94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B1660D">
              <w:rPr>
                <w:rFonts w:ascii="Calibri" w:eastAsia="Times New Roman" w:hAnsi="Calibri" w:cs="Calibri"/>
                <w:i/>
                <w:iCs/>
                <w:color w:val="000000"/>
                <w:szCs w:val="24"/>
                <w:lang w:eastAsia="en-GB"/>
              </w:rPr>
              <w:t>9.1</w:t>
            </w:r>
          </w:p>
        </w:tc>
        <w:tc>
          <w:tcPr>
            <w:tcW w:w="5557" w:type="dxa"/>
          </w:tcPr>
          <w:p w14:paraId="04CAC384" w14:textId="77777777" w:rsidR="00E9432D" w:rsidRDefault="00A36B17"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36B17">
              <w:rPr>
                <w:i/>
                <w:szCs w:val="24"/>
              </w:rPr>
              <w:t>Because it rumbles around a lot</w:t>
            </w:r>
          </w:p>
          <w:p w14:paraId="1E280029" w14:textId="77777777" w:rsidR="00A36B17" w:rsidRDefault="00A36B17"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36B17">
              <w:rPr>
                <w:i/>
                <w:szCs w:val="24"/>
              </w:rPr>
              <w:t>Too cramped</w:t>
            </w:r>
          </w:p>
          <w:p w14:paraId="4E7A768E" w14:textId="77917BC6" w:rsidR="00B72189" w:rsidRDefault="00B86F7A"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6F7A">
              <w:rPr>
                <w:i/>
                <w:szCs w:val="24"/>
              </w:rPr>
              <w:t xml:space="preserve">Have you ever travelled by bus? If you </w:t>
            </w:r>
            <w:proofErr w:type="gramStart"/>
            <w:r w:rsidRPr="00B86F7A">
              <w:rPr>
                <w:i/>
                <w:szCs w:val="24"/>
              </w:rPr>
              <w:t>did</w:t>
            </w:r>
            <w:proofErr w:type="gramEnd"/>
            <w:r w:rsidRPr="00B86F7A">
              <w:rPr>
                <w:i/>
                <w:szCs w:val="24"/>
              </w:rPr>
              <w:t xml:space="preserve"> you'd know.</w:t>
            </w:r>
          </w:p>
          <w:p w14:paraId="19A2B376" w14:textId="133B7EB0" w:rsidR="00A36B17" w:rsidRPr="00BA50FD" w:rsidRDefault="00B72189" w:rsidP="00E9432D">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72189">
              <w:rPr>
                <w:i/>
                <w:szCs w:val="24"/>
              </w:rPr>
              <w:t xml:space="preserve">Which clown thought that putting a </w:t>
            </w:r>
            <w:proofErr w:type="gramStart"/>
            <w:r w:rsidRPr="00B72189">
              <w:rPr>
                <w:i/>
                <w:szCs w:val="24"/>
              </w:rPr>
              <w:t>2 way</w:t>
            </w:r>
            <w:proofErr w:type="gramEnd"/>
            <w:r w:rsidRPr="00B72189">
              <w:rPr>
                <w:i/>
                <w:szCs w:val="24"/>
              </w:rPr>
              <w:t xml:space="preserve"> cycle lane between the bus stops on Kingsway &amp; the point of getting on the bus would be safe. On several occasions I have narrowly avoided being injured by speeding </w:t>
            </w:r>
            <w:proofErr w:type="gramStart"/>
            <w:r w:rsidRPr="00B72189">
              <w:rPr>
                <w:i/>
                <w:szCs w:val="24"/>
              </w:rPr>
              <w:t>bikes .</w:t>
            </w:r>
            <w:proofErr w:type="gramEnd"/>
            <w:r w:rsidRPr="00B72189">
              <w:rPr>
                <w:i/>
                <w:szCs w:val="24"/>
              </w:rPr>
              <w:t xml:space="preserve">  Bikes do not want to stop for people trying to get on buses despite the highway code saying pedestrians have priority</w:t>
            </w:r>
          </w:p>
        </w:tc>
      </w:tr>
      <w:tr w:rsidR="00E9432D" w:rsidRPr="00BA50FD" w14:paraId="547E793C" w14:textId="77777777" w:rsidTr="007F5137">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18" w:type="dxa"/>
          </w:tcPr>
          <w:p w14:paraId="28287BC6" w14:textId="3EF104B2" w:rsidR="00E9432D" w:rsidRPr="00BA50FD" w:rsidRDefault="00E9432D" w:rsidP="00E9432D">
            <w:pPr>
              <w:rPr>
                <w:rFonts w:ascii="Calibri" w:eastAsia="Times New Roman" w:hAnsi="Calibri" w:cs="Calibri"/>
                <w:color w:val="000000"/>
                <w:szCs w:val="24"/>
                <w:lang w:eastAsia="en-GB"/>
              </w:rPr>
            </w:pPr>
          </w:p>
        </w:tc>
        <w:tc>
          <w:tcPr>
            <w:tcW w:w="709" w:type="dxa"/>
            <w:noWrap/>
          </w:tcPr>
          <w:p w14:paraId="34212230" w14:textId="5D38147E" w:rsidR="00E9432D" w:rsidRPr="00BA50FD" w:rsidRDefault="00B86F7A" w:rsidP="00E9432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768</w:t>
            </w:r>
          </w:p>
        </w:tc>
        <w:tc>
          <w:tcPr>
            <w:tcW w:w="709" w:type="dxa"/>
            <w:noWrap/>
          </w:tcPr>
          <w:p w14:paraId="76295B4F" w14:textId="77777777" w:rsidR="00E9432D" w:rsidRPr="00BA50FD" w:rsidRDefault="00E9432D" w:rsidP="00E9432D">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557" w:type="dxa"/>
          </w:tcPr>
          <w:p w14:paraId="2BA0D7AB" w14:textId="77777777" w:rsidR="00E9432D" w:rsidRPr="00BA50FD" w:rsidRDefault="00E9432D" w:rsidP="00E9432D">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12FDE2E5"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30F6147A" w14:textId="77777777" w:rsidR="00CD4DA2" w:rsidRPr="00BA50FD" w:rsidRDefault="00CD4DA2" w:rsidP="00CD4DA2">
      <w:pPr>
        <w:rPr>
          <w:lang w:eastAsia="en-US"/>
        </w:rPr>
      </w:pPr>
    </w:p>
    <w:p w14:paraId="6B7C6961" w14:textId="77777777" w:rsidR="00CD4DA2" w:rsidRPr="00BA50FD" w:rsidRDefault="00CD4DA2" w:rsidP="00CD4DA2">
      <w:pPr>
        <w:rPr>
          <w:b/>
          <w:sz w:val="24"/>
          <w:szCs w:val="24"/>
          <w:lang w:eastAsia="en-US"/>
        </w:rPr>
      </w:pPr>
      <w:r w:rsidRPr="00BA50FD">
        <w:rPr>
          <w:b/>
          <w:sz w:val="24"/>
          <w:szCs w:val="24"/>
          <w:lang w:eastAsia="en-US"/>
        </w:rPr>
        <w:t>When Cycling</w:t>
      </w:r>
    </w:p>
    <w:tbl>
      <w:tblPr>
        <w:tblStyle w:val="GridTable5Dark-Accent6"/>
        <w:tblW w:w="9493" w:type="dxa"/>
        <w:tblLook w:val="04E0" w:firstRow="1" w:lastRow="1" w:firstColumn="1" w:lastColumn="0" w:noHBand="0" w:noVBand="1"/>
      </w:tblPr>
      <w:tblGrid>
        <w:gridCol w:w="2434"/>
        <w:gridCol w:w="703"/>
        <w:gridCol w:w="642"/>
        <w:gridCol w:w="5714"/>
      </w:tblGrid>
      <w:tr w:rsidR="00CD4DA2" w:rsidRPr="00BA50FD" w14:paraId="3FE43224" w14:textId="77777777" w:rsidTr="007F51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1EE39F02"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1D57D17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D0A9AF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714" w:type="dxa"/>
            <w:noWrap/>
            <w:hideMark/>
          </w:tcPr>
          <w:p w14:paraId="2AE8CBE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003FA8" w:rsidRPr="00BA50FD" w14:paraId="17FFB9BC" w14:textId="77777777" w:rsidTr="007F513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30647043" w14:textId="2DFB6EC8"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Poor Cycling Infrastructure</w:t>
            </w:r>
            <w:r w:rsidRPr="00BA50FD">
              <w:rPr>
                <w:rFonts w:ascii="Calibri" w:eastAsia="Times New Roman" w:hAnsi="Calibri" w:cs="Calibri"/>
                <w:b w:val="0"/>
                <w:bCs w:val="0"/>
                <w:color w:val="000000"/>
                <w:szCs w:val="24"/>
                <w:lang w:eastAsia="en-GB"/>
              </w:rPr>
              <w:t xml:space="preserve"> </w:t>
            </w:r>
          </w:p>
        </w:tc>
        <w:tc>
          <w:tcPr>
            <w:tcW w:w="703" w:type="dxa"/>
          </w:tcPr>
          <w:p w14:paraId="1833845F" w14:textId="68618F52" w:rsidR="00003FA8" w:rsidRPr="00BA50FD" w:rsidRDefault="008A42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235</w:t>
            </w:r>
          </w:p>
        </w:tc>
        <w:tc>
          <w:tcPr>
            <w:tcW w:w="642" w:type="dxa"/>
          </w:tcPr>
          <w:p w14:paraId="0B69F5AD" w14:textId="3871B8A2" w:rsidR="00003FA8" w:rsidRPr="00BA50FD" w:rsidRDefault="00EF5FA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25.7</w:t>
            </w:r>
          </w:p>
        </w:tc>
        <w:tc>
          <w:tcPr>
            <w:tcW w:w="5714" w:type="dxa"/>
          </w:tcPr>
          <w:p w14:paraId="63214215" w14:textId="77777777" w:rsidR="00003FA8" w:rsidRDefault="00054D05"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54D05">
              <w:rPr>
                <w:i/>
                <w:szCs w:val="24"/>
              </w:rPr>
              <w:t xml:space="preserve">the cycle routes aren't joined </w:t>
            </w:r>
            <w:proofErr w:type="gramStart"/>
            <w:r w:rsidRPr="00054D05">
              <w:rPr>
                <w:i/>
                <w:szCs w:val="24"/>
              </w:rPr>
              <w:t>up</w:t>
            </w:r>
            <w:proofErr w:type="gramEnd"/>
          </w:p>
          <w:p w14:paraId="292B438A" w14:textId="77777777" w:rsidR="00054D05" w:rsidRDefault="004723B9"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723B9">
              <w:rPr>
                <w:i/>
                <w:szCs w:val="24"/>
              </w:rPr>
              <w:t>Chaotic cycle lanes</w:t>
            </w:r>
          </w:p>
          <w:p w14:paraId="2F4D8962" w14:textId="77777777" w:rsidR="004723B9" w:rsidRDefault="00A90B9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0B94">
              <w:rPr>
                <w:i/>
                <w:szCs w:val="24"/>
              </w:rPr>
              <w:t>The cycle routes don't join up, leave you stranded on the wrong side of the street often, and generally are poorly organised!</w:t>
            </w:r>
          </w:p>
          <w:p w14:paraId="15C9973D" w14:textId="77777777" w:rsidR="00A90B94" w:rsidRDefault="00A90B94"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90B94">
              <w:rPr>
                <w:i/>
                <w:szCs w:val="24"/>
              </w:rPr>
              <w:t xml:space="preserve">Cycling infrastructure is still poor, except in the very </w:t>
            </w:r>
            <w:proofErr w:type="gramStart"/>
            <w:r w:rsidRPr="00A90B94">
              <w:rPr>
                <w:i/>
                <w:szCs w:val="24"/>
              </w:rPr>
              <w:t>centre</w:t>
            </w:r>
            <w:proofErr w:type="gramEnd"/>
          </w:p>
          <w:p w14:paraId="338F3562" w14:textId="4DD10321" w:rsidR="003502C4" w:rsidRPr="00BA50FD" w:rsidRDefault="009A11FA"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A11FA">
              <w:rPr>
                <w:i/>
                <w:szCs w:val="24"/>
              </w:rPr>
              <w:t>Because the cycling lanes in Cardiff are a joke</w:t>
            </w:r>
          </w:p>
        </w:tc>
      </w:tr>
      <w:tr w:rsidR="00003FA8" w:rsidRPr="00BA50FD" w14:paraId="3DA7780A"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8851F90" w14:textId="21D5C0A1"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Too many cars / Dangerous driving</w:t>
            </w:r>
          </w:p>
        </w:tc>
        <w:tc>
          <w:tcPr>
            <w:tcW w:w="703" w:type="dxa"/>
          </w:tcPr>
          <w:p w14:paraId="3618AEFB" w14:textId="1D063772" w:rsidR="00003FA8" w:rsidRPr="00BA50FD" w:rsidRDefault="00EF5FA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221</w:t>
            </w:r>
          </w:p>
        </w:tc>
        <w:tc>
          <w:tcPr>
            <w:tcW w:w="642" w:type="dxa"/>
          </w:tcPr>
          <w:p w14:paraId="6BFD9A97" w14:textId="0262AE57" w:rsidR="00003FA8" w:rsidRPr="00BA50FD" w:rsidRDefault="00EF5FA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24.1</w:t>
            </w:r>
          </w:p>
        </w:tc>
        <w:tc>
          <w:tcPr>
            <w:tcW w:w="5714" w:type="dxa"/>
          </w:tcPr>
          <w:p w14:paraId="70B219BD" w14:textId="5AA7B676" w:rsidR="00003FA8" w:rsidRDefault="007D198A"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D198A">
              <w:rPr>
                <w:i/>
                <w:szCs w:val="24"/>
              </w:rPr>
              <w:t>Too many idiot drivers on the roads</w:t>
            </w:r>
          </w:p>
          <w:p w14:paraId="4ABCAE69" w14:textId="77777777" w:rsidR="007D198A" w:rsidRDefault="006B2509"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509">
              <w:rPr>
                <w:i/>
                <w:szCs w:val="24"/>
              </w:rPr>
              <w:t>Dangerous drivers</w:t>
            </w:r>
          </w:p>
          <w:p w14:paraId="7B25A112" w14:textId="77777777" w:rsidR="006B2509" w:rsidRDefault="00591319"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91319">
              <w:rPr>
                <w:i/>
                <w:szCs w:val="24"/>
              </w:rPr>
              <w:t>Poor driving</w:t>
            </w:r>
          </w:p>
          <w:p w14:paraId="00337BDC" w14:textId="77777777" w:rsidR="00591319" w:rsidRDefault="00E65EEF"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65EEF">
              <w:rPr>
                <w:i/>
                <w:szCs w:val="24"/>
              </w:rPr>
              <w:t>Appalling road surfaces and appalling driving standards.</w:t>
            </w:r>
          </w:p>
          <w:p w14:paraId="1E5BAA78" w14:textId="3141CB7C" w:rsidR="00E65EEF" w:rsidRPr="00BA50FD" w:rsidRDefault="003D60EA"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D60EA">
              <w:rPr>
                <w:i/>
                <w:szCs w:val="24"/>
              </w:rPr>
              <w:t>Some car drivers don't give a damn</w:t>
            </w:r>
          </w:p>
        </w:tc>
      </w:tr>
      <w:tr w:rsidR="00003FA8" w:rsidRPr="00BA50FD" w14:paraId="54FC16CA"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5CB4E52F" w14:textId="204BAF64" w:rsidR="00003FA8" w:rsidRPr="00BA50FD" w:rsidRDefault="00003FA8" w:rsidP="00003FA8">
            <w:pPr>
              <w:rPr>
                <w:rFonts w:ascii="Calibri" w:eastAsia="Times New Roman" w:hAnsi="Calibri" w:cs="Calibri"/>
                <w:color w:val="000000"/>
                <w:szCs w:val="24"/>
                <w:lang w:eastAsia="en-GB"/>
              </w:rPr>
            </w:pPr>
            <w:r w:rsidRPr="00BA50FD">
              <w:rPr>
                <w:rFonts w:ascii="Calibri" w:eastAsia="Times New Roman" w:hAnsi="Calibri" w:cs="Calibri"/>
                <w:color w:val="000000"/>
                <w:szCs w:val="24"/>
                <w:lang w:eastAsia="en-GB"/>
              </w:rPr>
              <w:t>Safety concerns</w:t>
            </w:r>
          </w:p>
        </w:tc>
        <w:tc>
          <w:tcPr>
            <w:tcW w:w="703" w:type="dxa"/>
          </w:tcPr>
          <w:p w14:paraId="22C915D7" w14:textId="5C95FCE8" w:rsidR="00003FA8" w:rsidRPr="00BA50FD" w:rsidRDefault="00EF5FA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199</w:t>
            </w:r>
          </w:p>
        </w:tc>
        <w:tc>
          <w:tcPr>
            <w:tcW w:w="642" w:type="dxa"/>
          </w:tcPr>
          <w:p w14:paraId="1757A3D0" w14:textId="59C55293" w:rsidR="00003FA8" w:rsidRPr="00BA50FD" w:rsidRDefault="00EF5FA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Pr>
                <w:rFonts w:ascii="Calibri" w:eastAsia="Times New Roman" w:hAnsi="Calibri" w:cs="Calibri"/>
                <w:i/>
                <w:iCs/>
                <w:color w:val="000000"/>
                <w:szCs w:val="24"/>
                <w:lang w:eastAsia="en-GB"/>
              </w:rPr>
              <w:t>21.7</w:t>
            </w:r>
          </w:p>
        </w:tc>
        <w:tc>
          <w:tcPr>
            <w:tcW w:w="5714" w:type="dxa"/>
          </w:tcPr>
          <w:p w14:paraId="366E4EA8" w14:textId="77777777" w:rsidR="00003FA8" w:rsidRDefault="00984DD1"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84DD1">
              <w:rPr>
                <w:i/>
                <w:szCs w:val="24"/>
              </w:rPr>
              <w:t xml:space="preserve">The bike paths are poorly lit, as a female on a bike there are occasion’s </w:t>
            </w:r>
            <w:proofErr w:type="gramStart"/>
            <w:r w:rsidRPr="00984DD1">
              <w:rPr>
                <w:i/>
                <w:szCs w:val="24"/>
              </w:rPr>
              <w:t>whereby</w:t>
            </w:r>
            <w:proofErr w:type="gramEnd"/>
            <w:r w:rsidRPr="00984DD1">
              <w:rPr>
                <w:i/>
                <w:szCs w:val="24"/>
              </w:rPr>
              <w:t xml:space="preserve"> I feel a bit worried to travel alone at night.</w:t>
            </w:r>
          </w:p>
          <w:p w14:paraId="67278476" w14:textId="77777777" w:rsidR="00984DD1" w:rsidRDefault="00642A8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42A87">
              <w:rPr>
                <w:i/>
                <w:szCs w:val="24"/>
              </w:rPr>
              <w:t>In the dark - visibility and people driving under the influence of drugs. Also drug dealers hanging about make me feel unsafe.</w:t>
            </w:r>
          </w:p>
          <w:p w14:paraId="7AE7DAB2" w14:textId="77777777" w:rsidR="00642A87" w:rsidRDefault="008012B2"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12B2">
              <w:rPr>
                <w:i/>
                <w:szCs w:val="24"/>
              </w:rPr>
              <w:t>not enough separation from motor transport</w:t>
            </w:r>
          </w:p>
          <w:p w14:paraId="33A6B24D" w14:textId="77777777" w:rsidR="00BD373E" w:rsidRDefault="00BD373E"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373E">
              <w:rPr>
                <w:i/>
                <w:szCs w:val="24"/>
              </w:rPr>
              <w:t>travelling on a road with large vehicles is by its very definition dangerous</w:t>
            </w:r>
          </w:p>
          <w:p w14:paraId="662282AD" w14:textId="41FD0A27" w:rsidR="00BD373E" w:rsidRPr="00BA50FD" w:rsidRDefault="00F260CF"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260CF">
              <w:rPr>
                <w:i/>
                <w:szCs w:val="24"/>
              </w:rPr>
              <w:t>Roads are unsafe</w:t>
            </w:r>
          </w:p>
        </w:tc>
      </w:tr>
      <w:tr w:rsidR="00003FA8" w:rsidRPr="00BA50FD" w14:paraId="6BF9C9DF"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66032B75" w14:textId="1FC4068D" w:rsidR="00003FA8" w:rsidRPr="00BA50FD" w:rsidRDefault="00051EEF"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lastRenderedPageBreak/>
              <w:t>Traffic / other road users</w:t>
            </w:r>
          </w:p>
        </w:tc>
        <w:tc>
          <w:tcPr>
            <w:tcW w:w="703" w:type="dxa"/>
          </w:tcPr>
          <w:p w14:paraId="22A70CCF" w14:textId="614B8A92" w:rsidR="00003FA8" w:rsidRPr="00BA50FD" w:rsidRDefault="00051EEF"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169</w:t>
            </w:r>
          </w:p>
        </w:tc>
        <w:tc>
          <w:tcPr>
            <w:tcW w:w="642" w:type="dxa"/>
          </w:tcPr>
          <w:p w14:paraId="7DA32ADA" w14:textId="0E80C221" w:rsidR="00003FA8" w:rsidRPr="00BA50FD" w:rsidRDefault="00051EEF"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18.4</w:t>
            </w:r>
          </w:p>
        </w:tc>
        <w:tc>
          <w:tcPr>
            <w:tcW w:w="5714" w:type="dxa"/>
          </w:tcPr>
          <w:p w14:paraId="7C63E2FA" w14:textId="77777777" w:rsidR="00051EEF" w:rsidRDefault="00986B08"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86B08">
              <w:rPr>
                <w:i/>
                <w:szCs w:val="24"/>
              </w:rPr>
              <w:t xml:space="preserve">roads are very busy and congested with lots of heavy vehicles and no cycle </w:t>
            </w:r>
            <w:proofErr w:type="gramStart"/>
            <w:r w:rsidRPr="00986B08">
              <w:rPr>
                <w:i/>
                <w:szCs w:val="24"/>
              </w:rPr>
              <w:t>paths</w:t>
            </w:r>
            <w:proofErr w:type="gramEnd"/>
          </w:p>
          <w:p w14:paraId="12268A06" w14:textId="77777777" w:rsidR="00986B08" w:rsidRDefault="0069479C"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9479C">
              <w:rPr>
                <w:i/>
                <w:szCs w:val="24"/>
              </w:rPr>
              <w:t xml:space="preserve">Too much traffic, many cars are far too big for an urban area, too many drivers go too fast, too many drivers are careless around </w:t>
            </w:r>
            <w:proofErr w:type="gramStart"/>
            <w:r w:rsidRPr="0069479C">
              <w:rPr>
                <w:i/>
                <w:szCs w:val="24"/>
              </w:rPr>
              <w:t>cyclists</w:t>
            </w:r>
            <w:proofErr w:type="gramEnd"/>
          </w:p>
          <w:p w14:paraId="7F046CE3" w14:textId="77777777" w:rsidR="00B3358A" w:rsidRDefault="00B3358A"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3358A">
              <w:rPr>
                <w:i/>
                <w:szCs w:val="24"/>
              </w:rPr>
              <w:t xml:space="preserve">Cardiff is so </w:t>
            </w:r>
            <w:proofErr w:type="gramStart"/>
            <w:r w:rsidRPr="00B3358A">
              <w:rPr>
                <w:i/>
                <w:szCs w:val="24"/>
              </w:rPr>
              <w:t>congested</w:t>
            </w:r>
            <w:proofErr w:type="gramEnd"/>
          </w:p>
          <w:p w14:paraId="44AD1BAF" w14:textId="77777777" w:rsidR="00B3358A" w:rsidRDefault="00CC575C" w:rsidP="00051EEF">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75C">
              <w:rPr>
                <w:i/>
                <w:szCs w:val="24"/>
              </w:rPr>
              <w:t xml:space="preserve">Cars (and buses -surprisingly) do not respect cyclists </w:t>
            </w:r>
            <w:proofErr w:type="gramStart"/>
            <w:r w:rsidRPr="00CC575C">
              <w:rPr>
                <w:i/>
                <w:szCs w:val="24"/>
              </w:rPr>
              <w:t>safety</w:t>
            </w:r>
            <w:proofErr w:type="gramEnd"/>
          </w:p>
          <w:p w14:paraId="16378BC5" w14:textId="7A6B66C3" w:rsidR="00003FA8" w:rsidRPr="00BA50FD" w:rsidRDefault="00CC575C"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575C">
              <w:rPr>
                <w:i/>
                <w:szCs w:val="24"/>
              </w:rPr>
              <w:t>Traffic congestion everywhere around city. Getting worse.</w:t>
            </w:r>
          </w:p>
        </w:tc>
      </w:tr>
      <w:tr w:rsidR="00003FA8" w:rsidRPr="00BA50FD" w14:paraId="666A92EF"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68C270E3" w14:textId="4CE42BB0"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I don't / can't cycle</w:t>
            </w:r>
          </w:p>
        </w:tc>
        <w:tc>
          <w:tcPr>
            <w:tcW w:w="703" w:type="dxa"/>
          </w:tcPr>
          <w:p w14:paraId="06719E7E" w14:textId="2BB3D5C7"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118</w:t>
            </w:r>
          </w:p>
        </w:tc>
        <w:tc>
          <w:tcPr>
            <w:tcW w:w="642" w:type="dxa"/>
          </w:tcPr>
          <w:p w14:paraId="4FD9FC13" w14:textId="06EA6271"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12.9</w:t>
            </w:r>
          </w:p>
        </w:tc>
        <w:tc>
          <w:tcPr>
            <w:tcW w:w="5714" w:type="dxa"/>
          </w:tcPr>
          <w:p w14:paraId="1868E914" w14:textId="042AC890" w:rsidR="00855F99" w:rsidRDefault="008D3303"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D3303">
              <w:rPr>
                <w:i/>
                <w:szCs w:val="24"/>
              </w:rPr>
              <w:t xml:space="preserve">I used to cycle but many other </w:t>
            </w:r>
            <w:proofErr w:type="gramStart"/>
            <w:r w:rsidRPr="008D3303">
              <w:rPr>
                <w:i/>
                <w:szCs w:val="24"/>
              </w:rPr>
              <w:t>cyclist</w:t>
            </w:r>
            <w:proofErr w:type="gramEnd"/>
            <w:r w:rsidRPr="008D3303">
              <w:rPr>
                <w:i/>
                <w:szCs w:val="24"/>
              </w:rPr>
              <w:t xml:space="preserve"> just do not follow the rules of the road at traffic lights and </w:t>
            </w:r>
            <w:r w:rsidR="00D223AE" w:rsidRPr="008D3303">
              <w:rPr>
                <w:i/>
                <w:szCs w:val="24"/>
              </w:rPr>
              <w:t>crossings, so</w:t>
            </w:r>
            <w:r w:rsidRPr="008D3303">
              <w:rPr>
                <w:i/>
                <w:szCs w:val="24"/>
              </w:rPr>
              <w:t xml:space="preserve"> I just </w:t>
            </w:r>
            <w:r w:rsidR="00D223AE" w:rsidRPr="008D3303">
              <w:rPr>
                <w:i/>
                <w:szCs w:val="24"/>
              </w:rPr>
              <w:t>don’t</w:t>
            </w:r>
            <w:r w:rsidRPr="008D3303">
              <w:rPr>
                <w:i/>
                <w:szCs w:val="24"/>
              </w:rPr>
              <w:t xml:space="preserve"> bother any more. And the daft layout of many of the new cycle lanes are more </w:t>
            </w:r>
            <w:r w:rsidR="00D223AE" w:rsidRPr="008D3303">
              <w:rPr>
                <w:i/>
                <w:szCs w:val="24"/>
              </w:rPr>
              <w:t>dangerous now</w:t>
            </w:r>
            <w:r w:rsidRPr="008D3303">
              <w:rPr>
                <w:i/>
                <w:szCs w:val="24"/>
              </w:rPr>
              <w:t xml:space="preserve"> due to the poor planning of the routes where they have just been added to many </w:t>
            </w:r>
            <w:proofErr w:type="gramStart"/>
            <w:r w:rsidRPr="008D3303">
              <w:rPr>
                <w:i/>
                <w:szCs w:val="24"/>
              </w:rPr>
              <w:t>road</w:t>
            </w:r>
            <w:proofErr w:type="gramEnd"/>
            <w:r w:rsidRPr="008D3303">
              <w:rPr>
                <w:i/>
                <w:szCs w:val="24"/>
              </w:rPr>
              <w:t xml:space="preserve"> that are just not large enough to have cycle lanes making them death traps</w:t>
            </w:r>
          </w:p>
          <w:p w14:paraId="1D9D12FB" w14:textId="77777777" w:rsidR="00D223AE" w:rsidRDefault="00D223AE"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223AE">
              <w:rPr>
                <w:i/>
                <w:szCs w:val="24"/>
              </w:rPr>
              <w:t xml:space="preserve">Can't cycle due to </w:t>
            </w:r>
            <w:proofErr w:type="gramStart"/>
            <w:r w:rsidRPr="00D223AE">
              <w:rPr>
                <w:i/>
                <w:szCs w:val="24"/>
              </w:rPr>
              <w:t>disabilities</w:t>
            </w:r>
            <w:proofErr w:type="gramEnd"/>
          </w:p>
          <w:p w14:paraId="55BDFD94" w14:textId="77777777" w:rsidR="00D223AE" w:rsidRDefault="00D223AE"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223AE">
              <w:rPr>
                <w:i/>
                <w:szCs w:val="24"/>
              </w:rPr>
              <w:t xml:space="preserve">I don't cycle but looking at traffic etc. I know I wouldn't be </w:t>
            </w:r>
            <w:proofErr w:type="gramStart"/>
            <w:r w:rsidRPr="00D223AE">
              <w:rPr>
                <w:i/>
                <w:szCs w:val="24"/>
              </w:rPr>
              <w:t>safe</w:t>
            </w:r>
            <w:proofErr w:type="gramEnd"/>
          </w:p>
          <w:p w14:paraId="68AD4FE3" w14:textId="77777777" w:rsidR="00D223AE" w:rsidRDefault="002F5137"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F5137">
              <w:rPr>
                <w:i/>
                <w:szCs w:val="24"/>
              </w:rPr>
              <w:t xml:space="preserve">I no longer cycle due to heavy </w:t>
            </w:r>
            <w:proofErr w:type="gramStart"/>
            <w:r w:rsidRPr="002F5137">
              <w:rPr>
                <w:i/>
                <w:szCs w:val="24"/>
              </w:rPr>
              <w:t>traffic</w:t>
            </w:r>
            <w:proofErr w:type="gramEnd"/>
          </w:p>
          <w:p w14:paraId="00916F61" w14:textId="7110EAAA" w:rsidR="00003FA8" w:rsidRPr="00BA50FD" w:rsidRDefault="00566FE5"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6FE5">
              <w:rPr>
                <w:i/>
                <w:szCs w:val="24"/>
              </w:rPr>
              <w:t>I’m getting too doddery to cycle.</w:t>
            </w:r>
          </w:p>
        </w:tc>
      </w:tr>
      <w:tr w:rsidR="00003FA8" w:rsidRPr="00BA50FD" w14:paraId="0CE1DAB6"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2193CB98" w14:textId="1ED80C6F"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Dark / Poor lighting / visibility</w:t>
            </w:r>
          </w:p>
        </w:tc>
        <w:tc>
          <w:tcPr>
            <w:tcW w:w="703" w:type="dxa"/>
          </w:tcPr>
          <w:p w14:paraId="3DF65352" w14:textId="7BFA06D4"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105</w:t>
            </w:r>
          </w:p>
        </w:tc>
        <w:tc>
          <w:tcPr>
            <w:tcW w:w="642" w:type="dxa"/>
          </w:tcPr>
          <w:p w14:paraId="2DE7471C" w14:textId="6E31DD2E"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11.5</w:t>
            </w:r>
          </w:p>
        </w:tc>
        <w:tc>
          <w:tcPr>
            <w:tcW w:w="5714" w:type="dxa"/>
          </w:tcPr>
          <w:p w14:paraId="3D2B4C36" w14:textId="77777777" w:rsidR="00855F99" w:rsidRDefault="00BE76D6"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E76D6">
              <w:rPr>
                <w:i/>
                <w:szCs w:val="24"/>
              </w:rPr>
              <w:t>After dark, I am always aware that there have been attacks on some of the cycle routes.</w:t>
            </w:r>
          </w:p>
          <w:p w14:paraId="0433E9F1" w14:textId="77777777" w:rsidR="00BE76D6" w:rsidRDefault="00BE76D6"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E76D6">
              <w:rPr>
                <w:i/>
                <w:szCs w:val="24"/>
              </w:rPr>
              <w:t xml:space="preserve">It’s dark and cars may not always notice </w:t>
            </w:r>
            <w:proofErr w:type="gramStart"/>
            <w:r w:rsidRPr="00BE76D6">
              <w:rPr>
                <w:i/>
                <w:szCs w:val="24"/>
              </w:rPr>
              <w:t>you</w:t>
            </w:r>
            <w:proofErr w:type="gramEnd"/>
          </w:p>
          <w:p w14:paraId="5F1022FE" w14:textId="77777777" w:rsidR="00BE76D6" w:rsidRDefault="00C954EA"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54EA">
              <w:rPr>
                <w:i/>
                <w:szCs w:val="24"/>
              </w:rPr>
              <w:t xml:space="preserve">The bike paths are poorly lit, as a female on a bike there are occasion’s </w:t>
            </w:r>
            <w:proofErr w:type="gramStart"/>
            <w:r w:rsidRPr="00C954EA">
              <w:rPr>
                <w:i/>
                <w:szCs w:val="24"/>
              </w:rPr>
              <w:t>whereby</w:t>
            </w:r>
            <w:proofErr w:type="gramEnd"/>
            <w:r w:rsidRPr="00C954EA">
              <w:rPr>
                <w:i/>
                <w:szCs w:val="24"/>
              </w:rPr>
              <w:t xml:space="preserve"> I feel a bit worried to travel alone at night.</w:t>
            </w:r>
          </w:p>
          <w:p w14:paraId="48FFCE7C" w14:textId="77777777" w:rsidR="00C954EA" w:rsidRDefault="00C954EA"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54EA">
              <w:rPr>
                <w:i/>
                <w:szCs w:val="24"/>
              </w:rPr>
              <w:t xml:space="preserve">The </w:t>
            </w:r>
            <w:proofErr w:type="gramStart"/>
            <w:r w:rsidRPr="00C954EA">
              <w:rPr>
                <w:i/>
                <w:szCs w:val="24"/>
              </w:rPr>
              <w:t>River</w:t>
            </w:r>
            <w:proofErr w:type="gramEnd"/>
            <w:r w:rsidRPr="00C954EA">
              <w:rPr>
                <w:i/>
                <w:szCs w:val="24"/>
              </w:rPr>
              <w:t xml:space="preserve"> Taff cycle route is completely without light so it's not safe cycling there alone at night</w:t>
            </w:r>
          </w:p>
          <w:p w14:paraId="06F1FF75" w14:textId="3F0A9DC8" w:rsidR="00003FA8" w:rsidRPr="00BA50FD" w:rsidRDefault="008731FC"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31FC">
              <w:rPr>
                <w:i/>
                <w:szCs w:val="24"/>
              </w:rPr>
              <w:t>Not enough lighting on cycle paths and not enough separate cycle lanes outside of the city centre</w:t>
            </w:r>
          </w:p>
        </w:tc>
      </w:tr>
      <w:tr w:rsidR="00003FA8" w:rsidRPr="00BA50FD" w14:paraId="7CFD48F3"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F903C3A" w14:textId="55AA78A0"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Anti-Social Behaviour</w:t>
            </w:r>
          </w:p>
        </w:tc>
        <w:tc>
          <w:tcPr>
            <w:tcW w:w="703" w:type="dxa"/>
          </w:tcPr>
          <w:p w14:paraId="6B635B2E" w14:textId="0F2D939D"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87</w:t>
            </w:r>
          </w:p>
        </w:tc>
        <w:tc>
          <w:tcPr>
            <w:tcW w:w="642" w:type="dxa"/>
          </w:tcPr>
          <w:p w14:paraId="5DADD2F1" w14:textId="2DD15F2A"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9.5</w:t>
            </w:r>
          </w:p>
        </w:tc>
        <w:tc>
          <w:tcPr>
            <w:tcW w:w="5714" w:type="dxa"/>
          </w:tcPr>
          <w:p w14:paraId="4FC3537F" w14:textId="1F059D50" w:rsidR="00855F99" w:rsidRDefault="000B2D21"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proofErr w:type="gramStart"/>
            <w:r w:rsidRPr="000B2D21">
              <w:rPr>
                <w:i/>
                <w:szCs w:val="24"/>
              </w:rPr>
              <w:t>Thugs</w:t>
            </w:r>
            <w:proofErr w:type="gramEnd"/>
            <w:r w:rsidRPr="000B2D21">
              <w:rPr>
                <w:i/>
                <w:szCs w:val="24"/>
              </w:rPr>
              <w:t xml:space="preserve"> other idiot cyclists young tear</w:t>
            </w:r>
            <w:r w:rsidR="00CE6E71">
              <w:rPr>
                <w:i/>
                <w:szCs w:val="24"/>
              </w:rPr>
              <w:t>a</w:t>
            </w:r>
            <w:r w:rsidRPr="000B2D21">
              <w:rPr>
                <w:i/>
                <w:szCs w:val="24"/>
              </w:rPr>
              <w:t>ways</w:t>
            </w:r>
          </w:p>
          <w:p w14:paraId="40039AE2" w14:textId="77777777" w:rsidR="000B2D21" w:rsidRDefault="00CE6E71"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E6E71">
              <w:rPr>
                <w:i/>
                <w:szCs w:val="24"/>
              </w:rPr>
              <w:t xml:space="preserve">Cardiff drivers don't like </w:t>
            </w:r>
            <w:proofErr w:type="gramStart"/>
            <w:r w:rsidRPr="00CE6E71">
              <w:rPr>
                <w:i/>
                <w:szCs w:val="24"/>
              </w:rPr>
              <w:t>cyclists</w:t>
            </w:r>
            <w:proofErr w:type="gramEnd"/>
          </w:p>
          <w:p w14:paraId="199B7C53" w14:textId="01598B40" w:rsidR="00003FA8" w:rsidRPr="00BA50FD" w:rsidRDefault="00BC515D"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515D">
              <w:rPr>
                <w:i/>
                <w:szCs w:val="24"/>
              </w:rPr>
              <w:t>gangs of kids hanging round possibly dealing drugs or taking them</w:t>
            </w:r>
            <w:r>
              <w:rPr>
                <w:i/>
                <w:szCs w:val="24"/>
              </w:rPr>
              <w:t>.</w:t>
            </w:r>
            <w:r w:rsidRPr="00BC515D">
              <w:rPr>
                <w:i/>
                <w:szCs w:val="24"/>
              </w:rPr>
              <w:t xml:space="preserve"> </w:t>
            </w:r>
            <w:r>
              <w:rPr>
                <w:i/>
                <w:szCs w:val="24"/>
              </w:rPr>
              <w:t>I</w:t>
            </w:r>
            <w:r w:rsidRPr="00BC515D">
              <w:rPr>
                <w:i/>
                <w:szCs w:val="24"/>
              </w:rPr>
              <w:t xml:space="preserve"> do not cycle often now</w:t>
            </w:r>
          </w:p>
        </w:tc>
      </w:tr>
      <w:tr w:rsidR="00003FA8" w:rsidRPr="00BA50FD" w14:paraId="6215F858"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1BE49973" w14:textId="69D9B812"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Potholes / Road Surface</w:t>
            </w:r>
          </w:p>
        </w:tc>
        <w:tc>
          <w:tcPr>
            <w:tcW w:w="703" w:type="dxa"/>
          </w:tcPr>
          <w:p w14:paraId="2BDF9E54" w14:textId="28FC20CD"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81</w:t>
            </w:r>
          </w:p>
        </w:tc>
        <w:tc>
          <w:tcPr>
            <w:tcW w:w="642" w:type="dxa"/>
          </w:tcPr>
          <w:p w14:paraId="3CC9D648" w14:textId="1E2C8AC4"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8.8</w:t>
            </w:r>
          </w:p>
        </w:tc>
        <w:tc>
          <w:tcPr>
            <w:tcW w:w="5714" w:type="dxa"/>
          </w:tcPr>
          <w:p w14:paraId="2D11720E" w14:textId="77777777" w:rsidR="00855F99" w:rsidRDefault="009A7078"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A7078">
              <w:rPr>
                <w:i/>
                <w:szCs w:val="24"/>
              </w:rPr>
              <w:t>Poorly maintained roads.</w:t>
            </w:r>
          </w:p>
          <w:p w14:paraId="4C9DFEEC" w14:textId="77777777" w:rsidR="009A7078" w:rsidRDefault="00105ABC"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05ABC">
              <w:rPr>
                <w:i/>
                <w:szCs w:val="24"/>
              </w:rPr>
              <w:t>Seriously?? Potholes and the state if the roads!</w:t>
            </w:r>
          </w:p>
          <w:p w14:paraId="709A149F" w14:textId="4DD50A69" w:rsidR="00003FA8" w:rsidRPr="00BA50FD" w:rsidRDefault="00772AA3"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72AA3">
              <w:rPr>
                <w:i/>
                <w:szCs w:val="24"/>
              </w:rPr>
              <w:t xml:space="preserve">Roads are in a terrible state. Full of </w:t>
            </w:r>
            <w:r w:rsidR="00BC22A3" w:rsidRPr="00772AA3">
              <w:rPr>
                <w:i/>
                <w:szCs w:val="24"/>
              </w:rPr>
              <w:t>potholes</w:t>
            </w:r>
          </w:p>
        </w:tc>
      </w:tr>
      <w:tr w:rsidR="00003FA8" w:rsidRPr="00BA50FD" w14:paraId="5EF89117"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FE5270D" w14:textId="30D9BE43"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 xml:space="preserve">Other cyclist / scooter Users </w:t>
            </w:r>
          </w:p>
        </w:tc>
        <w:tc>
          <w:tcPr>
            <w:tcW w:w="703" w:type="dxa"/>
          </w:tcPr>
          <w:p w14:paraId="15180AD2" w14:textId="4CB37FB8"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77</w:t>
            </w:r>
          </w:p>
        </w:tc>
        <w:tc>
          <w:tcPr>
            <w:tcW w:w="642" w:type="dxa"/>
          </w:tcPr>
          <w:p w14:paraId="5663DFBF" w14:textId="63FA062A" w:rsidR="00003FA8" w:rsidRPr="00BA50FD" w:rsidRDefault="00855F99"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8.4</w:t>
            </w:r>
          </w:p>
        </w:tc>
        <w:tc>
          <w:tcPr>
            <w:tcW w:w="5714" w:type="dxa"/>
          </w:tcPr>
          <w:p w14:paraId="0DDDCA46" w14:textId="77777777" w:rsidR="00855F99" w:rsidRDefault="00BC22A3"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C22A3">
              <w:rPr>
                <w:i/>
                <w:szCs w:val="24"/>
              </w:rPr>
              <w:t xml:space="preserve">Too many cyclists and scooters shooting around ignoring lights and other </w:t>
            </w:r>
            <w:proofErr w:type="gramStart"/>
            <w:r w:rsidRPr="00BC22A3">
              <w:rPr>
                <w:i/>
                <w:szCs w:val="24"/>
              </w:rPr>
              <w:t>traffic</w:t>
            </w:r>
            <w:proofErr w:type="gramEnd"/>
          </w:p>
          <w:p w14:paraId="308286C4" w14:textId="77777777" w:rsidR="00BC22A3" w:rsidRDefault="00650965" w:rsidP="00855F99">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0965">
              <w:rPr>
                <w:i/>
                <w:szCs w:val="24"/>
              </w:rPr>
              <w:t xml:space="preserve">Crazy rules applied by other </w:t>
            </w:r>
            <w:proofErr w:type="gramStart"/>
            <w:r w:rsidRPr="00650965">
              <w:rPr>
                <w:i/>
                <w:szCs w:val="24"/>
              </w:rPr>
              <w:t>cyclists</w:t>
            </w:r>
            <w:proofErr w:type="gramEnd"/>
          </w:p>
          <w:p w14:paraId="145A1587" w14:textId="36764EFB" w:rsidR="00003FA8" w:rsidRPr="00BA50FD" w:rsidRDefault="000816F7"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16F7">
              <w:rPr>
                <w:i/>
                <w:szCs w:val="24"/>
              </w:rPr>
              <w:lastRenderedPageBreak/>
              <w:t>The delivery service bike riders pay no attention to the highway code and are a danger to themselves and others. Some drive illegal electric bicycles that can travel at more than 30mph.</w:t>
            </w:r>
          </w:p>
        </w:tc>
      </w:tr>
      <w:tr w:rsidR="00003FA8" w:rsidRPr="00BA50FD" w14:paraId="2ABA5DBC"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0E31047" w14:textId="795235A4" w:rsidR="00003FA8" w:rsidRPr="00BA50FD" w:rsidRDefault="00855F99"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lastRenderedPageBreak/>
              <w:t>Bike theft / Muggings / Crime</w:t>
            </w:r>
          </w:p>
        </w:tc>
        <w:tc>
          <w:tcPr>
            <w:tcW w:w="703" w:type="dxa"/>
          </w:tcPr>
          <w:p w14:paraId="21F41D01" w14:textId="145FF6AE"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63</w:t>
            </w:r>
          </w:p>
        </w:tc>
        <w:tc>
          <w:tcPr>
            <w:tcW w:w="642" w:type="dxa"/>
          </w:tcPr>
          <w:p w14:paraId="2D098575" w14:textId="7B105B9C" w:rsidR="00003FA8" w:rsidRPr="00BA50FD" w:rsidRDefault="00855F99"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6.9</w:t>
            </w:r>
          </w:p>
        </w:tc>
        <w:tc>
          <w:tcPr>
            <w:tcW w:w="5714" w:type="dxa"/>
          </w:tcPr>
          <w:p w14:paraId="5BCCD6AB" w14:textId="77777777" w:rsidR="00855F99" w:rsidRDefault="0001108E"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108E">
              <w:rPr>
                <w:i/>
                <w:szCs w:val="24"/>
              </w:rPr>
              <w:t xml:space="preserve">Got pushed off my bike and it was stolen in Broad day light police did </w:t>
            </w:r>
            <w:proofErr w:type="gramStart"/>
            <w:r w:rsidRPr="0001108E">
              <w:rPr>
                <w:i/>
                <w:szCs w:val="24"/>
              </w:rPr>
              <w:t>nothing</w:t>
            </w:r>
            <w:proofErr w:type="gramEnd"/>
          </w:p>
          <w:p w14:paraId="57D839FD" w14:textId="77777777" w:rsidR="0001108E" w:rsidRDefault="0001108E" w:rsidP="00855F99">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108E">
              <w:rPr>
                <w:i/>
                <w:szCs w:val="24"/>
              </w:rPr>
              <w:t xml:space="preserve">I fear someone may try to steal my </w:t>
            </w:r>
            <w:proofErr w:type="gramStart"/>
            <w:r w:rsidRPr="0001108E">
              <w:rPr>
                <w:i/>
                <w:szCs w:val="24"/>
              </w:rPr>
              <w:t>bike</w:t>
            </w:r>
            <w:proofErr w:type="gramEnd"/>
          </w:p>
          <w:p w14:paraId="16613852" w14:textId="1C6F6E7C" w:rsidR="00003FA8" w:rsidRPr="00BA50FD" w:rsidRDefault="006C1350"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C1350">
              <w:rPr>
                <w:i/>
                <w:szCs w:val="24"/>
              </w:rPr>
              <w:t>High crime rate</w:t>
            </w:r>
          </w:p>
        </w:tc>
      </w:tr>
      <w:tr w:rsidR="00003FA8" w:rsidRPr="00BA50FD" w14:paraId="6FD65D62"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AAAB4C3" w14:textId="41168C5B" w:rsidR="00003FA8" w:rsidRPr="00BA50FD" w:rsidRDefault="003639FE"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20 MPH limit</w:t>
            </w:r>
          </w:p>
        </w:tc>
        <w:tc>
          <w:tcPr>
            <w:tcW w:w="703" w:type="dxa"/>
          </w:tcPr>
          <w:p w14:paraId="11E570EA" w14:textId="4D148E1F" w:rsidR="00003FA8" w:rsidRPr="00BA50FD" w:rsidRDefault="003639FE"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28</w:t>
            </w:r>
          </w:p>
        </w:tc>
        <w:tc>
          <w:tcPr>
            <w:tcW w:w="642" w:type="dxa"/>
          </w:tcPr>
          <w:p w14:paraId="2A296CD8" w14:textId="1D777674" w:rsidR="00003FA8" w:rsidRPr="00BA50FD" w:rsidRDefault="003639FE" w:rsidP="00003F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3.1</w:t>
            </w:r>
          </w:p>
        </w:tc>
        <w:tc>
          <w:tcPr>
            <w:tcW w:w="5714" w:type="dxa"/>
          </w:tcPr>
          <w:p w14:paraId="7B6AEC80" w14:textId="77777777" w:rsidR="003639FE" w:rsidRDefault="007C2D2E"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2D2E">
              <w:rPr>
                <w:i/>
                <w:szCs w:val="24"/>
              </w:rPr>
              <w:t xml:space="preserve">Cars are annoyed by 20mph and driving more recklessly out of </w:t>
            </w:r>
            <w:proofErr w:type="gramStart"/>
            <w:r w:rsidRPr="007C2D2E">
              <w:rPr>
                <w:i/>
                <w:szCs w:val="24"/>
              </w:rPr>
              <w:t>frustration</w:t>
            </w:r>
            <w:proofErr w:type="gramEnd"/>
          </w:p>
          <w:p w14:paraId="124157EA" w14:textId="69EB5DDB" w:rsidR="00003FA8" w:rsidRPr="00BA50FD" w:rsidRDefault="00EE4996" w:rsidP="00003FA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E4996">
              <w:rPr>
                <w:i/>
                <w:szCs w:val="24"/>
              </w:rPr>
              <w:t>The ridiculous 20mph has made me a target for road rage</w:t>
            </w:r>
          </w:p>
        </w:tc>
      </w:tr>
      <w:tr w:rsidR="00003FA8" w:rsidRPr="00BA50FD" w14:paraId="2689CF61"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DC96D58" w14:textId="52F59E86" w:rsidR="00003FA8" w:rsidRPr="00BA50FD" w:rsidRDefault="003639FE" w:rsidP="00003FA8">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Inconsiderate parking</w:t>
            </w:r>
          </w:p>
        </w:tc>
        <w:tc>
          <w:tcPr>
            <w:tcW w:w="703" w:type="dxa"/>
          </w:tcPr>
          <w:p w14:paraId="03747C73" w14:textId="25CF651E" w:rsidR="00003FA8" w:rsidRPr="00BA50FD" w:rsidRDefault="003639FE"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26</w:t>
            </w:r>
          </w:p>
        </w:tc>
        <w:tc>
          <w:tcPr>
            <w:tcW w:w="642" w:type="dxa"/>
          </w:tcPr>
          <w:p w14:paraId="26D6F316" w14:textId="06384B96" w:rsidR="00003FA8" w:rsidRPr="00BA50FD" w:rsidRDefault="003639FE" w:rsidP="00003FA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2.8</w:t>
            </w:r>
          </w:p>
        </w:tc>
        <w:tc>
          <w:tcPr>
            <w:tcW w:w="5714" w:type="dxa"/>
          </w:tcPr>
          <w:p w14:paraId="1C92EE59" w14:textId="77777777" w:rsidR="003639FE" w:rsidRDefault="00904062" w:rsidP="003639F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04062">
              <w:rPr>
                <w:i/>
                <w:szCs w:val="24"/>
              </w:rPr>
              <w:t>No dedicated cycle lanes in my area, lots of people parking on the roads so narrow roads, I do not feel confident cycling and see very few cyclists.</w:t>
            </w:r>
          </w:p>
          <w:p w14:paraId="2312E28C" w14:textId="0C92CF40" w:rsidR="00003FA8" w:rsidRPr="00BA50FD" w:rsidRDefault="00B35F62" w:rsidP="00003FA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35F62">
              <w:rPr>
                <w:i/>
                <w:szCs w:val="24"/>
              </w:rPr>
              <w:t>Cars parked on cycle lanes</w:t>
            </w:r>
          </w:p>
        </w:tc>
      </w:tr>
      <w:tr w:rsidR="003639FE" w:rsidRPr="00BA50FD" w14:paraId="0ED68883"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29A9FE7" w14:textId="30B9F98B" w:rsidR="003639FE" w:rsidRPr="00753A4B" w:rsidRDefault="003639FE" w:rsidP="003639FE">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Pedestrians</w:t>
            </w:r>
          </w:p>
        </w:tc>
        <w:tc>
          <w:tcPr>
            <w:tcW w:w="703" w:type="dxa"/>
          </w:tcPr>
          <w:p w14:paraId="30F5598E" w14:textId="5267085C" w:rsidR="003639FE" w:rsidRPr="00BA50FD"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16</w:t>
            </w:r>
          </w:p>
        </w:tc>
        <w:tc>
          <w:tcPr>
            <w:tcW w:w="642" w:type="dxa"/>
          </w:tcPr>
          <w:p w14:paraId="4F796125" w14:textId="737BAF06" w:rsidR="003639FE" w:rsidRPr="00BA50FD"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1.7</w:t>
            </w:r>
          </w:p>
        </w:tc>
        <w:tc>
          <w:tcPr>
            <w:tcW w:w="5714" w:type="dxa"/>
          </w:tcPr>
          <w:p w14:paraId="2D4DB5FA" w14:textId="6AEC6BDF" w:rsidR="003639FE" w:rsidRDefault="008034C4"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034C4">
              <w:rPr>
                <w:i/>
                <w:szCs w:val="24"/>
              </w:rPr>
              <w:t xml:space="preserve">I have been knocked off my bike 3 times in Cardiff by unobservant car drivers, and once by a pedestrian suddenly crossing the road while talking on her </w:t>
            </w:r>
            <w:proofErr w:type="gramStart"/>
            <w:r w:rsidRPr="008034C4">
              <w:rPr>
                <w:i/>
                <w:szCs w:val="24"/>
              </w:rPr>
              <w:t>phone</w:t>
            </w:r>
            <w:proofErr w:type="gramEnd"/>
          </w:p>
          <w:p w14:paraId="7E90A9FF" w14:textId="10878F0D" w:rsidR="008034C4" w:rsidRPr="00BA50FD" w:rsidRDefault="00E80D18"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80D18">
              <w:rPr>
                <w:i/>
                <w:szCs w:val="24"/>
              </w:rPr>
              <w:t>People walking in front of bike on cycle ways etc</w:t>
            </w:r>
          </w:p>
        </w:tc>
      </w:tr>
      <w:tr w:rsidR="003639FE" w:rsidRPr="00BA50FD" w14:paraId="1A8380CC" w14:textId="77777777" w:rsidTr="007F5137">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2B9BC5BC" w14:textId="6F6D2E74" w:rsidR="003639FE" w:rsidRPr="00753A4B" w:rsidRDefault="003639FE" w:rsidP="003639FE">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Ha</w:t>
            </w:r>
            <w:r>
              <w:rPr>
                <w:rFonts w:ascii="Calibri" w:eastAsia="Times New Roman" w:hAnsi="Calibri" w:cs="Calibri"/>
                <w:color w:val="000000"/>
                <w:szCs w:val="24"/>
                <w:lang w:eastAsia="en-GB"/>
              </w:rPr>
              <w:t>ra</w:t>
            </w:r>
            <w:r w:rsidRPr="00753A4B">
              <w:rPr>
                <w:rFonts w:ascii="Calibri" w:eastAsia="Times New Roman" w:hAnsi="Calibri" w:cs="Calibri"/>
                <w:color w:val="000000"/>
                <w:szCs w:val="24"/>
                <w:lang w:eastAsia="en-GB"/>
              </w:rPr>
              <w:t>ssment as a woman</w:t>
            </w:r>
          </w:p>
        </w:tc>
        <w:tc>
          <w:tcPr>
            <w:tcW w:w="703" w:type="dxa"/>
          </w:tcPr>
          <w:p w14:paraId="11FD94BE" w14:textId="1761CF43" w:rsidR="003639FE" w:rsidRPr="00BA50FD" w:rsidRDefault="003639FE" w:rsidP="003639F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7</w:t>
            </w:r>
          </w:p>
        </w:tc>
        <w:tc>
          <w:tcPr>
            <w:tcW w:w="642" w:type="dxa"/>
          </w:tcPr>
          <w:p w14:paraId="483FEF86" w14:textId="6C31DBCB" w:rsidR="003639FE" w:rsidRPr="00BA50FD" w:rsidRDefault="003639FE" w:rsidP="003639F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0.8</w:t>
            </w:r>
          </w:p>
        </w:tc>
        <w:tc>
          <w:tcPr>
            <w:tcW w:w="5714" w:type="dxa"/>
          </w:tcPr>
          <w:p w14:paraId="5DBBB746" w14:textId="77777777" w:rsidR="003639FE" w:rsidRDefault="00B45CF3" w:rsidP="003639F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45CF3">
              <w:rPr>
                <w:i/>
                <w:szCs w:val="24"/>
              </w:rPr>
              <w:t xml:space="preserve">Being a lone woman always feels slightly </w:t>
            </w:r>
            <w:proofErr w:type="gramStart"/>
            <w:r w:rsidRPr="00B45CF3">
              <w:rPr>
                <w:i/>
                <w:szCs w:val="24"/>
              </w:rPr>
              <w:t>unsafe</w:t>
            </w:r>
            <w:proofErr w:type="gramEnd"/>
          </w:p>
          <w:p w14:paraId="57D4D1DA" w14:textId="2AD56BA5" w:rsidR="00B45CF3" w:rsidRPr="00BA50FD" w:rsidRDefault="00813947" w:rsidP="003639FE">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3947">
              <w:rPr>
                <w:i/>
                <w:szCs w:val="24"/>
              </w:rPr>
              <w:t>Roads are terrible and cars don’t give you any space. I’ve had a lot of abuse from drivers as a female cyclist on my own</w:t>
            </w:r>
          </w:p>
        </w:tc>
      </w:tr>
      <w:tr w:rsidR="003639FE" w:rsidRPr="00BA50FD" w14:paraId="58DD7097" w14:textId="77777777" w:rsidTr="007F513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0A7E483" w14:textId="2C0B82F4" w:rsidR="003639FE" w:rsidRPr="00753A4B" w:rsidRDefault="003639FE" w:rsidP="003639FE">
            <w:pPr>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Misc.</w:t>
            </w:r>
          </w:p>
        </w:tc>
        <w:tc>
          <w:tcPr>
            <w:tcW w:w="703" w:type="dxa"/>
          </w:tcPr>
          <w:p w14:paraId="43F62A57" w14:textId="592DD67D" w:rsidR="003639FE" w:rsidRPr="00753A4B"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753A4B">
              <w:rPr>
                <w:rFonts w:ascii="Calibri" w:eastAsia="Times New Roman" w:hAnsi="Calibri" w:cs="Calibri"/>
                <w:color w:val="000000"/>
                <w:szCs w:val="24"/>
                <w:lang w:eastAsia="en-GB"/>
              </w:rPr>
              <w:t>46</w:t>
            </w:r>
          </w:p>
        </w:tc>
        <w:tc>
          <w:tcPr>
            <w:tcW w:w="642" w:type="dxa"/>
          </w:tcPr>
          <w:p w14:paraId="55C320A6" w14:textId="20B073A8" w:rsidR="003639FE" w:rsidRPr="00753A4B" w:rsidRDefault="003639FE" w:rsidP="003639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753A4B">
              <w:rPr>
                <w:rFonts w:ascii="Calibri" w:eastAsia="Times New Roman" w:hAnsi="Calibri" w:cs="Calibri"/>
                <w:i/>
                <w:iCs/>
                <w:color w:val="000000"/>
                <w:szCs w:val="24"/>
                <w:lang w:eastAsia="en-GB"/>
              </w:rPr>
              <w:t>5.0</w:t>
            </w:r>
          </w:p>
        </w:tc>
        <w:tc>
          <w:tcPr>
            <w:tcW w:w="5714" w:type="dxa"/>
          </w:tcPr>
          <w:p w14:paraId="087293BC" w14:textId="77777777" w:rsidR="003639FE" w:rsidRDefault="00D32E73"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32E73">
              <w:rPr>
                <w:i/>
                <w:szCs w:val="24"/>
              </w:rPr>
              <w:t xml:space="preserve">Cycle lanes are </w:t>
            </w:r>
            <w:proofErr w:type="gramStart"/>
            <w:r w:rsidRPr="00D32E73">
              <w:rPr>
                <w:i/>
                <w:szCs w:val="24"/>
              </w:rPr>
              <w:t>pointless</w:t>
            </w:r>
            <w:proofErr w:type="gramEnd"/>
          </w:p>
          <w:p w14:paraId="72F5BD67" w14:textId="77777777" w:rsidR="00D32E73" w:rsidRDefault="00D32E73"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32E73">
              <w:rPr>
                <w:i/>
                <w:szCs w:val="24"/>
              </w:rPr>
              <w:t>If you have to ask this then then you don’t understand roads at all</w:t>
            </w:r>
          </w:p>
          <w:p w14:paraId="7BA67B0F" w14:textId="77777777" w:rsidR="00D32E73" w:rsidRDefault="007A5307"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307">
              <w:rPr>
                <w:i/>
                <w:szCs w:val="24"/>
              </w:rPr>
              <w:t xml:space="preserve">UK is not built for </w:t>
            </w:r>
            <w:proofErr w:type="gramStart"/>
            <w:r w:rsidRPr="007A5307">
              <w:rPr>
                <w:i/>
                <w:szCs w:val="24"/>
              </w:rPr>
              <w:t>it</w:t>
            </w:r>
            <w:proofErr w:type="gramEnd"/>
          </w:p>
          <w:p w14:paraId="39C86BD4" w14:textId="764BEAF3" w:rsidR="007A5307" w:rsidRPr="00BA50FD" w:rsidRDefault="00D752A3" w:rsidP="003639FE">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752A3">
              <w:rPr>
                <w:i/>
                <w:szCs w:val="24"/>
              </w:rPr>
              <w:t>Well because I’m not a confident cyclist</w:t>
            </w:r>
          </w:p>
        </w:tc>
      </w:tr>
      <w:tr w:rsidR="00003FA8" w:rsidRPr="00BA50FD" w14:paraId="500FE591" w14:textId="77777777" w:rsidTr="007F5137">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4" w:type="dxa"/>
          </w:tcPr>
          <w:p w14:paraId="0FE590C3" w14:textId="383C884A" w:rsidR="00003FA8" w:rsidRPr="00BA50FD" w:rsidRDefault="00003FA8" w:rsidP="00003FA8">
            <w:pPr>
              <w:rPr>
                <w:rFonts w:ascii="Calibri" w:eastAsia="Times New Roman" w:hAnsi="Calibri" w:cs="Calibri"/>
                <w:color w:val="000000"/>
                <w:szCs w:val="24"/>
                <w:lang w:eastAsia="en-GB"/>
              </w:rPr>
            </w:pPr>
          </w:p>
        </w:tc>
        <w:tc>
          <w:tcPr>
            <w:tcW w:w="703" w:type="dxa"/>
            <w:noWrap/>
          </w:tcPr>
          <w:p w14:paraId="74EF381E" w14:textId="3365761B" w:rsidR="00003FA8" w:rsidRPr="00BA50FD" w:rsidRDefault="00D32E73" w:rsidP="00003FA8">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916</w:t>
            </w:r>
          </w:p>
        </w:tc>
        <w:tc>
          <w:tcPr>
            <w:tcW w:w="642" w:type="dxa"/>
            <w:noWrap/>
          </w:tcPr>
          <w:p w14:paraId="1848C858" w14:textId="77777777" w:rsidR="00003FA8" w:rsidRPr="00BA50FD" w:rsidRDefault="00003FA8" w:rsidP="00003FA8">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714" w:type="dxa"/>
          </w:tcPr>
          <w:p w14:paraId="3B3A8BBF" w14:textId="77777777" w:rsidR="00003FA8" w:rsidRPr="00BA50FD" w:rsidRDefault="00003FA8" w:rsidP="00003FA8">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0CE6DAF3"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0F6A45A4" w14:textId="77777777" w:rsidR="00CD4DA2" w:rsidRPr="00BA50FD" w:rsidRDefault="00CD4DA2" w:rsidP="00CD4DA2">
      <w:pPr>
        <w:rPr>
          <w:lang w:eastAsia="en-US"/>
        </w:rPr>
      </w:pPr>
    </w:p>
    <w:p w14:paraId="7AFE623E" w14:textId="77777777" w:rsidR="00CD4DA2" w:rsidRPr="00BA50FD" w:rsidRDefault="00CD4DA2" w:rsidP="00CD4DA2">
      <w:pPr>
        <w:rPr>
          <w:lang w:eastAsia="en-US"/>
        </w:rPr>
      </w:pPr>
    </w:p>
    <w:p w14:paraId="0C0BD12C" w14:textId="77777777" w:rsidR="00CD4DA2" w:rsidRPr="00BA50FD" w:rsidRDefault="00CD4DA2" w:rsidP="00CD4DA2">
      <w:pPr>
        <w:pStyle w:val="Heading1"/>
        <w:rPr>
          <w:rFonts w:asciiTheme="minorHAnsi" w:hAnsiTheme="minorHAnsi" w:cstheme="minorHAnsi"/>
          <w:b/>
          <w:color w:val="auto"/>
          <w:sz w:val="36"/>
        </w:rPr>
      </w:pPr>
    </w:p>
    <w:p w14:paraId="3C644726" w14:textId="77777777" w:rsidR="00CD4DA2" w:rsidRPr="00BA50FD" w:rsidRDefault="00CD4DA2" w:rsidP="00CD4DA2">
      <w:pPr>
        <w:rPr>
          <w:rFonts w:eastAsiaTheme="majorEastAsia"/>
          <w:szCs w:val="32"/>
          <w:lang w:eastAsia="en-US"/>
        </w:rPr>
      </w:pPr>
      <w:r w:rsidRPr="00BA50FD">
        <w:br w:type="page"/>
      </w:r>
    </w:p>
    <w:p w14:paraId="6E0A3F30" w14:textId="7C0BB08E" w:rsidR="00CD4DA2" w:rsidRPr="00BA50FD" w:rsidRDefault="00CD4DA2" w:rsidP="00CD4DA2">
      <w:pPr>
        <w:pStyle w:val="Heading1"/>
        <w:rPr>
          <w:rFonts w:asciiTheme="minorHAnsi" w:hAnsiTheme="minorHAnsi" w:cstheme="minorHAnsi"/>
          <w:b/>
          <w:color w:val="auto"/>
          <w:sz w:val="36"/>
        </w:rPr>
      </w:pPr>
      <w:bookmarkStart w:id="46" w:name="_Appendix_P_–"/>
      <w:bookmarkStart w:id="47" w:name="_Toc168164292"/>
      <w:bookmarkEnd w:id="46"/>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O</w:t>
      </w:r>
      <w:r w:rsidRPr="00BA50FD">
        <w:rPr>
          <w:rFonts w:asciiTheme="minorHAnsi" w:hAnsiTheme="minorHAnsi" w:cstheme="minorHAnsi"/>
          <w:b/>
          <w:color w:val="auto"/>
          <w:sz w:val="36"/>
        </w:rPr>
        <w:t xml:space="preserve"> – Community Safety: What could be done to make you feel safer?</w:t>
      </w:r>
      <w:bookmarkEnd w:id="47"/>
    </w:p>
    <w:p w14:paraId="1A271218" w14:textId="77777777" w:rsidR="00CD4DA2" w:rsidRPr="00BA50FD" w:rsidRDefault="00CD4DA2" w:rsidP="00CD4DA2">
      <w:pPr>
        <w:rPr>
          <w:lang w:eastAsia="en-US"/>
        </w:rPr>
      </w:pPr>
    </w:p>
    <w:p w14:paraId="67EDEDB8" w14:textId="77777777" w:rsidR="00CD4DA2" w:rsidRPr="00BA50FD" w:rsidRDefault="00CD4DA2" w:rsidP="00CD4DA2">
      <w:pPr>
        <w:rPr>
          <w:b/>
          <w:sz w:val="24"/>
          <w:szCs w:val="24"/>
          <w:lang w:eastAsia="en-US"/>
        </w:rPr>
      </w:pPr>
      <w:r w:rsidRPr="00BA50FD">
        <w:rPr>
          <w:b/>
          <w:sz w:val="24"/>
          <w:szCs w:val="24"/>
          <w:lang w:eastAsia="en-US"/>
        </w:rPr>
        <w:t>When at Home</w:t>
      </w:r>
    </w:p>
    <w:tbl>
      <w:tblPr>
        <w:tblStyle w:val="GridTable5Dark-Accent6"/>
        <w:tblW w:w="9606" w:type="dxa"/>
        <w:tblLook w:val="04E0" w:firstRow="1" w:lastRow="1" w:firstColumn="1" w:lastColumn="0" w:noHBand="0" w:noVBand="1"/>
      </w:tblPr>
      <w:tblGrid>
        <w:gridCol w:w="2518"/>
        <w:gridCol w:w="709"/>
        <w:gridCol w:w="709"/>
        <w:gridCol w:w="5670"/>
      </w:tblGrid>
      <w:tr w:rsidR="00CD4DA2" w:rsidRPr="00BA50FD" w14:paraId="534209EA" w14:textId="77777777" w:rsidTr="00105BF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2DC5A53B"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126085C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1BF9DA3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670" w:type="dxa"/>
            <w:noWrap/>
            <w:hideMark/>
          </w:tcPr>
          <w:p w14:paraId="5B367562"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E13165" w:rsidRPr="00BA50FD" w14:paraId="4994F12C" w14:textId="77777777" w:rsidTr="00105BF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278343A1" w14:textId="3467D74A"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More Police</w:t>
            </w:r>
          </w:p>
        </w:tc>
        <w:tc>
          <w:tcPr>
            <w:tcW w:w="709" w:type="dxa"/>
            <w:noWrap/>
          </w:tcPr>
          <w:p w14:paraId="71C6475C" w14:textId="2ABC2C39"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113</w:t>
            </w:r>
          </w:p>
        </w:tc>
        <w:tc>
          <w:tcPr>
            <w:tcW w:w="709" w:type="dxa"/>
            <w:noWrap/>
          </w:tcPr>
          <w:p w14:paraId="5EAC8663" w14:textId="1F4A1406"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4629D">
              <w:rPr>
                <w:rFonts w:ascii="Calibri" w:eastAsia="Times New Roman" w:hAnsi="Calibri" w:cs="Calibri"/>
                <w:i/>
                <w:iCs/>
                <w:color w:val="000000"/>
                <w:szCs w:val="24"/>
                <w:lang w:eastAsia="en-GB"/>
              </w:rPr>
              <w:t>48.1</w:t>
            </w:r>
          </w:p>
        </w:tc>
        <w:tc>
          <w:tcPr>
            <w:tcW w:w="5670" w:type="dxa"/>
          </w:tcPr>
          <w:p w14:paraId="0387214A" w14:textId="77777777" w:rsidR="00E13165" w:rsidRDefault="00096A17"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6A17">
              <w:rPr>
                <w:i/>
                <w:szCs w:val="24"/>
              </w:rPr>
              <w:t>Police presence in the community and NOT PCSOs, real police.</w:t>
            </w:r>
          </w:p>
          <w:p w14:paraId="50BDDB51" w14:textId="77777777" w:rsidR="00096A17" w:rsidRDefault="00653154"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3154">
              <w:rPr>
                <w:i/>
                <w:szCs w:val="24"/>
              </w:rPr>
              <w:t>Increased police patrolling, reduced police response times and an increased number of crimes investigated appropriately.</w:t>
            </w:r>
          </w:p>
          <w:p w14:paraId="56A74B9E" w14:textId="77777777" w:rsidR="00653154" w:rsidRDefault="00653154"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3154">
              <w:rPr>
                <w:i/>
                <w:szCs w:val="24"/>
              </w:rPr>
              <w:t>More police in neighbourhood</w:t>
            </w:r>
          </w:p>
          <w:p w14:paraId="4345B623" w14:textId="77777777" w:rsidR="00653154" w:rsidRDefault="00653154"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53154">
              <w:rPr>
                <w:i/>
                <w:szCs w:val="24"/>
              </w:rPr>
              <w:t>For the police to do their job</w:t>
            </w:r>
          </w:p>
          <w:p w14:paraId="2FC23C6D" w14:textId="6B8F193D" w:rsidR="00653154" w:rsidRPr="00BA50FD" w:rsidRDefault="009060F9"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060F9">
              <w:rPr>
                <w:i/>
                <w:szCs w:val="24"/>
              </w:rPr>
              <w:t>More &amp; better policing</w:t>
            </w:r>
          </w:p>
        </w:tc>
      </w:tr>
      <w:tr w:rsidR="00E13165" w:rsidRPr="00BA50FD" w14:paraId="595CD321" w14:textId="77777777" w:rsidTr="00105BF6">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18" w:type="dxa"/>
          </w:tcPr>
          <w:p w14:paraId="71F4FB13" w14:textId="623D6488"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Improve security</w:t>
            </w:r>
          </w:p>
        </w:tc>
        <w:tc>
          <w:tcPr>
            <w:tcW w:w="709" w:type="dxa"/>
            <w:noWrap/>
          </w:tcPr>
          <w:p w14:paraId="5E50FCCA" w14:textId="66D3478A"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49</w:t>
            </w:r>
          </w:p>
        </w:tc>
        <w:tc>
          <w:tcPr>
            <w:tcW w:w="709" w:type="dxa"/>
            <w:noWrap/>
          </w:tcPr>
          <w:p w14:paraId="63FEB902" w14:textId="5E6ABAA0"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14629D">
              <w:rPr>
                <w:rFonts w:ascii="Calibri" w:eastAsia="Times New Roman" w:hAnsi="Calibri" w:cs="Calibri"/>
                <w:i/>
                <w:iCs/>
                <w:color w:val="000000"/>
                <w:szCs w:val="24"/>
                <w:lang w:eastAsia="en-GB"/>
              </w:rPr>
              <w:t>20.9</w:t>
            </w:r>
          </w:p>
        </w:tc>
        <w:tc>
          <w:tcPr>
            <w:tcW w:w="5670" w:type="dxa"/>
          </w:tcPr>
          <w:p w14:paraId="44187E95" w14:textId="77777777" w:rsidR="00E13165" w:rsidRDefault="00716068"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16068">
              <w:rPr>
                <w:i/>
                <w:szCs w:val="24"/>
              </w:rPr>
              <w:t xml:space="preserve">Help with cost for home locks and safety stuff like </w:t>
            </w:r>
            <w:proofErr w:type="gramStart"/>
            <w:r w:rsidRPr="00716068">
              <w:rPr>
                <w:i/>
                <w:szCs w:val="24"/>
              </w:rPr>
              <w:t>that</w:t>
            </w:r>
            <w:proofErr w:type="gramEnd"/>
          </w:p>
          <w:p w14:paraId="2F2978FB" w14:textId="77777777" w:rsidR="00716068" w:rsidRDefault="00646C39"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46C39">
              <w:rPr>
                <w:i/>
                <w:szCs w:val="24"/>
              </w:rPr>
              <w:t xml:space="preserve">better higher secured fencing from the flats and </w:t>
            </w:r>
            <w:proofErr w:type="gramStart"/>
            <w:r w:rsidRPr="00646C39">
              <w:rPr>
                <w:i/>
                <w:szCs w:val="24"/>
              </w:rPr>
              <w:t>lighting  -</w:t>
            </w:r>
            <w:proofErr w:type="gramEnd"/>
            <w:r w:rsidRPr="00646C39">
              <w:rPr>
                <w:i/>
                <w:szCs w:val="24"/>
              </w:rPr>
              <w:t xml:space="preserve"> but this is unaffordable  - </w:t>
            </w:r>
            <w:proofErr w:type="spellStart"/>
            <w:r w:rsidRPr="00646C39">
              <w:rPr>
                <w:i/>
                <w:szCs w:val="24"/>
              </w:rPr>
              <w:t>i</w:t>
            </w:r>
            <w:proofErr w:type="spellEnd"/>
            <w:r w:rsidRPr="00646C39">
              <w:rPr>
                <w:i/>
                <w:szCs w:val="24"/>
              </w:rPr>
              <w:t xml:space="preserve"> do add solar lights</w:t>
            </w:r>
          </w:p>
          <w:p w14:paraId="0A8839AB" w14:textId="77777777" w:rsidR="00646C39" w:rsidRDefault="00646C39"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46C39">
              <w:rPr>
                <w:i/>
                <w:szCs w:val="24"/>
              </w:rPr>
              <w:t>Stronger door</w:t>
            </w:r>
          </w:p>
          <w:p w14:paraId="6ABFC105" w14:textId="418B3A8A" w:rsidR="00646C39" w:rsidRPr="00BA50FD" w:rsidRDefault="00096A1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96A17">
              <w:rPr>
                <w:i/>
                <w:szCs w:val="24"/>
              </w:rPr>
              <w:t xml:space="preserve">One of the </w:t>
            </w:r>
            <w:proofErr w:type="gramStart"/>
            <w:r w:rsidRPr="00096A17">
              <w:rPr>
                <w:i/>
                <w:szCs w:val="24"/>
              </w:rPr>
              <w:t>video</w:t>
            </w:r>
            <w:proofErr w:type="gramEnd"/>
            <w:r w:rsidRPr="00096A17">
              <w:rPr>
                <w:i/>
                <w:szCs w:val="24"/>
              </w:rPr>
              <w:t xml:space="preserve"> door bells.</w:t>
            </w:r>
          </w:p>
        </w:tc>
      </w:tr>
      <w:tr w:rsidR="00E13165" w:rsidRPr="00BA50FD" w14:paraId="722DB00A" w14:textId="77777777" w:rsidTr="00105B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91C6B8F" w14:textId="7B296644"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Better enforcement</w:t>
            </w:r>
          </w:p>
        </w:tc>
        <w:tc>
          <w:tcPr>
            <w:tcW w:w="709" w:type="dxa"/>
            <w:noWrap/>
          </w:tcPr>
          <w:p w14:paraId="32572D3C" w14:textId="1689CF10"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30</w:t>
            </w:r>
          </w:p>
        </w:tc>
        <w:tc>
          <w:tcPr>
            <w:tcW w:w="709" w:type="dxa"/>
            <w:noWrap/>
          </w:tcPr>
          <w:p w14:paraId="556F19EF" w14:textId="409C12B3"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14629D">
              <w:rPr>
                <w:rFonts w:ascii="Calibri" w:eastAsia="Times New Roman" w:hAnsi="Calibri" w:cs="Calibri"/>
                <w:i/>
                <w:iCs/>
                <w:color w:val="000000"/>
                <w:szCs w:val="24"/>
                <w:lang w:eastAsia="en-GB"/>
              </w:rPr>
              <w:t>12.8</w:t>
            </w:r>
          </w:p>
        </w:tc>
        <w:tc>
          <w:tcPr>
            <w:tcW w:w="5670" w:type="dxa"/>
          </w:tcPr>
          <w:p w14:paraId="6C608A6A" w14:textId="20879DCF" w:rsidR="00E13165" w:rsidRDefault="001E45EB"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45EB">
              <w:rPr>
                <w:i/>
                <w:szCs w:val="24"/>
              </w:rPr>
              <w:t xml:space="preserve">Police presence and feeling like if something </w:t>
            </w:r>
            <w:r w:rsidR="00716068" w:rsidRPr="001E45EB">
              <w:rPr>
                <w:i/>
                <w:szCs w:val="24"/>
              </w:rPr>
              <w:t>happened,</w:t>
            </w:r>
            <w:r w:rsidRPr="001E45EB">
              <w:rPr>
                <w:i/>
                <w:szCs w:val="24"/>
              </w:rPr>
              <w:t xml:space="preserve"> they would investigate - I have no faith they </w:t>
            </w:r>
            <w:proofErr w:type="gramStart"/>
            <w:r w:rsidRPr="001E45EB">
              <w:rPr>
                <w:i/>
                <w:szCs w:val="24"/>
              </w:rPr>
              <w:t>would</w:t>
            </w:r>
            <w:proofErr w:type="gramEnd"/>
          </w:p>
          <w:p w14:paraId="43D73B95" w14:textId="2F54EF33" w:rsidR="001E45EB" w:rsidRDefault="001E45EB"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45EB">
              <w:rPr>
                <w:i/>
                <w:szCs w:val="24"/>
              </w:rPr>
              <w:t xml:space="preserve">Serious </w:t>
            </w:r>
            <w:r w:rsidR="00716068" w:rsidRPr="001E45EB">
              <w:rPr>
                <w:i/>
                <w:szCs w:val="24"/>
              </w:rPr>
              <w:t>penalties</w:t>
            </w:r>
            <w:r w:rsidRPr="001E45EB">
              <w:rPr>
                <w:i/>
                <w:szCs w:val="24"/>
              </w:rPr>
              <w:t xml:space="preserve"> and convictions for criminals</w:t>
            </w:r>
          </w:p>
          <w:p w14:paraId="325E9959" w14:textId="45FE5B75" w:rsidR="001E45EB" w:rsidRPr="00BA50FD" w:rsidRDefault="00716068"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6068">
              <w:rPr>
                <w:i/>
                <w:szCs w:val="24"/>
              </w:rPr>
              <w:t xml:space="preserve">People should be held accountable for their poor behaviour and be penalised. People will not </w:t>
            </w:r>
            <w:proofErr w:type="spellStart"/>
            <w:r w:rsidRPr="00716068">
              <w:rPr>
                <w:i/>
                <w:szCs w:val="24"/>
              </w:rPr>
              <w:t>chamge</w:t>
            </w:r>
            <w:proofErr w:type="spellEnd"/>
            <w:r w:rsidRPr="00716068">
              <w:rPr>
                <w:i/>
                <w:szCs w:val="24"/>
              </w:rPr>
              <w:t xml:space="preserve"> their behaviour without repercussions. The neighbours suffer every day because of it.</w:t>
            </w:r>
          </w:p>
        </w:tc>
      </w:tr>
      <w:tr w:rsidR="00E13165" w:rsidRPr="00BA50FD" w14:paraId="4A4571B3" w14:textId="77777777" w:rsidTr="00105BF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5DC75F20" w14:textId="012671F8"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Tackle Crime</w:t>
            </w:r>
          </w:p>
        </w:tc>
        <w:tc>
          <w:tcPr>
            <w:tcW w:w="709" w:type="dxa"/>
            <w:noWrap/>
          </w:tcPr>
          <w:p w14:paraId="44993341" w14:textId="23C3C8D2"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28</w:t>
            </w:r>
          </w:p>
        </w:tc>
        <w:tc>
          <w:tcPr>
            <w:tcW w:w="709" w:type="dxa"/>
            <w:noWrap/>
          </w:tcPr>
          <w:p w14:paraId="44501C48" w14:textId="54A2A0A8"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11.9</w:t>
            </w:r>
          </w:p>
        </w:tc>
        <w:tc>
          <w:tcPr>
            <w:tcW w:w="5670" w:type="dxa"/>
          </w:tcPr>
          <w:p w14:paraId="1E8D86EC" w14:textId="12E097FD" w:rsidR="00E13165" w:rsidRDefault="00941526"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41526">
              <w:rPr>
                <w:i/>
                <w:szCs w:val="24"/>
              </w:rPr>
              <w:t>Less crime</w:t>
            </w:r>
            <w:r>
              <w:rPr>
                <w:i/>
                <w:szCs w:val="24"/>
              </w:rPr>
              <w:t xml:space="preserve"> </w:t>
            </w:r>
            <w:r w:rsidRPr="00941526">
              <w:rPr>
                <w:i/>
                <w:szCs w:val="24"/>
              </w:rPr>
              <w:t>-</w:t>
            </w:r>
            <w:r>
              <w:rPr>
                <w:i/>
                <w:szCs w:val="24"/>
              </w:rPr>
              <w:t xml:space="preserve"> </w:t>
            </w:r>
            <w:r w:rsidRPr="00941526">
              <w:rPr>
                <w:i/>
                <w:szCs w:val="24"/>
              </w:rPr>
              <w:t xml:space="preserve">more people caught and </w:t>
            </w:r>
            <w:proofErr w:type="gramStart"/>
            <w:r w:rsidRPr="00941526">
              <w:rPr>
                <w:i/>
                <w:szCs w:val="24"/>
              </w:rPr>
              <w:t>deterred</w:t>
            </w:r>
            <w:proofErr w:type="gramEnd"/>
          </w:p>
          <w:p w14:paraId="75BB17EC" w14:textId="77777777" w:rsidR="00941526" w:rsidRDefault="000130B4"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30B4">
              <w:rPr>
                <w:i/>
                <w:szCs w:val="24"/>
              </w:rPr>
              <w:t xml:space="preserve">Action against </w:t>
            </w:r>
            <w:proofErr w:type="spellStart"/>
            <w:r w:rsidRPr="000130B4">
              <w:rPr>
                <w:i/>
                <w:szCs w:val="24"/>
              </w:rPr>
              <w:t>asb</w:t>
            </w:r>
            <w:proofErr w:type="spellEnd"/>
            <w:r w:rsidRPr="000130B4">
              <w:rPr>
                <w:i/>
                <w:szCs w:val="24"/>
              </w:rPr>
              <w:t xml:space="preserve">… regular drug dealing on park opposite. Better lighting, </w:t>
            </w:r>
            <w:proofErr w:type="spellStart"/>
            <w:r w:rsidRPr="000130B4">
              <w:rPr>
                <w:i/>
                <w:szCs w:val="24"/>
              </w:rPr>
              <w:t>cctv</w:t>
            </w:r>
            <w:proofErr w:type="spellEnd"/>
            <w:r w:rsidRPr="000130B4">
              <w:rPr>
                <w:i/>
                <w:szCs w:val="24"/>
              </w:rPr>
              <w:t xml:space="preserve"> in Road maybe?</w:t>
            </w:r>
          </w:p>
          <w:p w14:paraId="6D7F5DFC" w14:textId="72C7DC27" w:rsidR="000130B4" w:rsidRPr="00BA50FD" w:rsidRDefault="000130B4"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130B4">
              <w:rPr>
                <w:i/>
                <w:szCs w:val="24"/>
              </w:rPr>
              <w:t>Get rid of all the drug dealers</w:t>
            </w:r>
          </w:p>
        </w:tc>
      </w:tr>
      <w:tr w:rsidR="00E13165" w:rsidRPr="00BA50FD" w14:paraId="2522A03A" w14:textId="77777777" w:rsidTr="00105B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527C242" w14:textId="62109599"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Don't know</w:t>
            </w:r>
          </w:p>
        </w:tc>
        <w:tc>
          <w:tcPr>
            <w:tcW w:w="709" w:type="dxa"/>
            <w:noWrap/>
          </w:tcPr>
          <w:p w14:paraId="41543CD6" w14:textId="2CE76CCC"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15</w:t>
            </w:r>
          </w:p>
        </w:tc>
        <w:tc>
          <w:tcPr>
            <w:tcW w:w="709" w:type="dxa"/>
            <w:noWrap/>
          </w:tcPr>
          <w:p w14:paraId="57AEB5EF" w14:textId="69FE8AEA"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6.4</w:t>
            </w:r>
          </w:p>
        </w:tc>
        <w:tc>
          <w:tcPr>
            <w:tcW w:w="5670" w:type="dxa"/>
          </w:tcPr>
          <w:p w14:paraId="5B555377" w14:textId="77777777" w:rsidR="00E13165" w:rsidRDefault="00C9157A"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9157A">
              <w:rPr>
                <w:i/>
                <w:szCs w:val="24"/>
              </w:rPr>
              <w:t xml:space="preserve">I don't </w:t>
            </w:r>
            <w:proofErr w:type="gramStart"/>
            <w:r w:rsidRPr="00C9157A">
              <w:rPr>
                <w:i/>
                <w:szCs w:val="24"/>
              </w:rPr>
              <w:t>know</w:t>
            </w:r>
            <w:proofErr w:type="gramEnd"/>
          </w:p>
          <w:p w14:paraId="0F43550D" w14:textId="14EA1D96" w:rsidR="00C9157A" w:rsidRPr="00BA50FD" w:rsidRDefault="00941526"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41526">
              <w:rPr>
                <w:i/>
                <w:szCs w:val="24"/>
              </w:rPr>
              <w:t>Not sure</w:t>
            </w:r>
          </w:p>
        </w:tc>
      </w:tr>
      <w:tr w:rsidR="00E13165" w:rsidRPr="00BA50FD" w14:paraId="509D5FD0" w14:textId="77777777" w:rsidTr="00105BF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C699601" w14:textId="5031C406"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Move/Neighbours move</w:t>
            </w:r>
          </w:p>
        </w:tc>
        <w:tc>
          <w:tcPr>
            <w:tcW w:w="709" w:type="dxa"/>
            <w:noWrap/>
          </w:tcPr>
          <w:p w14:paraId="39AC8266" w14:textId="6D44C0EC"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12</w:t>
            </w:r>
          </w:p>
        </w:tc>
        <w:tc>
          <w:tcPr>
            <w:tcW w:w="709" w:type="dxa"/>
            <w:noWrap/>
          </w:tcPr>
          <w:p w14:paraId="2A135B52" w14:textId="68D5AAB8"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5.1</w:t>
            </w:r>
          </w:p>
        </w:tc>
        <w:tc>
          <w:tcPr>
            <w:tcW w:w="5670" w:type="dxa"/>
          </w:tcPr>
          <w:p w14:paraId="01568B3B" w14:textId="77777777" w:rsidR="00E13165" w:rsidRDefault="003A17F2"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17F2">
              <w:rPr>
                <w:i/>
                <w:szCs w:val="24"/>
              </w:rPr>
              <w:t>If my neighbour moves somewhere else</w:t>
            </w:r>
          </w:p>
          <w:p w14:paraId="6561DDC1" w14:textId="77777777" w:rsidR="003A17F2" w:rsidRDefault="003A17F2"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A17F2">
              <w:rPr>
                <w:i/>
                <w:szCs w:val="24"/>
              </w:rPr>
              <w:t xml:space="preserve">I will be relieved when my neighbour moves which seems to be on the cards! The police </w:t>
            </w:r>
            <w:proofErr w:type="gramStart"/>
            <w:r w:rsidRPr="003A17F2">
              <w:rPr>
                <w:i/>
                <w:szCs w:val="24"/>
              </w:rPr>
              <w:t>has</w:t>
            </w:r>
            <w:proofErr w:type="gramEnd"/>
            <w:r w:rsidRPr="003A17F2">
              <w:rPr>
                <w:i/>
                <w:szCs w:val="24"/>
              </w:rPr>
              <w:t xml:space="preserve"> been v supportive and they are the reason he has stopped coming to my door.</w:t>
            </w:r>
          </w:p>
          <w:p w14:paraId="66B1DDF8" w14:textId="5F518279" w:rsidR="00C9157A" w:rsidRPr="00BA50FD" w:rsidRDefault="00C9157A"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9157A">
              <w:rPr>
                <w:i/>
                <w:szCs w:val="24"/>
              </w:rPr>
              <w:lastRenderedPageBreak/>
              <w:t xml:space="preserve">what could be done to make me feel safe is find me better accommodation like another hostel better than </w:t>
            </w:r>
            <w:proofErr w:type="spellStart"/>
            <w:r w:rsidRPr="00C9157A">
              <w:rPr>
                <w:i/>
                <w:szCs w:val="24"/>
              </w:rPr>
              <w:t>huggard</w:t>
            </w:r>
            <w:proofErr w:type="spellEnd"/>
            <w:r w:rsidRPr="00C9157A">
              <w:rPr>
                <w:i/>
                <w:szCs w:val="24"/>
              </w:rPr>
              <w:t>.</w:t>
            </w:r>
          </w:p>
        </w:tc>
      </w:tr>
      <w:tr w:rsidR="00E13165" w:rsidRPr="00BA50FD" w14:paraId="41978EB1" w14:textId="77777777" w:rsidTr="00105BF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40719DE8" w14:textId="5181AA76"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lastRenderedPageBreak/>
              <w:t>Better opportunities for youth</w:t>
            </w:r>
          </w:p>
        </w:tc>
        <w:tc>
          <w:tcPr>
            <w:tcW w:w="709" w:type="dxa"/>
            <w:noWrap/>
          </w:tcPr>
          <w:p w14:paraId="61C3A3F9" w14:textId="611073E7"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3</w:t>
            </w:r>
          </w:p>
        </w:tc>
        <w:tc>
          <w:tcPr>
            <w:tcW w:w="709" w:type="dxa"/>
            <w:noWrap/>
          </w:tcPr>
          <w:p w14:paraId="2976675E" w14:textId="06FE3E07" w:rsidR="00E13165" w:rsidRPr="00BA50FD" w:rsidRDefault="00E13165" w:rsidP="00E1316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1.3</w:t>
            </w:r>
          </w:p>
        </w:tc>
        <w:tc>
          <w:tcPr>
            <w:tcW w:w="5670" w:type="dxa"/>
          </w:tcPr>
          <w:p w14:paraId="71155424" w14:textId="77777777" w:rsidR="00E13165" w:rsidRDefault="00974F52"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4F52">
              <w:rPr>
                <w:i/>
                <w:szCs w:val="24"/>
              </w:rPr>
              <w:t>More youth clubs so teenagers not doing anti-social stuff right outside my front door.</w:t>
            </w:r>
          </w:p>
          <w:p w14:paraId="3E6847CE" w14:textId="5B6B2006" w:rsidR="00974F52" w:rsidRPr="00BA50FD" w:rsidRDefault="00974F52" w:rsidP="00E1316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74F52">
              <w:rPr>
                <w:i/>
                <w:szCs w:val="24"/>
              </w:rPr>
              <w:t>do something about the large numbers of teenagers hanging around shops.</w:t>
            </w:r>
          </w:p>
        </w:tc>
      </w:tr>
      <w:tr w:rsidR="00E13165" w:rsidRPr="00BA50FD" w14:paraId="5AA25369" w14:textId="77777777" w:rsidTr="00105BF6">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E49E282" w14:textId="133A5585" w:rsidR="00E13165" w:rsidRPr="00BA50FD" w:rsidRDefault="00E13165" w:rsidP="00E13165">
            <w:pPr>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Misc</w:t>
            </w:r>
          </w:p>
        </w:tc>
        <w:tc>
          <w:tcPr>
            <w:tcW w:w="709" w:type="dxa"/>
            <w:noWrap/>
          </w:tcPr>
          <w:p w14:paraId="238376A3" w14:textId="02E525B8"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14629D">
              <w:rPr>
                <w:rFonts w:ascii="Calibri" w:eastAsia="Times New Roman" w:hAnsi="Calibri" w:cs="Calibri"/>
                <w:color w:val="000000"/>
                <w:szCs w:val="24"/>
                <w:lang w:eastAsia="en-GB"/>
              </w:rPr>
              <w:t>44</w:t>
            </w:r>
          </w:p>
        </w:tc>
        <w:tc>
          <w:tcPr>
            <w:tcW w:w="709" w:type="dxa"/>
            <w:noWrap/>
          </w:tcPr>
          <w:p w14:paraId="056B03CA" w14:textId="51B0E981" w:rsidR="00E13165" w:rsidRPr="00BA50FD" w:rsidRDefault="00E13165" w:rsidP="00E1316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14629D">
              <w:rPr>
                <w:rFonts w:ascii="Calibri" w:eastAsia="Times New Roman" w:hAnsi="Calibri" w:cs="Calibri"/>
                <w:i/>
                <w:iCs/>
                <w:color w:val="000000"/>
                <w:szCs w:val="24"/>
                <w:lang w:eastAsia="en-GB"/>
              </w:rPr>
              <w:t>18.7</w:t>
            </w:r>
          </w:p>
        </w:tc>
        <w:tc>
          <w:tcPr>
            <w:tcW w:w="5670" w:type="dxa"/>
          </w:tcPr>
          <w:p w14:paraId="66CEEEE2" w14:textId="77777777" w:rsidR="00E13165" w:rsidRDefault="00910C63"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10C63">
              <w:rPr>
                <w:i/>
                <w:szCs w:val="24"/>
              </w:rPr>
              <w:t xml:space="preserve">A guard </w:t>
            </w:r>
            <w:proofErr w:type="gramStart"/>
            <w:r w:rsidRPr="00910C63">
              <w:rPr>
                <w:i/>
                <w:szCs w:val="24"/>
              </w:rPr>
              <w:t>dog</w:t>
            </w:r>
            <w:proofErr w:type="gramEnd"/>
          </w:p>
          <w:p w14:paraId="14D4EAED" w14:textId="77777777" w:rsidR="00910C63" w:rsidRDefault="003F276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F2767">
              <w:rPr>
                <w:i/>
                <w:szCs w:val="24"/>
              </w:rPr>
              <w:t xml:space="preserve">Teach boys and men not to </w:t>
            </w:r>
            <w:proofErr w:type="gramStart"/>
            <w:r w:rsidRPr="003F2767">
              <w:rPr>
                <w:i/>
                <w:szCs w:val="24"/>
              </w:rPr>
              <w:t>rape</w:t>
            </w:r>
            <w:proofErr w:type="gramEnd"/>
          </w:p>
          <w:p w14:paraId="4E10A212" w14:textId="77777777" w:rsidR="003F2767" w:rsidRDefault="003F276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F2767">
              <w:rPr>
                <w:i/>
                <w:szCs w:val="24"/>
              </w:rPr>
              <w:t>a partner</w:t>
            </w:r>
          </w:p>
          <w:p w14:paraId="757D152D" w14:textId="713B6B9E" w:rsidR="003F2767" w:rsidRPr="00BA50FD" w:rsidRDefault="003F2767" w:rsidP="00E1316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F2767">
              <w:rPr>
                <w:i/>
                <w:szCs w:val="24"/>
              </w:rPr>
              <w:t>Reducing interest rates</w:t>
            </w:r>
          </w:p>
        </w:tc>
      </w:tr>
      <w:tr w:rsidR="00E13165" w:rsidRPr="00BA50FD" w14:paraId="535AA080" w14:textId="77777777" w:rsidTr="00105BF6">
        <w:trPr>
          <w:cnfStyle w:val="010000000000" w:firstRow="0" w:lastRow="1"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18" w:type="dxa"/>
          </w:tcPr>
          <w:p w14:paraId="2EB458AB" w14:textId="06C6BCD4" w:rsidR="00E13165" w:rsidRPr="00BA50FD" w:rsidRDefault="00E13165" w:rsidP="00E13165">
            <w:pPr>
              <w:rPr>
                <w:rFonts w:ascii="Calibri" w:eastAsia="Times New Roman" w:hAnsi="Calibri" w:cs="Calibri"/>
                <w:color w:val="000000"/>
                <w:szCs w:val="24"/>
                <w:lang w:eastAsia="en-GB"/>
              </w:rPr>
            </w:pPr>
          </w:p>
        </w:tc>
        <w:tc>
          <w:tcPr>
            <w:tcW w:w="709" w:type="dxa"/>
            <w:noWrap/>
          </w:tcPr>
          <w:p w14:paraId="57BA6452" w14:textId="3FC3AB34" w:rsidR="00E13165" w:rsidRPr="00BA50FD" w:rsidRDefault="00E13165" w:rsidP="00E1316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235</w:t>
            </w:r>
          </w:p>
        </w:tc>
        <w:tc>
          <w:tcPr>
            <w:tcW w:w="709" w:type="dxa"/>
            <w:noWrap/>
          </w:tcPr>
          <w:p w14:paraId="24A79394" w14:textId="77777777" w:rsidR="00E13165" w:rsidRPr="00BA50FD" w:rsidRDefault="00E13165" w:rsidP="00E1316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670" w:type="dxa"/>
          </w:tcPr>
          <w:p w14:paraId="4BD55CEC" w14:textId="77777777" w:rsidR="00E13165" w:rsidRPr="00BA50FD" w:rsidRDefault="00E13165" w:rsidP="00E13165">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56CC3560"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73288CC6" w14:textId="77777777" w:rsidR="00CD4DA2" w:rsidRPr="00BA50FD" w:rsidRDefault="00CD4DA2" w:rsidP="00CD4DA2">
      <w:pPr>
        <w:rPr>
          <w:lang w:eastAsia="en-US"/>
        </w:rPr>
      </w:pPr>
    </w:p>
    <w:p w14:paraId="75AD6D28" w14:textId="77777777" w:rsidR="00CD4DA2" w:rsidRPr="00BA50FD" w:rsidRDefault="00CD4DA2" w:rsidP="00CD4DA2">
      <w:pPr>
        <w:rPr>
          <w:lang w:eastAsia="en-US"/>
        </w:rPr>
      </w:pPr>
    </w:p>
    <w:p w14:paraId="194180A9" w14:textId="77777777" w:rsidR="00CD4DA2" w:rsidRPr="00BA50FD" w:rsidRDefault="00CD4DA2" w:rsidP="00CD4DA2">
      <w:pPr>
        <w:rPr>
          <w:b/>
          <w:sz w:val="24"/>
          <w:szCs w:val="24"/>
          <w:lang w:eastAsia="en-US"/>
        </w:rPr>
      </w:pPr>
      <w:r w:rsidRPr="00BA50FD">
        <w:rPr>
          <w:b/>
          <w:sz w:val="24"/>
          <w:szCs w:val="24"/>
          <w:lang w:eastAsia="en-US"/>
        </w:rPr>
        <w:t>When Walking in my Neighbourhood</w:t>
      </w:r>
    </w:p>
    <w:tbl>
      <w:tblPr>
        <w:tblStyle w:val="GridTable5Dark-Accent6"/>
        <w:tblW w:w="9493" w:type="dxa"/>
        <w:tblLook w:val="04E0" w:firstRow="1" w:lastRow="1" w:firstColumn="1" w:lastColumn="0" w:noHBand="0" w:noVBand="1"/>
      </w:tblPr>
      <w:tblGrid>
        <w:gridCol w:w="1980"/>
        <w:gridCol w:w="709"/>
        <w:gridCol w:w="709"/>
        <w:gridCol w:w="6095"/>
      </w:tblGrid>
      <w:tr w:rsidR="004D7BC8" w:rsidRPr="004D7BC8" w14:paraId="359BA273" w14:textId="77777777" w:rsidTr="00DA1F0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hideMark/>
          </w:tcPr>
          <w:p w14:paraId="00F180E1" w14:textId="77777777" w:rsidR="00CD4DA2" w:rsidRPr="004D7BC8" w:rsidRDefault="00CD4DA2">
            <w:pPr>
              <w:rPr>
                <w:rFonts w:ascii="Calibri" w:eastAsia="Times New Roman" w:hAnsi="Calibri" w:cs="Calibri"/>
                <w:szCs w:val="24"/>
                <w:lang w:eastAsia="en-GB"/>
              </w:rPr>
            </w:pPr>
            <w:r w:rsidRPr="004D7BC8">
              <w:rPr>
                <w:rFonts w:ascii="Calibri" w:eastAsia="Times New Roman" w:hAnsi="Calibri" w:cs="Calibri"/>
                <w:szCs w:val="24"/>
                <w:lang w:eastAsia="en-GB"/>
              </w:rPr>
              <w:t>Theme</w:t>
            </w:r>
          </w:p>
        </w:tc>
        <w:tc>
          <w:tcPr>
            <w:tcW w:w="709" w:type="dxa"/>
            <w:noWrap/>
            <w:hideMark/>
          </w:tcPr>
          <w:p w14:paraId="4BE9F507" w14:textId="77777777" w:rsidR="00CD4DA2" w:rsidRPr="004D7BC8"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4D7BC8">
              <w:rPr>
                <w:rFonts w:ascii="Calibri" w:eastAsia="Times New Roman" w:hAnsi="Calibri" w:cs="Calibri"/>
                <w:szCs w:val="24"/>
                <w:lang w:eastAsia="en-GB"/>
              </w:rPr>
              <w:t>No.</w:t>
            </w:r>
          </w:p>
        </w:tc>
        <w:tc>
          <w:tcPr>
            <w:tcW w:w="709" w:type="dxa"/>
            <w:noWrap/>
            <w:hideMark/>
          </w:tcPr>
          <w:p w14:paraId="6969FDB6" w14:textId="77777777" w:rsidR="00CD4DA2" w:rsidRPr="004D7BC8"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4D7BC8">
              <w:rPr>
                <w:rFonts w:ascii="Calibri" w:eastAsia="Times New Roman" w:hAnsi="Calibri" w:cs="Calibri"/>
                <w:i/>
                <w:szCs w:val="24"/>
                <w:lang w:eastAsia="en-GB"/>
              </w:rPr>
              <w:t>%</w:t>
            </w:r>
          </w:p>
        </w:tc>
        <w:tc>
          <w:tcPr>
            <w:tcW w:w="6095" w:type="dxa"/>
            <w:noWrap/>
            <w:hideMark/>
          </w:tcPr>
          <w:p w14:paraId="22371133" w14:textId="77777777" w:rsidR="00CD4DA2" w:rsidRPr="004D7BC8"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4D7BC8">
              <w:rPr>
                <w:rFonts w:ascii="Calibri" w:eastAsia="Times New Roman" w:hAnsi="Calibri" w:cs="Calibri"/>
                <w:szCs w:val="24"/>
                <w:lang w:eastAsia="en-GB"/>
              </w:rPr>
              <w:t>Example Comments</w:t>
            </w:r>
          </w:p>
        </w:tc>
      </w:tr>
      <w:tr w:rsidR="00DA1F0C" w:rsidRPr="00BA50FD" w14:paraId="7550ECE0"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EB3F636" w14:textId="7E40A121"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Greater police presence</w:t>
            </w:r>
          </w:p>
        </w:tc>
        <w:tc>
          <w:tcPr>
            <w:tcW w:w="709" w:type="dxa"/>
            <w:noWrap/>
          </w:tcPr>
          <w:p w14:paraId="48F946B0" w14:textId="5D48495D"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430</w:t>
            </w:r>
          </w:p>
        </w:tc>
        <w:tc>
          <w:tcPr>
            <w:tcW w:w="709" w:type="dxa"/>
            <w:noWrap/>
          </w:tcPr>
          <w:p w14:paraId="1E19BC4F" w14:textId="0B3D607F"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DA1F0C">
              <w:rPr>
                <w:rFonts w:ascii="Calibri" w:eastAsia="Times New Roman" w:hAnsi="Calibri" w:cs="Calibri"/>
                <w:i/>
                <w:iCs/>
                <w:color w:val="000000"/>
                <w:szCs w:val="24"/>
                <w:lang w:eastAsia="en-GB"/>
              </w:rPr>
              <w:t>49.9</w:t>
            </w:r>
          </w:p>
        </w:tc>
        <w:tc>
          <w:tcPr>
            <w:tcW w:w="6095" w:type="dxa"/>
          </w:tcPr>
          <w:p w14:paraId="6E800BC0" w14:textId="77777777" w:rsidR="00DA1F0C" w:rsidRDefault="009F71C0"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71C0">
              <w:rPr>
                <w:i/>
                <w:szCs w:val="24"/>
              </w:rPr>
              <w:t>More visible community police officers on the beat</w:t>
            </w:r>
          </w:p>
          <w:p w14:paraId="435495AF" w14:textId="77777777" w:rsidR="009F71C0" w:rsidRDefault="009F71C0"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71C0">
              <w:rPr>
                <w:i/>
                <w:szCs w:val="24"/>
              </w:rPr>
              <w:t>Seeing a Police Office occasionally on the streets</w:t>
            </w:r>
          </w:p>
          <w:p w14:paraId="3A8AD004" w14:textId="77777777" w:rsidR="009F71C0" w:rsidRDefault="00C170B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170BB">
              <w:rPr>
                <w:i/>
                <w:szCs w:val="24"/>
              </w:rPr>
              <w:t>More police presence/communication</w:t>
            </w:r>
          </w:p>
          <w:p w14:paraId="4732760E" w14:textId="77777777" w:rsidR="00C170BB" w:rsidRDefault="00C170B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170BB">
              <w:rPr>
                <w:i/>
                <w:szCs w:val="24"/>
              </w:rPr>
              <w:t xml:space="preserve">Increased police presence and knowledge that any offences are </w:t>
            </w:r>
            <w:proofErr w:type="gramStart"/>
            <w:r w:rsidRPr="00C170BB">
              <w:rPr>
                <w:i/>
                <w:szCs w:val="24"/>
              </w:rPr>
              <w:t>investigated</w:t>
            </w:r>
            <w:proofErr w:type="gramEnd"/>
            <w:r w:rsidRPr="00C170BB">
              <w:rPr>
                <w:i/>
                <w:szCs w:val="24"/>
              </w:rPr>
              <w:t xml:space="preserve"> and perpetrators caught.</w:t>
            </w:r>
          </w:p>
          <w:p w14:paraId="70F80125" w14:textId="7D57DD61" w:rsidR="00C170BB" w:rsidRPr="00BA50FD" w:rsidRDefault="00FC42A5"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C42A5">
              <w:rPr>
                <w:i/>
                <w:szCs w:val="24"/>
              </w:rPr>
              <w:t>More patrols and punishment</w:t>
            </w:r>
          </w:p>
        </w:tc>
      </w:tr>
      <w:tr w:rsidR="00DA1F0C" w:rsidRPr="00BA50FD" w14:paraId="40724655"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C9C3C58" w14:textId="703B257B"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 xml:space="preserve">Improve security </w:t>
            </w:r>
            <w:r>
              <w:rPr>
                <w:rFonts w:ascii="Calibri" w:eastAsia="Times New Roman" w:hAnsi="Calibri" w:cs="Calibri"/>
                <w:color w:val="000000"/>
                <w:szCs w:val="24"/>
                <w:lang w:eastAsia="en-GB"/>
              </w:rPr>
              <w:t>/</w:t>
            </w:r>
            <w:r w:rsidRPr="00DA1F0C">
              <w:rPr>
                <w:rFonts w:ascii="Calibri" w:eastAsia="Times New Roman" w:hAnsi="Calibri" w:cs="Calibri"/>
                <w:color w:val="000000"/>
                <w:szCs w:val="24"/>
                <w:lang w:eastAsia="en-GB"/>
              </w:rPr>
              <w:t xml:space="preserve"> Lighting</w:t>
            </w:r>
          </w:p>
        </w:tc>
        <w:tc>
          <w:tcPr>
            <w:tcW w:w="709" w:type="dxa"/>
            <w:noWrap/>
          </w:tcPr>
          <w:p w14:paraId="50C3D642" w14:textId="3D5863D7"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219</w:t>
            </w:r>
          </w:p>
        </w:tc>
        <w:tc>
          <w:tcPr>
            <w:tcW w:w="709" w:type="dxa"/>
            <w:noWrap/>
          </w:tcPr>
          <w:p w14:paraId="03FF7719" w14:textId="24F01783"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DA1F0C">
              <w:rPr>
                <w:rFonts w:ascii="Calibri" w:eastAsia="Times New Roman" w:hAnsi="Calibri" w:cs="Calibri"/>
                <w:i/>
                <w:iCs/>
                <w:color w:val="000000"/>
                <w:szCs w:val="24"/>
                <w:lang w:eastAsia="en-GB"/>
              </w:rPr>
              <w:t>25.4</w:t>
            </w:r>
          </w:p>
        </w:tc>
        <w:tc>
          <w:tcPr>
            <w:tcW w:w="6095" w:type="dxa"/>
          </w:tcPr>
          <w:p w14:paraId="466EE234" w14:textId="77777777" w:rsidR="00DA1F0C" w:rsidRDefault="00FC7A8E"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C7A8E">
              <w:rPr>
                <w:i/>
                <w:szCs w:val="24"/>
              </w:rPr>
              <w:t xml:space="preserve">More lights and systems in place to minimise people having to be in dark, abandoned areas for </w:t>
            </w:r>
            <w:proofErr w:type="gramStart"/>
            <w:r w:rsidRPr="00FC7A8E">
              <w:rPr>
                <w:i/>
                <w:szCs w:val="24"/>
              </w:rPr>
              <w:t>long</w:t>
            </w:r>
            <w:proofErr w:type="gramEnd"/>
          </w:p>
          <w:p w14:paraId="5120D170" w14:textId="362D4949" w:rsidR="00FC7A8E" w:rsidRDefault="00717B26"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17B26">
              <w:rPr>
                <w:i/>
                <w:szCs w:val="24"/>
              </w:rPr>
              <w:t>Better lighting and security cameras in areas of high anti-social behaviour</w:t>
            </w:r>
          </w:p>
          <w:p w14:paraId="5D045B28" w14:textId="77777777" w:rsidR="00717B26" w:rsidRDefault="0025603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603F">
              <w:rPr>
                <w:i/>
                <w:szCs w:val="24"/>
              </w:rPr>
              <w:t>More police patrols / CCTV</w:t>
            </w:r>
          </w:p>
          <w:p w14:paraId="11F3B688" w14:textId="77777777" w:rsidR="0025603F" w:rsidRDefault="0025603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603F">
              <w:rPr>
                <w:i/>
                <w:szCs w:val="24"/>
              </w:rPr>
              <w:t>Brighter lights</w:t>
            </w:r>
          </w:p>
          <w:p w14:paraId="743F6E2A" w14:textId="3591B111" w:rsidR="0025603F" w:rsidRPr="00BA50FD" w:rsidRDefault="009F71C0"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F71C0">
              <w:rPr>
                <w:i/>
                <w:szCs w:val="24"/>
              </w:rPr>
              <w:t>More illumination and police patrolling from time to time.</w:t>
            </w:r>
          </w:p>
        </w:tc>
      </w:tr>
      <w:tr w:rsidR="00DA1F0C" w:rsidRPr="00BA50FD" w14:paraId="04B7096A"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B00F521" w14:textId="39F562F2"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Better enforcement</w:t>
            </w:r>
          </w:p>
        </w:tc>
        <w:tc>
          <w:tcPr>
            <w:tcW w:w="709" w:type="dxa"/>
            <w:noWrap/>
          </w:tcPr>
          <w:p w14:paraId="6EC8F36A" w14:textId="0CA35695"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134</w:t>
            </w:r>
          </w:p>
        </w:tc>
        <w:tc>
          <w:tcPr>
            <w:tcW w:w="709" w:type="dxa"/>
            <w:noWrap/>
          </w:tcPr>
          <w:p w14:paraId="2E2F103C" w14:textId="123C8323"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15.5</w:t>
            </w:r>
          </w:p>
        </w:tc>
        <w:tc>
          <w:tcPr>
            <w:tcW w:w="6095" w:type="dxa"/>
          </w:tcPr>
          <w:p w14:paraId="6E65F404" w14:textId="77777777" w:rsidR="00DA1F0C" w:rsidRDefault="00D728D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728D7">
              <w:rPr>
                <w:i/>
                <w:szCs w:val="24"/>
              </w:rPr>
              <w:t>Enforcement of basic regulations.</w:t>
            </w:r>
          </w:p>
          <w:p w14:paraId="59CE8811" w14:textId="77777777" w:rsidR="00D728D7" w:rsidRDefault="00D728D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728D7">
              <w:rPr>
                <w:i/>
                <w:szCs w:val="24"/>
              </w:rPr>
              <w:t>Uphold the ban on cyclists on pavements.</w:t>
            </w:r>
          </w:p>
          <w:p w14:paraId="6B1F6011" w14:textId="77777777" w:rsidR="00D728D7" w:rsidRDefault="00B801BC"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01BC">
              <w:rPr>
                <w:i/>
                <w:szCs w:val="24"/>
              </w:rPr>
              <w:t>Enforcing the law with car parking</w:t>
            </w:r>
          </w:p>
          <w:p w14:paraId="0E6192C3" w14:textId="771FAC4C" w:rsidR="00B801BC" w:rsidRDefault="00B801BC"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01BC">
              <w:rPr>
                <w:i/>
                <w:szCs w:val="24"/>
              </w:rPr>
              <w:t xml:space="preserve">Deal with the anti-social </w:t>
            </w:r>
            <w:proofErr w:type="gramStart"/>
            <w:r w:rsidRPr="00B801BC">
              <w:rPr>
                <w:i/>
                <w:szCs w:val="24"/>
              </w:rPr>
              <w:t>behaviour</w:t>
            </w:r>
            <w:proofErr w:type="gramEnd"/>
          </w:p>
          <w:p w14:paraId="302B35AD" w14:textId="4B9C037F" w:rsidR="00B801BC" w:rsidRPr="00BA50FD" w:rsidRDefault="006229F5"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229F5">
              <w:rPr>
                <w:i/>
                <w:szCs w:val="24"/>
              </w:rPr>
              <w:t>Get rid of the balaclavas</w:t>
            </w:r>
          </w:p>
        </w:tc>
      </w:tr>
      <w:tr w:rsidR="00DA1F0C" w:rsidRPr="00BA50FD" w14:paraId="002BBF77"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CF0D9A2" w14:textId="616EC7E5"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lastRenderedPageBreak/>
              <w:t>Tackle Crime / Drugs</w:t>
            </w:r>
          </w:p>
        </w:tc>
        <w:tc>
          <w:tcPr>
            <w:tcW w:w="709" w:type="dxa"/>
            <w:noWrap/>
          </w:tcPr>
          <w:p w14:paraId="3EDA098C" w14:textId="53F079F2"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104</w:t>
            </w:r>
          </w:p>
        </w:tc>
        <w:tc>
          <w:tcPr>
            <w:tcW w:w="709" w:type="dxa"/>
            <w:noWrap/>
          </w:tcPr>
          <w:p w14:paraId="4DAD16B3" w14:textId="67EA1CBD"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12.1</w:t>
            </w:r>
          </w:p>
        </w:tc>
        <w:tc>
          <w:tcPr>
            <w:tcW w:w="6095" w:type="dxa"/>
          </w:tcPr>
          <w:p w14:paraId="639E4C33" w14:textId="77777777" w:rsidR="00DA1F0C" w:rsidRDefault="00140E2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0E29">
              <w:rPr>
                <w:i/>
                <w:szCs w:val="24"/>
              </w:rPr>
              <w:t>locking up known repeat local offenders</w:t>
            </w:r>
          </w:p>
          <w:p w14:paraId="7BEBB95E" w14:textId="77777777" w:rsidR="00140E29" w:rsidRDefault="00140E2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0E29">
              <w:rPr>
                <w:i/>
                <w:szCs w:val="24"/>
              </w:rPr>
              <w:t>Stronger action on drug addicts</w:t>
            </w:r>
          </w:p>
          <w:p w14:paraId="7CC5AAFC" w14:textId="65D00E88" w:rsidR="00140E29" w:rsidRDefault="003C7B97"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7B97">
              <w:rPr>
                <w:i/>
                <w:szCs w:val="24"/>
              </w:rPr>
              <w:t>Targeting anti-social behaviour especially in relation to the use of motorbikes and public drug and alcohol use. It appears that anti-social behaviour is not given the attention it needs and gives a negative impression to young people who emulate the behaviour thinking it is acceptable. Housing management do not have the resources to act on incidents of anti-social behaviour and the negative impact it is having on the community.</w:t>
            </w:r>
          </w:p>
          <w:p w14:paraId="7EBBA812" w14:textId="4A3EA7D6" w:rsidR="003C7B97" w:rsidRPr="00BA50FD" w:rsidRDefault="00C32F2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32F2F">
              <w:rPr>
                <w:i/>
                <w:szCs w:val="24"/>
              </w:rPr>
              <w:t>Not having drug dealers around.</w:t>
            </w:r>
          </w:p>
        </w:tc>
      </w:tr>
      <w:tr w:rsidR="00DA1F0C" w:rsidRPr="00BA50FD" w14:paraId="48C4C2A2"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95CF4B3" w14:textId="12C2AF03"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Better Maintained / Pavements/ Verges</w:t>
            </w:r>
          </w:p>
        </w:tc>
        <w:tc>
          <w:tcPr>
            <w:tcW w:w="709" w:type="dxa"/>
            <w:noWrap/>
          </w:tcPr>
          <w:p w14:paraId="6E2440E8" w14:textId="37408BBE"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74</w:t>
            </w:r>
          </w:p>
        </w:tc>
        <w:tc>
          <w:tcPr>
            <w:tcW w:w="709" w:type="dxa"/>
            <w:noWrap/>
          </w:tcPr>
          <w:p w14:paraId="7FDAF040" w14:textId="1614B7A5"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8.6</w:t>
            </w:r>
          </w:p>
        </w:tc>
        <w:tc>
          <w:tcPr>
            <w:tcW w:w="6095" w:type="dxa"/>
          </w:tcPr>
          <w:p w14:paraId="18929274" w14:textId="77777777" w:rsidR="00DA1F0C" w:rsidRDefault="00077C89"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7C89">
              <w:rPr>
                <w:i/>
                <w:szCs w:val="24"/>
              </w:rPr>
              <w:t xml:space="preserve">Cut down some trees fix </w:t>
            </w:r>
            <w:proofErr w:type="gramStart"/>
            <w:r w:rsidRPr="00077C89">
              <w:rPr>
                <w:i/>
                <w:szCs w:val="24"/>
              </w:rPr>
              <w:t>pavements</w:t>
            </w:r>
            <w:proofErr w:type="gramEnd"/>
          </w:p>
          <w:p w14:paraId="7D772715" w14:textId="77777777" w:rsidR="00077C89" w:rsidRDefault="00077C89"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77C89">
              <w:rPr>
                <w:i/>
                <w:szCs w:val="24"/>
              </w:rPr>
              <w:t xml:space="preserve">Repair roads and </w:t>
            </w:r>
            <w:proofErr w:type="gramStart"/>
            <w:r w:rsidRPr="00077C89">
              <w:rPr>
                <w:i/>
                <w:szCs w:val="24"/>
              </w:rPr>
              <w:t>pavements</w:t>
            </w:r>
            <w:proofErr w:type="gramEnd"/>
          </w:p>
          <w:p w14:paraId="0FE98D01" w14:textId="77777777" w:rsidR="00077C89" w:rsidRDefault="009F672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672B">
              <w:rPr>
                <w:i/>
                <w:szCs w:val="24"/>
              </w:rPr>
              <w:t>Maintenance</w:t>
            </w:r>
          </w:p>
          <w:p w14:paraId="02607067" w14:textId="01E09E50" w:rsidR="009F672B" w:rsidRPr="00BA50FD" w:rsidRDefault="009F672B"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F672B">
              <w:rPr>
                <w:i/>
                <w:szCs w:val="24"/>
              </w:rPr>
              <w:t>Sort out the pavement and improve the lighting</w:t>
            </w:r>
          </w:p>
        </w:tc>
      </w:tr>
      <w:tr w:rsidR="00DA1F0C" w:rsidRPr="00BA50FD" w14:paraId="438543BC"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3F6BA8EE" w14:textId="7CCE482C"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Better support / opportunities for youth / vulnerable</w:t>
            </w:r>
          </w:p>
        </w:tc>
        <w:tc>
          <w:tcPr>
            <w:tcW w:w="709" w:type="dxa"/>
            <w:noWrap/>
          </w:tcPr>
          <w:p w14:paraId="203C8868" w14:textId="0F2B96B9"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62</w:t>
            </w:r>
          </w:p>
        </w:tc>
        <w:tc>
          <w:tcPr>
            <w:tcW w:w="709" w:type="dxa"/>
            <w:noWrap/>
          </w:tcPr>
          <w:p w14:paraId="4D49BE5E" w14:textId="6E30B2EF"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7.2</w:t>
            </w:r>
          </w:p>
        </w:tc>
        <w:tc>
          <w:tcPr>
            <w:tcW w:w="6095" w:type="dxa"/>
          </w:tcPr>
          <w:p w14:paraId="4AB6E834" w14:textId="77777777" w:rsidR="00DA1F0C" w:rsidRDefault="00CC4474"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C4474">
              <w:rPr>
                <w:i/>
                <w:szCs w:val="24"/>
              </w:rPr>
              <w:t xml:space="preserve">The council should come up with a viable solution for homelessness. A decent shelter with individual locked rooms would stop them roaming the streets, threatening people and taking shelter in our building, which is unacceptable. Effectively we have become their shelter, and it's not acceptable - the council needs to do </w:t>
            </w:r>
            <w:proofErr w:type="gramStart"/>
            <w:r w:rsidRPr="00CC4474">
              <w:rPr>
                <w:i/>
                <w:szCs w:val="24"/>
              </w:rPr>
              <w:t>something</w:t>
            </w:r>
            <w:proofErr w:type="gramEnd"/>
          </w:p>
          <w:p w14:paraId="32200D8A" w14:textId="77777777" w:rsidR="00CC4474" w:rsidRDefault="00B57D8E"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57D8E">
              <w:rPr>
                <w:i/>
                <w:szCs w:val="24"/>
              </w:rPr>
              <w:t xml:space="preserve">More places for youths to go to instead of street </w:t>
            </w:r>
            <w:proofErr w:type="gramStart"/>
            <w:r w:rsidRPr="00B57D8E">
              <w:rPr>
                <w:i/>
                <w:szCs w:val="24"/>
              </w:rPr>
              <w:t>corners</w:t>
            </w:r>
            <w:proofErr w:type="gramEnd"/>
          </w:p>
          <w:p w14:paraId="6102CD27" w14:textId="44AE5195" w:rsidR="00B57D8E" w:rsidRPr="00BA50FD" w:rsidRDefault="00B57D8E"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57D8E">
              <w:rPr>
                <w:i/>
                <w:szCs w:val="24"/>
              </w:rPr>
              <w:t>Better youth facilities reopen our boxing gym and youth centre</w:t>
            </w:r>
          </w:p>
        </w:tc>
      </w:tr>
      <w:tr w:rsidR="00DA1F0C" w:rsidRPr="00BA50FD" w14:paraId="0639255D"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A8452B8" w14:textId="6D648B80"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Control E bikes / scooters bikes</w:t>
            </w:r>
          </w:p>
        </w:tc>
        <w:tc>
          <w:tcPr>
            <w:tcW w:w="709" w:type="dxa"/>
            <w:noWrap/>
          </w:tcPr>
          <w:p w14:paraId="71664B5C" w14:textId="4893E1F0"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44</w:t>
            </w:r>
          </w:p>
        </w:tc>
        <w:tc>
          <w:tcPr>
            <w:tcW w:w="709" w:type="dxa"/>
            <w:noWrap/>
          </w:tcPr>
          <w:p w14:paraId="7C66058C" w14:textId="4E6C88E7"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5.1</w:t>
            </w:r>
          </w:p>
        </w:tc>
        <w:tc>
          <w:tcPr>
            <w:tcW w:w="6095" w:type="dxa"/>
          </w:tcPr>
          <w:p w14:paraId="1B34B216" w14:textId="77777777" w:rsidR="00DA1F0C" w:rsidRDefault="00BF521F"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F521F">
              <w:rPr>
                <w:i/>
                <w:szCs w:val="24"/>
              </w:rPr>
              <w:t>Ban the electric bike/</w:t>
            </w:r>
            <w:proofErr w:type="gramStart"/>
            <w:r w:rsidRPr="00BF521F">
              <w:rPr>
                <w:i/>
                <w:szCs w:val="24"/>
              </w:rPr>
              <w:t>scooters</w:t>
            </w:r>
            <w:proofErr w:type="gramEnd"/>
          </w:p>
          <w:p w14:paraId="6EF920DA" w14:textId="77777777" w:rsidR="00BF521F" w:rsidRDefault="00565CB2"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5CB2">
              <w:rPr>
                <w:i/>
                <w:szCs w:val="24"/>
              </w:rPr>
              <w:t>Cyclists and scooters off pavements</w:t>
            </w:r>
          </w:p>
          <w:p w14:paraId="6C1F4223" w14:textId="618A39EE" w:rsidR="00565CB2" w:rsidRPr="00BA50FD" w:rsidRDefault="00565CB2"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5CB2">
              <w:rPr>
                <w:i/>
                <w:szCs w:val="24"/>
              </w:rPr>
              <w:t>Get all the illegal electric scooters off the road and bicycles off pavements</w:t>
            </w:r>
          </w:p>
        </w:tc>
      </w:tr>
      <w:tr w:rsidR="00DA1F0C" w:rsidRPr="00BA50FD" w14:paraId="306424B2"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595B22F2" w14:textId="0119B7A8"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Don't know</w:t>
            </w:r>
          </w:p>
        </w:tc>
        <w:tc>
          <w:tcPr>
            <w:tcW w:w="709" w:type="dxa"/>
            <w:noWrap/>
          </w:tcPr>
          <w:p w14:paraId="185886AB" w14:textId="65ADD742"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35</w:t>
            </w:r>
          </w:p>
        </w:tc>
        <w:tc>
          <w:tcPr>
            <w:tcW w:w="709" w:type="dxa"/>
            <w:noWrap/>
          </w:tcPr>
          <w:p w14:paraId="1732FF0D" w14:textId="4D97F812"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4.1</w:t>
            </w:r>
          </w:p>
        </w:tc>
        <w:tc>
          <w:tcPr>
            <w:tcW w:w="6095" w:type="dxa"/>
          </w:tcPr>
          <w:p w14:paraId="7D5622AA" w14:textId="77777777" w:rsidR="00DA1F0C" w:rsidRDefault="00D8704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7049">
              <w:rPr>
                <w:i/>
                <w:szCs w:val="24"/>
              </w:rPr>
              <w:t>Not sure what can be done.</w:t>
            </w:r>
          </w:p>
          <w:p w14:paraId="25713BBE" w14:textId="77777777" w:rsidR="00D87049" w:rsidRDefault="00D87049"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87049">
              <w:rPr>
                <w:i/>
                <w:szCs w:val="24"/>
              </w:rPr>
              <w:t xml:space="preserve">I don't know - it's just not a busy road after 7pm and I feel nervous walking </w:t>
            </w:r>
            <w:proofErr w:type="gramStart"/>
            <w:r w:rsidRPr="00D87049">
              <w:rPr>
                <w:i/>
                <w:szCs w:val="24"/>
              </w:rPr>
              <w:t>alone</w:t>
            </w:r>
            <w:proofErr w:type="gramEnd"/>
          </w:p>
          <w:p w14:paraId="3DDBB2B8" w14:textId="1D20DF07" w:rsidR="00D87049" w:rsidRPr="00BA50FD" w:rsidRDefault="00840A74"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Pr>
                <w:i/>
                <w:szCs w:val="24"/>
              </w:rPr>
              <w:t xml:space="preserve">I </w:t>
            </w:r>
            <w:r w:rsidRPr="00840A74">
              <w:rPr>
                <w:i/>
                <w:szCs w:val="24"/>
              </w:rPr>
              <w:t xml:space="preserve">have no clue, but </w:t>
            </w:r>
            <w:proofErr w:type="spellStart"/>
            <w:r w:rsidRPr="00840A74">
              <w:rPr>
                <w:i/>
                <w:szCs w:val="24"/>
              </w:rPr>
              <w:t>i</w:t>
            </w:r>
            <w:proofErr w:type="spellEnd"/>
            <w:r w:rsidRPr="00840A74">
              <w:rPr>
                <w:i/>
                <w:szCs w:val="24"/>
              </w:rPr>
              <w:t xml:space="preserve"> guess when police </w:t>
            </w:r>
            <w:proofErr w:type="gramStart"/>
            <w:r w:rsidRPr="00840A74">
              <w:rPr>
                <w:i/>
                <w:szCs w:val="24"/>
              </w:rPr>
              <w:t>is</w:t>
            </w:r>
            <w:proofErr w:type="gramEnd"/>
            <w:r w:rsidRPr="00840A74">
              <w:rPr>
                <w:i/>
                <w:szCs w:val="24"/>
              </w:rPr>
              <w:t xml:space="preserve"> called, to come and sort it out, not just take details and leave</w:t>
            </w:r>
            <w:r>
              <w:rPr>
                <w:i/>
                <w:szCs w:val="24"/>
              </w:rPr>
              <w:t xml:space="preserve">, </w:t>
            </w:r>
            <w:r w:rsidRPr="00840A74">
              <w:rPr>
                <w:i/>
                <w:szCs w:val="24"/>
              </w:rPr>
              <w:t>then no news from the police anymore</w:t>
            </w:r>
          </w:p>
        </w:tc>
      </w:tr>
      <w:tr w:rsidR="00DA1F0C" w:rsidRPr="00BA50FD" w14:paraId="5D1ACC38"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0CE09111" w14:textId="494489E8"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Nothing</w:t>
            </w:r>
          </w:p>
        </w:tc>
        <w:tc>
          <w:tcPr>
            <w:tcW w:w="709" w:type="dxa"/>
            <w:noWrap/>
          </w:tcPr>
          <w:p w14:paraId="1E29E8D5" w14:textId="1667468E"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22</w:t>
            </w:r>
          </w:p>
        </w:tc>
        <w:tc>
          <w:tcPr>
            <w:tcW w:w="709" w:type="dxa"/>
            <w:noWrap/>
          </w:tcPr>
          <w:p w14:paraId="48D5FAEF" w14:textId="768F4551"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2.6</w:t>
            </w:r>
          </w:p>
        </w:tc>
        <w:tc>
          <w:tcPr>
            <w:tcW w:w="6095" w:type="dxa"/>
          </w:tcPr>
          <w:p w14:paraId="617EA0E7" w14:textId="77777777" w:rsidR="00DA1F0C" w:rsidRDefault="002C013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0137">
              <w:rPr>
                <w:i/>
                <w:szCs w:val="24"/>
              </w:rPr>
              <w:t xml:space="preserve">Not much, I don't go out once it's dark, better safe than </w:t>
            </w:r>
            <w:proofErr w:type="gramStart"/>
            <w:r w:rsidRPr="002C0137">
              <w:rPr>
                <w:i/>
                <w:szCs w:val="24"/>
              </w:rPr>
              <w:t>sorry</w:t>
            </w:r>
            <w:proofErr w:type="gramEnd"/>
          </w:p>
          <w:p w14:paraId="504C6776" w14:textId="77777777" w:rsidR="002C0137" w:rsidRDefault="002C013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0137">
              <w:rPr>
                <w:i/>
                <w:szCs w:val="24"/>
              </w:rPr>
              <w:t>Nothing. Just a personal feeling</w:t>
            </w:r>
          </w:p>
          <w:p w14:paraId="67525885" w14:textId="03A62530" w:rsidR="002C0137" w:rsidRPr="00BA50FD" w:rsidRDefault="002C0137"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C0137">
              <w:rPr>
                <w:i/>
                <w:szCs w:val="24"/>
              </w:rPr>
              <w:t>Nothing. Women will always be at risk</w:t>
            </w:r>
          </w:p>
        </w:tc>
      </w:tr>
      <w:tr w:rsidR="00DA1F0C" w:rsidRPr="00BA50FD" w14:paraId="1C652506"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8195B61" w14:textId="2844A467"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 xml:space="preserve">Culture change - more respect / </w:t>
            </w:r>
            <w:r w:rsidRPr="00DA1F0C">
              <w:rPr>
                <w:rFonts w:ascii="Calibri" w:eastAsia="Times New Roman" w:hAnsi="Calibri" w:cs="Calibri"/>
                <w:color w:val="000000"/>
                <w:szCs w:val="24"/>
                <w:lang w:eastAsia="en-GB"/>
              </w:rPr>
              <w:lastRenderedPageBreak/>
              <w:t>challenge Misogyny</w:t>
            </w:r>
          </w:p>
        </w:tc>
        <w:tc>
          <w:tcPr>
            <w:tcW w:w="709" w:type="dxa"/>
            <w:noWrap/>
          </w:tcPr>
          <w:p w14:paraId="2FD38CAE" w14:textId="270AF799"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lastRenderedPageBreak/>
              <w:t>22</w:t>
            </w:r>
          </w:p>
        </w:tc>
        <w:tc>
          <w:tcPr>
            <w:tcW w:w="709" w:type="dxa"/>
            <w:noWrap/>
          </w:tcPr>
          <w:p w14:paraId="61C8AD06" w14:textId="2A33BE6A"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2.6</w:t>
            </w:r>
          </w:p>
        </w:tc>
        <w:tc>
          <w:tcPr>
            <w:tcW w:w="6095" w:type="dxa"/>
          </w:tcPr>
          <w:p w14:paraId="6720B02F" w14:textId="77777777" w:rsidR="00DA1F0C" w:rsidRDefault="00402E5F"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02E5F">
              <w:rPr>
                <w:i/>
                <w:szCs w:val="24"/>
              </w:rPr>
              <w:t xml:space="preserve">cultural change around a woman's right to be able to live without blame, judgement or </w:t>
            </w:r>
            <w:proofErr w:type="gramStart"/>
            <w:r w:rsidRPr="00402E5F">
              <w:rPr>
                <w:i/>
                <w:szCs w:val="24"/>
              </w:rPr>
              <w:t>harassment</w:t>
            </w:r>
            <w:proofErr w:type="gramEnd"/>
          </w:p>
          <w:p w14:paraId="1348C83E" w14:textId="77777777" w:rsidR="00402E5F" w:rsidRDefault="001E7A78"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7A78">
              <w:rPr>
                <w:i/>
                <w:szCs w:val="24"/>
              </w:rPr>
              <w:t>Teaching respect!</w:t>
            </w:r>
          </w:p>
          <w:p w14:paraId="7FBD4DF8" w14:textId="55E6E9D7" w:rsidR="001E7A78" w:rsidRPr="00BA50FD" w:rsidRDefault="001E7A78"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7A78">
              <w:rPr>
                <w:i/>
                <w:szCs w:val="24"/>
              </w:rPr>
              <w:lastRenderedPageBreak/>
              <w:t>For some groups to have a little more respect</w:t>
            </w:r>
          </w:p>
        </w:tc>
      </w:tr>
      <w:tr w:rsidR="00DA1F0C" w:rsidRPr="00BA50FD" w14:paraId="2B1FA471"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6F4A0974" w14:textId="48A9F661"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lastRenderedPageBreak/>
              <w:t>Disperse large groups</w:t>
            </w:r>
          </w:p>
        </w:tc>
        <w:tc>
          <w:tcPr>
            <w:tcW w:w="709" w:type="dxa"/>
            <w:noWrap/>
          </w:tcPr>
          <w:p w14:paraId="0659A2C7" w14:textId="572E682E"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16</w:t>
            </w:r>
          </w:p>
        </w:tc>
        <w:tc>
          <w:tcPr>
            <w:tcW w:w="709" w:type="dxa"/>
            <w:noWrap/>
          </w:tcPr>
          <w:p w14:paraId="37C654AE" w14:textId="4A2226A4"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1.9</w:t>
            </w:r>
          </w:p>
        </w:tc>
        <w:tc>
          <w:tcPr>
            <w:tcW w:w="6095" w:type="dxa"/>
          </w:tcPr>
          <w:p w14:paraId="3FB81A42" w14:textId="77777777" w:rsidR="00DA1F0C" w:rsidRDefault="00715E49"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5E49">
              <w:rPr>
                <w:i/>
                <w:szCs w:val="24"/>
              </w:rPr>
              <w:t>Stop the gangs of youths from being so antisocial.</w:t>
            </w:r>
          </w:p>
          <w:p w14:paraId="218FF7BC" w14:textId="13955763" w:rsidR="00715E49" w:rsidRPr="00BA50FD" w:rsidRDefault="00C968B4"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968B4">
              <w:rPr>
                <w:i/>
                <w:szCs w:val="24"/>
              </w:rPr>
              <w:t>Making sure gangs of teenagers are not allowed to gather outside shops as they tend to intimidate elderly people again</w:t>
            </w:r>
          </w:p>
        </w:tc>
      </w:tr>
      <w:tr w:rsidR="00DA1F0C" w:rsidRPr="00BA50FD" w14:paraId="3ADBE3CE"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7F43EEA" w14:textId="7552BF70"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Improve public transport</w:t>
            </w:r>
          </w:p>
        </w:tc>
        <w:tc>
          <w:tcPr>
            <w:tcW w:w="709" w:type="dxa"/>
            <w:noWrap/>
          </w:tcPr>
          <w:p w14:paraId="701E9C3A" w14:textId="6EF9EC7F"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8</w:t>
            </w:r>
          </w:p>
        </w:tc>
        <w:tc>
          <w:tcPr>
            <w:tcW w:w="709" w:type="dxa"/>
            <w:noWrap/>
          </w:tcPr>
          <w:p w14:paraId="615C5BC6" w14:textId="061BE6ED"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0.9</w:t>
            </w:r>
          </w:p>
        </w:tc>
        <w:tc>
          <w:tcPr>
            <w:tcW w:w="6095" w:type="dxa"/>
          </w:tcPr>
          <w:p w14:paraId="10AD58FA" w14:textId="77777777" w:rsidR="00DA1F0C" w:rsidRDefault="00005E92"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5E92">
              <w:rPr>
                <w:i/>
                <w:szCs w:val="24"/>
              </w:rPr>
              <w:t xml:space="preserve">More buses after 6pm including night buses would mean I could walk a safer </w:t>
            </w:r>
            <w:proofErr w:type="gramStart"/>
            <w:r w:rsidRPr="00005E92">
              <w:rPr>
                <w:i/>
                <w:szCs w:val="24"/>
              </w:rPr>
              <w:t>route</w:t>
            </w:r>
            <w:proofErr w:type="gramEnd"/>
          </w:p>
          <w:p w14:paraId="4FF310E4" w14:textId="332C3393" w:rsidR="00005E92" w:rsidRPr="00BA50FD" w:rsidRDefault="00005E92"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05E92">
              <w:rPr>
                <w:i/>
                <w:szCs w:val="24"/>
              </w:rPr>
              <w:t>A far better bus service so as not to walk so far.</w:t>
            </w:r>
          </w:p>
        </w:tc>
      </w:tr>
      <w:tr w:rsidR="00DA1F0C" w:rsidRPr="00BA50FD" w14:paraId="674C5C25" w14:textId="77777777" w:rsidTr="00DA1F0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20BF1BAC" w14:textId="23778D99"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Move</w:t>
            </w:r>
            <w:r>
              <w:rPr>
                <w:rFonts w:ascii="Calibri" w:eastAsia="Times New Roman" w:hAnsi="Calibri" w:cs="Calibri"/>
                <w:color w:val="000000"/>
                <w:szCs w:val="24"/>
                <w:lang w:eastAsia="en-GB"/>
              </w:rPr>
              <w:t xml:space="preserve"> </w:t>
            </w:r>
            <w:r w:rsidRPr="00DA1F0C">
              <w:rPr>
                <w:rFonts w:ascii="Calibri" w:eastAsia="Times New Roman" w:hAnsi="Calibri" w:cs="Calibri"/>
                <w:color w:val="000000"/>
                <w:szCs w:val="24"/>
                <w:lang w:eastAsia="en-GB"/>
              </w:rPr>
              <w:t>/</w:t>
            </w:r>
            <w:r>
              <w:rPr>
                <w:rFonts w:ascii="Calibri" w:eastAsia="Times New Roman" w:hAnsi="Calibri" w:cs="Calibri"/>
                <w:color w:val="000000"/>
                <w:szCs w:val="24"/>
                <w:lang w:eastAsia="en-GB"/>
              </w:rPr>
              <w:t xml:space="preserve"> </w:t>
            </w:r>
            <w:r w:rsidRPr="00DA1F0C">
              <w:rPr>
                <w:rFonts w:ascii="Calibri" w:eastAsia="Times New Roman" w:hAnsi="Calibri" w:cs="Calibri"/>
                <w:color w:val="000000"/>
                <w:szCs w:val="24"/>
                <w:lang w:eastAsia="en-GB"/>
              </w:rPr>
              <w:t>Neighbours move</w:t>
            </w:r>
          </w:p>
        </w:tc>
        <w:tc>
          <w:tcPr>
            <w:tcW w:w="709" w:type="dxa"/>
            <w:noWrap/>
          </w:tcPr>
          <w:p w14:paraId="5E95540C" w14:textId="57E31EE0"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4</w:t>
            </w:r>
          </w:p>
        </w:tc>
        <w:tc>
          <w:tcPr>
            <w:tcW w:w="709" w:type="dxa"/>
            <w:noWrap/>
          </w:tcPr>
          <w:p w14:paraId="21C643E7" w14:textId="77690E08" w:rsidR="00DA1F0C" w:rsidRPr="00BA50FD" w:rsidRDefault="00DA1F0C" w:rsidP="00DA1F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0.5</w:t>
            </w:r>
          </w:p>
        </w:tc>
        <w:tc>
          <w:tcPr>
            <w:tcW w:w="6095" w:type="dxa"/>
          </w:tcPr>
          <w:p w14:paraId="0298CD51" w14:textId="77777777" w:rsidR="00DA1F0C" w:rsidRDefault="00082E56"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2E56">
              <w:rPr>
                <w:i/>
                <w:szCs w:val="24"/>
              </w:rPr>
              <w:t>Relocate either my problem neighbours or myself.</w:t>
            </w:r>
          </w:p>
          <w:p w14:paraId="62F8366A" w14:textId="49EF2EB8" w:rsidR="00082E56" w:rsidRPr="00BA50FD" w:rsidRDefault="00082E56" w:rsidP="00DA1F0C">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82E56">
              <w:rPr>
                <w:i/>
                <w:szCs w:val="24"/>
              </w:rPr>
              <w:t>Move out of area</w:t>
            </w:r>
          </w:p>
        </w:tc>
      </w:tr>
      <w:tr w:rsidR="00DA1F0C" w:rsidRPr="00BA50FD" w14:paraId="352B7ED9" w14:textId="77777777" w:rsidTr="00DA1F0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80" w:type="dxa"/>
          </w:tcPr>
          <w:p w14:paraId="7777D6E6" w14:textId="31333810" w:rsidR="00DA1F0C" w:rsidRPr="00BA50FD" w:rsidRDefault="00DA1F0C" w:rsidP="00DA1F0C">
            <w:pPr>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Misc</w:t>
            </w:r>
          </w:p>
        </w:tc>
        <w:tc>
          <w:tcPr>
            <w:tcW w:w="709" w:type="dxa"/>
            <w:noWrap/>
          </w:tcPr>
          <w:p w14:paraId="4B7C1F21" w14:textId="2AB92E1C"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DA1F0C">
              <w:rPr>
                <w:rFonts w:ascii="Calibri" w:eastAsia="Times New Roman" w:hAnsi="Calibri" w:cs="Calibri"/>
                <w:color w:val="000000"/>
                <w:szCs w:val="24"/>
                <w:lang w:eastAsia="en-GB"/>
              </w:rPr>
              <w:t>76</w:t>
            </w:r>
          </w:p>
        </w:tc>
        <w:tc>
          <w:tcPr>
            <w:tcW w:w="709" w:type="dxa"/>
            <w:noWrap/>
          </w:tcPr>
          <w:p w14:paraId="73C30C47" w14:textId="0D9357A5" w:rsidR="00DA1F0C" w:rsidRPr="00BA50FD" w:rsidRDefault="00DA1F0C" w:rsidP="00DA1F0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iCs/>
                <w:color w:val="000000"/>
                <w:szCs w:val="24"/>
                <w:lang w:eastAsia="en-GB"/>
              </w:rPr>
            </w:pPr>
            <w:r w:rsidRPr="00DA1F0C">
              <w:rPr>
                <w:rFonts w:ascii="Calibri" w:eastAsia="Times New Roman" w:hAnsi="Calibri" w:cs="Calibri"/>
                <w:i/>
                <w:iCs/>
                <w:color w:val="000000"/>
                <w:szCs w:val="24"/>
                <w:lang w:eastAsia="en-GB"/>
              </w:rPr>
              <w:t>8.8</w:t>
            </w:r>
          </w:p>
        </w:tc>
        <w:tc>
          <w:tcPr>
            <w:tcW w:w="6095" w:type="dxa"/>
          </w:tcPr>
          <w:p w14:paraId="58B7EEEA" w14:textId="10123B8C" w:rsidR="00DA1F0C" w:rsidRDefault="00836E20"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36E20">
              <w:rPr>
                <w:i/>
                <w:szCs w:val="24"/>
              </w:rPr>
              <w:t xml:space="preserve">If there was no suggestion, evidence of </w:t>
            </w:r>
            <w:proofErr w:type="gramStart"/>
            <w:r w:rsidRPr="00836E20">
              <w:rPr>
                <w:i/>
                <w:szCs w:val="24"/>
              </w:rPr>
              <w:t>threat</w:t>
            </w:r>
            <w:proofErr w:type="gramEnd"/>
          </w:p>
          <w:p w14:paraId="29EB73BF" w14:textId="77777777" w:rsidR="00201191" w:rsidRDefault="00201191"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01191">
              <w:rPr>
                <w:i/>
                <w:szCs w:val="24"/>
              </w:rPr>
              <w:t>I don't really need to walk in the dark</w:t>
            </w:r>
          </w:p>
          <w:p w14:paraId="3C4B821F" w14:textId="77777777" w:rsidR="00201191" w:rsidRDefault="00836E20"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36E20">
              <w:rPr>
                <w:i/>
                <w:szCs w:val="24"/>
              </w:rPr>
              <w:t>Company</w:t>
            </w:r>
          </w:p>
          <w:p w14:paraId="4ABFA50B" w14:textId="4FF8EB87" w:rsidR="00741A7C" w:rsidRPr="00BA50FD" w:rsidRDefault="00741A7C" w:rsidP="00DA1F0C">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41A7C">
              <w:rPr>
                <w:i/>
                <w:szCs w:val="24"/>
              </w:rPr>
              <w:t>Stop rehousing scum in the area.</w:t>
            </w:r>
          </w:p>
        </w:tc>
      </w:tr>
      <w:tr w:rsidR="00DA1F0C" w:rsidRPr="00BA50FD" w14:paraId="4EA65748" w14:textId="77777777" w:rsidTr="00DA1F0C">
        <w:trPr>
          <w:cnfStyle w:val="010000000000" w:firstRow="0" w:lastRow="1"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80" w:type="dxa"/>
          </w:tcPr>
          <w:p w14:paraId="5B61A395" w14:textId="7E93D598" w:rsidR="00DA1F0C" w:rsidRPr="00BA50FD" w:rsidRDefault="00DA1F0C" w:rsidP="00DA1F0C">
            <w:pPr>
              <w:rPr>
                <w:rFonts w:ascii="Calibri" w:eastAsia="Times New Roman" w:hAnsi="Calibri" w:cs="Calibri"/>
                <w:color w:val="000000"/>
                <w:szCs w:val="24"/>
                <w:lang w:eastAsia="en-GB"/>
              </w:rPr>
            </w:pPr>
          </w:p>
        </w:tc>
        <w:tc>
          <w:tcPr>
            <w:tcW w:w="709" w:type="dxa"/>
            <w:noWrap/>
          </w:tcPr>
          <w:p w14:paraId="4BCD6604" w14:textId="4B84D718" w:rsidR="00DA1F0C" w:rsidRPr="00BA50FD" w:rsidRDefault="00DA1F0C" w:rsidP="00DA1F0C">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862</w:t>
            </w:r>
          </w:p>
        </w:tc>
        <w:tc>
          <w:tcPr>
            <w:tcW w:w="709" w:type="dxa"/>
            <w:noWrap/>
          </w:tcPr>
          <w:p w14:paraId="21CF8DF5" w14:textId="77777777" w:rsidR="00DA1F0C" w:rsidRPr="00BA50FD" w:rsidRDefault="00DA1F0C" w:rsidP="00DA1F0C">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095" w:type="dxa"/>
          </w:tcPr>
          <w:p w14:paraId="3285B610" w14:textId="77777777" w:rsidR="00DA1F0C" w:rsidRPr="00BA50FD" w:rsidRDefault="00DA1F0C" w:rsidP="00DA1F0C">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5E6F4C55" w14:textId="77777777" w:rsidR="00CD4DA2"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r w:rsidRPr="00BA50FD">
        <w:rPr>
          <w:sz w:val="24"/>
          <w:szCs w:val="24"/>
        </w:rPr>
        <w:t xml:space="preserve"> </w:t>
      </w:r>
    </w:p>
    <w:p w14:paraId="117E7027" w14:textId="77777777" w:rsidR="00ED58CE" w:rsidRPr="00BA50FD" w:rsidRDefault="00ED58CE" w:rsidP="00CD4DA2">
      <w:pPr>
        <w:rPr>
          <w:b/>
          <w:lang w:eastAsia="en-US"/>
        </w:rPr>
      </w:pPr>
    </w:p>
    <w:p w14:paraId="6ED03749" w14:textId="77777777" w:rsidR="00CD4DA2" w:rsidRPr="00BA50FD" w:rsidRDefault="00CD4DA2" w:rsidP="00CD4DA2">
      <w:pPr>
        <w:rPr>
          <w:b/>
          <w:sz w:val="24"/>
          <w:szCs w:val="24"/>
          <w:lang w:eastAsia="en-US"/>
        </w:rPr>
      </w:pPr>
      <w:r w:rsidRPr="00BA50FD">
        <w:rPr>
          <w:b/>
          <w:sz w:val="24"/>
          <w:szCs w:val="24"/>
          <w:lang w:eastAsia="en-US"/>
        </w:rPr>
        <w:t>When Walking in the City Centre</w:t>
      </w:r>
    </w:p>
    <w:tbl>
      <w:tblPr>
        <w:tblStyle w:val="GridTable5Dark-Accent6"/>
        <w:tblW w:w="9493" w:type="dxa"/>
        <w:tblLook w:val="04E0" w:firstRow="1" w:lastRow="1" w:firstColumn="1" w:lastColumn="0" w:noHBand="0" w:noVBand="1"/>
      </w:tblPr>
      <w:tblGrid>
        <w:gridCol w:w="1838"/>
        <w:gridCol w:w="765"/>
        <w:gridCol w:w="642"/>
        <w:gridCol w:w="6248"/>
      </w:tblGrid>
      <w:tr w:rsidR="00CD4DA2" w:rsidRPr="00BA50FD" w14:paraId="4E144AD8" w14:textId="77777777" w:rsidTr="009C0D4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hideMark/>
          </w:tcPr>
          <w:p w14:paraId="44E5E6A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65" w:type="dxa"/>
            <w:noWrap/>
            <w:hideMark/>
          </w:tcPr>
          <w:p w14:paraId="42CD72C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5EB7F56F"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6248" w:type="dxa"/>
            <w:noWrap/>
            <w:hideMark/>
          </w:tcPr>
          <w:p w14:paraId="524F7A5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835EA2" w:rsidRPr="00BA50FD" w14:paraId="1F14C815" w14:textId="77777777" w:rsidTr="009C0D4C">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838" w:type="dxa"/>
          </w:tcPr>
          <w:p w14:paraId="7B881D00" w14:textId="3AD01671"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More Police / PCSO / Community Wardens Presence</w:t>
            </w:r>
          </w:p>
        </w:tc>
        <w:tc>
          <w:tcPr>
            <w:tcW w:w="765" w:type="dxa"/>
            <w:noWrap/>
          </w:tcPr>
          <w:p w14:paraId="2FCD95B7" w14:textId="617D7BB7"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708</w:t>
            </w:r>
          </w:p>
        </w:tc>
        <w:tc>
          <w:tcPr>
            <w:tcW w:w="642" w:type="dxa"/>
            <w:noWrap/>
          </w:tcPr>
          <w:p w14:paraId="7CF56C1D" w14:textId="3B9BE872"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E51F7F">
              <w:rPr>
                <w:rFonts w:ascii="Calibri" w:eastAsia="Times New Roman" w:hAnsi="Calibri" w:cs="Calibri"/>
                <w:i/>
                <w:iCs/>
                <w:color w:val="000000"/>
                <w:szCs w:val="24"/>
                <w:lang w:eastAsia="en-GB"/>
              </w:rPr>
              <w:t>53.1</w:t>
            </w:r>
          </w:p>
        </w:tc>
        <w:tc>
          <w:tcPr>
            <w:tcW w:w="6248" w:type="dxa"/>
          </w:tcPr>
          <w:p w14:paraId="71BC68B1" w14:textId="77777777" w:rsidR="00835EA2" w:rsidRDefault="002506EB"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506EB">
              <w:rPr>
                <w:i/>
                <w:szCs w:val="24"/>
              </w:rPr>
              <w:t>Police presence / street wardens</w:t>
            </w:r>
          </w:p>
          <w:p w14:paraId="65404323" w14:textId="77777777" w:rsidR="002506EB" w:rsidRDefault="001A09BA"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A09BA">
              <w:rPr>
                <w:i/>
                <w:szCs w:val="24"/>
              </w:rPr>
              <w:t xml:space="preserve">More overt police presence - not sat in </w:t>
            </w:r>
            <w:proofErr w:type="gramStart"/>
            <w:r w:rsidRPr="001A09BA">
              <w:rPr>
                <w:i/>
                <w:szCs w:val="24"/>
              </w:rPr>
              <w:t>vans</w:t>
            </w:r>
            <w:proofErr w:type="gramEnd"/>
          </w:p>
          <w:p w14:paraId="16B00F44" w14:textId="77777777" w:rsidR="001A09BA" w:rsidRDefault="001A09BA"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A09BA">
              <w:rPr>
                <w:i/>
                <w:szCs w:val="24"/>
              </w:rPr>
              <w:t xml:space="preserve">Increase Police or community Support </w:t>
            </w:r>
            <w:proofErr w:type="gramStart"/>
            <w:r w:rsidRPr="001A09BA">
              <w:rPr>
                <w:i/>
                <w:szCs w:val="24"/>
              </w:rPr>
              <w:t>officers</w:t>
            </w:r>
            <w:proofErr w:type="gramEnd"/>
          </w:p>
          <w:p w14:paraId="62C822EE" w14:textId="77777777" w:rsidR="001A09BA" w:rsidRDefault="001D39C6"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D39C6">
              <w:rPr>
                <w:i/>
                <w:szCs w:val="24"/>
              </w:rPr>
              <w:t xml:space="preserve">Dedicated foot patrol officers for the city centre by Police officers, community support officers, private security. Organised volunteer groups using mobile Apps to communicate anti-social behaviour and harassment and to call it out and confront it. Posters displayed with contact numbers to call out anti-social behaviour. NAME AND </w:t>
            </w:r>
            <w:proofErr w:type="gramStart"/>
            <w:r w:rsidRPr="001D39C6">
              <w:rPr>
                <w:i/>
                <w:szCs w:val="24"/>
              </w:rPr>
              <w:t>SHAME  the</w:t>
            </w:r>
            <w:proofErr w:type="gramEnd"/>
            <w:r w:rsidRPr="001D39C6">
              <w:rPr>
                <w:i/>
                <w:szCs w:val="24"/>
              </w:rPr>
              <w:t xml:space="preserve"> individuals.</w:t>
            </w:r>
          </w:p>
          <w:p w14:paraId="5E98983A" w14:textId="6211C41C" w:rsidR="001D39C6" w:rsidRPr="00BA50FD" w:rsidRDefault="001D39C6"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D39C6">
              <w:rPr>
                <w:i/>
                <w:szCs w:val="24"/>
              </w:rPr>
              <w:t>Different culture??? It doesn't happen abroad. That's not realistic so perhaps greater police presence</w:t>
            </w:r>
          </w:p>
        </w:tc>
      </w:tr>
      <w:tr w:rsidR="00835EA2" w:rsidRPr="00BA50FD" w14:paraId="3F26758F"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7B4C8D64" w14:textId="5348A326"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Greater </w:t>
            </w:r>
            <w:r w:rsidR="00565ECF" w:rsidRPr="00E51F7F">
              <w:rPr>
                <w:rFonts w:ascii="Calibri" w:eastAsia="Times New Roman" w:hAnsi="Calibri" w:cs="Calibri"/>
                <w:color w:val="000000"/>
                <w:szCs w:val="24"/>
                <w:lang w:eastAsia="en-GB"/>
              </w:rPr>
              <w:t>Support for</w:t>
            </w:r>
            <w:r w:rsidRPr="00E51F7F">
              <w:rPr>
                <w:rFonts w:ascii="Calibri" w:eastAsia="Times New Roman" w:hAnsi="Calibri" w:cs="Calibri"/>
                <w:color w:val="000000"/>
                <w:szCs w:val="24"/>
                <w:lang w:eastAsia="en-GB"/>
              </w:rPr>
              <w:t xml:space="preserve"> Homeless / Vulnerable / Youth</w:t>
            </w:r>
          </w:p>
        </w:tc>
        <w:tc>
          <w:tcPr>
            <w:tcW w:w="765" w:type="dxa"/>
            <w:noWrap/>
          </w:tcPr>
          <w:p w14:paraId="42D92545" w14:textId="6153B486"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233</w:t>
            </w:r>
          </w:p>
        </w:tc>
        <w:tc>
          <w:tcPr>
            <w:tcW w:w="642" w:type="dxa"/>
            <w:noWrap/>
          </w:tcPr>
          <w:p w14:paraId="1F77B04B" w14:textId="2699224E"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E51F7F">
              <w:rPr>
                <w:rFonts w:ascii="Calibri" w:eastAsia="Times New Roman" w:hAnsi="Calibri" w:cs="Calibri"/>
                <w:i/>
                <w:iCs/>
                <w:color w:val="000000"/>
                <w:szCs w:val="24"/>
                <w:lang w:eastAsia="en-GB"/>
              </w:rPr>
              <w:t>17.5</w:t>
            </w:r>
          </w:p>
        </w:tc>
        <w:tc>
          <w:tcPr>
            <w:tcW w:w="6248" w:type="dxa"/>
          </w:tcPr>
          <w:p w14:paraId="2D26FA06" w14:textId="6913DF39" w:rsidR="00835EA2" w:rsidRDefault="0083532C"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3532C">
              <w:rPr>
                <w:i/>
                <w:szCs w:val="24"/>
              </w:rPr>
              <w:t xml:space="preserve">There needs to be a concerted effort to engage with single homeless and divert them from the city centre and into support services throughout the city. If they are causing </w:t>
            </w:r>
            <w:r w:rsidR="00B248B7" w:rsidRPr="0083532C">
              <w:rPr>
                <w:i/>
                <w:szCs w:val="24"/>
              </w:rPr>
              <w:t>anti-social</w:t>
            </w:r>
            <w:r w:rsidRPr="0083532C">
              <w:rPr>
                <w:i/>
                <w:szCs w:val="24"/>
              </w:rPr>
              <w:t xml:space="preserve"> behaviour due to alcohol and </w:t>
            </w:r>
            <w:proofErr w:type="gramStart"/>
            <w:r w:rsidRPr="0083532C">
              <w:rPr>
                <w:i/>
                <w:szCs w:val="24"/>
              </w:rPr>
              <w:t>drugs</w:t>
            </w:r>
            <w:proofErr w:type="gramEnd"/>
            <w:r w:rsidRPr="0083532C">
              <w:rPr>
                <w:i/>
                <w:szCs w:val="24"/>
              </w:rPr>
              <w:t xml:space="preserve"> there should be a strict zero tolerance policy and exclusion </w:t>
            </w:r>
            <w:r w:rsidRPr="0083532C">
              <w:rPr>
                <w:i/>
                <w:szCs w:val="24"/>
              </w:rPr>
              <w:lastRenderedPageBreak/>
              <w:t>orders where needed to make our streets safe and prevent the intimidation of law abiding citizens.</w:t>
            </w:r>
          </w:p>
          <w:p w14:paraId="526ED7BB" w14:textId="77777777" w:rsidR="00B248B7" w:rsidRDefault="00B248B7"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48B7">
              <w:rPr>
                <w:i/>
                <w:szCs w:val="24"/>
              </w:rPr>
              <w:t xml:space="preserve">Remove rough sleepers and house </w:t>
            </w:r>
            <w:proofErr w:type="gramStart"/>
            <w:r w:rsidRPr="00B248B7">
              <w:rPr>
                <w:i/>
                <w:szCs w:val="24"/>
              </w:rPr>
              <w:t>them</w:t>
            </w:r>
            <w:proofErr w:type="gramEnd"/>
          </w:p>
          <w:p w14:paraId="46A36B7F" w14:textId="77777777" w:rsidR="00B248B7" w:rsidRDefault="0079508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95084">
              <w:rPr>
                <w:i/>
                <w:szCs w:val="24"/>
              </w:rPr>
              <w:t>council supporting people with substance abuse issues.</w:t>
            </w:r>
          </w:p>
          <w:p w14:paraId="3132F80B" w14:textId="77777777" w:rsidR="00795084" w:rsidRDefault="0079508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95084">
              <w:rPr>
                <w:i/>
                <w:szCs w:val="24"/>
              </w:rPr>
              <w:t xml:space="preserve">Have places for these people to go so they can be </w:t>
            </w:r>
            <w:proofErr w:type="gramStart"/>
            <w:r w:rsidRPr="00795084">
              <w:rPr>
                <w:i/>
                <w:szCs w:val="24"/>
              </w:rPr>
              <w:t>safe</w:t>
            </w:r>
            <w:proofErr w:type="gramEnd"/>
          </w:p>
          <w:p w14:paraId="1A6566D3" w14:textId="48326E25" w:rsidR="00795084" w:rsidRPr="00BA50FD" w:rsidRDefault="0079508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95084">
              <w:rPr>
                <w:i/>
                <w:szCs w:val="24"/>
              </w:rPr>
              <w:t>Youth clubs for kids that are relevant to today's issues</w:t>
            </w:r>
          </w:p>
        </w:tc>
      </w:tr>
      <w:tr w:rsidR="00835EA2" w:rsidRPr="00BA50FD" w14:paraId="288ACB5C"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178BEAC" w14:textId="1E937C8B"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lastRenderedPageBreak/>
              <w:t>Greater Enforcement / Punishment / Better Prosecutions / ASBO's</w:t>
            </w:r>
          </w:p>
        </w:tc>
        <w:tc>
          <w:tcPr>
            <w:tcW w:w="765" w:type="dxa"/>
            <w:noWrap/>
          </w:tcPr>
          <w:p w14:paraId="5037B083" w14:textId="341D0529"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170</w:t>
            </w:r>
          </w:p>
        </w:tc>
        <w:tc>
          <w:tcPr>
            <w:tcW w:w="642" w:type="dxa"/>
            <w:noWrap/>
          </w:tcPr>
          <w:p w14:paraId="037B7E3D" w14:textId="25B106E3"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12.7</w:t>
            </w:r>
          </w:p>
        </w:tc>
        <w:tc>
          <w:tcPr>
            <w:tcW w:w="6248" w:type="dxa"/>
          </w:tcPr>
          <w:p w14:paraId="7EDE50BB" w14:textId="77777777" w:rsidR="00835EA2" w:rsidRDefault="009E6902"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E6902">
              <w:rPr>
                <w:i/>
                <w:szCs w:val="24"/>
              </w:rPr>
              <w:t>Enforce the existing legislation. Tell the police not to ignore infringements.</w:t>
            </w:r>
          </w:p>
          <w:p w14:paraId="1D257031" w14:textId="77777777" w:rsidR="009E6902" w:rsidRDefault="00E60DA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60DA9">
              <w:rPr>
                <w:i/>
                <w:szCs w:val="24"/>
              </w:rPr>
              <w:t>More police, tackle drug users etc.</w:t>
            </w:r>
          </w:p>
          <w:p w14:paraId="6401C624" w14:textId="77777777" w:rsidR="00E60DA9" w:rsidRDefault="00E60DA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60DA9">
              <w:rPr>
                <w:i/>
                <w:szCs w:val="24"/>
              </w:rPr>
              <w:t xml:space="preserve">Greater police </w:t>
            </w:r>
            <w:proofErr w:type="gramStart"/>
            <w:r w:rsidRPr="00E60DA9">
              <w:rPr>
                <w:i/>
                <w:szCs w:val="24"/>
              </w:rPr>
              <w:t>presence,  clamping</w:t>
            </w:r>
            <w:proofErr w:type="gramEnd"/>
            <w:r w:rsidRPr="00E60DA9">
              <w:rPr>
                <w:i/>
                <w:szCs w:val="24"/>
              </w:rPr>
              <w:t xml:space="preserve"> down on fighting</w:t>
            </w:r>
          </w:p>
          <w:p w14:paraId="14C36F20" w14:textId="22CBC3A8" w:rsidR="00E60DA9" w:rsidRPr="00BA50FD" w:rsidRDefault="00E60DA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60DA9">
              <w:rPr>
                <w:i/>
                <w:szCs w:val="24"/>
              </w:rPr>
              <w:t>more police with a better, more inclusive attitude towards every member of the community &amp; a zero tolerance policy to antisocial behaviour. given that the UK is a country with one of the highest CCTV camera numbers per capita, even when CCTV exists of crime perpetrators its useless. do better!</w:t>
            </w:r>
          </w:p>
        </w:tc>
      </w:tr>
      <w:tr w:rsidR="00835EA2" w:rsidRPr="00BA50FD" w14:paraId="2E5F88F1"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6FA84CC1" w14:textId="65AE4BF0"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Stop Cyclists / Scooters </w:t>
            </w:r>
          </w:p>
        </w:tc>
        <w:tc>
          <w:tcPr>
            <w:tcW w:w="765" w:type="dxa"/>
            <w:noWrap/>
          </w:tcPr>
          <w:p w14:paraId="26957B21" w14:textId="2308300A"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108</w:t>
            </w:r>
          </w:p>
        </w:tc>
        <w:tc>
          <w:tcPr>
            <w:tcW w:w="642" w:type="dxa"/>
            <w:noWrap/>
          </w:tcPr>
          <w:p w14:paraId="4FA173EF" w14:textId="3B058B3D"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8.1</w:t>
            </w:r>
          </w:p>
        </w:tc>
        <w:tc>
          <w:tcPr>
            <w:tcW w:w="6248" w:type="dxa"/>
          </w:tcPr>
          <w:p w14:paraId="30B3B646" w14:textId="19398030" w:rsidR="00835EA2" w:rsidRDefault="001E4B8B"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4B8B">
              <w:rPr>
                <w:i/>
                <w:szCs w:val="24"/>
              </w:rPr>
              <w:t>Pedestrian only, no bikes</w:t>
            </w:r>
          </w:p>
          <w:p w14:paraId="2C44627A" w14:textId="77777777" w:rsidR="001E4B8B" w:rsidRDefault="001E4B8B"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4B8B">
              <w:rPr>
                <w:i/>
                <w:szCs w:val="24"/>
              </w:rPr>
              <w:t xml:space="preserve">More policing of cyclists and </w:t>
            </w:r>
            <w:proofErr w:type="spellStart"/>
            <w:r w:rsidRPr="001E4B8B">
              <w:rPr>
                <w:i/>
                <w:szCs w:val="24"/>
              </w:rPr>
              <w:t>ebikes</w:t>
            </w:r>
            <w:proofErr w:type="spellEnd"/>
          </w:p>
          <w:p w14:paraId="53FC6580" w14:textId="77777777" w:rsidR="001E4B8B" w:rsidRDefault="0025277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2774">
              <w:rPr>
                <w:i/>
                <w:szCs w:val="24"/>
              </w:rPr>
              <w:t xml:space="preserve">Make people get off their bikes and </w:t>
            </w:r>
            <w:proofErr w:type="gramStart"/>
            <w:r w:rsidRPr="00252774">
              <w:rPr>
                <w:i/>
                <w:szCs w:val="24"/>
              </w:rPr>
              <w:t>walk</w:t>
            </w:r>
            <w:proofErr w:type="gramEnd"/>
          </w:p>
          <w:p w14:paraId="65ACB9C4" w14:textId="7B0F0F82" w:rsidR="00252774" w:rsidRPr="00BA50FD" w:rsidRDefault="00252774"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52774">
              <w:rPr>
                <w:i/>
                <w:szCs w:val="24"/>
              </w:rPr>
              <w:t xml:space="preserve">Ban E </w:t>
            </w:r>
            <w:proofErr w:type="gramStart"/>
            <w:r w:rsidRPr="00252774">
              <w:rPr>
                <w:i/>
                <w:szCs w:val="24"/>
              </w:rPr>
              <w:t>Scooters ,</w:t>
            </w:r>
            <w:proofErr w:type="gramEnd"/>
            <w:r w:rsidRPr="00252774">
              <w:rPr>
                <w:i/>
                <w:szCs w:val="24"/>
              </w:rPr>
              <w:t xml:space="preserve"> restrict </w:t>
            </w:r>
            <w:proofErr w:type="spellStart"/>
            <w:r w:rsidRPr="00252774">
              <w:rPr>
                <w:i/>
                <w:szCs w:val="24"/>
              </w:rPr>
              <w:t>deliveroo</w:t>
            </w:r>
            <w:proofErr w:type="spellEnd"/>
            <w:r w:rsidRPr="00252774">
              <w:rPr>
                <w:i/>
                <w:szCs w:val="24"/>
              </w:rPr>
              <w:t xml:space="preserve"> to certain areas, clean the city pavements.</w:t>
            </w:r>
          </w:p>
        </w:tc>
      </w:tr>
      <w:tr w:rsidR="00835EA2" w:rsidRPr="00BA50FD" w14:paraId="6C9510CF"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2155F3E" w14:textId="39BA8F8B" w:rsidR="00835EA2" w:rsidRPr="00BA50FD" w:rsidRDefault="00C72371"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Improved security</w:t>
            </w:r>
            <w:r w:rsidR="00835EA2" w:rsidRPr="00E51F7F">
              <w:rPr>
                <w:rFonts w:ascii="Calibri" w:eastAsia="Times New Roman" w:hAnsi="Calibri" w:cs="Calibri"/>
                <w:color w:val="000000"/>
                <w:szCs w:val="24"/>
                <w:lang w:eastAsia="en-GB"/>
              </w:rPr>
              <w:t xml:space="preserve"> / Lighting / CCTV</w:t>
            </w:r>
          </w:p>
        </w:tc>
        <w:tc>
          <w:tcPr>
            <w:tcW w:w="765" w:type="dxa"/>
            <w:noWrap/>
          </w:tcPr>
          <w:p w14:paraId="28F39143" w14:textId="4632EE0F"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94</w:t>
            </w:r>
          </w:p>
        </w:tc>
        <w:tc>
          <w:tcPr>
            <w:tcW w:w="642" w:type="dxa"/>
            <w:noWrap/>
          </w:tcPr>
          <w:p w14:paraId="2318729C" w14:textId="4715062C"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7.0</w:t>
            </w:r>
          </w:p>
        </w:tc>
        <w:tc>
          <w:tcPr>
            <w:tcW w:w="6248" w:type="dxa"/>
          </w:tcPr>
          <w:p w14:paraId="0F9FF4C0" w14:textId="77777777" w:rsidR="00835EA2" w:rsidRDefault="003C4059"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C4059">
              <w:rPr>
                <w:i/>
                <w:szCs w:val="24"/>
              </w:rPr>
              <w:t>Better lighting and improvements to the environment in some areas</w:t>
            </w:r>
          </w:p>
          <w:p w14:paraId="503A4972" w14:textId="77777777" w:rsidR="003C4059" w:rsidRDefault="00041DBF"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1DBF">
              <w:rPr>
                <w:i/>
                <w:szCs w:val="24"/>
              </w:rPr>
              <w:t xml:space="preserve">Advertising of </w:t>
            </w:r>
            <w:proofErr w:type="spellStart"/>
            <w:r w:rsidRPr="00041DBF">
              <w:rPr>
                <w:i/>
                <w:szCs w:val="24"/>
              </w:rPr>
              <w:t>cctv</w:t>
            </w:r>
            <w:proofErr w:type="spellEnd"/>
            <w:r w:rsidRPr="00041DBF">
              <w:rPr>
                <w:i/>
                <w:szCs w:val="24"/>
              </w:rPr>
              <w:t xml:space="preserve"> coverage and better management of poor behaviour on the streets</w:t>
            </w:r>
          </w:p>
          <w:p w14:paraId="6171C477" w14:textId="77777777" w:rsidR="00041DBF" w:rsidRDefault="00041DBF"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1DBF">
              <w:rPr>
                <w:i/>
                <w:szCs w:val="24"/>
              </w:rPr>
              <w:t>Better lighting and better security</w:t>
            </w:r>
          </w:p>
          <w:p w14:paraId="4C4ACC86" w14:textId="5DC05C82" w:rsidR="00041DBF" w:rsidRPr="00BA50FD" w:rsidRDefault="00041DBF"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1DBF">
              <w:rPr>
                <w:i/>
                <w:szCs w:val="24"/>
              </w:rPr>
              <w:t>Better lighting higher police or security presence</w:t>
            </w:r>
          </w:p>
        </w:tc>
      </w:tr>
      <w:tr w:rsidR="00835EA2" w:rsidRPr="00BA50FD" w14:paraId="30888166"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DB2D720" w14:textId="71FAFD07"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Healthier Socialising Culture - </w:t>
            </w:r>
            <w:r w:rsidR="00045282" w:rsidRPr="00E51F7F">
              <w:rPr>
                <w:rFonts w:ascii="Calibri" w:eastAsia="Times New Roman" w:hAnsi="Calibri" w:cs="Calibri"/>
                <w:color w:val="000000"/>
                <w:szCs w:val="24"/>
                <w:lang w:eastAsia="en-GB"/>
              </w:rPr>
              <w:t>Limit Alcohol</w:t>
            </w:r>
            <w:r w:rsidRPr="00E51F7F">
              <w:rPr>
                <w:rFonts w:ascii="Calibri" w:eastAsia="Times New Roman" w:hAnsi="Calibri" w:cs="Calibri"/>
                <w:color w:val="000000"/>
                <w:szCs w:val="24"/>
                <w:lang w:eastAsia="en-GB"/>
              </w:rPr>
              <w:t xml:space="preserve"> Sales / Less Pubs / Reduce drinking hours</w:t>
            </w:r>
          </w:p>
        </w:tc>
        <w:tc>
          <w:tcPr>
            <w:tcW w:w="765" w:type="dxa"/>
            <w:noWrap/>
          </w:tcPr>
          <w:p w14:paraId="40F3BF44" w14:textId="7025E044"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80</w:t>
            </w:r>
          </w:p>
        </w:tc>
        <w:tc>
          <w:tcPr>
            <w:tcW w:w="642" w:type="dxa"/>
            <w:noWrap/>
          </w:tcPr>
          <w:p w14:paraId="61FD68F8" w14:textId="5F83AB7F"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6.0</w:t>
            </w:r>
          </w:p>
        </w:tc>
        <w:tc>
          <w:tcPr>
            <w:tcW w:w="6248" w:type="dxa"/>
          </w:tcPr>
          <w:p w14:paraId="1BAF6EFF" w14:textId="77777777" w:rsidR="00835EA2" w:rsidRDefault="003706C6"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706C6">
              <w:rPr>
                <w:i/>
                <w:szCs w:val="24"/>
              </w:rPr>
              <w:t>Nothing unless we are talking a fundamental change for the better in all areas of our society.</w:t>
            </w:r>
          </w:p>
          <w:p w14:paraId="3AF72916" w14:textId="77777777" w:rsidR="003706C6" w:rsidRDefault="00497ABF"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7ABF">
              <w:rPr>
                <w:i/>
                <w:szCs w:val="24"/>
              </w:rPr>
              <w:t>Change the pub opening times, have quiet areas without the bars, the walk to the train station does not feel safe.</w:t>
            </w:r>
          </w:p>
          <w:p w14:paraId="205490CE" w14:textId="77777777" w:rsidR="00497ABF" w:rsidRDefault="00497ABF"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97ABF">
              <w:rPr>
                <w:i/>
                <w:szCs w:val="24"/>
              </w:rPr>
              <w:t>Fewer bars and pubs</w:t>
            </w:r>
          </w:p>
          <w:p w14:paraId="01DA58AC" w14:textId="743C1BE7" w:rsidR="00497ABF" w:rsidRPr="00BA50FD" w:rsidRDefault="00565ECF"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65ECF">
              <w:rPr>
                <w:i/>
                <w:szCs w:val="24"/>
              </w:rPr>
              <w:t>Making it more socially unacceptable to be very drunk. So higher prices of alcohol, more strict rules on who bars will serve. Less cheap deals on drinks.</w:t>
            </w:r>
          </w:p>
        </w:tc>
      </w:tr>
      <w:tr w:rsidR="00835EA2" w:rsidRPr="00BA50FD" w14:paraId="7986CB6D"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7FD8E166" w14:textId="6F282719"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 don't know</w:t>
            </w:r>
          </w:p>
        </w:tc>
        <w:tc>
          <w:tcPr>
            <w:tcW w:w="765" w:type="dxa"/>
            <w:noWrap/>
          </w:tcPr>
          <w:p w14:paraId="3E4BF181" w14:textId="46CD1A08"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70</w:t>
            </w:r>
          </w:p>
        </w:tc>
        <w:tc>
          <w:tcPr>
            <w:tcW w:w="642" w:type="dxa"/>
            <w:noWrap/>
          </w:tcPr>
          <w:p w14:paraId="027CA7A0" w14:textId="738D4FD5" w:rsidR="00835EA2" w:rsidRPr="00BA50FD" w:rsidRDefault="00835EA2" w:rsidP="00835EA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5.2</w:t>
            </w:r>
          </w:p>
        </w:tc>
        <w:tc>
          <w:tcPr>
            <w:tcW w:w="6248" w:type="dxa"/>
          </w:tcPr>
          <w:p w14:paraId="2F493A0E" w14:textId="77777777" w:rsidR="00835EA2" w:rsidRDefault="00045282"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5282">
              <w:rPr>
                <w:i/>
                <w:szCs w:val="24"/>
              </w:rPr>
              <w:t xml:space="preserve">I’m not sure as the fear is now embedded and will only get worse with </w:t>
            </w:r>
            <w:proofErr w:type="gramStart"/>
            <w:r w:rsidRPr="00045282">
              <w:rPr>
                <w:i/>
                <w:szCs w:val="24"/>
              </w:rPr>
              <w:t>age</w:t>
            </w:r>
            <w:proofErr w:type="gramEnd"/>
          </w:p>
          <w:p w14:paraId="69A75D27" w14:textId="77777777" w:rsidR="00045282" w:rsidRDefault="00540445"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40445">
              <w:rPr>
                <w:i/>
                <w:szCs w:val="24"/>
              </w:rPr>
              <w:t xml:space="preserve">Not sure there currently is capacity for taking </w:t>
            </w:r>
            <w:proofErr w:type="gramStart"/>
            <w:r w:rsidRPr="00540445">
              <w:rPr>
                <w:i/>
                <w:szCs w:val="24"/>
              </w:rPr>
              <w:t>measures</w:t>
            </w:r>
            <w:proofErr w:type="gramEnd"/>
          </w:p>
          <w:p w14:paraId="5D4F8056" w14:textId="77777777" w:rsidR="00540445" w:rsidRDefault="00C72371"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72371">
              <w:rPr>
                <w:i/>
                <w:szCs w:val="24"/>
              </w:rPr>
              <w:t>I cannot think of anything that the council can do. Make sure that I am never by myself.</w:t>
            </w:r>
          </w:p>
          <w:p w14:paraId="1B3FCC21" w14:textId="7E1A54D3" w:rsidR="00C72371" w:rsidRPr="00BA50FD" w:rsidRDefault="00C72371" w:rsidP="00835E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72371">
              <w:rPr>
                <w:i/>
                <w:szCs w:val="24"/>
              </w:rPr>
              <w:t>Wish I knew</w:t>
            </w:r>
          </w:p>
        </w:tc>
      </w:tr>
      <w:tr w:rsidR="00835EA2" w:rsidRPr="00BA50FD" w14:paraId="5F7737A4"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33712B4" w14:textId="6757985C" w:rsidR="00835EA2" w:rsidRPr="00BA50FD" w:rsidRDefault="00835EA2" w:rsidP="00835EA2">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 xml:space="preserve">Improve Surroundings - </w:t>
            </w:r>
            <w:r w:rsidRPr="00E51F7F">
              <w:rPr>
                <w:rFonts w:ascii="Calibri" w:eastAsia="Times New Roman" w:hAnsi="Calibri" w:cs="Calibri"/>
                <w:color w:val="000000"/>
                <w:szCs w:val="24"/>
                <w:lang w:eastAsia="en-GB"/>
              </w:rPr>
              <w:lastRenderedPageBreak/>
              <w:t xml:space="preserve">Fix </w:t>
            </w:r>
            <w:proofErr w:type="spellStart"/>
            <w:r w:rsidRPr="00E51F7F">
              <w:rPr>
                <w:rFonts w:ascii="Calibri" w:eastAsia="Times New Roman" w:hAnsi="Calibri" w:cs="Calibri"/>
                <w:color w:val="000000"/>
                <w:szCs w:val="24"/>
                <w:lang w:eastAsia="en-GB"/>
              </w:rPr>
              <w:t>Pavings</w:t>
            </w:r>
            <w:proofErr w:type="spellEnd"/>
            <w:r w:rsidRPr="00E51F7F">
              <w:rPr>
                <w:rFonts w:ascii="Calibri" w:eastAsia="Times New Roman" w:hAnsi="Calibri" w:cs="Calibri"/>
                <w:color w:val="000000"/>
                <w:szCs w:val="24"/>
                <w:lang w:eastAsia="en-GB"/>
              </w:rPr>
              <w:t xml:space="preserve"> / Clean Streets </w:t>
            </w:r>
          </w:p>
        </w:tc>
        <w:tc>
          <w:tcPr>
            <w:tcW w:w="765" w:type="dxa"/>
            <w:noWrap/>
          </w:tcPr>
          <w:p w14:paraId="32D551D7" w14:textId="3039D796"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lastRenderedPageBreak/>
              <w:t>36</w:t>
            </w:r>
          </w:p>
        </w:tc>
        <w:tc>
          <w:tcPr>
            <w:tcW w:w="642" w:type="dxa"/>
            <w:noWrap/>
          </w:tcPr>
          <w:p w14:paraId="3CB185C3" w14:textId="5FF490DD" w:rsidR="00835EA2" w:rsidRPr="00BA50FD" w:rsidRDefault="00835EA2" w:rsidP="00835EA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2.7</w:t>
            </w:r>
          </w:p>
        </w:tc>
        <w:tc>
          <w:tcPr>
            <w:tcW w:w="6248" w:type="dxa"/>
          </w:tcPr>
          <w:p w14:paraId="261A74C1" w14:textId="77777777" w:rsidR="00835EA2" w:rsidRDefault="00FA2120"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A2120">
              <w:rPr>
                <w:i/>
                <w:szCs w:val="24"/>
              </w:rPr>
              <w:t>better maintained paving particularly in pedestrian only areas</w:t>
            </w:r>
          </w:p>
          <w:p w14:paraId="33A7FC7C" w14:textId="77777777" w:rsidR="00FA2120" w:rsidRDefault="00474946"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74946">
              <w:rPr>
                <w:i/>
                <w:szCs w:val="24"/>
              </w:rPr>
              <w:lastRenderedPageBreak/>
              <w:t xml:space="preserve">Clean up the streets. Council focusing on essentials not stupid money pit </w:t>
            </w:r>
            <w:proofErr w:type="gramStart"/>
            <w:r w:rsidRPr="00474946">
              <w:rPr>
                <w:i/>
                <w:szCs w:val="24"/>
              </w:rPr>
              <w:t>projects</w:t>
            </w:r>
            <w:proofErr w:type="gramEnd"/>
          </w:p>
          <w:p w14:paraId="79BCEA58" w14:textId="029885FC" w:rsidR="00474946" w:rsidRPr="00BA50FD" w:rsidRDefault="00752985" w:rsidP="00835E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52985">
              <w:rPr>
                <w:i/>
                <w:szCs w:val="24"/>
              </w:rPr>
              <w:t>Streets cleaned. Rubbish picked up. Weeds taken away.</w:t>
            </w:r>
          </w:p>
        </w:tc>
      </w:tr>
      <w:tr w:rsidR="00177C81" w:rsidRPr="00BA50FD" w14:paraId="179A1A3A"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7B9E6A36" w14:textId="0D9B351D" w:rsidR="00177C81" w:rsidRPr="00BA50FD" w:rsidRDefault="00177C81" w:rsidP="00177C81">
            <w:pPr>
              <w:rPr>
                <w:rFonts w:ascii="Calibri" w:eastAsia="Times New Roman" w:hAnsi="Calibri" w:cs="Calibri"/>
                <w:b w:val="0"/>
                <w:bCs w:val="0"/>
                <w:color w:val="000000"/>
                <w:szCs w:val="24"/>
                <w:lang w:eastAsia="en-GB"/>
              </w:rPr>
            </w:pPr>
            <w:r w:rsidRPr="00E51F7F">
              <w:rPr>
                <w:rFonts w:ascii="Calibri" w:eastAsia="Times New Roman" w:hAnsi="Calibri" w:cs="Calibri"/>
                <w:color w:val="000000"/>
                <w:szCs w:val="24"/>
                <w:lang w:eastAsia="en-GB"/>
              </w:rPr>
              <w:lastRenderedPageBreak/>
              <w:t>Nothing</w:t>
            </w:r>
          </w:p>
        </w:tc>
        <w:tc>
          <w:tcPr>
            <w:tcW w:w="765" w:type="dxa"/>
            <w:noWrap/>
          </w:tcPr>
          <w:p w14:paraId="075D9F71" w14:textId="3EA71BCF"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30</w:t>
            </w:r>
          </w:p>
        </w:tc>
        <w:tc>
          <w:tcPr>
            <w:tcW w:w="642" w:type="dxa"/>
            <w:noWrap/>
          </w:tcPr>
          <w:p w14:paraId="2DBA756A" w14:textId="58277B91"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2.2</w:t>
            </w:r>
          </w:p>
        </w:tc>
        <w:tc>
          <w:tcPr>
            <w:tcW w:w="6248" w:type="dxa"/>
          </w:tcPr>
          <w:p w14:paraId="2C13EBD0" w14:textId="77777777" w:rsidR="00177C81" w:rsidRDefault="0086711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67117">
              <w:rPr>
                <w:i/>
                <w:szCs w:val="24"/>
              </w:rPr>
              <w:t>Nothing</w:t>
            </w:r>
          </w:p>
          <w:p w14:paraId="6F1AE410" w14:textId="640C75AB" w:rsidR="00867117" w:rsidRDefault="0086711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67117">
              <w:rPr>
                <w:i/>
                <w:szCs w:val="24"/>
              </w:rPr>
              <w:t>Probably not much! It's already well-lit and open.</w:t>
            </w:r>
          </w:p>
          <w:p w14:paraId="0F2B9FB2" w14:textId="4E33F44E" w:rsidR="00867117" w:rsidRPr="00BA50FD" w:rsidRDefault="0086711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67117">
              <w:rPr>
                <w:i/>
                <w:szCs w:val="24"/>
              </w:rPr>
              <w:t>Nothing really, it as cultural and social issue.</w:t>
            </w:r>
          </w:p>
        </w:tc>
      </w:tr>
      <w:tr w:rsidR="00177C81" w:rsidRPr="00BA50FD" w14:paraId="717C6461"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0DECDD25" w14:textId="64D774B7"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Disperse Gangs / Intoxicated People</w:t>
            </w:r>
          </w:p>
        </w:tc>
        <w:tc>
          <w:tcPr>
            <w:tcW w:w="765" w:type="dxa"/>
            <w:noWrap/>
          </w:tcPr>
          <w:p w14:paraId="52EC7F26" w14:textId="7DB2F5E5"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25</w:t>
            </w:r>
          </w:p>
        </w:tc>
        <w:tc>
          <w:tcPr>
            <w:tcW w:w="642" w:type="dxa"/>
            <w:noWrap/>
          </w:tcPr>
          <w:p w14:paraId="55D6C32C" w14:textId="0884FF18"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1.9</w:t>
            </w:r>
          </w:p>
        </w:tc>
        <w:tc>
          <w:tcPr>
            <w:tcW w:w="6248" w:type="dxa"/>
          </w:tcPr>
          <w:p w14:paraId="35CA9F6B" w14:textId="77777777" w:rsidR="00177C81" w:rsidRDefault="006B2C85"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C85">
              <w:rPr>
                <w:i/>
                <w:szCs w:val="24"/>
              </w:rPr>
              <w:t xml:space="preserve">Stop drunks and druggies congregating in city </w:t>
            </w:r>
            <w:proofErr w:type="gramStart"/>
            <w:r w:rsidRPr="006B2C85">
              <w:rPr>
                <w:i/>
                <w:szCs w:val="24"/>
              </w:rPr>
              <w:t>centre</w:t>
            </w:r>
            <w:proofErr w:type="gramEnd"/>
          </w:p>
          <w:p w14:paraId="0E1FD5C8" w14:textId="77777777" w:rsidR="006B2C85" w:rsidRDefault="006B2C85"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C85">
              <w:rPr>
                <w:i/>
                <w:szCs w:val="24"/>
              </w:rPr>
              <w:t xml:space="preserve">Better control over people loitering in the city </w:t>
            </w:r>
            <w:proofErr w:type="gramStart"/>
            <w:r w:rsidRPr="006B2C85">
              <w:rPr>
                <w:i/>
                <w:szCs w:val="24"/>
              </w:rPr>
              <w:t>centre</w:t>
            </w:r>
            <w:proofErr w:type="gramEnd"/>
          </w:p>
          <w:p w14:paraId="47CBD377" w14:textId="0BF9FD7D" w:rsidR="006B2C85" w:rsidRPr="00BA50FD" w:rsidRDefault="006B2C85"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B2C85">
              <w:rPr>
                <w:i/>
                <w:szCs w:val="24"/>
              </w:rPr>
              <w:t>Move out troublemakers</w:t>
            </w:r>
          </w:p>
        </w:tc>
      </w:tr>
      <w:tr w:rsidR="00177C81" w:rsidRPr="00BA50FD" w14:paraId="315F24BF"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C23C982" w14:textId="1F1F8475"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 don't go there at night / go rarely</w:t>
            </w:r>
          </w:p>
        </w:tc>
        <w:tc>
          <w:tcPr>
            <w:tcW w:w="765" w:type="dxa"/>
            <w:noWrap/>
          </w:tcPr>
          <w:p w14:paraId="13F66C34" w14:textId="35B940A9"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19</w:t>
            </w:r>
          </w:p>
        </w:tc>
        <w:tc>
          <w:tcPr>
            <w:tcW w:w="642" w:type="dxa"/>
            <w:noWrap/>
          </w:tcPr>
          <w:p w14:paraId="6FA1B08C" w14:textId="666BD51F"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1.4</w:t>
            </w:r>
          </w:p>
        </w:tc>
        <w:tc>
          <w:tcPr>
            <w:tcW w:w="6248" w:type="dxa"/>
          </w:tcPr>
          <w:p w14:paraId="4EE44FAB" w14:textId="77777777" w:rsidR="00177C81" w:rsidRDefault="00BF4552"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F4552">
              <w:rPr>
                <w:i/>
                <w:szCs w:val="24"/>
              </w:rPr>
              <w:t xml:space="preserve">Don't know I just wouldn't go after dark </w:t>
            </w:r>
            <w:proofErr w:type="gramStart"/>
            <w:r w:rsidRPr="00BF4552">
              <w:rPr>
                <w:i/>
                <w:szCs w:val="24"/>
              </w:rPr>
              <w:t>alone</w:t>
            </w:r>
            <w:proofErr w:type="gramEnd"/>
          </w:p>
          <w:p w14:paraId="2776E919" w14:textId="77777777" w:rsidR="00BF4552" w:rsidRDefault="00BF4552"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F4552">
              <w:rPr>
                <w:i/>
                <w:szCs w:val="24"/>
              </w:rPr>
              <w:t>Not been to City since before Covid.  Do not know where bus stops or starts are and pain to take car.</w:t>
            </w:r>
          </w:p>
          <w:p w14:paraId="56811713" w14:textId="2E8785EE" w:rsidR="00BF4552" w:rsidRPr="00BA50FD" w:rsidRDefault="00E37170"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7170">
              <w:rPr>
                <w:i/>
                <w:szCs w:val="24"/>
              </w:rPr>
              <w:t>I minimise my visits. I walk briskly and try to think of how best to take evasive action. Having been on demonstrations in the past I regard the police as a greater threat, so would not seek their help. I have no answer to this question.</w:t>
            </w:r>
          </w:p>
        </w:tc>
      </w:tr>
      <w:tr w:rsidR="00177C81" w:rsidRPr="00BA50FD" w14:paraId="483C520D"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A117BFE" w14:textId="07384532"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Improved Public Transport Infrastructure</w:t>
            </w:r>
          </w:p>
        </w:tc>
        <w:tc>
          <w:tcPr>
            <w:tcW w:w="765" w:type="dxa"/>
            <w:noWrap/>
          </w:tcPr>
          <w:p w14:paraId="7BCE997C" w14:textId="714CFE7F"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17</w:t>
            </w:r>
          </w:p>
        </w:tc>
        <w:tc>
          <w:tcPr>
            <w:tcW w:w="642" w:type="dxa"/>
            <w:noWrap/>
          </w:tcPr>
          <w:p w14:paraId="3FE31E90" w14:textId="6CED934D"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1.3</w:t>
            </w:r>
          </w:p>
        </w:tc>
        <w:tc>
          <w:tcPr>
            <w:tcW w:w="6248" w:type="dxa"/>
          </w:tcPr>
          <w:p w14:paraId="13CF959E" w14:textId="77777777" w:rsidR="00177C81" w:rsidRDefault="003249DF"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9DF">
              <w:rPr>
                <w:i/>
                <w:szCs w:val="24"/>
              </w:rPr>
              <w:t xml:space="preserve">a busy central bus station near the train station so I don't have to walk across </w:t>
            </w:r>
            <w:proofErr w:type="gramStart"/>
            <w:r w:rsidRPr="003249DF">
              <w:rPr>
                <w:i/>
                <w:szCs w:val="24"/>
              </w:rPr>
              <w:t>town</w:t>
            </w:r>
            <w:proofErr w:type="gramEnd"/>
          </w:p>
          <w:p w14:paraId="53C7B4A1" w14:textId="77777777" w:rsidR="003249DF" w:rsidRDefault="003249DF"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9DF">
              <w:rPr>
                <w:i/>
                <w:szCs w:val="24"/>
              </w:rPr>
              <w:t>more bus stops and buses that arrived when they are due.</w:t>
            </w:r>
          </w:p>
          <w:p w14:paraId="07183F2D" w14:textId="687CD540" w:rsidR="003249DF" w:rsidRPr="00BA50FD" w:rsidRDefault="000E0AC2"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0AC2">
              <w:rPr>
                <w:i/>
                <w:szCs w:val="24"/>
              </w:rPr>
              <w:t>Having a bus centre where I could catch the right service for my destination</w:t>
            </w:r>
          </w:p>
        </w:tc>
      </w:tr>
      <w:tr w:rsidR="00177C81" w:rsidRPr="00BA50FD" w14:paraId="3A60D448"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A41FB23" w14:textId="52D3FBC4"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Better Education</w:t>
            </w:r>
          </w:p>
        </w:tc>
        <w:tc>
          <w:tcPr>
            <w:tcW w:w="765" w:type="dxa"/>
            <w:noWrap/>
          </w:tcPr>
          <w:p w14:paraId="404C418F" w14:textId="2804EF1B"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5</w:t>
            </w:r>
          </w:p>
        </w:tc>
        <w:tc>
          <w:tcPr>
            <w:tcW w:w="642" w:type="dxa"/>
            <w:noWrap/>
          </w:tcPr>
          <w:p w14:paraId="487BEE9B" w14:textId="2CF5FF81"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0.4</w:t>
            </w:r>
          </w:p>
        </w:tc>
        <w:tc>
          <w:tcPr>
            <w:tcW w:w="6248" w:type="dxa"/>
          </w:tcPr>
          <w:p w14:paraId="077EED56" w14:textId="1B32D46D" w:rsidR="00177C81" w:rsidRDefault="00243CDE"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43CDE">
              <w:rPr>
                <w:i/>
                <w:szCs w:val="24"/>
              </w:rPr>
              <w:t>Educate society to be civil and polite and not do what they like.</w:t>
            </w:r>
          </w:p>
          <w:p w14:paraId="4BB358C1" w14:textId="0D0F3361" w:rsidR="00243CDE" w:rsidRPr="00BA50FD" w:rsidRDefault="00243CDE"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43CDE">
              <w:rPr>
                <w:i/>
                <w:szCs w:val="24"/>
              </w:rPr>
              <w:t>I don't think anything can be done about people behaviour an</w:t>
            </w:r>
            <w:r>
              <w:rPr>
                <w:i/>
                <w:szCs w:val="24"/>
              </w:rPr>
              <w:t>d</w:t>
            </w:r>
            <w:r w:rsidRPr="00243CDE">
              <w:rPr>
                <w:i/>
                <w:szCs w:val="24"/>
              </w:rPr>
              <w:t xml:space="preserve"> attitude.  Perhaps schools should teach pupils about this</w:t>
            </w:r>
          </w:p>
        </w:tc>
      </w:tr>
      <w:tr w:rsidR="00177C81" w:rsidRPr="00BA50FD" w14:paraId="763BFE52"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16D9DD1" w14:textId="642CCFB1"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Concerns Around Foreign Nationals</w:t>
            </w:r>
          </w:p>
        </w:tc>
        <w:tc>
          <w:tcPr>
            <w:tcW w:w="765" w:type="dxa"/>
            <w:noWrap/>
          </w:tcPr>
          <w:p w14:paraId="254C38BD" w14:textId="6055A65D" w:rsidR="00177C81" w:rsidRPr="00E51F7F"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4</w:t>
            </w:r>
          </w:p>
        </w:tc>
        <w:tc>
          <w:tcPr>
            <w:tcW w:w="642" w:type="dxa"/>
            <w:noWrap/>
          </w:tcPr>
          <w:p w14:paraId="78296E05" w14:textId="02ECC0BF"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0.3</w:t>
            </w:r>
          </w:p>
        </w:tc>
        <w:tc>
          <w:tcPr>
            <w:tcW w:w="6248" w:type="dxa"/>
          </w:tcPr>
          <w:p w14:paraId="3DCC2021" w14:textId="77777777" w:rsidR="00177C81" w:rsidRDefault="00DF61B8"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F61B8">
              <w:rPr>
                <w:i/>
                <w:szCs w:val="24"/>
              </w:rPr>
              <w:t>Digital id for asylum seekers</w:t>
            </w:r>
          </w:p>
          <w:p w14:paraId="686E9AF8" w14:textId="59E96272" w:rsidR="00DF61B8" w:rsidRPr="00BA50FD" w:rsidRDefault="009C0D4C"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C0D4C">
              <w:rPr>
                <w:i/>
                <w:szCs w:val="24"/>
              </w:rPr>
              <w:t>Stop taking in migrants with nothing to do</w:t>
            </w:r>
          </w:p>
        </w:tc>
      </w:tr>
      <w:tr w:rsidR="00177C81" w:rsidRPr="00BA50FD" w14:paraId="5E29C3FC" w14:textId="77777777" w:rsidTr="009C0D4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4DB98048" w14:textId="5102D8D7"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Improved Taxi Service</w:t>
            </w:r>
          </w:p>
        </w:tc>
        <w:tc>
          <w:tcPr>
            <w:tcW w:w="765" w:type="dxa"/>
            <w:noWrap/>
          </w:tcPr>
          <w:p w14:paraId="607B3467" w14:textId="09D3E521" w:rsidR="00177C81" w:rsidRPr="00E51F7F"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2</w:t>
            </w:r>
          </w:p>
        </w:tc>
        <w:tc>
          <w:tcPr>
            <w:tcW w:w="642" w:type="dxa"/>
            <w:noWrap/>
          </w:tcPr>
          <w:p w14:paraId="719642FC" w14:textId="49EF0D8B" w:rsidR="00177C81" w:rsidRPr="00BA50FD" w:rsidRDefault="00177C81" w:rsidP="00177C8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0.1</w:t>
            </w:r>
          </w:p>
        </w:tc>
        <w:tc>
          <w:tcPr>
            <w:tcW w:w="6248" w:type="dxa"/>
          </w:tcPr>
          <w:p w14:paraId="2C94A925" w14:textId="277F6D23" w:rsidR="00177C81" w:rsidRPr="00BA50FD" w:rsidRDefault="00A47C27" w:rsidP="00177C81">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47C27">
              <w:rPr>
                <w:i/>
                <w:szCs w:val="24"/>
              </w:rPr>
              <w:t>ensure taxis accept fairs no matter how close to city centre it is</w:t>
            </w:r>
          </w:p>
        </w:tc>
      </w:tr>
      <w:tr w:rsidR="00177C81" w:rsidRPr="00BA50FD" w14:paraId="49B7573B" w14:textId="77777777" w:rsidTr="009C0D4C">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38" w:type="dxa"/>
          </w:tcPr>
          <w:p w14:paraId="2DCE5A21" w14:textId="533B5CEA" w:rsidR="00177C81" w:rsidRPr="00BA50FD" w:rsidRDefault="00177C81" w:rsidP="00177C81">
            <w:pPr>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Misc</w:t>
            </w:r>
          </w:p>
        </w:tc>
        <w:tc>
          <w:tcPr>
            <w:tcW w:w="765" w:type="dxa"/>
            <w:noWrap/>
          </w:tcPr>
          <w:p w14:paraId="60648039" w14:textId="0F72F384" w:rsidR="00177C81" w:rsidRPr="00E51F7F"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color w:val="000000"/>
                <w:szCs w:val="24"/>
                <w:lang w:eastAsia="en-GB"/>
              </w:rPr>
              <w:t>70</w:t>
            </w:r>
          </w:p>
        </w:tc>
        <w:tc>
          <w:tcPr>
            <w:tcW w:w="642" w:type="dxa"/>
            <w:noWrap/>
          </w:tcPr>
          <w:p w14:paraId="0A97FB8D" w14:textId="322841DF" w:rsidR="00177C81" w:rsidRPr="00BA50FD" w:rsidRDefault="00177C81" w:rsidP="00177C8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E51F7F">
              <w:rPr>
                <w:rFonts w:ascii="Calibri" w:eastAsia="Times New Roman" w:hAnsi="Calibri" w:cs="Calibri"/>
                <w:i/>
                <w:iCs/>
                <w:color w:val="000000"/>
                <w:szCs w:val="24"/>
                <w:lang w:eastAsia="en-GB"/>
              </w:rPr>
              <w:t>5.2</w:t>
            </w:r>
          </w:p>
        </w:tc>
        <w:tc>
          <w:tcPr>
            <w:tcW w:w="6248" w:type="dxa"/>
          </w:tcPr>
          <w:p w14:paraId="575D7EB2" w14:textId="77777777" w:rsidR="00177C81" w:rsidRDefault="005A3392"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A3392">
              <w:rPr>
                <w:i/>
                <w:szCs w:val="24"/>
              </w:rPr>
              <w:t>Guess!</w:t>
            </w:r>
          </w:p>
          <w:p w14:paraId="4504DE6B" w14:textId="77777777" w:rsidR="005A3392" w:rsidRDefault="006E343F"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343F">
              <w:rPr>
                <w:i/>
                <w:szCs w:val="24"/>
              </w:rPr>
              <w:t xml:space="preserve">Get rid of the shops there will be no point in going when you introduce your congestion </w:t>
            </w:r>
            <w:proofErr w:type="gramStart"/>
            <w:r w:rsidRPr="006E343F">
              <w:rPr>
                <w:i/>
                <w:szCs w:val="24"/>
              </w:rPr>
              <w:t>charge</w:t>
            </w:r>
            <w:proofErr w:type="gramEnd"/>
          </w:p>
          <w:p w14:paraId="35B41260" w14:textId="511334CB" w:rsidR="006E343F" w:rsidRDefault="004408EA"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408EA">
              <w:rPr>
                <w:i/>
                <w:szCs w:val="24"/>
              </w:rPr>
              <w:t>True gender equality</w:t>
            </w:r>
          </w:p>
          <w:p w14:paraId="039A18D5" w14:textId="04836956" w:rsidR="007144F7" w:rsidRPr="00BA50FD" w:rsidRDefault="004408EA" w:rsidP="00177C81">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408EA">
              <w:rPr>
                <w:i/>
                <w:szCs w:val="24"/>
              </w:rPr>
              <w:t>don’t like crowds</w:t>
            </w:r>
          </w:p>
        </w:tc>
      </w:tr>
      <w:tr w:rsidR="00177C81" w:rsidRPr="00BA50FD" w14:paraId="4B52A1C1" w14:textId="77777777" w:rsidTr="009C0D4C">
        <w:trPr>
          <w:cnfStyle w:val="010000000000" w:firstRow="0" w:lastRow="1" w:firstColumn="0" w:lastColumn="0" w:oddVBand="0" w:evenVBand="0" w:oddHBand="0"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838" w:type="dxa"/>
          </w:tcPr>
          <w:p w14:paraId="2FBCA4C6" w14:textId="35E906A5" w:rsidR="00177C81" w:rsidRPr="00BA50FD" w:rsidRDefault="00177C81" w:rsidP="00177C81">
            <w:pPr>
              <w:rPr>
                <w:rFonts w:ascii="Calibri" w:eastAsia="Times New Roman" w:hAnsi="Calibri" w:cs="Calibri"/>
                <w:color w:val="000000"/>
                <w:szCs w:val="24"/>
                <w:lang w:eastAsia="en-GB"/>
              </w:rPr>
            </w:pPr>
          </w:p>
        </w:tc>
        <w:tc>
          <w:tcPr>
            <w:tcW w:w="765" w:type="dxa"/>
            <w:noWrap/>
          </w:tcPr>
          <w:p w14:paraId="730A18DE" w14:textId="5BB06132" w:rsidR="00177C81" w:rsidRPr="00BA50FD" w:rsidRDefault="00177C81" w:rsidP="00177C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1,334</w:t>
            </w:r>
          </w:p>
        </w:tc>
        <w:tc>
          <w:tcPr>
            <w:tcW w:w="642" w:type="dxa"/>
            <w:noWrap/>
          </w:tcPr>
          <w:p w14:paraId="6568EDCA" w14:textId="77777777" w:rsidR="00177C81" w:rsidRPr="00BA50FD" w:rsidRDefault="00177C81" w:rsidP="00177C81">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6248" w:type="dxa"/>
          </w:tcPr>
          <w:p w14:paraId="05774304" w14:textId="77777777" w:rsidR="00177C81" w:rsidRPr="00BA50FD" w:rsidRDefault="00177C81" w:rsidP="00177C81">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3C1456E2"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7355F9E9" w14:textId="77777777" w:rsidR="00CD4DA2" w:rsidRPr="00BA50FD" w:rsidRDefault="00CD4DA2" w:rsidP="00CD4DA2">
      <w:pPr>
        <w:rPr>
          <w:lang w:eastAsia="en-US"/>
        </w:rPr>
      </w:pPr>
    </w:p>
    <w:p w14:paraId="4461495E" w14:textId="77777777" w:rsidR="00CD4DA2" w:rsidRPr="00BA50FD" w:rsidRDefault="00CD4DA2" w:rsidP="00CD4DA2">
      <w:pPr>
        <w:rPr>
          <w:b/>
          <w:sz w:val="24"/>
          <w:szCs w:val="24"/>
          <w:lang w:eastAsia="en-US"/>
        </w:rPr>
      </w:pPr>
      <w:r w:rsidRPr="00BA50FD">
        <w:rPr>
          <w:b/>
          <w:sz w:val="24"/>
          <w:szCs w:val="24"/>
          <w:lang w:eastAsia="en-US"/>
        </w:rPr>
        <w:t>When Travelling by Bus</w:t>
      </w:r>
    </w:p>
    <w:tbl>
      <w:tblPr>
        <w:tblStyle w:val="GridTable5Dark-Accent6"/>
        <w:tblW w:w="9493" w:type="dxa"/>
        <w:tblLayout w:type="fixed"/>
        <w:tblLook w:val="04E0" w:firstRow="1" w:lastRow="1" w:firstColumn="1" w:lastColumn="0" w:noHBand="0" w:noVBand="1"/>
      </w:tblPr>
      <w:tblGrid>
        <w:gridCol w:w="2518"/>
        <w:gridCol w:w="709"/>
        <w:gridCol w:w="709"/>
        <w:gridCol w:w="5557"/>
      </w:tblGrid>
      <w:tr w:rsidR="00CD4DA2" w:rsidRPr="00BA50FD" w14:paraId="1B305C49" w14:textId="77777777" w:rsidTr="00A40E7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18" w:type="dxa"/>
            <w:hideMark/>
          </w:tcPr>
          <w:p w14:paraId="63488060"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9" w:type="dxa"/>
            <w:noWrap/>
            <w:hideMark/>
          </w:tcPr>
          <w:p w14:paraId="6F71CBEC"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709" w:type="dxa"/>
            <w:noWrap/>
            <w:hideMark/>
          </w:tcPr>
          <w:p w14:paraId="7BA90FE5"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557" w:type="dxa"/>
            <w:noWrap/>
            <w:hideMark/>
          </w:tcPr>
          <w:p w14:paraId="1FD3CB7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C52C8" w:rsidRPr="00BA50FD" w14:paraId="4C3A09AF" w14:textId="77777777" w:rsidTr="00A40E70">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2518" w:type="dxa"/>
          </w:tcPr>
          <w:p w14:paraId="295112C5" w14:textId="63B9D3C5" w:rsidR="002C52C8" w:rsidRPr="00BA50FD" w:rsidRDefault="002C52C8" w:rsidP="002C52C8">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Security Measures - Police Patrols / CCTV / Improved Lighting</w:t>
            </w:r>
          </w:p>
        </w:tc>
        <w:tc>
          <w:tcPr>
            <w:tcW w:w="709" w:type="dxa"/>
            <w:noWrap/>
          </w:tcPr>
          <w:p w14:paraId="2649D687" w14:textId="506B6329"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166</w:t>
            </w:r>
          </w:p>
        </w:tc>
        <w:tc>
          <w:tcPr>
            <w:tcW w:w="709" w:type="dxa"/>
            <w:noWrap/>
          </w:tcPr>
          <w:p w14:paraId="79B7AD0A" w14:textId="3F7CE195"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24.4</w:t>
            </w:r>
          </w:p>
        </w:tc>
        <w:tc>
          <w:tcPr>
            <w:tcW w:w="5557" w:type="dxa"/>
          </w:tcPr>
          <w:p w14:paraId="1D10A3AE" w14:textId="77777777" w:rsidR="002C52C8" w:rsidRDefault="00E32E4C"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2E4C">
              <w:rPr>
                <w:i/>
                <w:szCs w:val="24"/>
              </w:rPr>
              <w:t>More security</w:t>
            </w:r>
          </w:p>
          <w:p w14:paraId="58569732" w14:textId="77777777" w:rsidR="00E32E4C" w:rsidRDefault="00D16280"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16280">
              <w:rPr>
                <w:i/>
                <w:szCs w:val="24"/>
              </w:rPr>
              <w:t xml:space="preserve">Have a code of </w:t>
            </w:r>
            <w:proofErr w:type="gramStart"/>
            <w:r w:rsidRPr="00D16280">
              <w:rPr>
                <w:i/>
                <w:szCs w:val="24"/>
              </w:rPr>
              <w:t>conduct</w:t>
            </w:r>
            <w:proofErr w:type="gramEnd"/>
          </w:p>
          <w:p w14:paraId="7BF66AC9" w14:textId="77777777" w:rsidR="00D16280" w:rsidRDefault="007A221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2211">
              <w:rPr>
                <w:i/>
                <w:szCs w:val="24"/>
              </w:rPr>
              <w:t xml:space="preserve">Bus drivers and security who are interested in public </w:t>
            </w:r>
            <w:proofErr w:type="gramStart"/>
            <w:r w:rsidRPr="007A2211">
              <w:rPr>
                <w:i/>
                <w:szCs w:val="24"/>
              </w:rPr>
              <w:t>safety</w:t>
            </w:r>
            <w:proofErr w:type="gramEnd"/>
          </w:p>
          <w:p w14:paraId="2C0765C7" w14:textId="77777777" w:rsidR="007A2211" w:rsidRDefault="007A221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2211">
              <w:rPr>
                <w:i/>
                <w:szCs w:val="24"/>
              </w:rPr>
              <w:t>better lighting in bus stops</w:t>
            </w:r>
          </w:p>
          <w:p w14:paraId="74967CAE" w14:textId="48872D00" w:rsidR="007A2211" w:rsidRPr="00BA50FD" w:rsidRDefault="007A221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2211">
              <w:rPr>
                <w:i/>
                <w:szCs w:val="24"/>
              </w:rPr>
              <w:t>Clear camera monitoring</w:t>
            </w:r>
          </w:p>
        </w:tc>
      </w:tr>
      <w:tr w:rsidR="002C52C8" w:rsidRPr="00BA50FD" w14:paraId="6596BF3B"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9925CC2" w14:textId="42116164" w:rsidR="002C52C8" w:rsidRPr="00BA50FD" w:rsidRDefault="002C52C8" w:rsidP="002C52C8">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Don’t Know / Not Sure</w:t>
            </w:r>
          </w:p>
        </w:tc>
        <w:tc>
          <w:tcPr>
            <w:tcW w:w="709" w:type="dxa"/>
            <w:noWrap/>
          </w:tcPr>
          <w:p w14:paraId="2EFD64AE" w14:textId="1E720385" w:rsidR="002C52C8" w:rsidRPr="00BA50FD" w:rsidRDefault="002C52C8" w:rsidP="002C52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121</w:t>
            </w:r>
          </w:p>
        </w:tc>
        <w:tc>
          <w:tcPr>
            <w:tcW w:w="709" w:type="dxa"/>
            <w:noWrap/>
          </w:tcPr>
          <w:p w14:paraId="4A0C37C2" w14:textId="58FEB482" w:rsidR="002C52C8" w:rsidRPr="00BA50FD" w:rsidRDefault="002C52C8" w:rsidP="002C52C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2C52C8">
              <w:rPr>
                <w:rFonts w:ascii="Calibri" w:eastAsia="Times New Roman" w:hAnsi="Calibri" w:cs="Calibri"/>
                <w:i/>
                <w:iCs/>
                <w:color w:val="000000"/>
                <w:szCs w:val="24"/>
                <w:lang w:eastAsia="en-GB"/>
              </w:rPr>
              <w:t>17.8</w:t>
            </w:r>
          </w:p>
        </w:tc>
        <w:tc>
          <w:tcPr>
            <w:tcW w:w="5557" w:type="dxa"/>
          </w:tcPr>
          <w:p w14:paraId="164F350D" w14:textId="77777777" w:rsidR="002C52C8" w:rsidRDefault="00235F38"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35F38">
              <w:rPr>
                <w:i/>
                <w:szCs w:val="24"/>
              </w:rPr>
              <w:t>Honestly don't know. People don't care anymore. No-one cares about anyone but themselves. So selfish, so entitled.</w:t>
            </w:r>
          </w:p>
          <w:p w14:paraId="3CA41E63" w14:textId="77777777" w:rsidR="00235F38" w:rsidRDefault="00235F38"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35F38">
              <w:rPr>
                <w:i/>
                <w:szCs w:val="24"/>
              </w:rPr>
              <w:t xml:space="preserve">I have no idea what the solution would </w:t>
            </w:r>
            <w:proofErr w:type="gramStart"/>
            <w:r w:rsidRPr="00235F38">
              <w:rPr>
                <w:i/>
                <w:szCs w:val="24"/>
              </w:rPr>
              <w:t>be</w:t>
            </w:r>
            <w:proofErr w:type="gramEnd"/>
          </w:p>
          <w:p w14:paraId="0CFE5035" w14:textId="77777777" w:rsidR="00235F38" w:rsidRDefault="003C6FC5"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6FC5">
              <w:rPr>
                <w:i/>
                <w:szCs w:val="24"/>
              </w:rPr>
              <w:t>Goodness knows!</w:t>
            </w:r>
          </w:p>
          <w:p w14:paraId="5CC751B7" w14:textId="191951CD" w:rsidR="003C6FC5" w:rsidRPr="00BA50FD" w:rsidRDefault="003C6FC5" w:rsidP="002C52C8">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C6FC5">
              <w:rPr>
                <w:i/>
                <w:szCs w:val="24"/>
              </w:rPr>
              <w:t>Not sure what can be done about this, because drivers are vulnerable enough as it is.</w:t>
            </w:r>
          </w:p>
        </w:tc>
      </w:tr>
      <w:tr w:rsidR="002C52C8" w:rsidRPr="00BA50FD" w14:paraId="605374EC"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3332DE5" w14:textId="5F847129" w:rsidR="002C52C8" w:rsidRPr="00BA50FD" w:rsidRDefault="002C52C8" w:rsidP="002C52C8">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 xml:space="preserve">Improved Bus Service - </w:t>
            </w:r>
            <w:r w:rsidR="003C6FC5" w:rsidRPr="002C52C8">
              <w:rPr>
                <w:rFonts w:ascii="Calibri" w:eastAsia="Times New Roman" w:hAnsi="Calibri" w:cs="Calibri"/>
                <w:color w:val="000000"/>
                <w:szCs w:val="24"/>
                <w:lang w:eastAsia="en-GB"/>
              </w:rPr>
              <w:t>Reliabilit</w:t>
            </w:r>
            <w:r w:rsidR="003C6FC5" w:rsidRPr="002C52C8">
              <w:rPr>
                <w:rFonts w:ascii="Calibri" w:eastAsia="Times New Roman" w:hAnsi="Calibri" w:cs="Calibri"/>
                <w:b w:val="0"/>
                <w:bCs w:val="0"/>
                <w:color w:val="000000"/>
                <w:szCs w:val="24"/>
                <w:lang w:eastAsia="en-GB"/>
              </w:rPr>
              <w:t>y</w:t>
            </w:r>
            <w:r w:rsidRPr="002C52C8">
              <w:rPr>
                <w:rFonts w:ascii="Calibri" w:eastAsia="Times New Roman" w:hAnsi="Calibri" w:cs="Calibri"/>
                <w:color w:val="000000"/>
                <w:szCs w:val="24"/>
                <w:lang w:eastAsia="en-GB"/>
              </w:rPr>
              <w:t xml:space="preserve"> / Frequency / Bus Shelters / Routes</w:t>
            </w:r>
          </w:p>
        </w:tc>
        <w:tc>
          <w:tcPr>
            <w:tcW w:w="709" w:type="dxa"/>
            <w:noWrap/>
          </w:tcPr>
          <w:p w14:paraId="3D74A6DF" w14:textId="64F5E915"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125</w:t>
            </w:r>
          </w:p>
        </w:tc>
        <w:tc>
          <w:tcPr>
            <w:tcW w:w="709" w:type="dxa"/>
            <w:noWrap/>
          </w:tcPr>
          <w:p w14:paraId="3F329C71" w14:textId="28333B65" w:rsidR="002C52C8" w:rsidRPr="00BA50FD" w:rsidRDefault="002C52C8" w:rsidP="002C5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18.4</w:t>
            </w:r>
          </w:p>
        </w:tc>
        <w:tc>
          <w:tcPr>
            <w:tcW w:w="5557" w:type="dxa"/>
          </w:tcPr>
          <w:p w14:paraId="19A70ECA" w14:textId="77777777" w:rsidR="002C52C8" w:rsidRDefault="00672BEB"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2BEB">
              <w:rPr>
                <w:i/>
                <w:szCs w:val="24"/>
              </w:rPr>
              <w:t xml:space="preserve">Make sure the buses actually turn up on time and aren't </w:t>
            </w:r>
            <w:proofErr w:type="gramStart"/>
            <w:r w:rsidRPr="00672BEB">
              <w:rPr>
                <w:i/>
                <w:szCs w:val="24"/>
              </w:rPr>
              <w:t>cancelled</w:t>
            </w:r>
            <w:proofErr w:type="gramEnd"/>
          </w:p>
          <w:p w14:paraId="5329791A" w14:textId="77777777" w:rsidR="00672BEB" w:rsidRDefault="00672BEB"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2BEB">
              <w:rPr>
                <w:i/>
                <w:szCs w:val="24"/>
              </w:rPr>
              <w:t xml:space="preserve">Joined up public transport service for Cardiff.  It is so disjointed that it doesn’t work.  Up to date information and more frequent services would make me feel safer.  It’s terrifying waiting at a bus stop for irregular bus services.  We are a capital city.  We’re filled with cycle lanes that no one uses and no reliable, regular public transport, particularly in the </w:t>
            </w:r>
            <w:proofErr w:type="gramStart"/>
            <w:r w:rsidRPr="00672BEB">
              <w:rPr>
                <w:i/>
                <w:szCs w:val="24"/>
              </w:rPr>
              <w:t>evenings</w:t>
            </w:r>
            <w:proofErr w:type="gramEnd"/>
          </w:p>
          <w:p w14:paraId="53B3FDCE" w14:textId="77777777" w:rsidR="00672BEB" w:rsidRDefault="002626E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626E1">
              <w:rPr>
                <w:i/>
                <w:szCs w:val="24"/>
              </w:rPr>
              <w:t>It would help if the electronic screens with information on buses were working and accurate.  the times I've felt most unsafe have been while waiting for buses.</w:t>
            </w:r>
          </w:p>
          <w:p w14:paraId="1A5F97E9" w14:textId="0644AD63" w:rsidR="002626E1" w:rsidRPr="00BA50FD" w:rsidRDefault="00AA0471" w:rsidP="002C52C8">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A0471">
              <w:rPr>
                <w:i/>
                <w:szCs w:val="24"/>
              </w:rPr>
              <w:t>More stops, being able to ask the bus to stop in between stops if nearer to your house. More women using them</w:t>
            </w:r>
          </w:p>
        </w:tc>
      </w:tr>
      <w:tr w:rsidR="00DF0A1B" w:rsidRPr="00BA50FD" w14:paraId="4EF6B704"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CB9732C" w14:textId="56993C54" w:rsidR="00DF0A1B" w:rsidRPr="00BA50FD" w:rsidRDefault="00DF0A1B" w:rsidP="00DF0A1B">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Deal with ASB Is</w:t>
            </w:r>
            <w:r>
              <w:rPr>
                <w:rFonts w:ascii="Calibri" w:eastAsia="Times New Roman" w:hAnsi="Calibri" w:cs="Calibri"/>
                <w:color w:val="000000"/>
                <w:szCs w:val="24"/>
                <w:lang w:eastAsia="en-GB"/>
              </w:rPr>
              <w:t>s</w:t>
            </w:r>
            <w:r w:rsidRPr="002C52C8">
              <w:rPr>
                <w:rFonts w:ascii="Calibri" w:eastAsia="Times New Roman" w:hAnsi="Calibri" w:cs="Calibri"/>
                <w:color w:val="000000"/>
                <w:szCs w:val="24"/>
                <w:lang w:eastAsia="en-GB"/>
              </w:rPr>
              <w:t>ues / restrict passengers</w:t>
            </w:r>
          </w:p>
        </w:tc>
        <w:tc>
          <w:tcPr>
            <w:tcW w:w="709" w:type="dxa"/>
            <w:noWrap/>
          </w:tcPr>
          <w:p w14:paraId="71845F55" w14:textId="331E62B9" w:rsidR="00DF0A1B" w:rsidRPr="00BA50FD" w:rsidRDefault="00DF0A1B" w:rsidP="00DF0A1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102</w:t>
            </w:r>
          </w:p>
        </w:tc>
        <w:tc>
          <w:tcPr>
            <w:tcW w:w="709" w:type="dxa"/>
            <w:noWrap/>
          </w:tcPr>
          <w:p w14:paraId="7E4A45EC" w14:textId="2FBE34EA" w:rsidR="00DF0A1B" w:rsidRPr="00BA50FD" w:rsidRDefault="00DF0A1B" w:rsidP="00DF0A1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15.0</w:t>
            </w:r>
          </w:p>
        </w:tc>
        <w:tc>
          <w:tcPr>
            <w:tcW w:w="5557" w:type="dxa"/>
          </w:tcPr>
          <w:p w14:paraId="329764C9" w14:textId="77777777" w:rsidR="001B5CD6" w:rsidRDefault="006874F7"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74F7">
              <w:rPr>
                <w:i/>
                <w:szCs w:val="24"/>
              </w:rPr>
              <w:t xml:space="preserve">Remove drunk </w:t>
            </w:r>
            <w:proofErr w:type="gramStart"/>
            <w:r w:rsidRPr="006874F7">
              <w:rPr>
                <w:i/>
                <w:szCs w:val="24"/>
              </w:rPr>
              <w:t>people</w:t>
            </w:r>
            <w:proofErr w:type="gramEnd"/>
          </w:p>
          <w:p w14:paraId="78091CCD" w14:textId="77777777" w:rsidR="006874F7" w:rsidRDefault="006874F7"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74F7">
              <w:rPr>
                <w:i/>
                <w:szCs w:val="24"/>
              </w:rPr>
              <w:t xml:space="preserve">Remove aggressive </w:t>
            </w:r>
            <w:proofErr w:type="gramStart"/>
            <w:r w:rsidRPr="006874F7">
              <w:rPr>
                <w:i/>
                <w:szCs w:val="24"/>
              </w:rPr>
              <w:t>individuals</w:t>
            </w:r>
            <w:proofErr w:type="gramEnd"/>
          </w:p>
          <w:p w14:paraId="16ADF152" w14:textId="0DF0CDB7" w:rsidR="006874F7" w:rsidRDefault="006874F7"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874F7">
              <w:rPr>
                <w:i/>
                <w:szCs w:val="24"/>
              </w:rPr>
              <w:t xml:space="preserve">Any </w:t>
            </w:r>
            <w:r w:rsidR="00621AF4" w:rsidRPr="006874F7">
              <w:rPr>
                <w:i/>
                <w:szCs w:val="24"/>
              </w:rPr>
              <w:t>troublemakers</w:t>
            </w:r>
            <w:r w:rsidRPr="006874F7">
              <w:rPr>
                <w:i/>
                <w:szCs w:val="24"/>
              </w:rPr>
              <w:t xml:space="preserve"> being asked to get off bus. Zero tolerance</w:t>
            </w:r>
          </w:p>
          <w:p w14:paraId="166F82B9" w14:textId="5EDAF6CA" w:rsidR="006874F7" w:rsidRPr="00BA50FD" w:rsidRDefault="00621AF4" w:rsidP="00DF0A1B">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21AF4">
              <w:rPr>
                <w:i/>
                <w:szCs w:val="24"/>
              </w:rPr>
              <w:t>The same problem is everywhere in Cardiff. Nobody controls antisocial behaviour</w:t>
            </w:r>
          </w:p>
        </w:tc>
      </w:tr>
      <w:tr w:rsidR="001B5CD6" w:rsidRPr="00BA50FD" w14:paraId="29BB85E4"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69D7FD0D" w14:textId="785A3493"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More Staff / Bus Conductor</w:t>
            </w:r>
          </w:p>
        </w:tc>
        <w:tc>
          <w:tcPr>
            <w:tcW w:w="709" w:type="dxa"/>
            <w:noWrap/>
          </w:tcPr>
          <w:p w14:paraId="1E13CB71" w14:textId="5D51BD61"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101</w:t>
            </w:r>
          </w:p>
        </w:tc>
        <w:tc>
          <w:tcPr>
            <w:tcW w:w="709" w:type="dxa"/>
            <w:noWrap/>
          </w:tcPr>
          <w:p w14:paraId="78708138" w14:textId="23DB2601"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14.9</w:t>
            </w:r>
          </w:p>
        </w:tc>
        <w:tc>
          <w:tcPr>
            <w:tcW w:w="5557" w:type="dxa"/>
          </w:tcPr>
          <w:p w14:paraId="5180D393" w14:textId="77777777" w:rsidR="001B5CD6"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4191">
              <w:rPr>
                <w:i/>
                <w:szCs w:val="24"/>
              </w:rPr>
              <w:t xml:space="preserve">Having someone who is readily available to deal with </w:t>
            </w:r>
            <w:proofErr w:type="gramStart"/>
            <w:r w:rsidRPr="00674191">
              <w:rPr>
                <w:i/>
                <w:szCs w:val="24"/>
              </w:rPr>
              <w:t>issues</w:t>
            </w:r>
            <w:proofErr w:type="gramEnd"/>
          </w:p>
          <w:p w14:paraId="56417F53" w14:textId="77777777" w:rsidR="001B5CD6"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4191">
              <w:rPr>
                <w:i/>
                <w:szCs w:val="24"/>
              </w:rPr>
              <w:lastRenderedPageBreak/>
              <w:t>Having an additional person with the driver to report to</w:t>
            </w:r>
          </w:p>
          <w:p w14:paraId="29BE7396" w14:textId="77777777" w:rsidR="001B5CD6"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74191">
              <w:rPr>
                <w:i/>
                <w:szCs w:val="24"/>
              </w:rPr>
              <w:t>Give the driver more control to remove people, bring back conductors. Have a public information film about behaviour on public transport.</w:t>
            </w:r>
          </w:p>
          <w:p w14:paraId="25F100E1" w14:textId="0A651291" w:rsidR="001B5CD6" w:rsidRPr="00BA50FD" w:rsidRDefault="001B5CD6"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B5CD6">
              <w:rPr>
                <w:i/>
                <w:szCs w:val="24"/>
              </w:rPr>
              <w:t>Bring back conductors and refuse travel to folk who don't behave</w:t>
            </w:r>
          </w:p>
        </w:tc>
      </w:tr>
      <w:tr w:rsidR="001B5CD6" w:rsidRPr="00BA50FD" w14:paraId="68B82A48"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1A0C409D" w14:textId="36EFB6FA"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lastRenderedPageBreak/>
              <w:t>Avoid / Don't use Bus</w:t>
            </w:r>
          </w:p>
        </w:tc>
        <w:tc>
          <w:tcPr>
            <w:tcW w:w="709" w:type="dxa"/>
            <w:noWrap/>
          </w:tcPr>
          <w:p w14:paraId="63179722" w14:textId="2D172DF7"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39</w:t>
            </w:r>
          </w:p>
        </w:tc>
        <w:tc>
          <w:tcPr>
            <w:tcW w:w="709" w:type="dxa"/>
            <w:noWrap/>
          </w:tcPr>
          <w:p w14:paraId="1B0DD3DD" w14:textId="21E4F3A8"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5.7</w:t>
            </w:r>
          </w:p>
        </w:tc>
        <w:tc>
          <w:tcPr>
            <w:tcW w:w="5557" w:type="dxa"/>
          </w:tcPr>
          <w:p w14:paraId="177851F8" w14:textId="77777777" w:rsidR="001B5CD6" w:rsidRDefault="002F234D"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F234D">
              <w:rPr>
                <w:i/>
                <w:szCs w:val="24"/>
              </w:rPr>
              <w:t xml:space="preserve">don't know - avoid travelling by bus at </w:t>
            </w:r>
            <w:proofErr w:type="gramStart"/>
            <w:r w:rsidRPr="002F234D">
              <w:rPr>
                <w:i/>
                <w:szCs w:val="24"/>
              </w:rPr>
              <w:t>night</w:t>
            </w:r>
            <w:proofErr w:type="gramEnd"/>
          </w:p>
          <w:p w14:paraId="0501F653" w14:textId="77777777" w:rsidR="002F234D" w:rsidRDefault="002F234D"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F234D">
              <w:rPr>
                <w:i/>
                <w:szCs w:val="24"/>
              </w:rPr>
              <w:t>I won’t travel on the bus alone.</w:t>
            </w:r>
          </w:p>
          <w:p w14:paraId="36AB67C1" w14:textId="324ED721" w:rsidR="002F234D" w:rsidRPr="00BA50FD" w:rsidRDefault="002F25F0"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F25F0">
              <w:rPr>
                <w:i/>
                <w:szCs w:val="24"/>
              </w:rPr>
              <w:t>Let me drive rather than rely on your awful public transport</w:t>
            </w:r>
          </w:p>
        </w:tc>
      </w:tr>
      <w:tr w:rsidR="001B5CD6" w:rsidRPr="00BA50FD" w14:paraId="106C8C17"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7C3AFDD2" w14:textId="09EFEFA2"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Bus Driver Comments</w:t>
            </w:r>
          </w:p>
        </w:tc>
        <w:tc>
          <w:tcPr>
            <w:tcW w:w="709" w:type="dxa"/>
            <w:noWrap/>
          </w:tcPr>
          <w:p w14:paraId="7E28502E" w14:textId="6CC8621C"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33</w:t>
            </w:r>
          </w:p>
        </w:tc>
        <w:tc>
          <w:tcPr>
            <w:tcW w:w="709" w:type="dxa"/>
            <w:noWrap/>
          </w:tcPr>
          <w:p w14:paraId="6B98EE51" w14:textId="27139ED0"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4.9</w:t>
            </w:r>
          </w:p>
        </w:tc>
        <w:tc>
          <w:tcPr>
            <w:tcW w:w="5557" w:type="dxa"/>
          </w:tcPr>
          <w:p w14:paraId="29CBB44A" w14:textId="77777777" w:rsidR="001B5CD6" w:rsidRDefault="002F25F0"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F25F0">
              <w:rPr>
                <w:i/>
                <w:szCs w:val="24"/>
              </w:rPr>
              <w:t>Give the bus drivers extra driving lessons!</w:t>
            </w:r>
          </w:p>
          <w:p w14:paraId="1CBC0502" w14:textId="77777777" w:rsidR="002F25F0" w:rsidRDefault="00C4242C"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4242C">
              <w:rPr>
                <w:i/>
                <w:szCs w:val="24"/>
              </w:rPr>
              <w:t>Feel sorry for bus drivers as they are left to deal with difficult situations.</w:t>
            </w:r>
          </w:p>
          <w:p w14:paraId="2222142B" w14:textId="013CAF4C" w:rsidR="00C4242C" w:rsidRPr="00BA50FD" w:rsidRDefault="00C4242C"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4242C">
              <w:rPr>
                <w:i/>
                <w:szCs w:val="24"/>
              </w:rPr>
              <w:t xml:space="preserve">If bus drivers are trained in dealing with disruptive passengers and for that to be known and advertised to the public. Knowing we can ask for help from the </w:t>
            </w:r>
            <w:proofErr w:type="gramStart"/>
            <w:r w:rsidRPr="00C4242C">
              <w:rPr>
                <w:i/>
                <w:szCs w:val="24"/>
              </w:rPr>
              <w:t>driver</w:t>
            </w:r>
            <w:proofErr w:type="gramEnd"/>
            <w:r w:rsidRPr="00C4242C">
              <w:rPr>
                <w:i/>
                <w:szCs w:val="24"/>
              </w:rPr>
              <w:t xml:space="preserve"> and they’ll be able to handle it.</w:t>
            </w:r>
          </w:p>
        </w:tc>
      </w:tr>
      <w:tr w:rsidR="001B5CD6" w:rsidRPr="00BA50FD" w14:paraId="68A523D1"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F47195C" w14:textId="7A13F56B"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Health &amp; Safety Measures</w:t>
            </w:r>
          </w:p>
        </w:tc>
        <w:tc>
          <w:tcPr>
            <w:tcW w:w="709" w:type="dxa"/>
            <w:noWrap/>
          </w:tcPr>
          <w:p w14:paraId="55A4B171" w14:textId="7B963ACA"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25</w:t>
            </w:r>
          </w:p>
        </w:tc>
        <w:tc>
          <w:tcPr>
            <w:tcW w:w="709" w:type="dxa"/>
            <w:noWrap/>
          </w:tcPr>
          <w:p w14:paraId="2A381FC8" w14:textId="09768F21"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3.7</w:t>
            </w:r>
          </w:p>
        </w:tc>
        <w:tc>
          <w:tcPr>
            <w:tcW w:w="5557" w:type="dxa"/>
          </w:tcPr>
          <w:p w14:paraId="25DA89EA" w14:textId="77777777" w:rsidR="001B5CD6" w:rsidRDefault="006E3451"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3451">
              <w:rPr>
                <w:i/>
                <w:szCs w:val="24"/>
              </w:rPr>
              <w:t xml:space="preserve">Having a warning buzzer to alert the </w:t>
            </w:r>
            <w:proofErr w:type="gramStart"/>
            <w:r w:rsidRPr="006E3451">
              <w:rPr>
                <w:i/>
                <w:szCs w:val="24"/>
              </w:rPr>
              <w:t>driver</w:t>
            </w:r>
            <w:proofErr w:type="gramEnd"/>
          </w:p>
          <w:p w14:paraId="3EF2A5C7" w14:textId="77777777" w:rsidR="006E3451" w:rsidRDefault="006E3451"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E3451">
              <w:rPr>
                <w:i/>
                <w:szCs w:val="24"/>
              </w:rPr>
              <w:t xml:space="preserve">Bus drivers and security who are interested in public </w:t>
            </w:r>
            <w:proofErr w:type="gramStart"/>
            <w:r w:rsidRPr="006E3451">
              <w:rPr>
                <w:i/>
                <w:szCs w:val="24"/>
              </w:rPr>
              <w:t>safety</w:t>
            </w:r>
            <w:proofErr w:type="gramEnd"/>
          </w:p>
          <w:p w14:paraId="0971AA76" w14:textId="1393F926" w:rsidR="006E3451" w:rsidRPr="00BA50FD" w:rsidRDefault="00BC457A"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C457A">
              <w:rPr>
                <w:i/>
                <w:szCs w:val="24"/>
              </w:rPr>
              <w:t>Provide proper disabled access at the bus stop. I cannot reach the adapted bus stop</w:t>
            </w:r>
          </w:p>
        </w:tc>
      </w:tr>
      <w:tr w:rsidR="001B5CD6" w:rsidRPr="00BA50FD" w14:paraId="1C45962A" w14:textId="77777777" w:rsidTr="00A40E7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225BF68C" w14:textId="267C2B85" w:rsidR="001B5CD6" w:rsidRPr="00BA50FD" w:rsidRDefault="001B5CD6" w:rsidP="001B5CD6">
            <w:pPr>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 xml:space="preserve"> Nothing</w:t>
            </w:r>
          </w:p>
        </w:tc>
        <w:tc>
          <w:tcPr>
            <w:tcW w:w="709" w:type="dxa"/>
            <w:noWrap/>
          </w:tcPr>
          <w:p w14:paraId="3D0E28BC" w14:textId="74FA751C"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40</w:t>
            </w:r>
          </w:p>
        </w:tc>
        <w:tc>
          <w:tcPr>
            <w:tcW w:w="709" w:type="dxa"/>
            <w:noWrap/>
          </w:tcPr>
          <w:p w14:paraId="633D7FE6" w14:textId="479FE929" w:rsidR="001B5CD6" w:rsidRPr="00BA50FD" w:rsidRDefault="001B5CD6" w:rsidP="001B5C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5.9</w:t>
            </w:r>
          </w:p>
        </w:tc>
        <w:tc>
          <w:tcPr>
            <w:tcW w:w="5557" w:type="dxa"/>
          </w:tcPr>
          <w:p w14:paraId="6941AB4B" w14:textId="77777777" w:rsidR="001B5CD6" w:rsidRDefault="008D2569"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D2569">
              <w:rPr>
                <w:i/>
                <w:szCs w:val="24"/>
              </w:rPr>
              <w:t xml:space="preserve">Can’t see anything can be </w:t>
            </w:r>
            <w:proofErr w:type="gramStart"/>
            <w:r w:rsidRPr="008D2569">
              <w:rPr>
                <w:i/>
                <w:szCs w:val="24"/>
              </w:rPr>
              <w:t>done</w:t>
            </w:r>
            <w:proofErr w:type="gramEnd"/>
          </w:p>
          <w:p w14:paraId="3535B69B" w14:textId="77777777" w:rsidR="008D2569" w:rsidRDefault="008D2569"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8D2569">
              <w:rPr>
                <w:i/>
                <w:szCs w:val="24"/>
              </w:rPr>
              <w:t xml:space="preserve">Nothing it’s rubbish. Will never use a bus </w:t>
            </w:r>
            <w:proofErr w:type="gramStart"/>
            <w:r w:rsidRPr="008D2569">
              <w:rPr>
                <w:i/>
                <w:szCs w:val="24"/>
              </w:rPr>
              <w:t>again</w:t>
            </w:r>
            <w:proofErr w:type="gramEnd"/>
          </w:p>
          <w:p w14:paraId="35A1D3C2" w14:textId="0F5C3989" w:rsidR="008D2569" w:rsidRPr="00BA50FD" w:rsidRDefault="000D45D0" w:rsidP="001B5CD6">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D45D0">
              <w:rPr>
                <w:i/>
                <w:szCs w:val="24"/>
              </w:rPr>
              <w:t xml:space="preserve">Nothing, I no longer intend going on buses in evening because the bus stops are too far away </w:t>
            </w:r>
            <w:proofErr w:type="gramStart"/>
            <w:r w:rsidRPr="000D45D0">
              <w:rPr>
                <w:i/>
                <w:szCs w:val="24"/>
              </w:rPr>
              <w:t>anyway</w:t>
            </w:r>
            <w:proofErr w:type="gramEnd"/>
            <w:r w:rsidRPr="000D45D0">
              <w:rPr>
                <w:i/>
                <w:szCs w:val="24"/>
              </w:rPr>
              <w:t xml:space="preserve"> so safety not guaranteed in streets or on non-existent buses</w:t>
            </w:r>
          </w:p>
        </w:tc>
      </w:tr>
      <w:tr w:rsidR="001B5CD6" w:rsidRPr="00BA50FD" w14:paraId="58355705" w14:textId="77777777" w:rsidTr="00A40E7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18" w:type="dxa"/>
          </w:tcPr>
          <w:p w14:paraId="349E972F" w14:textId="440ED29C" w:rsidR="001B5CD6" w:rsidRPr="00BA50FD" w:rsidRDefault="001B5CD6" w:rsidP="001B5CD6">
            <w:pPr>
              <w:rPr>
                <w:rFonts w:ascii="Calibri" w:eastAsia="Times New Roman" w:hAnsi="Calibri" w:cs="Calibri"/>
                <w:b w:val="0"/>
                <w:bCs w:val="0"/>
                <w:color w:val="000000"/>
                <w:szCs w:val="24"/>
                <w:lang w:eastAsia="en-GB"/>
              </w:rPr>
            </w:pPr>
            <w:r w:rsidRPr="002C52C8">
              <w:rPr>
                <w:rFonts w:ascii="Calibri" w:eastAsia="Times New Roman" w:hAnsi="Calibri" w:cs="Calibri"/>
                <w:color w:val="000000"/>
                <w:szCs w:val="24"/>
                <w:lang w:eastAsia="en-GB"/>
              </w:rPr>
              <w:t>Misc.</w:t>
            </w:r>
          </w:p>
        </w:tc>
        <w:tc>
          <w:tcPr>
            <w:tcW w:w="709" w:type="dxa"/>
            <w:noWrap/>
          </w:tcPr>
          <w:p w14:paraId="431ABC51" w14:textId="46D4ED1B"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color w:val="000000"/>
                <w:szCs w:val="24"/>
                <w:lang w:eastAsia="en-GB"/>
              </w:rPr>
              <w:t>65</w:t>
            </w:r>
          </w:p>
        </w:tc>
        <w:tc>
          <w:tcPr>
            <w:tcW w:w="709" w:type="dxa"/>
            <w:noWrap/>
          </w:tcPr>
          <w:p w14:paraId="73B74BE2" w14:textId="447BB5DF" w:rsidR="001B5CD6" w:rsidRPr="00BA50FD" w:rsidRDefault="001B5CD6" w:rsidP="001B5CD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2C52C8">
              <w:rPr>
                <w:rFonts w:ascii="Calibri" w:eastAsia="Times New Roman" w:hAnsi="Calibri" w:cs="Calibri"/>
                <w:i/>
                <w:iCs/>
                <w:color w:val="000000"/>
                <w:szCs w:val="24"/>
                <w:lang w:eastAsia="en-GB"/>
              </w:rPr>
              <w:t>9.6</w:t>
            </w:r>
          </w:p>
        </w:tc>
        <w:tc>
          <w:tcPr>
            <w:tcW w:w="5557" w:type="dxa"/>
          </w:tcPr>
          <w:p w14:paraId="19446242" w14:textId="77777777" w:rsidR="001B5CD6" w:rsidRDefault="00EC7C7B"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C7C7B">
              <w:rPr>
                <w:i/>
                <w:szCs w:val="24"/>
              </w:rPr>
              <w:t xml:space="preserve">Older people allowed to have a </w:t>
            </w:r>
            <w:proofErr w:type="gramStart"/>
            <w:r w:rsidRPr="00EC7C7B">
              <w:rPr>
                <w:i/>
                <w:szCs w:val="24"/>
              </w:rPr>
              <w:t>seat</w:t>
            </w:r>
            <w:proofErr w:type="gramEnd"/>
          </w:p>
          <w:p w14:paraId="67763127" w14:textId="77777777" w:rsidR="00EC7C7B" w:rsidRDefault="009157B2"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157B2">
              <w:rPr>
                <w:i/>
                <w:szCs w:val="24"/>
              </w:rPr>
              <w:t>I'm not an expert in this field, but I'm sure there are examples of best practice elsewhere in the world that Cardiff could learn from.</w:t>
            </w:r>
          </w:p>
          <w:p w14:paraId="507CA0E5" w14:textId="262A97DB" w:rsidR="009157B2" w:rsidRPr="00BA50FD" w:rsidRDefault="009157B2" w:rsidP="001B5CD6">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157B2">
              <w:rPr>
                <w:i/>
                <w:szCs w:val="24"/>
              </w:rPr>
              <w:t>General break down in society</w:t>
            </w:r>
          </w:p>
        </w:tc>
      </w:tr>
      <w:tr w:rsidR="001B5CD6" w:rsidRPr="00BA50FD" w14:paraId="3F5EAC5F" w14:textId="77777777" w:rsidTr="00A40E70">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18" w:type="dxa"/>
          </w:tcPr>
          <w:p w14:paraId="78962ECC" w14:textId="58B74721" w:rsidR="001B5CD6" w:rsidRPr="00BA50FD" w:rsidRDefault="001B5CD6" w:rsidP="001B5CD6">
            <w:pPr>
              <w:rPr>
                <w:rFonts w:ascii="Calibri" w:eastAsia="Times New Roman" w:hAnsi="Calibri" w:cs="Calibri"/>
                <w:color w:val="000000"/>
                <w:szCs w:val="24"/>
                <w:lang w:eastAsia="en-GB"/>
              </w:rPr>
            </w:pPr>
          </w:p>
        </w:tc>
        <w:tc>
          <w:tcPr>
            <w:tcW w:w="709" w:type="dxa"/>
            <w:noWrap/>
          </w:tcPr>
          <w:p w14:paraId="348E2D6A" w14:textId="56599AE0" w:rsidR="001B5CD6" w:rsidRPr="00BA50FD" w:rsidRDefault="001B5CD6" w:rsidP="001B5CD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679</w:t>
            </w:r>
          </w:p>
        </w:tc>
        <w:tc>
          <w:tcPr>
            <w:tcW w:w="709" w:type="dxa"/>
            <w:noWrap/>
          </w:tcPr>
          <w:p w14:paraId="4D710529" w14:textId="77777777" w:rsidR="001B5CD6" w:rsidRPr="00BA50FD" w:rsidRDefault="001B5CD6" w:rsidP="001B5CD6">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557" w:type="dxa"/>
          </w:tcPr>
          <w:p w14:paraId="03DFE4F1" w14:textId="77777777" w:rsidR="001B5CD6" w:rsidRPr="00BA50FD" w:rsidRDefault="001B5CD6" w:rsidP="001B5CD6">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2E07828B"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7127D3A7" w14:textId="77777777" w:rsidR="00CD4DA2" w:rsidRPr="00BA50FD" w:rsidRDefault="00CD4DA2" w:rsidP="00CD4DA2">
      <w:pPr>
        <w:rPr>
          <w:lang w:eastAsia="en-US"/>
        </w:rPr>
      </w:pPr>
    </w:p>
    <w:p w14:paraId="1FEFA09C" w14:textId="77777777" w:rsidR="00CD4DA2" w:rsidRPr="00BA50FD" w:rsidRDefault="00CD4DA2" w:rsidP="00CD4DA2">
      <w:pPr>
        <w:rPr>
          <w:b/>
          <w:lang w:eastAsia="en-US"/>
        </w:rPr>
      </w:pPr>
    </w:p>
    <w:p w14:paraId="46F14CB9" w14:textId="77777777" w:rsidR="00CD4DA2" w:rsidRPr="00BA50FD" w:rsidRDefault="00CD4DA2" w:rsidP="00CD4DA2">
      <w:pPr>
        <w:rPr>
          <w:b/>
          <w:sz w:val="24"/>
          <w:szCs w:val="24"/>
          <w:lang w:eastAsia="en-US"/>
        </w:rPr>
      </w:pPr>
      <w:r w:rsidRPr="00BA50FD">
        <w:rPr>
          <w:b/>
          <w:sz w:val="24"/>
          <w:szCs w:val="24"/>
          <w:lang w:eastAsia="en-US"/>
        </w:rPr>
        <w:br w:type="page"/>
      </w:r>
    </w:p>
    <w:p w14:paraId="32193D0F" w14:textId="77777777" w:rsidR="00CD4DA2" w:rsidRPr="00BA50FD" w:rsidRDefault="00CD4DA2" w:rsidP="00CD4DA2">
      <w:pPr>
        <w:rPr>
          <w:b/>
          <w:sz w:val="24"/>
          <w:szCs w:val="24"/>
          <w:lang w:eastAsia="en-US"/>
        </w:rPr>
      </w:pPr>
      <w:r w:rsidRPr="00BA50FD">
        <w:rPr>
          <w:b/>
          <w:sz w:val="24"/>
          <w:szCs w:val="24"/>
          <w:lang w:eastAsia="en-US"/>
        </w:rPr>
        <w:lastRenderedPageBreak/>
        <w:t>When Cycling</w:t>
      </w:r>
    </w:p>
    <w:tbl>
      <w:tblPr>
        <w:tblStyle w:val="GridTable5Dark-Accent6"/>
        <w:tblW w:w="9776" w:type="dxa"/>
        <w:tblLook w:val="04E0" w:firstRow="1" w:lastRow="1" w:firstColumn="1" w:lastColumn="0" w:noHBand="0" w:noVBand="1"/>
      </w:tblPr>
      <w:tblGrid>
        <w:gridCol w:w="2434"/>
        <w:gridCol w:w="703"/>
        <w:gridCol w:w="642"/>
        <w:gridCol w:w="5997"/>
      </w:tblGrid>
      <w:tr w:rsidR="00CD4DA2" w:rsidRPr="00BA50FD" w14:paraId="2614329F" w14:textId="77777777" w:rsidTr="005A21E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34" w:type="dxa"/>
            <w:hideMark/>
          </w:tcPr>
          <w:p w14:paraId="0D4838DA"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703" w:type="dxa"/>
            <w:noWrap/>
            <w:hideMark/>
          </w:tcPr>
          <w:p w14:paraId="26B9B2DA"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3D0F1CC1"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szCs w:val="24"/>
                <w:lang w:eastAsia="en-GB"/>
              </w:rPr>
            </w:pPr>
            <w:r w:rsidRPr="00BA50FD">
              <w:rPr>
                <w:rFonts w:ascii="Calibri" w:eastAsia="Times New Roman" w:hAnsi="Calibri" w:cs="Calibri"/>
                <w:i/>
                <w:szCs w:val="24"/>
                <w:lang w:eastAsia="en-GB"/>
              </w:rPr>
              <w:t>%</w:t>
            </w:r>
          </w:p>
        </w:tc>
        <w:tc>
          <w:tcPr>
            <w:tcW w:w="5997" w:type="dxa"/>
            <w:noWrap/>
            <w:hideMark/>
          </w:tcPr>
          <w:p w14:paraId="07CEDD8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680B6A" w:rsidRPr="00BA50FD" w14:paraId="164B9935" w14:textId="77777777" w:rsidTr="005A21E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6FE6BD4C" w14:textId="6BCCAC21" w:rsidR="00680B6A" w:rsidRPr="00BA50FD" w:rsidRDefault="00ED6DF0" w:rsidP="00680B6A">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Improved Cycling Infrastructure</w:t>
            </w:r>
          </w:p>
        </w:tc>
        <w:tc>
          <w:tcPr>
            <w:tcW w:w="703" w:type="dxa"/>
          </w:tcPr>
          <w:p w14:paraId="01F90E04" w14:textId="75FDA242" w:rsidR="00680B6A" w:rsidRPr="00BA50FD" w:rsidRDefault="00680B6A" w:rsidP="00680B6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412</w:t>
            </w:r>
          </w:p>
        </w:tc>
        <w:tc>
          <w:tcPr>
            <w:tcW w:w="642" w:type="dxa"/>
          </w:tcPr>
          <w:p w14:paraId="4A9B573D" w14:textId="6811EA0A" w:rsidR="00680B6A" w:rsidRPr="00BA50FD" w:rsidRDefault="00680B6A" w:rsidP="00680B6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A6619">
              <w:rPr>
                <w:rFonts w:ascii="Calibri" w:eastAsia="Times New Roman" w:hAnsi="Calibri" w:cs="Calibri"/>
                <w:i/>
                <w:iCs/>
                <w:color w:val="000000"/>
                <w:szCs w:val="24"/>
                <w:lang w:eastAsia="en-GB"/>
              </w:rPr>
              <w:t>48.6</w:t>
            </w:r>
          </w:p>
        </w:tc>
        <w:tc>
          <w:tcPr>
            <w:tcW w:w="5997" w:type="dxa"/>
          </w:tcPr>
          <w:p w14:paraId="7BECE871" w14:textId="77777777" w:rsidR="00680B6A" w:rsidRDefault="000F1892"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1892">
              <w:rPr>
                <w:i/>
                <w:szCs w:val="24"/>
              </w:rPr>
              <w:t xml:space="preserve">Have to take streetlight streets, can't go in the parks or usual routes. </w:t>
            </w:r>
            <w:proofErr w:type="gramStart"/>
            <w:r w:rsidRPr="000F1892">
              <w:rPr>
                <w:i/>
                <w:szCs w:val="24"/>
              </w:rPr>
              <w:t>The Cardiff bay</w:t>
            </w:r>
            <w:proofErr w:type="gramEnd"/>
            <w:r w:rsidRPr="000F1892">
              <w:rPr>
                <w:i/>
                <w:szCs w:val="24"/>
              </w:rPr>
              <w:t xml:space="preserve"> trail has some floor lights in the park that work quite well.</w:t>
            </w:r>
          </w:p>
          <w:p w14:paraId="26AA1901" w14:textId="77777777" w:rsidR="000F1892" w:rsidRDefault="000F1892"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F1892">
              <w:rPr>
                <w:i/>
                <w:szCs w:val="24"/>
              </w:rPr>
              <w:t xml:space="preserve">Joined up cycle lanes. The approach to the </w:t>
            </w:r>
            <w:proofErr w:type="gramStart"/>
            <w:r w:rsidRPr="000F1892">
              <w:rPr>
                <w:i/>
                <w:szCs w:val="24"/>
              </w:rPr>
              <w:t>City</w:t>
            </w:r>
            <w:proofErr w:type="gramEnd"/>
            <w:r w:rsidRPr="000F1892">
              <w:rPr>
                <w:i/>
                <w:szCs w:val="24"/>
              </w:rPr>
              <w:t xml:space="preserve"> centre is good, North Westerly via the Taff trail, and Easterly via Tyndall Street, but it all stops short</w:t>
            </w:r>
          </w:p>
          <w:p w14:paraId="5D798A2E" w14:textId="6B4DB84D" w:rsidR="000F1892" w:rsidRDefault="001E5823"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5823">
              <w:rPr>
                <w:i/>
                <w:szCs w:val="24"/>
              </w:rPr>
              <w:t xml:space="preserve">Lovely new bike path in </w:t>
            </w:r>
            <w:proofErr w:type="spellStart"/>
            <w:r w:rsidRPr="001E5823">
              <w:rPr>
                <w:i/>
                <w:szCs w:val="24"/>
              </w:rPr>
              <w:t>Allensbank</w:t>
            </w:r>
            <w:proofErr w:type="spellEnd"/>
            <w:r w:rsidRPr="001E5823">
              <w:rPr>
                <w:i/>
                <w:szCs w:val="24"/>
              </w:rPr>
              <w:t xml:space="preserve"> Road was very slippery tonight due to wet leaves. Poor lighting and leaves </w:t>
            </w:r>
            <w:proofErr w:type="gramStart"/>
            <w:r w:rsidRPr="001E5823">
              <w:rPr>
                <w:i/>
                <w:szCs w:val="24"/>
              </w:rPr>
              <w:t>makes</w:t>
            </w:r>
            <w:proofErr w:type="gramEnd"/>
            <w:r w:rsidRPr="001E5823">
              <w:rPr>
                <w:i/>
                <w:szCs w:val="24"/>
              </w:rPr>
              <w:t xml:space="preserve"> it hard to see obstacles and putting a bus stop in the middle of the lane doesn't help!</w:t>
            </w:r>
          </w:p>
          <w:p w14:paraId="7C2F99F1" w14:textId="77777777" w:rsidR="001E5823" w:rsidRDefault="001E5823"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E5823">
              <w:rPr>
                <w:i/>
                <w:szCs w:val="24"/>
              </w:rPr>
              <w:t>Better places to lock bikes.</w:t>
            </w:r>
          </w:p>
          <w:p w14:paraId="35443FAD" w14:textId="664B5947" w:rsidR="001E5823" w:rsidRPr="00BA50FD" w:rsidRDefault="00A61C3C" w:rsidP="00680B6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1C3C">
              <w:rPr>
                <w:i/>
                <w:szCs w:val="24"/>
              </w:rPr>
              <w:t>make the cycle paths wider! some of them are just wide enough for a bike to ride in it, and cars think they can drive as close to the line as possible. put up physical barriers wherever possible too. also, fix potholes in St Mellons, they are horrific and make me worry my bike will be damaged.</w:t>
            </w:r>
          </w:p>
        </w:tc>
      </w:tr>
      <w:tr w:rsidR="00ED6DF0" w:rsidRPr="00BA50FD" w14:paraId="2EF7FA16" w14:textId="77777777" w:rsidTr="005A21E2">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34" w:type="dxa"/>
          </w:tcPr>
          <w:p w14:paraId="6D41330F" w14:textId="10E1899E" w:rsidR="00ED6DF0" w:rsidRPr="00BA50FD" w:rsidRDefault="00ED6DF0" w:rsidP="00ED6DF0">
            <w:pPr>
              <w:rPr>
                <w:rFonts w:ascii="Calibri" w:eastAsia="Times New Roman" w:hAnsi="Calibri" w:cs="Calibri"/>
                <w:b w:val="0"/>
                <w:bCs w:val="0"/>
                <w:color w:val="000000"/>
                <w:szCs w:val="24"/>
                <w:lang w:eastAsia="en-GB"/>
              </w:rPr>
            </w:pPr>
            <w:r w:rsidRPr="00AA6619">
              <w:rPr>
                <w:rFonts w:ascii="Calibri" w:eastAsia="Times New Roman" w:hAnsi="Calibri" w:cs="Calibri"/>
                <w:color w:val="000000"/>
                <w:szCs w:val="24"/>
                <w:lang w:eastAsia="en-GB"/>
              </w:rPr>
              <w:t>Enforcement / Policing</w:t>
            </w:r>
          </w:p>
        </w:tc>
        <w:tc>
          <w:tcPr>
            <w:tcW w:w="703" w:type="dxa"/>
          </w:tcPr>
          <w:p w14:paraId="7950B81D" w14:textId="5CF4D93C"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168</w:t>
            </w:r>
          </w:p>
        </w:tc>
        <w:tc>
          <w:tcPr>
            <w:tcW w:w="642" w:type="dxa"/>
          </w:tcPr>
          <w:p w14:paraId="28B41F81" w14:textId="1536C0A4"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19.8</w:t>
            </w:r>
          </w:p>
        </w:tc>
        <w:tc>
          <w:tcPr>
            <w:tcW w:w="5997" w:type="dxa"/>
          </w:tcPr>
          <w:p w14:paraId="0F6E55DC" w14:textId="77777777" w:rsidR="00ED6DF0" w:rsidRDefault="004538A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538A9">
              <w:rPr>
                <w:i/>
                <w:szCs w:val="24"/>
              </w:rPr>
              <w:t xml:space="preserve">Dangerous driving needs to be tackled city wide. More police presence and seeing them actually doing something rather than looking the other </w:t>
            </w:r>
            <w:proofErr w:type="gramStart"/>
            <w:r w:rsidRPr="004538A9">
              <w:rPr>
                <w:i/>
                <w:szCs w:val="24"/>
              </w:rPr>
              <w:t>way</w:t>
            </w:r>
            <w:proofErr w:type="gramEnd"/>
          </w:p>
          <w:p w14:paraId="5F8EFD55" w14:textId="77777777" w:rsidR="004538A9" w:rsidRDefault="000E4C46"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C46">
              <w:rPr>
                <w:i/>
                <w:szCs w:val="24"/>
              </w:rPr>
              <w:t xml:space="preserve">Enforce the </w:t>
            </w:r>
            <w:proofErr w:type="gramStart"/>
            <w:r w:rsidRPr="000E4C46">
              <w:rPr>
                <w:i/>
                <w:szCs w:val="24"/>
              </w:rPr>
              <w:t>law</w:t>
            </w:r>
            <w:proofErr w:type="gramEnd"/>
          </w:p>
          <w:p w14:paraId="1E31AD1C" w14:textId="77777777" w:rsidR="000E4C46" w:rsidRDefault="000E4C46"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E4C46">
              <w:rPr>
                <w:i/>
                <w:szCs w:val="24"/>
              </w:rPr>
              <w:t xml:space="preserve">stop parking in cycle </w:t>
            </w:r>
            <w:proofErr w:type="gramStart"/>
            <w:r w:rsidRPr="000E4C46">
              <w:rPr>
                <w:i/>
                <w:szCs w:val="24"/>
              </w:rPr>
              <w:t>lanes</w:t>
            </w:r>
            <w:proofErr w:type="gramEnd"/>
          </w:p>
          <w:p w14:paraId="782E9ADD" w14:textId="31EFC6D8" w:rsidR="000E4C46" w:rsidRPr="00BA50FD" w:rsidRDefault="00E54127"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54127">
              <w:rPr>
                <w:i/>
                <w:szCs w:val="24"/>
              </w:rPr>
              <w:t>More enforcements of the speed limits and cutting out anti-social / dangerous driving</w:t>
            </w:r>
          </w:p>
        </w:tc>
      </w:tr>
      <w:tr w:rsidR="00ED6DF0" w:rsidRPr="00BA50FD" w14:paraId="639947DF"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A41E3BF" w14:textId="3FE574CE" w:rsidR="00ED6DF0" w:rsidRPr="00BA50FD" w:rsidRDefault="00ED6DF0" w:rsidP="00ED6DF0">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Improved Road Infrastructure</w:t>
            </w:r>
          </w:p>
        </w:tc>
        <w:tc>
          <w:tcPr>
            <w:tcW w:w="703" w:type="dxa"/>
          </w:tcPr>
          <w:p w14:paraId="4CCB1AB6" w14:textId="096AFB56"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78</w:t>
            </w:r>
          </w:p>
        </w:tc>
        <w:tc>
          <w:tcPr>
            <w:tcW w:w="642" w:type="dxa"/>
          </w:tcPr>
          <w:p w14:paraId="26CC8991" w14:textId="02A183BE"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AA6619">
              <w:rPr>
                <w:rFonts w:ascii="Calibri" w:eastAsia="Times New Roman" w:hAnsi="Calibri" w:cs="Calibri"/>
                <w:i/>
                <w:iCs/>
                <w:color w:val="000000"/>
                <w:szCs w:val="24"/>
                <w:lang w:eastAsia="en-GB"/>
              </w:rPr>
              <w:t>9.2</w:t>
            </w:r>
          </w:p>
        </w:tc>
        <w:tc>
          <w:tcPr>
            <w:tcW w:w="5997" w:type="dxa"/>
          </w:tcPr>
          <w:p w14:paraId="04D6DA45" w14:textId="6CB413CA" w:rsidR="00ED6DF0" w:rsidRDefault="00B2339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3390">
              <w:rPr>
                <w:i/>
                <w:szCs w:val="24"/>
              </w:rPr>
              <w:t>Better cycle lanes...not share with buses... and fewer potholes.</w:t>
            </w:r>
          </w:p>
          <w:p w14:paraId="7CFA09DC" w14:textId="77777777" w:rsidR="00B23390" w:rsidRDefault="00B2339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3390">
              <w:rPr>
                <w:i/>
                <w:szCs w:val="24"/>
              </w:rPr>
              <w:t xml:space="preserve">Wider roads, better parking facilities so cars don't need to block pavements </w:t>
            </w:r>
            <w:proofErr w:type="gramStart"/>
            <w:r w:rsidRPr="00B23390">
              <w:rPr>
                <w:i/>
                <w:szCs w:val="24"/>
              </w:rPr>
              <w:t>etc</w:t>
            </w:r>
            <w:proofErr w:type="gramEnd"/>
          </w:p>
          <w:p w14:paraId="5596227F" w14:textId="77777777" w:rsidR="00B23390" w:rsidRDefault="00967E0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67E00">
              <w:rPr>
                <w:i/>
                <w:szCs w:val="24"/>
              </w:rPr>
              <w:t>Road maintenance</w:t>
            </w:r>
          </w:p>
          <w:p w14:paraId="40B7BB4D" w14:textId="15AC4B14" w:rsidR="00967E00" w:rsidRPr="00BA50FD" w:rsidRDefault="00967E00"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67E00">
              <w:rPr>
                <w:i/>
                <w:szCs w:val="24"/>
              </w:rPr>
              <w:t>sorting out the potholes! Will save tyre blowouts for cyclists and motorists alike. Sort out blocked drains and broken glass. Allow cycling on pavements at dangerous junctions where there is no alternative.</w:t>
            </w:r>
          </w:p>
        </w:tc>
      </w:tr>
      <w:tr w:rsidR="00ED6DF0" w:rsidRPr="00BA50FD" w14:paraId="4F0310B8"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A671A1F" w14:textId="66BA96D0" w:rsidR="00ED6DF0" w:rsidRPr="00BA50FD" w:rsidRDefault="00ED6DF0" w:rsidP="00ED6DF0">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Nothing</w:t>
            </w:r>
          </w:p>
        </w:tc>
        <w:tc>
          <w:tcPr>
            <w:tcW w:w="703" w:type="dxa"/>
          </w:tcPr>
          <w:p w14:paraId="3061BE27" w14:textId="62ECDA0A"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68</w:t>
            </w:r>
          </w:p>
        </w:tc>
        <w:tc>
          <w:tcPr>
            <w:tcW w:w="642" w:type="dxa"/>
          </w:tcPr>
          <w:p w14:paraId="30C89C0F" w14:textId="557C349D"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8.0</w:t>
            </w:r>
          </w:p>
        </w:tc>
        <w:tc>
          <w:tcPr>
            <w:tcW w:w="5997" w:type="dxa"/>
          </w:tcPr>
          <w:p w14:paraId="2C711B7E" w14:textId="77777777" w:rsidR="00ED6DF0" w:rsidRDefault="00A77B3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7B39">
              <w:rPr>
                <w:i/>
                <w:szCs w:val="24"/>
              </w:rPr>
              <w:t>If I'm honest nothing</w:t>
            </w:r>
          </w:p>
          <w:p w14:paraId="5124B259" w14:textId="77777777" w:rsidR="00A77B39" w:rsidRDefault="00A77B3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7B39">
              <w:rPr>
                <w:i/>
                <w:szCs w:val="24"/>
              </w:rPr>
              <w:t>There isn’t anything that can be done.</w:t>
            </w:r>
          </w:p>
          <w:p w14:paraId="04AF2AA1" w14:textId="4356D1E1" w:rsidR="00A77B39" w:rsidRPr="00BA50FD" w:rsidRDefault="001E5179"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E5179">
              <w:rPr>
                <w:i/>
                <w:szCs w:val="24"/>
              </w:rPr>
              <w:t>Nothing, I have given it up.</w:t>
            </w:r>
          </w:p>
        </w:tc>
      </w:tr>
      <w:tr w:rsidR="00ED6DF0" w:rsidRPr="00BA50FD" w14:paraId="4D2EEB0D"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3A53F75" w14:textId="7A0BB638" w:rsidR="00ED6DF0" w:rsidRPr="00BA50FD" w:rsidRDefault="00267535" w:rsidP="00ED6DF0">
            <w:pPr>
              <w:rPr>
                <w:rFonts w:ascii="Calibri" w:eastAsia="Times New Roman" w:hAnsi="Calibri" w:cs="Calibri"/>
                <w:b w:val="0"/>
                <w:bCs w:val="0"/>
                <w:color w:val="000000"/>
                <w:szCs w:val="24"/>
                <w:lang w:eastAsia="en-GB"/>
              </w:rPr>
            </w:pPr>
            <w:r w:rsidRPr="00AA6619">
              <w:rPr>
                <w:rFonts w:ascii="Calibri" w:eastAsia="Times New Roman" w:hAnsi="Calibri" w:cs="Calibri"/>
                <w:color w:val="000000"/>
                <w:szCs w:val="24"/>
                <w:lang w:eastAsia="en-GB"/>
              </w:rPr>
              <w:t>Education / Guidance</w:t>
            </w:r>
          </w:p>
        </w:tc>
        <w:tc>
          <w:tcPr>
            <w:tcW w:w="703" w:type="dxa"/>
          </w:tcPr>
          <w:p w14:paraId="35803276" w14:textId="35A174FA"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66</w:t>
            </w:r>
          </w:p>
        </w:tc>
        <w:tc>
          <w:tcPr>
            <w:tcW w:w="642" w:type="dxa"/>
          </w:tcPr>
          <w:p w14:paraId="121CB33C" w14:textId="08D4C526" w:rsidR="00ED6DF0" w:rsidRPr="00BA50FD" w:rsidRDefault="00ED6DF0" w:rsidP="00ED6DF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7.8</w:t>
            </w:r>
          </w:p>
        </w:tc>
        <w:tc>
          <w:tcPr>
            <w:tcW w:w="5997" w:type="dxa"/>
          </w:tcPr>
          <w:p w14:paraId="3E3B7118" w14:textId="77777777" w:rsidR="00ED6DF0" w:rsidRDefault="000C140D"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C140D">
              <w:rPr>
                <w:i/>
                <w:szCs w:val="24"/>
              </w:rPr>
              <w:t>have some cycling proficiency courses for people to apply for.</w:t>
            </w:r>
          </w:p>
          <w:p w14:paraId="4F95A906" w14:textId="77777777" w:rsidR="000C140D" w:rsidRDefault="000C140D"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C140D">
              <w:rPr>
                <w:i/>
                <w:szCs w:val="24"/>
              </w:rPr>
              <w:t xml:space="preserve">more to change anti cycling </w:t>
            </w:r>
            <w:proofErr w:type="gramStart"/>
            <w:r w:rsidRPr="000C140D">
              <w:rPr>
                <w:i/>
                <w:szCs w:val="24"/>
              </w:rPr>
              <w:t>cultures</w:t>
            </w:r>
            <w:proofErr w:type="gramEnd"/>
          </w:p>
          <w:p w14:paraId="7A9F528D" w14:textId="24FFA869" w:rsidR="000C140D" w:rsidRPr="00BA50FD" w:rsidRDefault="000C140D" w:rsidP="00ED6DF0">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C140D">
              <w:rPr>
                <w:i/>
                <w:szCs w:val="24"/>
              </w:rPr>
              <w:lastRenderedPageBreak/>
              <w:t xml:space="preserve">Undertake a </w:t>
            </w:r>
            <w:proofErr w:type="gramStart"/>
            <w:r w:rsidRPr="000C140D">
              <w:rPr>
                <w:i/>
                <w:szCs w:val="24"/>
              </w:rPr>
              <w:t>wide ranging</w:t>
            </w:r>
            <w:proofErr w:type="gramEnd"/>
            <w:r w:rsidRPr="000C140D">
              <w:rPr>
                <w:i/>
                <w:szCs w:val="24"/>
              </w:rPr>
              <w:t xml:space="preserve"> education program on the value to society, both ecologically and health wise, of riding a bike.</w:t>
            </w:r>
          </w:p>
        </w:tc>
      </w:tr>
      <w:tr w:rsidR="00ED6DF0" w:rsidRPr="00BA50FD" w14:paraId="53CB400A"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1BFC2712" w14:textId="5DD25A53" w:rsidR="00ED6DF0" w:rsidRPr="00BA50FD" w:rsidRDefault="00267535" w:rsidP="00ED6DF0">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lastRenderedPageBreak/>
              <w:t>Don't know</w:t>
            </w:r>
          </w:p>
        </w:tc>
        <w:tc>
          <w:tcPr>
            <w:tcW w:w="703" w:type="dxa"/>
          </w:tcPr>
          <w:p w14:paraId="33738CBF" w14:textId="2F619147"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44</w:t>
            </w:r>
          </w:p>
        </w:tc>
        <w:tc>
          <w:tcPr>
            <w:tcW w:w="642" w:type="dxa"/>
          </w:tcPr>
          <w:p w14:paraId="72EB3F7E" w14:textId="0C146F2A" w:rsidR="00ED6DF0" w:rsidRPr="00BA50FD" w:rsidRDefault="00ED6DF0" w:rsidP="00ED6DF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5.2</w:t>
            </w:r>
          </w:p>
        </w:tc>
        <w:tc>
          <w:tcPr>
            <w:tcW w:w="5997" w:type="dxa"/>
          </w:tcPr>
          <w:p w14:paraId="4BB367EC" w14:textId="77777777" w:rsidR="00ED6DF0" w:rsidRDefault="007E4655"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E4655">
              <w:rPr>
                <w:i/>
                <w:szCs w:val="24"/>
              </w:rPr>
              <w:t>Don't know really - some places have segregated cycling routes, which helps, although it's not practical to have these everywhere.  I just try to avoid cycling at night as much as possible.</w:t>
            </w:r>
          </w:p>
          <w:p w14:paraId="4A4AF974" w14:textId="77777777" w:rsidR="007E4655" w:rsidRDefault="007E4655"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7E4655">
              <w:rPr>
                <w:i/>
                <w:szCs w:val="24"/>
              </w:rPr>
              <w:t xml:space="preserve">I </w:t>
            </w:r>
            <w:proofErr w:type="spellStart"/>
            <w:r w:rsidRPr="007E4655">
              <w:rPr>
                <w:i/>
                <w:szCs w:val="24"/>
              </w:rPr>
              <w:t>can not</w:t>
            </w:r>
            <w:proofErr w:type="spellEnd"/>
            <w:r w:rsidRPr="007E4655">
              <w:rPr>
                <w:i/>
                <w:szCs w:val="24"/>
              </w:rPr>
              <w:t xml:space="preserve"> think of anything.</w:t>
            </w:r>
          </w:p>
          <w:p w14:paraId="29B65AEF" w14:textId="7695F3E7" w:rsidR="007E4655" w:rsidRPr="00BA50FD" w:rsidRDefault="00D11E4F" w:rsidP="00ED6DF0">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11E4F">
              <w:rPr>
                <w:i/>
                <w:szCs w:val="24"/>
              </w:rPr>
              <w:t>I don't know.</w:t>
            </w:r>
          </w:p>
        </w:tc>
      </w:tr>
      <w:tr w:rsidR="00267535" w:rsidRPr="00BA50FD" w14:paraId="095479D9"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3764A8D5" w14:textId="31A24627"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Don't Currently Cycle</w:t>
            </w:r>
          </w:p>
        </w:tc>
        <w:tc>
          <w:tcPr>
            <w:tcW w:w="703" w:type="dxa"/>
          </w:tcPr>
          <w:p w14:paraId="2BADCE1E" w14:textId="396A1FA2"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42</w:t>
            </w:r>
          </w:p>
        </w:tc>
        <w:tc>
          <w:tcPr>
            <w:tcW w:w="642" w:type="dxa"/>
          </w:tcPr>
          <w:p w14:paraId="45C92D77" w14:textId="374C5F0C"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5.0</w:t>
            </w:r>
          </w:p>
        </w:tc>
        <w:tc>
          <w:tcPr>
            <w:tcW w:w="5997" w:type="dxa"/>
          </w:tcPr>
          <w:p w14:paraId="21198FEA" w14:textId="77777777" w:rsidR="00267535" w:rsidRDefault="00A04C3C"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04C3C">
              <w:rPr>
                <w:i/>
                <w:szCs w:val="24"/>
              </w:rPr>
              <w:t xml:space="preserve">I've stopped cycling. I don't like the cycle lanes because they're ignored by drivers and pedestrians and are often full of debris. I'd rather cycle on a normal </w:t>
            </w:r>
            <w:proofErr w:type="gramStart"/>
            <w:r w:rsidRPr="00A04C3C">
              <w:rPr>
                <w:i/>
                <w:szCs w:val="24"/>
              </w:rPr>
              <w:t>road</w:t>
            </w:r>
            <w:proofErr w:type="gramEnd"/>
            <w:r w:rsidRPr="00A04C3C">
              <w:rPr>
                <w:i/>
                <w:szCs w:val="24"/>
              </w:rPr>
              <w:t xml:space="preserve"> but I've had too many close calls despite being a defensive rider. For the record I drive too.</w:t>
            </w:r>
          </w:p>
          <w:p w14:paraId="1751C805" w14:textId="77777777" w:rsidR="00A04C3C" w:rsidRDefault="000A608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A608E">
              <w:rPr>
                <w:i/>
                <w:szCs w:val="24"/>
              </w:rPr>
              <w:t xml:space="preserve">Don’t cycle now - did a lot before </w:t>
            </w:r>
            <w:proofErr w:type="gramStart"/>
            <w:r w:rsidRPr="000A608E">
              <w:rPr>
                <w:i/>
                <w:szCs w:val="24"/>
              </w:rPr>
              <w:t>59</w:t>
            </w:r>
            <w:proofErr w:type="gramEnd"/>
          </w:p>
          <w:p w14:paraId="65A1C020" w14:textId="16084BB7" w:rsidR="000A608E" w:rsidRPr="00BA50FD" w:rsidRDefault="000A608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A608E">
              <w:rPr>
                <w:i/>
                <w:szCs w:val="24"/>
              </w:rPr>
              <w:t>Would not consider cycling after dark</w:t>
            </w:r>
          </w:p>
        </w:tc>
      </w:tr>
      <w:tr w:rsidR="00267535" w:rsidRPr="00BA50FD" w14:paraId="7860CAE0"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08D334BB" w14:textId="57C5BB8F"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Speed Limits</w:t>
            </w:r>
          </w:p>
        </w:tc>
        <w:tc>
          <w:tcPr>
            <w:tcW w:w="703" w:type="dxa"/>
          </w:tcPr>
          <w:p w14:paraId="299A9492" w14:textId="57B94087"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41</w:t>
            </w:r>
          </w:p>
        </w:tc>
        <w:tc>
          <w:tcPr>
            <w:tcW w:w="642" w:type="dxa"/>
          </w:tcPr>
          <w:p w14:paraId="2A426614" w14:textId="78ED643D"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4.8</w:t>
            </w:r>
          </w:p>
        </w:tc>
        <w:tc>
          <w:tcPr>
            <w:tcW w:w="5997" w:type="dxa"/>
          </w:tcPr>
          <w:p w14:paraId="1D9CA0CD" w14:textId="77777777" w:rsidR="00267535" w:rsidRDefault="000A608E"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A608E">
              <w:rPr>
                <w:i/>
                <w:szCs w:val="24"/>
              </w:rPr>
              <w:t>Slower traffic</w:t>
            </w:r>
          </w:p>
          <w:p w14:paraId="014EA70B" w14:textId="77777777" w:rsidR="000A608E" w:rsidRDefault="00A15297"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15297">
              <w:rPr>
                <w:i/>
                <w:szCs w:val="24"/>
              </w:rPr>
              <w:t>I felt better a few weeks ago when the 20mph limit was introduced but people are tending to ignore it now because it's not being enforced.</w:t>
            </w:r>
          </w:p>
          <w:p w14:paraId="158A5EBA" w14:textId="766CC0BD" w:rsidR="00A15297" w:rsidRPr="00BA50FD" w:rsidRDefault="00BD7C89"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D7C89">
              <w:rPr>
                <w:i/>
                <w:szCs w:val="24"/>
              </w:rPr>
              <w:t>keep and enforce the 20mph limit</w:t>
            </w:r>
          </w:p>
        </w:tc>
      </w:tr>
      <w:tr w:rsidR="00267535" w:rsidRPr="00BA50FD" w14:paraId="24257F2E"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3453F441" w14:textId="144CA85C"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Less Traffic on Roads</w:t>
            </w:r>
          </w:p>
        </w:tc>
        <w:tc>
          <w:tcPr>
            <w:tcW w:w="703" w:type="dxa"/>
          </w:tcPr>
          <w:p w14:paraId="13CE2547" w14:textId="3D4EA7E7"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37</w:t>
            </w:r>
          </w:p>
        </w:tc>
        <w:tc>
          <w:tcPr>
            <w:tcW w:w="642" w:type="dxa"/>
          </w:tcPr>
          <w:p w14:paraId="6678C917" w14:textId="6BA23392"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4.4</w:t>
            </w:r>
          </w:p>
        </w:tc>
        <w:tc>
          <w:tcPr>
            <w:tcW w:w="5997" w:type="dxa"/>
          </w:tcPr>
          <w:p w14:paraId="52B41374" w14:textId="77777777" w:rsidR="00267535" w:rsidRDefault="00CD2B97"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2B97">
              <w:rPr>
                <w:i/>
                <w:szCs w:val="24"/>
              </w:rPr>
              <w:t>Reducing traffic, reducing the size of cars - e.g. Edinburgh is looking at banning SUVs from parts of the city, slowing down drivers, preventing rat running.</w:t>
            </w:r>
          </w:p>
          <w:p w14:paraId="698A65F1" w14:textId="77777777" w:rsidR="00CD2B97" w:rsidRDefault="00CD2B97"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D2B97">
              <w:rPr>
                <w:i/>
                <w:szCs w:val="24"/>
              </w:rPr>
              <w:t>Ban cars!</w:t>
            </w:r>
          </w:p>
          <w:p w14:paraId="780648D8" w14:textId="3EE9AE24" w:rsidR="00CD2B97" w:rsidRPr="00BA50FD" w:rsidRDefault="00E47EA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47EAE">
              <w:rPr>
                <w:i/>
                <w:szCs w:val="24"/>
              </w:rPr>
              <w:t>Less cars and traffic except buses.</w:t>
            </w:r>
          </w:p>
        </w:tc>
      </w:tr>
      <w:tr w:rsidR="00267535" w:rsidRPr="00BA50FD" w14:paraId="5696A6F6"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4D8CD32A" w14:textId="472880CA"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Reduce Crime</w:t>
            </w:r>
          </w:p>
        </w:tc>
        <w:tc>
          <w:tcPr>
            <w:tcW w:w="703" w:type="dxa"/>
          </w:tcPr>
          <w:p w14:paraId="2E8DC8BA" w14:textId="342DB1C4"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31</w:t>
            </w:r>
          </w:p>
        </w:tc>
        <w:tc>
          <w:tcPr>
            <w:tcW w:w="642" w:type="dxa"/>
          </w:tcPr>
          <w:p w14:paraId="105A5294" w14:textId="31834FA7"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3.7</w:t>
            </w:r>
          </w:p>
        </w:tc>
        <w:tc>
          <w:tcPr>
            <w:tcW w:w="5997" w:type="dxa"/>
          </w:tcPr>
          <w:p w14:paraId="77DCA186" w14:textId="7E844E5C" w:rsidR="00267535" w:rsidRDefault="00DF63B8"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F63B8">
              <w:rPr>
                <w:i/>
                <w:szCs w:val="24"/>
              </w:rPr>
              <w:t>Target theft and anti-social behaviour</w:t>
            </w:r>
          </w:p>
          <w:p w14:paraId="374ADBEE" w14:textId="77777777" w:rsidR="00DF63B8" w:rsidRDefault="00DF63B8"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F63B8">
              <w:rPr>
                <w:i/>
                <w:szCs w:val="24"/>
              </w:rPr>
              <w:t xml:space="preserve">Police actually doing </w:t>
            </w:r>
            <w:proofErr w:type="gramStart"/>
            <w:r w:rsidRPr="00DF63B8">
              <w:rPr>
                <w:i/>
                <w:szCs w:val="24"/>
              </w:rPr>
              <w:t>job</w:t>
            </w:r>
            <w:proofErr w:type="gramEnd"/>
          </w:p>
          <w:p w14:paraId="741EA46C" w14:textId="4710D779" w:rsidR="00DF63B8" w:rsidRPr="00BA50FD" w:rsidRDefault="005C7A37"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C7A37">
              <w:rPr>
                <w:i/>
                <w:szCs w:val="24"/>
              </w:rPr>
              <w:t>More security, get people to stop nicking and vandalising OVO council bikes</w:t>
            </w:r>
          </w:p>
        </w:tc>
      </w:tr>
      <w:tr w:rsidR="00267535" w:rsidRPr="00BA50FD" w14:paraId="6FFA5E43"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6C902293" w14:textId="489B8D9B"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Remove Cycle Lanes / Ban Bikes / Money Should be Spent Elsewhere</w:t>
            </w:r>
          </w:p>
        </w:tc>
        <w:tc>
          <w:tcPr>
            <w:tcW w:w="703" w:type="dxa"/>
          </w:tcPr>
          <w:p w14:paraId="708B613A" w14:textId="2286DB5D"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16</w:t>
            </w:r>
          </w:p>
        </w:tc>
        <w:tc>
          <w:tcPr>
            <w:tcW w:w="642" w:type="dxa"/>
          </w:tcPr>
          <w:p w14:paraId="2E1DE9C7" w14:textId="6AF4EC1D"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1.9</w:t>
            </w:r>
          </w:p>
        </w:tc>
        <w:tc>
          <w:tcPr>
            <w:tcW w:w="5997" w:type="dxa"/>
          </w:tcPr>
          <w:p w14:paraId="36434AA0" w14:textId="77777777" w:rsidR="00267535" w:rsidRDefault="00B55E3E"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55E3E">
              <w:rPr>
                <w:i/>
                <w:szCs w:val="24"/>
              </w:rPr>
              <w:t>Nothing no more cycle lanes please.</w:t>
            </w:r>
          </w:p>
          <w:p w14:paraId="4C9E4CF0" w14:textId="204CC750" w:rsidR="00B55E3E" w:rsidRPr="00BA50FD" w:rsidRDefault="000408B1"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408B1">
              <w:rPr>
                <w:i/>
                <w:szCs w:val="24"/>
              </w:rPr>
              <w:t>Keep cyclists in cycle lanes - other road users become annoyed when cyclists are not following designated lanes (even if by law they don't have to</w:t>
            </w:r>
            <w:r>
              <w:rPr>
                <w:i/>
                <w:szCs w:val="24"/>
              </w:rPr>
              <w:t>)</w:t>
            </w:r>
            <w:r w:rsidRPr="000408B1">
              <w:rPr>
                <w:i/>
                <w:szCs w:val="24"/>
              </w:rPr>
              <w:t xml:space="preserve"> - if this is the case then remove the lane!!</w:t>
            </w:r>
          </w:p>
        </w:tc>
      </w:tr>
      <w:tr w:rsidR="00267535" w:rsidRPr="00BA50FD" w14:paraId="7F9A3045"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72FF30B0" w14:textId="53C392E0"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Cyclists to Pay Insurance / Road Tax</w:t>
            </w:r>
          </w:p>
        </w:tc>
        <w:tc>
          <w:tcPr>
            <w:tcW w:w="703" w:type="dxa"/>
          </w:tcPr>
          <w:p w14:paraId="42FBD5FC" w14:textId="4D7CEB93"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w:t>
            </w:r>
          </w:p>
        </w:tc>
        <w:tc>
          <w:tcPr>
            <w:tcW w:w="642" w:type="dxa"/>
          </w:tcPr>
          <w:p w14:paraId="524CFCBD" w14:textId="1731FDE2"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0.7</w:t>
            </w:r>
          </w:p>
        </w:tc>
        <w:tc>
          <w:tcPr>
            <w:tcW w:w="5997" w:type="dxa"/>
          </w:tcPr>
          <w:p w14:paraId="562D137D" w14:textId="77777777" w:rsidR="00267535" w:rsidRDefault="00AB5674"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5674">
              <w:rPr>
                <w:i/>
                <w:szCs w:val="24"/>
              </w:rPr>
              <w:t>Introduce mandatory registration, training, insurance and inspection of equipment for delivery service bike riders.</w:t>
            </w:r>
          </w:p>
          <w:p w14:paraId="1F75A726" w14:textId="2CC17C56" w:rsidR="00AB5674" w:rsidRPr="00BA50FD" w:rsidRDefault="00AB5674"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5674">
              <w:rPr>
                <w:i/>
                <w:szCs w:val="24"/>
              </w:rPr>
              <w:t>Tax and insure like cars.  They are dangerous road users.</w:t>
            </w:r>
          </w:p>
        </w:tc>
      </w:tr>
      <w:tr w:rsidR="00267535" w:rsidRPr="00BA50FD" w14:paraId="726BD646" w14:textId="77777777" w:rsidTr="005A21E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593AD49B" w14:textId="5BB2892E"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lastRenderedPageBreak/>
              <w:t>More Pedestrianised Areas</w:t>
            </w:r>
          </w:p>
        </w:tc>
        <w:tc>
          <w:tcPr>
            <w:tcW w:w="703" w:type="dxa"/>
          </w:tcPr>
          <w:p w14:paraId="40FB1CCB" w14:textId="0F1AB8CA"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3</w:t>
            </w:r>
          </w:p>
        </w:tc>
        <w:tc>
          <w:tcPr>
            <w:tcW w:w="642" w:type="dxa"/>
          </w:tcPr>
          <w:p w14:paraId="7C8C7374" w14:textId="693D9FAD" w:rsidR="00267535" w:rsidRPr="00BA50FD" w:rsidRDefault="00267535" w:rsidP="0026753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0.4</w:t>
            </w:r>
          </w:p>
        </w:tc>
        <w:tc>
          <w:tcPr>
            <w:tcW w:w="5997" w:type="dxa"/>
          </w:tcPr>
          <w:p w14:paraId="76C15877" w14:textId="27D179F7" w:rsidR="00267535" w:rsidRPr="00BA50FD" w:rsidRDefault="00F3266C" w:rsidP="00267535">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3266C">
              <w:rPr>
                <w:i/>
                <w:szCs w:val="24"/>
              </w:rPr>
              <w:t>Separate paths for pedestrians</w:t>
            </w:r>
          </w:p>
        </w:tc>
      </w:tr>
      <w:tr w:rsidR="00267535" w:rsidRPr="00BA50FD" w14:paraId="36B9F875" w14:textId="77777777" w:rsidTr="005A21E2">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34" w:type="dxa"/>
          </w:tcPr>
          <w:p w14:paraId="2E081DD0" w14:textId="54DEB5A7" w:rsidR="00267535" w:rsidRPr="00BA50FD" w:rsidRDefault="00267535" w:rsidP="00267535">
            <w:pPr>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Misc.</w:t>
            </w:r>
          </w:p>
        </w:tc>
        <w:tc>
          <w:tcPr>
            <w:tcW w:w="703" w:type="dxa"/>
          </w:tcPr>
          <w:p w14:paraId="086C7B13" w14:textId="3C32D8DB"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color w:val="000000"/>
                <w:szCs w:val="24"/>
                <w:lang w:eastAsia="en-GB"/>
              </w:rPr>
              <w:t>62</w:t>
            </w:r>
          </w:p>
        </w:tc>
        <w:tc>
          <w:tcPr>
            <w:tcW w:w="642" w:type="dxa"/>
          </w:tcPr>
          <w:p w14:paraId="44BA3875" w14:textId="10861035" w:rsidR="00267535" w:rsidRPr="00BA50FD" w:rsidRDefault="00267535" w:rsidP="0026753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AA6619">
              <w:rPr>
                <w:rFonts w:ascii="Calibri" w:eastAsia="Times New Roman" w:hAnsi="Calibri" w:cs="Calibri"/>
                <w:i/>
                <w:iCs/>
                <w:color w:val="000000"/>
                <w:szCs w:val="24"/>
                <w:lang w:eastAsia="en-GB"/>
              </w:rPr>
              <w:t>7.3</w:t>
            </w:r>
          </w:p>
        </w:tc>
        <w:tc>
          <w:tcPr>
            <w:tcW w:w="5997" w:type="dxa"/>
          </w:tcPr>
          <w:p w14:paraId="55C40B29" w14:textId="77777777" w:rsidR="00267535" w:rsidRDefault="00B866FD"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866FD">
              <w:rPr>
                <w:i/>
                <w:szCs w:val="24"/>
              </w:rPr>
              <w:t>Too much to list!</w:t>
            </w:r>
          </w:p>
          <w:p w14:paraId="3824A541" w14:textId="77777777" w:rsidR="00B866FD" w:rsidRDefault="00570261"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0261">
              <w:rPr>
                <w:i/>
                <w:szCs w:val="24"/>
              </w:rPr>
              <w:t xml:space="preserve">Thats a tough one as it's down to personal </w:t>
            </w:r>
            <w:proofErr w:type="gramStart"/>
            <w:r w:rsidRPr="00570261">
              <w:rPr>
                <w:i/>
                <w:szCs w:val="24"/>
              </w:rPr>
              <w:t>behaviour</w:t>
            </w:r>
            <w:proofErr w:type="gramEnd"/>
          </w:p>
          <w:p w14:paraId="4A39AE56" w14:textId="77777777" w:rsidR="00570261" w:rsidRDefault="00570261"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0261">
              <w:rPr>
                <w:i/>
                <w:szCs w:val="24"/>
              </w:rPr>
              <w:t>I think things have improved a lot in Cardiff.  However, drivers can still be unpredictable.</w:t>
            </w:r>
          </w:p>
          <w:p w14:paraId="5C62007F" w14:textId="7F03AE6A" w:rsidR="00570261" w:rsidRPr="00BA50FD" w:rsidRDefault="00B273A0" w:rsidP="00267535">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273A0">
              <w:rPr>
                <w:i/>
                <w:szCs w:val="24"/>
              </w:rPr>
              <w:t>Return to my youth!</w:t>
            </w:r>
          </w:p>
        </w:tc>
      </w:tr>
      <w:tr w:rsidR="00267535" w:rsidRPr="00BA50FD" w14:paraId="73282974" w14:textId="77777777" w:rsidTr="005A21E2">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4" w:type="dxa"/>
          </w:tcPr>
          <w:p w14:paraId="177D5EB2" w14:textId="427494D2" w:rsidR="00267535" w:rsidRPr="00BA50FD" w:rsidRDefault="00267535" w:rsidP="00267535">
            <w:pPr>
              <w:rPr>
                <w:rFonts w:ascii="Calibri" w:eastAsia="Times New Roman" w:hAnsi="Calibri" w:cs="Calibri"/>
                <w:color w:val="000000"/>
                <w:szCs w:val="24"/>
                <w:lang w:eastAsia="en-GB"/>
              </w:rPr>
            </w:pPr>
          </w:p>
        </w:tc>
        <w:tc>
          <w:tcPr>
            <w:tcW w:w="703" w:type="dxa"/>
            <w:noWrap/>
          </w:tcPr>
          <w:p w14:paraId="3FA6A35D" w14:textId="482122E9" w:rsidR="00267535" w:rsidRPr="00BA50FD" w:rsidRDefault="00B866FD" w:rsidP="0026753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848</w:t>
            </w:r>
          </w:p>
        </w:tc>
        <w:tc>
          <w:tcPr>
            <w:tcW w:w="642" w:type="dxa"/>
            <w:noWrap/>
          </w:tcPr>
          <w:p w14:paraId="76D5F24F" w14:textId="77777777" w:rsidR="00267535" w:rsidRPr="00BA50FD" w:rsidRDefault="00267535" w:rsidP="00267535">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997" w:type="dxa"/>
          </w:tcPr>
          <w:p w14:paraId="08BDC480" w14:textId="77777777" w:rsidR="00267535" w:rsidRPr="00BA50FD" w:rsidRDefault="00267535" w:rsidP="00267535">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4"/>
              </w:rPr>
            </w:pPr>
          </w:p>
        </w:tc>
      </w:tr>
    </w:tbl>
    <w:p w14:paraId="66CB47DE"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1F90EBE3" w14:textId="77777777" w:rsidR="00CD4DA2" w:rsidRPr="00BA50FD" w:rsidRDefault="00CD4DA2" w:rsidP="00CD4DA2">
      <w:pPr>
        <w:rPr>
          <w:lang w:eastAsia="en-US"/>
        </w:rPr>
      </w:pPr>
    </w:p>
    <w:p w14:paraId="15B62DF2" w14:textId="77777777" w:rsidR="00CD4DA2" w:rsidRPr="00BA50FD" w:rsidRDefault="00CD4DA2" w:rsidP="00CD4DA2">
      <w:pPr>
        <w:rPr>
          <w:lang w:eastAsia="en-US"/>
        </w:rPr>
      </w:pPr>
    </w:p>
    <w:p w14:paraId="61FC7987" w14:textId="77777777" w:rsidR="00CD4DA2" w:rsidRPr="00BA50FD" w:rsidRDefault="00CD4DA2" w:rsidP="00CD4DA2">
      <w:pPr>
        <w:rPr>
          <w:rFonts w:eastAsiaTheme="majorEastAsia"/>
          <w:szCs w:val="32"/>
          <w:lang w:eastAsia="en-US"/>
        </w:rPr>
      </w:pPr>
      <w:r w:rsidRPr="00BA50FD">
        <w:br w:type="page"/>
      </w:r>
    </w:p>
    <w:p w14:paraId="2DCF248F" w14:textId="64378744" w:rsidR="00CD4DA2" w:rsidRPr="00BA50FD" w:rsidRDefault="00CD4DA2" w:rsidP="00CD4DA2">
      <w:pPr>
        <w:pStyle w:val="Heading1"/>
        <w:rPr>
          <w:rFonts w:asciiTheme="minorHAnsi" w:hAnsiTheme="minorHAnsi" w:cstheme="minorHAnsi"/>
          <w:b/>
          <w:color w:val="auto"/>
          <w:sz w:val="36"/>
        </w:rPr>
      </w:pPr>
      <w:bookmarkStart w:id="48" w:name="_Appendix_Q_–"/>
      <w:bookmarkStart w:id="49" w:name="_Toc168164293"/>
      <w:bookmarkEnd w:id="48"/>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P</w:t>
      </w:r>
      <w:r w:rsidRPr="00BA50FD">
        <w:rPr>
          <w:rFonts w:asciiTheme="minorHAnsi" w:hAnsiTheme="minorHAnsi" w:cstheme="minorHAnsi"/>
          <w:b/>
          <w:color w:val="auto"/>
          <w:sz w:val="36"/>
        </w:rPr>
        <w:t xml:space="preserve"> – Breakdown of Budget Priorities</w:t>
      </w:r>
      <w:bookmarkEnd w:id="49"/>
    </w:p>
    <w:p w14:paraId="7EBA46BB" w14:textId="77777777" w:rsidR="00CD4DA2" w:rsidRPr="00BA50FD" w:rsidRDefault="00CD4DA2" w:rsidP="00CD4DA2">
      <w:pPr>
        <w:spacing w:after="0"/>
        <w:rPr>
          <w:sz w:val="16"/>
          <w:szCs w:val="16"/>
          <w:lang w:eastAsia="en-US"/>
        </w:rPr>
      </w:pPr>
    </w:p>
    <w:tbl>
      <w:tblPr>
        <w:tblStyle w:val="GridTable5Dark-Accent6"/>
        <w:tblW w:w="9509" w:type="dxa"/>
        <w:tblLook w:val="04A0" w:firstRow="1" w:lastRow="0" w:firstColumn="1" w:lastColumn="0" w:noHBand="0" w:noVBand="1"/>
      </w:tblPr>
      <w:tblGrid>
        <w:gridCol w:w="3114"/>
        <w:gridCol w:w="1462"/>
        <w:gridCol w:w="960"/>
        <w:gridCol w:w="960"/>
        <w:gridCol w:w="960"/>
        <w:gridCol w:w="960"/>
        <w:gridCol w:w="1093"/>
      </w:tblGrid>
      <w:tr w:rsidR="00CD4DA2" w:rsidRPr="00BA50FD" w14:paraId="7B07716D" w14:textId="77777777" w:rsidTr="0070152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B386A65" w14:textId="77777777" w:rsidR="00CD4DA2" w:rsidRPr="00BA50FD" w:rsidRDefault="00CD4DA2">
            <w:pPr>
              <w:rPr>
                <w:rFonts w:ascii="Calibri" w:eastAsia="Times New Roman" w:hAnsi="Calibri" w:cs="Calibri"/>
                <w:lang w:eastAsia="en-GB"/>
              </w:rPr>
            </w:pPr>
            <w:r w:rsidRPr="00BA50FD">
              <w:rPr>
                <w:rFonts w:ascii="Calibri" w:eastAsia="Times New Roman" w:hAnsi="Calibri" w:cs="Calibri"/>
                <w:lang w:eastAsia="en-GB"/>
              </w:rPr>
              <w:t>2023/2024 Priorities</w:t>
            </w:r>
          </w:p>
        </w:tc>
        <w:tc>
          <w:tcPr>
            <w:tcW w:w="1462" w:type="dxa"/>
            <w:noWrap/>
            <w:hideMark/>
          </w:tcPr>
          <w:p w14:paraId="4E56854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960" w:type="dxa"/>
            <w:noWrap/>
            <w:hideMark/>
          </w:tcPr>
          <w:p w14:paraId="6843AD7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Under 35</w:t>
            </w:r>
          </w:p>
        </w:tc>
        <w:tc>
          <w:tcPr>
            <w:tcW w:w="960" w:type="dxa"/>
            <w:noWrap/>
            <w:hideMark/>
          </w:tcPr>
          <w:p w14:paraId="076187D2"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55+</w:t>
            </w:r>
          </w:p>
        </w:tc>
        <w:tc>
          <w:tcPr>
            <w:tcW w:w="960" w:type="dxa"/>
            <w:noWrap/>
            <w:hideMark/>
          </w:tcPr>
          <w:p w14:paraId="43A4268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Female</w:t>
            </w:r>
          </w:p>
        </w:tc>
        <w:tc>
          <w:tcPr>
            <w:tcW w:w="960" w:type="dxa"/>
            <w:noWrap/>
            <w:hideMark/>
          </w:tcPr>
          <w:p w14:paraId="0B660AF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Male</w:t>
            </w:r>
          </w:p>
        </w:tc>
        <w:tc>
          <w:tcPr>
            <w:tcW w:w="1093" w:type="dxa"/>
            <w:noWrap/>
            <w:hideMark/>
          </w:tcPr>
          <w:p w14:paraId="64BE7E7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Minority ethnicity</w:t>
            </w:r>
          </w:p>
        </w:tc>
      </w:tr>
      <w:tr w:rsidR="00701527" w:rsidRPr="00BA50FD" w14:paraId="5BED58A6"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679751A4" w14:textId="6A32F123" w:rsidR="00701527" w:rsidRPr="00BA50FD" w:rsidRDefault="00701527" w:rsidP="00701527">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3323E1E9" w14:textId="19B426F6" w:rsidR="00701527" w:rsidRPr="00BA50FD" w:rsidRDefault="001254E9"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2,173</w:t>
            </w:r>
          </w:p>
        </w:tc>
        <w:tc>
          <w:tcPr>
            <w:tcW w:w="960" w:type="dxa"/>
            <w:noWrap/>
          </w:tcPr>
          <w:p w14:paraId="029E7F9D" w14:textId="3F6E09C7" w:rsidR="00ED6D3E" w:rsidRPr="00ED6D3E" w:rsidRDefault="00ED6D3E" w:rsidP="00ED6D3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2</w:t>
            </w:r>
            <w:r w:rsidR="001254E9">
              <w:rPr>
                <w:rFonts w:ascii="Calibri" w:eastAsia="Times New Roman" w:hAnsi="Calibri" w:cs="Calibri"/>
                <w:b/>
                <w:lang w:eastAsia="en-GB"/>
              </w:rPr>
              <w:t>38</w:t>
            </w:r>
          </w:p>
        </w:tc>
        <w:tc>
          <w:tcPr>
            <w:tcW w:w="960" w:type="dxa"/>
            <w:noWrap/>
          </w:tcPr>
          <w:p w14:paraId="159266F4" w14:textId="20B24905"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,1</w:t>
            </w:r>
            <w:r w:rsidR="001254E9">
              <w:rPr>
                <w:rFonts w:ascii="Calibri" w:eastAsia="Times New Roman" w:hAnsi="Calibri" w:cs="Calibri"/>
                <w:b/>
                <w:lang w:eastAsia="en-GB"/>
              </w:rPr>
              <w:t>33</w:t>
            </w:r>
          </w:p>
        </w:tc>
        <w:tc>
          <w:tcPr>
            <w:tcW w:w="960" w:type="dxa"/>
            <w:noWrap/>
          </w:tcPr>
          <w:p w14:paraId="2C846BF8" w14:textId="3F010926"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,1</w:t>
            </w:r>
            <w:r w:rsidR="001254E9">
              <w:rPr>
                <w:rFonts w:ascii="Calibri" w:eastAsia="Times New Roman" w:hAnsi="Calibri" w:cs="Calibri"/>
                <w:b/>
                <w:lang w:eastAsia="en-GB"/>
              </w:rPr>
              <w:t>20</w:t>
            </w:r>
          </w:p>
        </w:tc>
        <w:tc>
          <w:tcPr>
            <w:tcW w:w="960" w:type="dxa"/>
            <w:noWrap/>
          </w:tcPr>
          <w:p w14:paraId="6F2EE4F4" w14:textId="68DDC2D3"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8</w:t>
            </w:r>
            <w:r w:rsidR="001254E9">
              <w:rPr>
                <w:rFonts w:ascii="Calibri" w:eastAsia="Times New Roman" w:hAnsi="Calibri" w:cs="Calibri"/>
                <w:b/>
                <w:lang w:eastAsia="en-GB"/>
              </w:rPr>
              <w:t>63</w:t>
            </w:r>
          </w:p>
        </w:tc>
        <w:tc>
          <w:tcPr>
            <w:tcW w:w="1093" w:type="dxa"/>
            <w:noWrap/>
          </w:tcPr>
          <w:p w14:paraId="75125900" w14:textId="522C3C74" w:rsidR="00701527" w:rsidRPr="00BA50FD" w:rsidRDefault="00701527"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lang w:eastAsia="en-GB"/>
              </w:rPr>
              <w:t>2</w:t>
            </w:r>
            <w:r w:rsidR="001254E9">
              <w:rPr>
                <w:rFonts w:ascii="Calibri" w:eastAsia="Times New Roman" w:hAnsi="Calibri" w:cs="Calibri"/>
                <w:b/>
                <w:lang w:eastAsia="en-GB"/>
              </w:rPr>
              <w:t>18</w:t>
            </w:r>
          </w:p>
        </w:tc>
      </w:tr>
      <w:tr w:rsidR="0017486E" w:rsidRPr="00BA50FD" w14:paraId="034C9BA5"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B6EB7B0"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2189BD8C" w14:textId="47DC3AAF"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9.3</w:t>
            </w:r>
          </w:p>
        </w:tc>
        <w:tc>
          <w:tcPr>
            <w:tcW w:w="960" w:type="dxa"/>
            <w:noWrap/>
          </w:tcPr>
          <w:p w14:paraId="3C3958D6" w14:textId="66C4171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8.8</w:t>
            </w:r>
          </w:p>
        </w:tc>
        <w:tc>
          <w:tcPr>
            <w:tcW w:w="960" w:type="dxa"/>
            <w:noWrap/>
          </w:tcPr>
          <w:p w14:paraId="7F11CD53" w14:textId="0BB71DE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9.4</w:t>
            </w:r>
          </w:p>
        </w:tc>
        <w:tc>
          <w:tcPr>
            <w:tcW w:w="960" w:type="dxa"/>
            <w:noWrap/>
          </w:tcPr>
          <w:p w14:paraId="68FEE335" w14:textId="0B022DFD"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9.4</w:t>
            </w:r>
          </w:p>
        </w:tc>
        <w:tc>
          <w:tcPr>
            <w:tcW w:w="960" w:type="dxa"/>
            <w:noWrap/>
          </w:tcPr>
          <w:p w14:paraId="155F646A" w14:textId="6DAAEFF1"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9.3</w:t>
            </w:r>
          </w:p>
        </w:tc>
        <w:tc>
          <w:tcPr>
            <w:tcW w:w="1093" w:type="dxa"/>
            <w:noWrap/>
          </w:tcPr>
          <w:p w14:paraId="079BE92A" w14:textId="51C3D0C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9.5</w:t>
            </w:r>
          </w:p>
        </w:tc>
      </w:tr>
      <w:tr w:rsidR="0017486E" w:rsidRPr="00BA50FD" w14:paraId="6731A7C5"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CFBC2F0"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51723B4B" w14:textId="602C8501"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8.7</w:t>
            </w:r>
          </w:p>
        </w:tc>
        <w:tc>
          <w:tcPr>
            <w:tcW w:w="960" w:type="dxa"/>
            <w:noWrap/>
          </w:tcPr>
          <w:p w14:paraId="26598F61" w14:textId="26F7721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9.1</w:t>
            </w:r>
          </w:p>
        </w:tc>
        <w:tc>
          <w:tcPr>
            <w:tcW w:w="960" w:type="dxa"/>
            <w:noWrap/>
          </w:tcPr>
          <w:p w14:paraId="54DE3BA0" w14:textId="7DE0F0C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8.6</w:t>
            </w:r>
          </w:p>
        </w:tc>
        <w:tc>
          <w:tcPr>
            <w:tcW w:w="960" w:type="dxa"/>
            <w:noWrap/>
          </w:tcPr>
          <w:p w14:paraId="6CA25C96" w14:textId="398248B4"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9.1</w:t>
            </w:r>
          </w:p>
        </w:tc>
        <w:tc>
          <w:tcPr>
            <w:tcW w:w="960" w:type="dxa"/>
            <w:noWrap/>
          </w:tcPr>
          <w:p w14:paraId="2BC6E32D" w14:textId="562BFAA1"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8.3</w:t>
            </w:r>
          </w:p>
        </w:tc>
        <w:tc>
          <w:tcPr>
            <w:tcW w:w="1093" w:type="dxa"/>
            <w:noWrap/>
          </w:tcPr>
          <w:p w14:paraId="0805F26B" w14:textId="703AD92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8.5</w:t>
            </w:r>
          </w:p>
        </w:tc>
      </w:tr>
      <w:tr w:rsidR="0017486E" w:rsidRPr="00BA50FD" w14:paraId="2375888F"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FE138B"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0C40B9AE" w14:textId="1CA90E1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8.4</w:t>
            </w:r>
          </w:p>
        </w:tc>
        <w:tc>
          <w:tcPr>
            <w:tcW w:w="960" w:type="dxa"/>
            <w:noWrap/>
          </w:tcPr>
          <w:p w14:paraId="2A1FF731" w14:textId="1C8DBA35"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8.2</w:t>
            </w:r>
          </w:p>
        </w:tc>
        <w:tc>
          <w:tcPr>
            <w:tcW w:w="960" w:type="dxa"/>
            <w:noWrap/>
          </w:tcPr>
          <w:p w14:paraId="275AE85F" w14:textId="042D4BC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8.6</w:t>
            </w:r>
          </w:p>
        </w:tc>
        <w:tc>
          <w:tcPr>
            <w:tcW w:w="960" w:type="dxa"/>
            <w:noWrap/>
          </w:tcPr>
          <w:p w14:paraId="6591489F" w14:textId="58C13144"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8.7</w:t>
            </w:r>
          </w:p>
        </w:tc>
        <w:tc>
          <w:tcPr>
            <w:tcW w:w="960" w:type="dxa"/>
            <w:noWrap/>
          </w:tcPr>
          <w:p w14:paraId="119BD9E0" w14:textId="068BCFF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8.0</w:t>
            </w:r>
          </w:p>
        </w:tc>
        <w:tc>
          <w:tcPr>
            <w:tcW w:w="1093" w:type="dxa"/>
            <w:noWrap/>
          </w:tcPr>
          <w:p w14:paraId="23021F3F" w14:textId="3CB66E3B"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7.9</w:t>
            </w:r>
          </w:p>
        </w:tc>
      </w:tr>
      <w:tr w:rsidR="0017486E" w:rsidRPr="00BA50FD" w14:paraId="639EE2C8"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F04932A"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1D8E9B76" w14:textId="3DAFA10E"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7.9</w:t>
            </w:r>
          </w:p>
        </w:tc>
        <w:tc>
          <w:tcPr>
            <w:tcW w:w="960" w:type="dxa"/>
            <w:noWrap/>
          </w:tcPr>
          <w:p w14:paraId="02EEB23F" w14:textId="15C264D7"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7.3</w:t>
            </w:r>
          </w:p>
        </w:tc>
        <w:tc>
          <w:tcPr>
            <w:tcW w:w="960" w:type="dxa"/>
            <w:noWrap/>
          </w:tcPr>
          <w:p w14:paraId="1A38CD17" w14:textId="5DA33BE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8.1</w:t>
            </w:r>
          </w:p>
        </w:tc>
        <w:tc>
          <w:tcPr>
            <w:tcW w:w="960" w:type="dxa"/>
            <w:noWrap/>
          </w:tcPr>
          <w:p w14:paraId="1020B9A9" w14:textId="5A3E2F2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7.6</w:t>
            </w:r>
          </w:p>
        </w:tc>
        <w:tc>
          <w:tcPr>
            <w:tcW w:w="960" w:type="dxa"/>
            <w:noWrap/>
          </w:tcPr>
          <w:p w14:paraId="527F4BC1" w14:textId="1EA3353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8.2</w:t>
            </w:r>
          </w:p>
        </w:tc>
        <w:tc>
          <w:tcPr>
            <w:tcW w:w="1093" w:type="dxa"/>
            <w:noWrap/>
          </w:tcPr>
          <w:p w14:paraId="788A1043" w14:textId="763D8792"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7.7</w:t>
            </w:r>
          </w:p>
        </w:tc>
      </w:tr>
      <w:tr w:rsidR="0017486E" w:rsidRPr="00BA50FD" w14:paraId="3645BFE5"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616F0A04"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Recycling and Waste Services</w:t>
            </w:r>
          </w:p>
        </w:tc>
        <w:tc>
          <w:tcPr>
            <w:tcW w:w="1462" w:type="dxa"/>
            <w:noWrap/>
          </w:tcPr>
          <w:p w14:paraId="7BE022DA" w14:textId="3186F14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6.7</w:t>
            </w:r>
          </w:p>
        </w:tc>
        <w:tc>
          <w:tcPr>
            <w:tcW w:w="960" w:type="dxa"/>
            <w:noWrap/>
          </w:tcPr>
          <w:p w14:paraId="60A5F882" w14:textId="20E26FAF"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5.9</w:t>
            </w:r>
          </w:p>
        </w:tc>
        <w:tc>
          <w:tcPr>
            <w:tcW w:w="960" w:type="dxa"/>
            <w:noWrap/>
          </w:tcPr>
          <w:p w14:paraId="5A3B820B" w14:textId="29E345F9"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7.0</w:t>
            </w:r>
          </w:p>
        </w:tc>
        <w:tc>
          <w:tcPr>
            <w:tcW w:w="960" w:type="dxa"/>
            <w:noWrap/>
          </w:tcPr>
          <w:p w14:paraId="37F8D2A3" w14:textId="0F001A2E"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6.5</w:t>
            </w:r>
          </w:p>
        </w:tc>
        <w:tc>
          <w:tcPr>
            <w:tcW w:w="960" w:type="dxa"/>
            <w:noWrap/>
          </w:tcPr>
          <w:p w14:paraId="5FB58D9B" w14:textId="11F91D7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7.0</w:t>
            </w:r>
          </w:p>
        </w:tc>
        <w:tc>
          <w:tcPr>
            <w:tcW w:w="1093" w:type="dxa"/>
            <w:noWrap/>
          </w:tcPr>
          <w:p w14:paraId="53065DB5" w14:textId="1CEB63E0"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6.6</w:t>
            </w:r>
          </w:p>
        </w:tc>
      </w:tr>
      <w:tr w:rsidR="0017486E" w:rsidRPr="00BA50FD" w14:paraId="7F74CF63"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2CDF978C"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18C5AA28" w14:textId="0D634A77"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7.8</w:t>
            </w:r>
          </w:p>
        </w:tc>
        <w:tc>
          <w:tcPr>
            <w:tcW w:w="960" w:type="dxa"/>
            <w:noWrap/>
          </w:tcPr>
          <w:p w14:paraId="721D8144" w14:textId="352C72A6"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8.8</w:t>
            </w:r>
          </w:p>
        </w:tc>
        <w:tc>
          <w:tcPr>
            <w:tcW w:w="960" w:type="dxa"/>
            <w:noWrap/>
          </w:tcPr>
          <w:p w14:paraId="70F50B81" w14:textId="053725B9"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7.8</w:t>
            </w:r>
          </w:p>
        </w:tc>
        <w:tc>
          <w:tcPr>
            <w:tcW w:w="960" w:type="dxa"/>
            <w:noWrap/>
          </w:tcPr>
          <w:p w14:paraId="03C7532C" w14:textId="2FAECE66"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8.2</w:t>
            </w:r>
          </w:p>
        </w:tc>
        <w:tc>
          <w:tcPr>
            <w:tcW w:w="960" w:type="dxa"/>
            <w:noWrap/>
          </w:tcPr>
          <w:p w14:paraId="10CE637A" w14:textId="6030EEA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7.4</w:t>
            </w:r>
          </w:p>
        </w:tc>
        <w:tc>
          <w:tcPr>
            <w:tcW w:w="1093" w:type="dxa"/>
            <w:noWrap/>
          </w:tcPr>
          <w:p w14:paraId="58CB0467" w14:textId="503F6C9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8.3</w:t>
            </w:r>
          </w:p>
        </w:tc>
      </w:tr>
      <w:tr w:rsidR="0017486E" w:rsidRPr="00BA50FD" w14:paraId="67EB95E0"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3F44FF5A"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5504F93C" w14:textId="2C355EA8"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3ADA4EF6" w14:textId="167D144C"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6413F6E0" w14:textId="5780631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c>
          <w:tcPr>
            <w:tcW w:w="960" w:type="dxa"/>
            <w:noWrap/>
          </w:tcPr>
          <w:p w14:paraId="6CF2E276" w14:textId="7366BED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c>
          <w:tcPr>
            <w:tcW w:w="960" w:type="dxa"/>
            <w:noWrap/>
          </w:tcPr>
          <w:p w14:paraId="3CE6C912" w14:textId="47B3917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1093" w:type="dxa"/>
            <w:noWrap/>
          </w:tcPr>
          <w:p w14:paraId="7CBC8948" w14:textId="4EDFB8B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r>
      <w:tr w:rsidR="0017486E" w:rsidRPr="00BA50FD" w14:paraId="62D2FF8A"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53E1A2FE"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1236C457" w14:textId="77BE8A2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6.9</w:t>
            </w:r>
          </w:p>
        </w:tc>
        <w:tc>
          <w:tcPr>
            <w:tcW w:w="960" w:type="dxa"/>
            <w:noWrap/>
          </w:tcPr>
          <w:p w14:paraId="5A16FDD1" w14:textId="63C6675C"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6.3</w:t>
            </w:r>
          </w:p>
        </w:tc>
        <w:tc>
          <w:tcPr>
            <w:tcW w:w="960" w:type="dxa"/>
            <w:noWrap/>
          </w:tcPr>
          <w:p w14:paraId="3F142E51" w14:textId="4D781DFF"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7.1</w:t>
            </w:r>
          </w:p>
        </w:tc>
        <w:tc>
          <w:tcPr>
            <w:tcW w:w="960" w:type="dxa"/>
            <w:noWrap/>
          </w:tcPr>
          <w:p w14:paraId="0441A8C7" w14:textId="142396DB"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6.5</w:t>
            </w:r>
          </w:p>
        </w:tc>
        <w:tc>
          <w:tcPr>
            <w:tcW w:w="960" w:type="dxa"/>
            <w:noWrap/>
          </w:tcPr>
          <w:p w14:paraId="65F49B7B" w14:textId="345F138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7.3</w:t>
            </w:r>
          </w:p>
        </w:tc>
        <w:tc>
          <w:tcPr>
            <w:tcW w:w="1093" w:type="dxa"/>
            <w:noWrap/>
          </w:tcPr>
          <w:p w14:paraId="73FD9892" w14:textId="3E7CA57D"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6.4</w:t>
            </w:r>
          </w:p>
        </w:tc>
      </w:tr>
      <w:tr w:rsidR="0017486E" w:rsidRPr="00BA50FD" w14:paraId="447679CD"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53A23D8E"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1220440F" w14:textId="4EE593E3"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4.4</w:t>
            </w:r>
          </w:p>
        </w:tc>
        <w:tc>
          <w:tcPr>
            <w:tcW w:w="960" w:type="dxa"/>
            <w:noWrap/>
          </w:tcPr>
          <w:p w14:paraId="7ADFB442" w14:textId="58673F62"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73134CBF" w14:textId="0BF77D3A"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960" w:type="dxa"/>
            <w:noWrap/>
          </w:tcPr>
          <w:p w14:paraId="4674367E" w14:textId="308BDFC1"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4.7</w:t>
            </w:r>
          </w:p>
        </w:tc>
        <w:tc>
          <w:tcPr>
            <w:tcW w:w="960" w:type="dxa"/>
            <w:noWrap/>
          </w:tcPr>
          <w:p w14:paraId="735B6A65" w14:textId="0113C61C"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1093" w:type="dxa"/>
            <w:noWrap/>
          </w:tcPr>
          <w:p w14:paraId="150D90BE" w14:textId="6EA3CF39"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r>
      <w:tr w:rsidR="0017486E" w:rsidRPr="00BA50FD" w14:paraId="510AC034"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102B90D5"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725FE94F" w14:textId="1D51C09C"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960" w:type="dxa"/>
            <w:noWrap/>
          </w:tcPr>
          <w:p w14:paraId="648662CC" w14:textId="6456EC46"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4.1</w:t>
            </w:r>
          </w:p>
        </w:tc>
        <w:tc>
          <w:tcPr>
            <w:tcW w:w="960" w:type="dxa"/>
            <w:noWrap/>
          </w:tcPr>
          <w:p w14:paraId="128929EB" w14:textId="75B31DD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3.9</w:t>
            </w:r>
          </w:p>
        </w:tc>
        <w:tc>
          <w:tcPr>
            <w:tcW w:w="960" w:type="dxa"/>
            <w:noWrap/>
          </w:tcPr>
          <w:p w14:paraId="3319CEE0" w14:textId="738C5D8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3.9</w:t>
            </w:r>
          </w:p>
        </w:tc>
        <w:tc>
          <w:tcPr>
            <w:tcW w:w="960" w:type="dxa"/>
            <w:noWrap/>
          </w:tcPr>
          <w:p w14:paraId="00222B30" w14:textId="6AEBF1B5"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4.0</w:t>
            </w:r>
          </w:p>
        </w:tc>
        <w:tc>
          <w:tcPr>
            <w:tcW w:w="1093" w:type="dxa"/>
            <w:noWrap/>
          </w:tcPr>
          <w:p w14:paraId="39DF92AD" w14:textId="78A4907B"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4.2</w:t>
            </w:r>
          </w:p>
        </w:tc>
      </w:tr>
      <w:tr w:rsidR="0017486E" w:rsidRPr="00BA50FD" w14:paraId="42550907" w14:textId="77777777" w:rsidTr="0017486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47C6C73"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54593E49" w14:textId="5C47B5E5"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7EB74D6F" w14:textId="4619EBBB"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4.5</w:t>
            </w:r>
          </w:p>
        </w:tc>
        <w:tc>
          <w:tcPr>
            <w:tcW w:w="960" w:type="dxa"/>
            <w:noWrap/>
          </w:tcPr>
          <w:p w14:paraId="59229023" w14:textId="6B754118"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5.3</w:t>
            </w:r>
          </w:p>
        </w:tc>
        <w:tc>
          <w:tcPr>
            <w:tcW w:w="960" w:type="dxa"/>
            <w:noWrap/>
          </w:tcPr>
          <w:p w14:paraId="1E006F73" w14:textId="0C4F1F99"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5.0</w:t>
            </w:r>
          </w:p>
        </w:tc>
        <w:tc>
          <w:tcPr>
            <w:tcW w:w="960" w:type="dxa"/>
            <w:noWrap/>
          </w:tcPr>
          <w:p w14:paraId="11C0555D" w14:textId="527BD705"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5.5</w:t>
            </w:r>
          </w:p>
        </w:tc>
        <w:tc>
          <w:tcPr>
            <w:tcW w:w="1093" w:type="dxa"/>
            <w:noWrap/>
          </w:tcPr>
          <w:p w14:paraId="1A97884F" w14:textId="73F4BB9F" w:rsidR="0017486E" w:rsidRPr="0017486E" w:rsidRDefault="0017486E" w:rsidP="0017486E">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5.2</w:t>
            </w:r>
          </w:p>
        </w:tc>
      </w:tr>
      <w:tr w:rsidR="0017486E" w:rsidRPr="00BA50FD" w14:paraId="6B691CE6" w14:textId="77777777" w:rsidTr="001748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3483293" w14:textId="77777777" w:rsidR="0017486E" w:rsidRPr="00BA50FD" w:rsidRDefault="0017486E" w:rsidP="0017486E">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13C913DC" w14:textId="0ECEB6AE"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5.4</w:t>
            </w:r>
          </w:p>
        </w:tc>
        <w:tc>
          <w:tcPr>
            <w:tcW w:w="960" w:type="dxa"/>
            <w:noWrap/>
          </w:tcPr>
          <w:p w14:paraId="240BAC53" w14:textId="2B42E4B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6.5</w:t>
            </w:r>
          </w:p>
        </w:tc>
        <w:tc>
          <w:tcPr>
            <w:tcW w:w="960" w:type="dxa"/>
            <w:noWrap/>
          </w:tcPr>
          <w:p w14:paraId="6EDEB7FA" w14:textId="404C059C"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5.2</w:t>
            </w:r>
          </w:p>
        </w:tc>
        <w:tc>
          <w:tcPr>
            <w:tcW w:w="960" w:type="dxa"/>
            <w:noWrap/>
          </w:tcPr>
          <w:p w14:paraId="7144EB20" w14:textId="3F800B10"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5.1</w:t>
            </w:r>
          </w:p>
        </w:tc>
        <w:tc>
          <w:tcPr>
            <w:tcW w:w="960" w:type="dxa"/>
            <w:noWrap/>
          </w:tcPr>
          <w:p w14:paraId="7BFD2DD2" w14:textId="2E35330A"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5.7</w:t>
            </w:r>
          </w:p>
        </w:tc>
        <w:tc>
          <w:tcPr>
            <w:tcW w:w="1093" w:type="dxa"/>
            <w:noWrap/>
          </w:tcPr>
          <w:p w14:paraId="3AD3D397" w14:textId="49F3D263" w:rsidR="0017486E" w:rsidRPr="0017486E" w:rsidRDefault="0017486E" w:rsidP="0017486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17486E">
              <w:rPr>
                <w:rFonts w:ascii="Calibri" w:hAnsi="Calibri" w:cs="Calibri"/>
                <w:sz w:val="22"/>
              </w:rPr>
              <w:t>5.8</w:t>
            </w:r>
          </w:p>
        </w:tc>
      </w:tr>
    </w:tbl>
    <w:p w14:paraId="3A86839D" w14:textId="3E206C59" w:rsidR="00371149" w:rsidRDefault="00371149" w:rsidP="00CD4DA2">
      <w:pPr>
        <w:spacing w:after="0"/>
        <w:ind w:right="-23"/>
        <w:rPr>
          <w:rFonts w:ascii="Calibri" w:hAnsi="Calibri" w:cs="Calibri"/>
          <w:bCs/>
          <w:sz w:val="16"/>
          <w:szCs w:val="16"/>
        </w:rPr>
      </w:pPr>
    </w:p>
    <w:p w14:paraId="7CE96234" w14:textId="77777777" w:rsidR="00371149" w:rsidRDefault="00371149">
      <w:pPr>
        <w:spacing w:after="120" w:line="360" w:lineRule="auto"/>
        <w:rPr>
          <w:rFonts w:ascii="Calibri" w:hAnsi="Calibri" w:cs="Calibri"/>
          <w:bCs/>
          <w:sz w:val="16"/>
          <w:szCs w:val="16"/>
        </w:rPr>
      </w:pPr>
      <w:r>
        <w:rPr>
          <w:rFonts w:ascii="Calibri" w:hAnsi="Calibri" w:cs="Calibri"/>
          <w:bCs/>
          <w:sz w:val="16"/>
          <w:szCs w:val="16"/>
        </w:rPr>
        <w:br w:type="page"/>
      </w:r>
    </w:p>
    <w:p w14:paraId="1588DA03" w14:textId="77777777" w:rsidR="00CD4DA2" w:rsidRPr="00BA50FD" w:rsidRDefault="00CD4DA2" w:rsidP="00CD4DA2">
      <w:pPr>
        <w:spacing w:after="0"/>
        <w:ind w:right="-23"/>
        <w:rPr>
          <w:rFonts w:ascii="Calibri" w:hAnsi="Calibri" w:cs="Calibri"/>
          <w:bCs/>
          <w:sz w:val="16"/>
          <w:szCs w:val="16"/>
        </w:rPr>
      </w:pPr>
    </w:p>
    <w:tbl>
      <w:tblPr>
        <w:tblStyle w:val="GridTable5Dark-Accent6"/>
        <w:tblW w:w="9588" w:type="dxa"/>
        <w:tblLook w:val="04A0" w:firstRow="1" w:lastRow="0" w:firstColumn="1" w:lastColumn="0" w:noHBand="0" w:noVBand="1"/>
      </w:tblPr>
      <w:tblGrid>
        <w:gridCol w:w="2405"/>
        <w:gridCol w:w="1462"/>
        <w:gridCol w:w="1135"/>
        <w:gridCol w:w="1268"/>
        <w:gridCol w:w="1002"/>
        <w:gridCol w:w="1308"/>
        <w:gridCol w:w="1008"/>
      </w:tblGrid>
      <w:tr w:rsidR="00CD4DA2" w:rsidRPr="00BA50FD" w14:paraId="05C7B404" w14:textId="77777777" w:rsidTr="0037114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573F2C7" w14:textId="77777777" w:rsidR="00CD4DA2" w:rsidRPr="00BA50FD" w:rsidRDefault="00CD4DA2">
            <w:pPr>
              <w:rPr>
                <w:rFonts w:ascii="Times New Roman" w:eastAsia="Times New Roman" w:hAnsi="Times New Roman" w:cs="Times New Roman"/>
                <w:szCs w:val="24"/>
                <w:lang w:eastAsia="en-GB"/>
              </w:rPr>
            </w:pPr>
            <w:r w:rsidRPr="00BA50FD">
              <w:rPr>
                <w:rFonts w:ascii="Calibri" w:eastAsia="Times New Roman" w:hAnsi="Calibri" w:cs="Calibri"/>
                <w:lang w:eastAsia="en-GB"/>
              </w:rPr>
              <w:t>2023/2024 Priorities</w:t>
            </w:r>
          </w:p>
        </w:tc>
        <w:tc>
          <w:tcPr>
            <w:tcW w:w="1462" w:type="dxa"/>
            <w:noWrap/>
            <w:hideMark/>
          </w:tcPr>
          <w:p w14:paraId="5C35A6D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35" w:type="dxa"/>
            <w:noWrap/>
            <w:hideMark/>
          </w:tcPr>
          <w:p w14:paraId="114E6B3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Southern Arc</w:t>
            </w:r>
          </w:p>
        </w:tc>
        <w:tc>
          <w:tcPr>
            <w:tcW w:w="1268" w:type="dxa"/>
            <w:noWrap/>
            <w:hideMark/>
          </w:tcPr>
          <w:p w14:paraId="0872C53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Identify as disabled</w:t>
            </w:r>
          </w:p>
        </w:tc>
        <w:tc>
          <w:tcPr>
            <w:tcW w:w="1002" w:type="dxa"/>
            <w:noWrap/>
            <w:hideMark/>
          </w:tcPr>
          <w:p w14:paraId="3603977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 xml:space="preserve">Welsh speaker </w:t>
            </w:r>
          </w:p>
        </w:tc>
        <w:tc>
          <w:tcPr>
            <w:tcW w:w="1308" w:type="dxa"/>
            <w:noWrap/>
            <w:hideMark/>
          </w:tcPr>
          <w:p w14:paraId="42D729B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 xml:space="preserve">Children in household </w:t>
            </w:r>
          </w:p>
        </w:tc>
        <w:tc>
          <w:tcPr>
            <w:tcW w:w="1008" w:type="dxa"/>
            <w:noWrap/>
            <w:hideMark/>
          </w:tcPr>
          <w:p w14:paraId="5369329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LGBTQ+</w:t>
            </w:r>
          </w:p>
        </w:tc>
      </w:tr>
      <w:tr w:rsidR="00CD4DA2" w:rsidRPr="00BA50FD" w14:paraId="14CEEA63"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59519E0C" w14:textId="1FCF2E61" w:rsidR="00CD4DA2" w:rsidRPr="00BA50FD" w:rsidRDefault="00632761" w:rsidP="00632761">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2B290CB9" w14:textId="6FC140B4" w:rsidR="00CD4DA2" w:rsidRPr="00BA50FD" w:rsidRDefault="001254E9"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2,173</w:t>
            </w:r>
          </w:p>
        </w:tc>
        <w:tc>
          <w:tcPr>
            <w:tcW w:w="1135" w:type="dxa"/>
            <w:noWrap/>
          </w:tcPr>
          <w:p w14:paraId="60D9F14B" w14:textId="402D201B" w:rsidR="00CD4DA2" w:rsidRPr="00BA50FD" w:rsidRDefault="0059405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7</w:t>
            </w:r>
            <w:r w:rsidR="00117F88">
              <w:rPr>
                <w:rFonts w:ascii="Calibri" w:eastAsia="Times New Roman" w:hAnsi="Calibri" w:cs="Calibri"/>
                <w:b/>
                <w:color w:val="000000"/>
                <w:lang w:eastAsia="en-GB"/>
              </w:rPr>
              <w:t>2</w:t>
            </w:r>
            <w:r>
              <w:rPr>
                <w:rFonts w:ascii="Calibri" w:eastAsia="Times New Roman" w:hAnsi="Calibri" w:cs="Calibri"/>
                <w:b/>
                <w:color w:val="000000"/>
                <w:lang w:eastAsia="en-GB"/>
              </w:rPr>
              <w:t>0</w:t>
            </w:r>
          </w:p>
        </w:tc>
        <w:tc>
          <w:tcPr>
            <w:tcW w:w="1268" w:type="dxa"/>
            <w:noWrap/>
          </w:tcPr>
          <w:p w14:paraId="240AAD27" w14:textId="056B6DE1" w:rsidR="00CD4DA2" w:rsidRPr="00BA50FD" w:rsidRDefault="0059405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33</w:t>
            </w:r>
            <w:r w:rsidR="00117F88">
              <w:rPr>
                <w:rFonts w:ascii="Calibri" w:eastAsia="Times New Roman" w:hAnsi="Calibri" w:cs="Calibri"/>
                <w:b/>
                <w:color w:val="000000"/>
                <w:lang w:eastAsia="en-GB"/>
              </w:rPr>
              <w:t>1</w:t>
            </w:r>
          </w:p>
        </w:tc>
        <w:tc>
          <w:tcPr>
            <w:tcW w:w="1002" w:type="dxa"/>
            <w:noWrap/>
          </w:tcPr>
          <w:p w14:paraId="48A18204" w14:textId="3E756DFB" w:rsidR="00CD4DA2" w:rsidRPr="00BA50FD" w:rsidRDefault="0059405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22</w:t>
            </w:r>
            <w:r w:rsidR="00117F88">
              <w:rPr>
                <w:rFonts w:ascii="Calibri" w:eastAsia="Times New Roman" w:hAnsi="Calibri" w:cs="Calibri"/>
                <w:b/>
                <w:color w:val="000000"/>
                <w:lang w:eastAsia="en-GB"/>
              </w:rPr>
              <w:t>2</w:t>
            </w:r>
          </w:p>
        </w:tc>
        <w:tc>
          <w:tcPr>
            <w:tcW w:w="1308" w:type="dxa"/>
            <w:noWrap/>
          </w:tcPr>
          <w:p w14:paraId="7705ACEA" w14:textId="46DBED1A" w:rsidR="00CD4DA2" w:rsidRPr="00BA50FD" w:rsidRDefault="0062609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w:t>
            </w:r>
            <w:r w:rsidR="00117F88">
              <w:rPr>
                <w:rFonts w:ascii="Calibri" w:eastAsia="Times New Roman" w:hAnsi="Calibri" w:cs="Calibri"/>
                <w:b/>
                <w:color w:val="000000"/>
                <w:lang w:eastAsia="en-GB"/>
              </w:rPr>
              <w:t>6</w:t>
            </w:r>
            <w:r w:rsidR="00594054">
              <w:rPr>
                <w:rFonts w:ascii="Calibri" w:eastAsia="Times New Roman" w:hAnsi="Calibri" w:cs="Calibri"/>
                <w:b/>
                <w:color w:val="000000"/>
                <w:lang w:eastAsia="en-GB"/>
              </w:rPr>
              <w:t>7</w:t>
            </w:r>
          </w:p>
        </w:tc>
        <w:tc>
          <w:tcPr>
            <w:tcW w:w="1008" w:type="dxa"/>
            <w:noWrap/>
          </w:tcPr>
          <w:p w14:paraId="2FC78891" w14:textId="01346002" w:rsidR="00CD4DA2" w:rsidRPr="00BA50FD" w:rsidRDefault="00626094"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20</w:t>
            </w:r>
            <w:r w:rsidR="003F7992">
              <w:rPr>
                <w:rFonts w:ascii="Calibri" w:eastAsia="Times New Roman" w:hAnsi="Calibri" w:cs="Calibri"/>
                <w:b/>
                <w:color w:val="000000"/>
                <w:lang w:eastAsia="en-GB"/>
              </w:rPr>
              <w:t>1</w:t>
            </w:r>
          </w:p>
        </w:tc>
      </w:tr>
      <w:tr w:rsidR="007F5137" w:rsidRPr="00BA50FD" w14:paraId="6759B85D"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10284EC"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38B22AFA" w14:textId="60341D65"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9.3</w:t>
            </w:r>
          </w:p>
        </w:tc>
        <w:tc>
          <w:tcPr>
            <w:tcW w:w="1135" w:type="dxa"/>
            <w:noWrap/>
          </w:tcPr>
          <w:p w14:paraId="2627791C" w14:textId="3B952E2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9.1</w:t>
            </w:r>
          </w:p>
        </w:tc>
        <w:tc>
          <w:tcPr>
            <w:tcW w:w="1268" w:type="dxa"/>
            <w:noWrap/>
          </w:tcPr>
          <w:p w14:paraId="535DFB2A" w14:textId="65182F0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8.8</w:t>
            </w:r>
          </w:p>
        </w:tc>
        <w:tc>
          <w:tcPr>
            <w:tcW w:w="1002" w:type="dxa"/>
            <w:noWrap/>
          </w:tcPr>
          <w:p w14:paraId="57796BD9" w14:textId="6BD248A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9.5</w:t>
            </w:r>
          </w:p>
        </w:tc>
        <w:tc>
          <w:tcPr>
            <w:tcW w:w="1308" w:type="dxa"/>
            <w:noWrap/>
          </w:tcPr>
          <w:p w14:paraId="682B4BC1" w14:textId="7D3B5389"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10.6</w:t>
            </w:r>
          </w:p>
        </w:tc>
        <w:tc>
          <w:tcPr>
            <w:tcW w:w="1008" w:type="dxa"/>
            <w:noWrap/>
          </w:tcPr>
          <w:p w14:paraId="600628D7" w14:textId="6800B99C"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8.4</w:t>
            </w:r>
          </w:p>
        </w:tc>
      </w:tr>
      <w:tr w:rsidR="007F5137" w:rsidRPr="00BA50FD" w14:paraId="346BE456"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02B614"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1B10057E" w14:textId="4A58A440"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8.7</w:t>
            </w:r>
          </w:p>
        </w:tc>
        <w:tc>
          <w:tcPr>
            <w:tcW w:w="1135" w:type="dxa"/>
            <w:noWrap/>
          </w:tcPr>
          <w:p w14:paraId="50AF7FB9" w14:textId="7EDD85D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9.0</w:t>
            </w:r>
          </w:p>
        </w:tc>
        <w:tc>
          <w:tcPr>
            <w:tcW w:w="1268" w:type="dxa"/>
            <w:noWrap/>
          </w:tcPr>
          <w:p w14:paraId="77C3CAF3" w14:textId="13645FBA"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8.9</w:t>
            </w:r>
          </w:p>
        </w:tc>
        <w:tc>
          <w:tcPr>
            <w:tcW w:w="1002" w:type="dxa"/>
            <w:noWrap/>
          </w:tcPr>
          <w:p w14:paraId="2D4DB7F3" w14:textId="0CB9152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8.7</w:t>
            </w:r>
          </w:p>
        </w:tc>
        <w:tc>
          <w:tcPr>
            <w:tcW w:w="1308" w:type="dxa"/>
            <w:noWrap/>
          </w:tcPr>
          <w:p w14:paraId="1996BFDE" w14:textId="336D1D9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9.4</w:t>
            </w:r>
          </w:p>
        </w:tc>
        <w:tc>
          <w:tcPr>
            <w:tcW w:w="1008" w:type="dxa"/>
            <w:noWrap/>
          </w:tcPr>
          <w:p w14:paraId="474B7247" w14:textId="7C14C19B"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8.9</w:t>
            </w:r>
          </w:p>
        </w:tc>
      </w:tr>
      <w:tr w:rsidR="007F5137" w:rsidRPr="00BA50FD" w14:paraId="66B2A233"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A238937"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3053D1E2" w14:textId="45A20F0E"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8.4</w:t>
            </w:r>
          </w:p>
        </w:tc>
        <w:tc>
          <w:tcPr>
            <w:tcW w:w="1135" w:type="dxa"/>
            <w:noWrap/>
          </w:tcPr>
          <w:p w14:paraId="1AA788D8" w14:textId="43544767"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8.6</w:t>
            </w:r>
          </w:p>
        </w:tc>
        <w:tc>
          <w:tcPr>
            <w:tcW w:w="1268" w:type="dxa"/>
            <w:noWrap/>
          </w:tcPr>
          <w:p w14:paraId="283993B9" w14:textId="13440A12"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9.1</w:t>
            </w:r>
          </w:p>
        </w:tc>
        <w:tc>
          <w:tcPr>
            <w:tcW w:w="1002" w:type="dxa"/>
            <w:noWrap/>
          </w:tcPr>
          <w:p w14:paraId="43E4DE19" w14:textId="34430B3D"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8.3</w:t>
            </w:r>
          </w:p>
        </w:tc>
        <w:tc>
          <w:tcPr>
            <w:tcW w:w="1308" w:type="dxa"/>
            <w:noWrap/>
          </w:tcPr>
          <w:p w14:paraId="3E294045" w14:textId="0B12ED91"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8.2</w:t>
            </w:r>
          </w:p>
        </w:tc>
        <w:tc>
          <w:tcPr>
            <w:tcW w:w="1008" w:type="dxa"/>
            <w:noWrap/>
          </w:tcPr>
          <w:p w14:paraId="4F937314" w14:textId="7030954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8.3</w:t>
            </w:r>
          </w:p>
        </w:tc>
      </w:tr>
      <w:tr w:rsidR="007F5137" w:rsidRPr="00BA50FD" w14:paraId="1C6AA2A7"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E0579DB"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Recycling and Waste Services</w:t>
            </w:r>
          </w:p>
        </w:tc>
        <w:tc>
          <w:tcPr>
            <w:tcW w:w="1462" w:type="dxa"/>
            <w:noWrap/>
          </w:tcPr>
          <w:p w14:paraId="6320C603" w14:textId="752863D3"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7.9</w:t>
            </w:r>
          </w:p>
        </w:tc>
        <w:tc>
          <w:tcPr>
            <w:tcW w:w="1135" w:type="dxa"/>
            <w:noWrap/>
          </w:tcPr>
          <w:p w14:paraId="7B5939E0" w14:textId="12DCFC6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7.9</w:t>
            </w:r>
          </w:p>
        </w:tc>
        <w:tc>
          <w:tcPr>
            <w:tcW w:w="1268" w:type="dxa"/>
            <w:noWrap/>
          </w:tcPr>
          <w:p w14:paraId="290E4FF2" w14:textId="42CBA2E8"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8.1</w:t>
            </w:r>
          </w:p>
        </w:tc>
        <w:tc>
          <w:tcPr>
            <w:tcW w:w="1002" w:type="dxa"/>
            <w:noWrap/>
          </w:tcPr>
          <w:p w14:paraId="251DBD46" w14:textId="19356D8F"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7.5</w:t>
            </w:r>
          </w:p>
        </w:tc>
        <w:tc>
          <w:tcPr>
            <w:tcW w:w="1308" w:type="dxa"/>
            <w:noWrap/>
          </w:tcPr>
          <w:p w14:paraId="00F2EF6A" w14:textId="31B8C12B"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7.8</w:t>
            </w:r>
          </w:p>
        </w:tc>
        <w:tc>
          <w:tcPr>
            <w:tcW w:w="1008" w:type="dxa"/>
            <w:noWrap/>
          </w:tcPr>
          <w:p w14:paraId="02D765D7" w14:textId="17D76DA2"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7.6</w:t>
            </w:r>
          </w:p>
        </w:tc>
      </w:tr>
      <w:tr w:rsidR="007F5137" w:rsidRPr="00BA50FD" w14:paraId="3D9D8D7D"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1EEB2D3"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7D4F2526" w14:textId="298A8A64"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6.7</w:t>
            </w:r>
          </w:p>
        </w:tc>
        <w:tc>
          <w:tcPr>
            <w:tcW w:w="1135" w:type="dxa"/>
            <w:noWrap/>
          </w:tcPr>
          <w:p w14:paraId="605118E4" w14:textId="3E959F9E"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7.0</w:t>
            </w:r>
          </w:p>
        </w:tc>
        <w:tc>
          <w:tcPr>
            <w:tcW w:w="1268" w:type="dxa"/>
            <w:noWrap/>
          </w:tcPr>
          <w:p w14:paraId="2234C6DC" w14:textId="0D1939FB"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7.0</w:t>
            </w:r>
          </w:p>
        </w:tc>
        <w:tc>
          <w:tcPr>
            <w:tcW w:w="1002" w:type="dxa"/>
            <w:noWrap/>
          </w:tcPr>
          <w:p w14:paraId="5DBDAC34" w14:textId="1BD213E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6.3</w:t>
            </w:r>
          </w:p>
        </w:tc>
        <w:tc>
          <w:tcPr>
            <w:tcW w:w="1308" w:type="dxa"/>
            <w:noWrap/>
          </w:tcPr>
          <w:p w14:paraId="50842F44" w14:textId="65521D7E"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6.2</w:t>
            </w:r>
          </w:p>
        </w:tc>
        <w:tc>
          <w:tcPr>
            <w:tcW w:w="1008" w:type="dxa"/>
            <w:noWrap/>
          </w:tcPr>
          <w:p w14:paraId="7A161E83" w14:textId="1A425ACB"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6.1</w:t>
            </w:r>
          </w:p>
        </w:tc>
      </w:tr>
      <w:tr w:rsidR="007F5137" w:rsidRPr="00BA50FD" w14:paraId="69ED1864"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049BEAA"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082459D3" w14:textId="42EBF82B"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7.8</w:t>
            </w:r>
          </w:p>
        </w:tc>
        <w:tc>
          <w:tcPr>
            <w:tcW w:w="1135" w:type="dxa"/>
            <w:noWrap/>
          </w:tcPr>
          <w:p w14:paraId="7596B3DD" w14:textId="7EA1E66C"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8.0</w:t>
            </w:r>
          </w:p>
        </w:tc>
        <w:tc>
          <w:tcPr>
            <w:tcW w:w="1268" w:type="dxa"/>
            <w:noWrap/>
          </w:tcPr>
          <w:p w14:paraId="317F18AD" w14:textId="2411C4C8"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8.1</w:t>
            </w:r>
          </w:p>
        </w:tc>
        <w:tc>
          <w:tcPr>
            <w:tcW w:w="1002" w:type="dxa"/>
            <w:noWrap/>
          </w:tcPr>
          <w:p w14:paraId="73E27432" w14:textId="58B6F6C2"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7.6</w:t>
            </w:r>
          </w:p>
        </w:tc>
        <w:tc>
          <w:tcPr>
            <w:tcW w:w="1308" w:type="dxa"/>
            <w:noWrap/>
          </w:tcPr>
          <w:p w14:paraId="519089B7" w14:textId="7E2562F7"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7.7</w:t>
            </w:r>
          </w:p>
        </w:tc>
        <w:tc>
          <w:tcPr>
            <w:tcW w:w="1008" w:type="dxa"/>
            <w:noWrap/>
          </w:tcPr>
          <w:p w14:paraId="31000C85" w14:textId="7B528C8C"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8.3</w:t>
            </w:r>
          </w:p>
        </w:tc>
      </w:tr>
      <w:tr w:rsidR="007F5137" w:rsidRPr="00BA50FD" w14:paraId="1B9F5353"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CD9882"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35608772" w14:textId="719C5B4A"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5.3</w:t>
            </w:r>
          </w:p>
        </w:tc>
        <w:tc>
          <w:tcPr>
            <w:tcW w:w="1135" w:type="dxa"/>
            <w:noWrap/>
          </w:tcPr>
          <w:p w14:paraId="5339008C" w14:textId="28E6C994"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268" w:type="dxa"/>
            <w:noWrap/>
          </w:tcPr>
          <w:p w14:paraId="4CD6D66C" w14:textId="38CFE9D7"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5.7</w:t>
            </w:r>
          </w:p>
        </w:tc>
        <w:tc>
          <w:tcPr>
            <w:tcW w:w="1002" w:type="dxa"/>
            <w:noWrap/>
          </w:tcPr>
          <w:p w14:paraId="68ECC5B9" w14:textId="1B4AA3FD"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5.5</w:t>
            </w:r>
          </w:p>
        </w:tc>
        <w:tc>
          <w:tcPr>
            <w:tcW w:w="1308" w:type="dxa"/>
            <w:noWrap/>
          </w:tcPr>
          <w:p w14:paraId="5E6A37E7" w14:textId="1981F44F"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008" w:type="dxa"/>
            <w:noWrap/>
          </w:tcPr>
          <w:p w14:paraId="2BEF6FC3" w14:textId="2986348C"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5.4</w:t>
            </w:r>
          </w:p>
        </w:tc>
      </w:tr>
      <w:tr w:rsidR="007F5137" w:rsidRPr="00BA50FD" w14:paraId="6C4E51B3"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A4C5591"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6D7B8147" w14:textId="166725A3"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6.9</w:t>
            </w:r>
          </w:p>
        </w:tc>
        <w:tc>
          <w:tcPr>
            <w:tcW w:w="1135" w:type="dxa"/>
            <w:noWrap/>
          </w:tcPr>
          <w:p w14:paraId="361B6652" w14:textId="1C9A9B07"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6.5</w:t>
            </w:r>
          </w:p>
        </w:tc>
        <w:tc>
          <w:tcPr>
            <w:tcW w:w="1268" w:type="dxa"/>
            <w:noWrap/>
          </w:tcPr>
          <w:p w14:paraId="5431366C" w14:textId="723A2FE9"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7.0</w:t>
            </w:r>
          </w:p>
        </w:tc>
        <w:tc>
          <w:tcPr>
            <w:tcW w:w="1002" w:type="dxa"/>
            <w:noWrap/>
          </w:tcPr>
          <w:p w14:paraId="7F01B6E1" w14:textId="3D4CEBB7"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6.6</w:t>
            </w:r>
          </w:p>
        </w:tc>
        <w:tc>
          <w:tcPr>
            <w:tcW w:w="1308" w:type="dxa"/>
            <w:noWrap/>
          </w:tcPr>
          <w:p w14:paraId="7FD1DA48" w14:textId="4AFB9EE0"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6.2</w:t>
            </w:r>
          </w:p>
        </w:tc>
        <w:tc>
          <w:tcPr>
            <w:tcW w:w="1008" w:type="dxa"/>
            <w:noWrap/>
          </w:tcPr>
          <w:p w14:paraId="30B008CC" w14:textId="320AD79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6.7</w:t>
            </w:r>
          </w:p>
        </w:tc>
      </w:tr>
      <w:tr w:rsidR="007F5137" w:rsidRPr="00BA50FD" w14:paraId="63BD8A2F"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13A126D5"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285B74F3" w14:textId="0E1BAC85"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4.4</w:t>
            </w:r>
          </w:p>
        </w:tc>
        <w:tc>
          <w:tcPr>
            <w:tcW w:w="1135" w:type="dxa"/>
            <w:noWrap/>
          </w:tcPr>
          <w:p w14:paraId="57A25143" w14:textId="64FD51A8"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c>
          <w:tcPr>
            <w:tcW w:w="1268" w:type="dxa"/>
            <w:noWrap/>
          </w:tcPr>
          <w:p w14:paraId="09146005" w14:textId="653294C3"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4.1</w:t>
            </w:r>
          </w:p>
        </w:tc>
        <w:tc>
          <w:tcPr>
            <w:tcW w:w="1002" w:type="dxa"/>
            <w:noWrap/>
          </w:tcPr>
          <w:p w14:paraId="6DB449C6" w14:textId="6081EAE8"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5.1</w:t>
            </w:r>
          </w:p>
        </w:tc>
        <w:tc>
          <w:tcPr>
            <w:tcW w:w="1308" w:type="dxa"/>
            <w:noWrap/>
          </w:tcPr>
          <w:p w14:paraId="387F2658" w14:textId="731DBFF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c>
          <w:tcPr>
            <w:tcW w:w="1008" w:type="dxa"/>
            <w:noWrap/>
          </w:tcPr>
          <w:p w14:paraId="00EEC9BA" w14:textId="575A3FF8"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5.5</w:t>
            </w:r>
          </w:p>
        </w:tc>
      </w:tr>
      <w:tr w:rsidR="007F5137" w:rsidRPr="00BA50FD" w14:paraId="2D688DEA"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796B0DF4"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1B034FFD" w14:textId="56B616AC"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4.0</w:t>
            </w:r>
          </w:p>
        </w:tc>
        <w:tc>
          <w:tcPr>
            <w:tcW w:w="1135" w:type="dxa"/>
            <w:noWrap/>
          </w:tcPr>
          <w:p w14:paraId="69206A9C" w14:textId="3C54F3D2"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4.0</w:t>
            </w:r>
          </w:p>
        </w:tc>
        <w:tc>
          <w:tcPr>
            <w:tcW w:w="1268" w:type="dxa"/>
            <w:noWrap/>
          </w:tcPr>
          <w:p w14:paraId="1BA6CA60" w14:textId="221A9A41"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3.6</w:t>
            </w:r>
          </w:p>
        </w:tc>
        <w:tc>
          <w:tcPr>
            <w:tcW w:w="1002" w:type="dxa"/>
            <w:noWrap/>
          </w:tcPr>
          <w:p w14:paraId="68AE8756" w14:textId="719C76B8"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c>
          <w:tcPr>
            <w:tcW w:w="1308" w:type="dxa"/>
            <w:noWrap/>
          </w:tcPr>
          <w:p w14:paraId="0A8ACC81" w14:textId="1A835926"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3.6</w:t>
            </w:r>
          </w:p>
        </w:tc>
        <w:tc>
          <w:tcPr>
            <w:tcW w:w="1008" w:type="dxa"/>
            <w:noWrap/>
          </w:tcPr>
          <w:p w14:paraId="09D437AD" w14:textId="3BFFB449"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4.3</w:t>
            </w:r>
          </w:p>
        </w:tc>
      </w:tr>
      <w:tr w:rsidR="007F5137" w:rsidRPr="00BA50FD" w14:paraId="473B461C" w14:textId="77777777" w:rsidTr="007F513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F1907FA"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1E53BD9E" w14:textId="2290B2B5" w:rsidR="007F5137" w:rsidRPr="00BA50FD"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5.3</w:t>
            </w:r>
          </w:p>
        </w:tc>
        <w:tc>
          <w:tcPr>
            <w:tcW w:w="1135" w:type="dxa"/>
            <w:noWrap/>
          </w:tcPr>
          <w:p w14:paraId="0D9E07EE" w14:textId="5BB4382C"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5.1</w:t>
            </w:r>
          </w:p>
        </w:tc>
        <w:tc>
          <w:tcPr>
            <w:tcW w:w="1268" w:type="dxa"/>
            <w:noWrap/>
          </w:tcPr>
          <w:p w14:paraId="02A2EB6A" w14:textId="2BDBE027"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4.9</w:t>
            </w:r>
          </w:p>
        </w:tc>
        <w:tc>
          <w:tcPr>
            <w:tcW w:w="1002" w:type="dxa"/>
            <w:noWrap/>
          </w:tcPr>
          <w:p w14:paraId="3F2DEC98" w14:textId="2D330EC9"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4.8</w:t>
            </w:r>
          </w:p>
        </w:tc>
        <w:tc>
          <w:tcPr>
            <w:tcW w:w="1308" w:type="dxa"/>
            <w:noWrap/>
          </w:tcPr>
          <w:p w14:paraId="5FDA47B4" w14:textId="1ACB0DF6"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008" w:type="dxa"/>
            <w:noWrap/>
          </w:tcPr>
          <w:p w14:paraId="53FDB5FB" w14:textId="7AE36124" w:rsidR="007F5137" w:rsidRPr="007F5137" w:rsidRDefault="007F5137" w:rsidP="007F513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4.5</w:t>
            </w:r>
          </w:p>
        </w:tc>
      </w:tr>
      <w:tr w:rsidR="007F5137" w:rsidRPr="00BA50FD" w14:paraId="49DCD230"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7FD778A" w14:textId="77777777" w:rsidR="007F5137" w:rsidRPr="00BA50FD" w:rsidRDefault="007F5137" w:rsidP="007F5137">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61DFBB07" w14:textId="242484A6" w:rsidR="007F5137" w:rsidRPr="00BA50FD"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17486E">
              <w:rPr>
                <w:rFonts w:ascii="Calibri" w:hAnsi="Calibri" w:cs="Calibri"/>
                <w:sz w:val="22"/>
              </w:rPr>
              <w:t>5.4</w:t>
            </w:r>
          </w:p>
        </w:tc>
        <w:tc>
          <w:tcPr>
            <w:tcW w:w="1135" w:type="dxa"/>
            <w:noWrap/>
          </w:tcPr>
          <w:p w14:paraId="5F16E9D6" w14:textId="0012ACED"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5.3</w:t>
            </w:r>
          </w:p>
        </w:tc>
        <w:tc>
          <w:tcPr>
            <w:tcW w:w="1268" w:type="dxa"/>
            <w:noWrap/>
          </w:tcPr>
          <w:p w14:paraId="0D159EF9" w14:textId="6780A389"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4.6</w:t>
            </w:r>
          </w:p>
        </w:tc>
        <w:tc>
          <w:tcPr>
            <w:tcW w:w="1002" w:type="dxa"/>
            <w:noWrap/>
          </w:tcPr>
          <w:p w14:paraId="11805CF9" w14:textId="4D0EBBC0"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5.2</w:t>
            </w:r>
          </w:p>
        </w:tc>
        <w:tc>
          <w:tcPr>
            <w:tcW w:w="1308" w:type="dxa"/>
            <w:noWrap/>
          </w:tcPr>
          <w:p w14:paraId="047B7DE0" w14:textId="49459B54"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4.8</w:t>
            </w:r>
          </w:p>
        </w:tc>
        <w:tc>
          <w:tcPr>
            <w:tcW w:w="1008" w:type="dxa"/>
            <w:noWrap/>
          </w:tcPr>
          <w:p w14:paraId="10989D72" w14:textId="0E64B28C" w:rsidR="007F5137" w:rsidRPr="007F5137" w:rsidRDefault="007F5137"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7F5137">
              <w:rPr>
                <w:rFonts w:ascii="Calibri" w:hAnsi="Calibri" w:cs="Calibri"/>
                <w:sz w:val="22"/>
              </w:rPr>
              <w:t>5.4</w:t>
            </w:r>
          </w:p>
        </w:tc>
      </w:tr>
    </w:tbl>
    <w:p w14:paraId="366F0158" w14:textId="77777777" w:rsidR="00CD4DA2" w:rsidRPr="00BA50FD" w:rsidRDefault="00CD4DA2" w:rsidP="00CD4DA2">
      <w:pPr>
        <w:spacing w:after="0"/>
        <w:ind w:right="-23"/>
        <w:rPr>
          <w:rFonts w:ascii="Calibri" w:hAnsi="Calibri" w:cs="Calibri"/>
          <w:bCs/>
          <w:sz w:val="16"/>
          <w:szCs w:val="16"/>
        </w:rPr>
      </w:pPr>
    </w:p>
    <w:tbl>
      <w:tblPr>
        <w:tblStyle w:val="GridTable5Dark-Accent6"/>
        <w:tblW w:w="9514" w:type="dxa"/>
        <w:tblLook w:val="04A0" w:firstRow="1" w:lastRow="0" w:firstColumn="1" w:lastColumn="0" w:noHBand="0" w:noVBand="1"/>
      </w:tblPr>
      <w:tblGrid>
        <w:gridCol w:w="3119"/>
        <w:gridCol w:w="1462"/>
        <w:gridCol w:w="960"/>
        <w:gridCol w:w="960"/>
        <w:gridCol w:w="960"/>
        <w:gridCol w:w="960"/>
        <w:gridCol w:w="1093"/>
      </w:tblGrid>
      <w:tr w:rsidR="00CD4DA2" w:rsidRPr="00BA50FD" w14:paraId="2569C30E" w14:textId="77777777" w:rsidTr="00182E4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1605474" w14:textId="77777777" w:rsidR="00CD4DA2" w:rsidRPr="00BA50FD" w:rsidRDefault="00CD4DA2">
            <w:pPr>
              <w:rPr>
                <w:rFonts w:ascii="Calibri" w:eastAsia="Times New Roman" w:hAnsi="Calibri" w:cs="Calibri"/>
                <w:lang w:eastAsia="en-GB"/>
              </w:rPr>
            </w:pPr>
            <w:r w:rsidRPr="00BA50FD">
              <w:rPr>
                <w:rFonts w:ascii="Calibri" w:eastAsia="Times New Roman" w:hAnsi="Calibri" w:cs="Calibri"/>
                <w:lang w:eastAsia="en-GB"/>
              </w:rPr>
              <w:t>Longer term priorities</w:t>
            </w:r>
          </w:p>
        </w:tc>
        <w:tc>
          <w:tcPr>
            <w:tcW w:w="1462" w:type="dxa"/>
            <w:noWrap/>
            <w:hideMark/>
          </w:tcPr>
          <w:p w14:paraId="0794B5D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960" w:type="dxa"/>
            <w:noWrap/>
            <w:hideMark/>
          </w:tcPr>
          <w:p w14:paraId="6F11C35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Under 35</w:t>
            </w:r>
          </w:p>
        </w:tc>
        <w:tc>
          <w:tcPr>
            <w:tcW w:w="960" w:type="dxa"/>
            <w:noWrap/>
            <w:hideMark/>
          </w:tcPr>
          <w:p w14:paraId="177EC0B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55+</w:t>
            </w:r>
          </w:p>
        </w:tc>
        <w:tc>
          <w:tcPr>
            <w:tcW w:w="960" w:type="dxa"/>
            <w:noWrap/>
            <w:hideMark/>
          </w:tcPr>
          <w:p w14:paraId="74B3C84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Female</w:t>
            </w:r>
          </w:p>
        </w:tc>
        <w:tc>
          <w:tcPr>
            <w:tcW w:w="960" w:type="dxa"/>
            <w:noWrap/>
            <w:hideMark/>
          </w:tcPr>
          <w:p w14:paraId="3017348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Male</w:t>
            </w:r>
          </w:p>
        </w:tc>
        <w:tc>
          <w:tcPr>
            <w:tcW w:w="1093" w:type="dxa"/>
            <w:noWrap/>
            <w:hideMark/>
          </w:tcPr>
          <w:p w14:paraId="05478FF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Minority ethnicity</w:t>
            </w:r>
          </w:p>
        </w:tc>
      </w:tr>
      <w:tr w:rsidR="00CD4DA2" w:rsidRPr="00BA50FD" w14:paraId="7C4500DC" w14:textId="77777777" w:rsidTr="007F51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656CB3E5" w14:textId="1EC8FE44" w:rsidR="00CD4DA2" w:rsidRPr="00BA50FD" w:rsidRDefault="00632761">
            <w:pPr>
              <w:rPr>
                <w:rFonts w:ascii="Calibri" w:eastAsia="Times New Roman" w:hAnsi="Calibri" w:cs="Calibri"/>
                <w:color w:val="000000"/>
                <w:lang w:eastAsia="en-GB"/>
              </w:rPr>
            </w:pPr>
            <w:r w:rsidRPr="00BA50FD">
              <w:rPr>
                <w:rFonts w:ascii="Calibri" w:eastAsia="Times New Roman" w:hAnsi="Calibri" w:cs="Calibri"/>
                <w:color w:val="000000"/>
                <w:lang w:eastAsia="en-GB"/>
              </w:rPr>
              <w:t>Base</w:t>
            </w:r>
          </w:p>
        </w:tc>
        <w:tc>
          <w:tcPr>
            <w:tcW w:w="1462" w:type="dxa"/>
            <w:noWrap/>
          </w:tcPr>
          <w:p w14:paraId="163E40CB" w14:textId="3A5D4698" w:rsidR="00CD4DA2" w:rsidRPr="00BA50FD" w:rsidRDefault="00CD4DA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BA50FD">
              <w:rPr>
                <w:rFonts w:ascii="Calibri" w:eastAsia="Times New Roman" w:hAnsi="Calibri" w:cs="Calibri"/>
                <w:b/>
                <w:color w:val="000000"/>
                <w:lang w:eastAsia="en-GB"/>
              </w:rPr>
              <w:t>1</w:t>
            </w:r>
            <w:r w:rsidR="00D645AE">
              <w:rPr>
                <w:rFonts w:ascii="Calibri" w:eastAsia="Times New Roman" w:hAnsi="Calibri" w:cs="Calibri"/>
                <w:b/>
                <w:color w:val="000000"/>
                <w:lang w:eastAsia="en-GB"/>
              </w:rPr>
              <w:t>,995</w:t>
            </w:r>
          </w:p>
        </w:tc>
        <w:tc>
          <w:tcPr>
            <w:tcW w:w="960" w:type="dxa"/>
            <w:noWrap/>
          </w:tcPr>
          <w:p w14:paraId="6D487519" w14:textId="5FF0C668" w:rsidR="00CD4DA2" w:rsidRPr="00BA50FD" w:rsidRDefault="003F799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223</w:t>
            </w:r>
          </w:p>
        </w:tc>
        <w:tc>
          <w:tcPr>
            <w:tcW w:w="960" w:type="dxa"/>
            <w:noWrap/>
          </w:tcPr>
          <w:p w14:paraId="0FC1399E" w14:textId="5C05B4E8" w:rsidR="00CD4DA2" w:rsidRPr="00BA50FD" w:rsidRDefault="00CD4DA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w:t>
            </w:r>
            <w:r w:rsidR="003F7992">
              <w:rPr>
                <w:rFonts w:ascii="Calibri" w:eastAsia="Times New Roman" w:hAnsi="Calibri" w:cs="Calibri"/>
                <w:b/>
                <w:lang w:eastAsia="en-GB"/>
              </w:rPr>
              <w:t>072</w:t>
            </w:r>
          </w:p>
        </w:tc>
        <w:tc>
          <w:tcPr>
            <w:tcW w:w="960" w:type="dxa"/>
            <w:noWrap/>
          </w:tcPr>
          <w:p w14:paraId="02CC2DDB" w14:textId="5371A128" w:rsidR="00CD4DA2" w:rsidRPr="00BA50FD" w:rsidRDefault="00CD4DA2"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sidRPr="00BA50FD">
              <w:rPr>
                <w:rFonts w:ascii="Calibri" w:eastAsia="Times New Roman" w:hAnsi="Calibri" w:cs="Calibri"/>
                <w:b/>
                <w:lang w:eastAsia="en-GB"/>
              </w:rPr>
              <w:t>1</w:t>
            </w:r>
            <w:r w:rsidR="00594054">
              <w:rPr>
                <w:rFonts w:ascii="Calibri" w:eastAsia="Times New Roman" w:hAnsi="Calibri" w:cs="Calibri"/>
                <w:b/>
                <w:lang w:eastAsia="en-GB"/>
              </w:rPr>
              <w:t>,</w:t>
            </w:r>
            <w:r w:rsidR="003F7992">
              <w:rPr>
                <w:rFonts w:ascii="Calibri" w:eastAsia="Times New Roman" w:hAnsi="Calibri" w:cs="Calibri"/>
                <w:b/>
                <w:lang w:eastAsia="en-GB"/>
              </w:rPr>
              <w:t>054</w:t>
            </w:r>
          </w:p>
        </w:tc>
        <w:tc>
          <w:tcPr>
            <w:tcW w:w="960" w:type="dxa"/>
            <w:noWrap/>
          </w:tcPr>
          <w:p w14:paraId="6E07DAA9" w14:textId="47661790" w:rsidR="00CD4DA2" w:rsidRPr="00BA50FD" w:rsidRDefault="00D645AE"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822</w:t>
            </w:r>
          </w:p>
        </w:tc>
        <w:tc>
          <w:tcPr>
            <w:tcW w:w="1093" w:type="dxa"/>
            <w:noWrap/>
          </w:tcPr>
          <w:p w14:paraId="3E5C76C4" w14:textId="1A2D6EBB" w:rsidR="00CD4DA2" w:rsidRPr="00BA50FD" w:rsidRDefault="00D645AE" w:rsidP="007F513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en-GB"/>
              </w:rPr>
            </w:pPr>
            <w:r>
              <w:rPr>
                <w:rFonts w:ascii="Calibri" w:eastAsia="Times New Roman" w:hAnsi="Calibri" w:cs="Calibri"/>
                <w:b/>
                <w:lang w:eastAsia="en-GB"/>
              </w:rPr>
              <w:t>202</w:t>
            </w:r>
          </w:p>
        </w:tc>
      </w:tr>
      <w:tr w:rsidR="00E243C1" w:rsidRPr="00BA50FD" w14:paraId="55F3B21A"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E3EF8F2"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50E15406" w14:textId="60E6326E"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9.3</w:t>
            </w:r>
          </w:p>
        </w:tc>
        <w:tc>
          <w:tcPr>
            <w:tcW w:w="960" w:type="dxa"/>
            <w:noWrap/>
          </w:tcPr>
          <w:p w14:paraId="6F614A9C" w14:textId="1B947E5F"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8.9</w:t>
            </w:r>
          </w:p>
        </w:tc>
        <w:tc>
          <w:tcPr>
            <w:tcW w:w="960" w:type="dxa"/>
            <w:noWrap/>
          </w:tcPr>
          <w:p w14:paraId="02783A1D" w14:textId="2AC0C6D9"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9.4</w:t>
            </w:r>
          </w:p>
        </w:tc>
        <w:tc>
          <w:tcPr>
            <w:tcW w:w="960" w:type="dxa"/>
            <w:noWrap/>
          </w:tcPr>
          <w:p w14:paraId="595A0C54" w14:textId="40993F7C"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9.5</w:t>
            </w:r>
          </w:p>
        </w:tc>
        <w:tc>
          <w:tcPr>
            <w:tcW w:w="960" w:type="dxa"/>
            <w:noWrap/>
          </w:tcPr>
          <w:p w14:paraId="6E97C948" w14:textId="52254AEB"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9.2</w:t>
            </w:r>
          </w:p>
        </w:tc>
        <w:tc>
          <w:tcPr>
            <w:tcW w:w="1093" w:type="dxa"/>
            <w:noWrap/>
          </w:tcPr>
          <w:p w14:paraId="5011CD09" w14:textId="7BB7EF29"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9.8</w:t>
            </w:r>
          </w:p>
        </w:tc>
      </w:tr>
      <w:tr w:rsidR="00E243C1" w:rsidRPr="00BA50FD" w14:paraId="65B694F6"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1047580"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231C721D" w14:textId="7A298D82"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8.6</w:t>
            </w:r>
          </w:p>
        </w:tc>
        <w:tc>
          <w:tcPr>
            <w:tcW w:w="960" w:type="dxa"/>
            <w:noWrap/>
          </w:tcPr>
          <w:p w14:paraId="1552885F" w14:textId="5A5EF745"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8.9</w:t>
            </w:r>
          </w:p>
        </w:tc>
        <w:tc>
          <w:tcPr>
            <w:tcW w:w="960" w:type="dxa"/>
            <w:noWrap/>
          </w:tcPr>
          <w:p w14:paraId="1A466E95" w14:textId="08410A2E"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8.6</w:t>
            </w:r>
          </w:p>
        </w:tc>
        <w:tc>
          <w:tcPr>
            <w:tcW w:w="960" w:type="dxa"/>
            <w:noWrap/>
          </w:tcPr>
          <w:p w14:paraId="1B0CFF98" w14:textId="423040B5"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9.0</w:t>
            </w:r>
          </w:p>
        </w:tc>
        <w:tc>
          <w:tcPr>
            <w:tcW w:w="960" w:type="dxa"/>
            <w:noWrap/>
          </w:tcPr>
          <w:p w14:paraId="5CB6218D" w14:textId="502F29DB"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8.1</w:t>
            </w:r>
          </w:p>
        </w:tc>
        <w:tc>
          <w:tcPr>
            <w:tcW w:w="1093" w:type="dxa"/>
            <w:noWrap/>
          </w:tcPr>
          <w:p w14:paraId="523210AD" w14:textId="3C65A90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8.5</w:t>
            </w:r>
          </w:p>
        </w:tc>
      </w:tr>
      <w:tr w:rsidR="00E243C1" w:rsidRPr="00BA50FD" w14:paraId="7E7C3B2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7D9296"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746D4993" w14:textId="2726B57B"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8.3</w:t>
            </w:r>
          </w:p>
        </w:tc>
        <w:tc>
          <w:tcPr>
            <w:tcW w:w="960" w:type="dxa"/>
            <w:noWrap/>
          </w:tcPr>
          <w:p w14:paraId="1FAC7860" w14:textId="2313202E"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8.0</w:t>
            </w:r>
          </w:p>
        </w:tc>
        <w:tc>
          <w:tcPr>
            <w:tcW w:w="960" w:type="dxa"/>
            <w:noWrap/>
          </w:tcPr>
          <w:p w14:paraId="3692CAF9" w14:textId="2FC650F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8.5</w:t>
            </w:r>
          </w:p>
        </w:tc>
        <w:tc>
          <w:tcPr>
            <w:tcW w:w="960" w:type="dxa"/>
            <w:noWrap/>
          </w:tcPr>
          <w:p w14:paraId="388192F7" w14:textId="661DD04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8.6</w:t>
            </w:r>
          </w:p>
        </w:tc>
        <w:tc>
          <w:tcPr>
            <w:tcW w:w="960" w:type="dxa"/>
            <w:noWrap/>
          </w:tcPr>
          <w:p w14:paraId="5DEFE5C5" w14:textId="20CD0460"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7.8</w:t>
            </w:r>
          </w:p>
        </w:tc>
        <w:tc>
          <w:tcPr>
            <w:tcW w:w="1093" w:type="dxa"/>
            <w:noWrap/>
          </w:tcPr>
          <w:p w14:paraId="574EA0D0" w14:textId="742D87A7"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7.6</w:t>
            </w:r>
          </w:p>
        </w:tc>
      </w:tr>
      <w:tr w:rsidR="00E243C1" w:rsidRPr="00BA50FD" w14:paraId="151EC67B"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7EF54C95"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2387EA0A" w14:textId="130CEFE6"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7.6</w:t>
            </w:r>
          </w:p>
        </w:tc>
        <w:tc>
          <w:tcPr>
            <w:tcW w:w="960" w:type="dxa"/>
            <w:noWrap/>
          </w:tcPr>
          <w:p w14:paraId="302A497E" w14:textId="11B9F507"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6.8</w:t>
            </w:r>
          </w:p>
        </w:tc>
        <w:tc>
          <w:tcPr>
            <w:tcW w:w="960" w:type="dxa"/>
            <w:noWrap/>
          </w:tcPr>
          <w:p w14:paraId="615221AA" w14:textId="25F9BBA0"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7.9</w:t>
            </w:r>
          </w:p>
        </w:tc>
        <w:tc>
          <w:tcPr>
            <w:tcW w:w="960" w:type="dxa"/>
            <w:noWrap/>
          </w:tcPr>
          <w:p w14:paraId="26E26E1F" w14:textId="789FB7CC"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7.3</w:t>
            </w:r>
          </w:p>
        </w:tc>
        <w:tc>
          <w:tcPr>
            <w:tcW w:w="960" w:type="dxa"/>
            <w:noWrap/>
          </w:tcPr>
          <w:p w14:paraId="57A75C4C" w14:textId="225B02A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7.9</w:t>
            </w:r>
          </w:p>
        </w:tc>
        <w:tc>
          <w:tcPr>
            <w:tcW w:w="1093" w:type="dxa"/>
            <w:noWrap/>
          </w:tcPr>
          <w:p w14:paraId="4A8CC2EC" w14:textId="18825A2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7.4</w:t>
            </w:r>
          </w:p>
        </w:tc>
      </w:tr>
      <w:tr w:rsidR="00E243C1" w:rsidRPr="00BA50FD" w14:paraId="3285EB78"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58B121FE"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Recycling and Waste Services </w:t>
            </w:r>
          </w:p>
        </w:tc>
        <w:tc>
          <w:tcPr>
            <w:tcW w:w="1462" w:type="dxa"/>
            <w:noWrap/>
          </w:tcPr>
          <w:p w14:paraId="1E71E7CA" w14:textId="725C1794"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6.3</w:t>
            </w:r>
          </w:p>
        </w:tc>
        <w:tc>
          <w:tcPr>
            <w:tcW w:w="960" w:type="dxa"/>
            <w:noWrap/>
          </w:tcPr>
          <w:p w14:paraId="12D5F40C" w14:textId="5BCA3415"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5.5</w:t>
            </w:r>
          </w:p>
        </w:tc>
        <w:tc>
          <w:tcPr>
            <w:tcW w:w="960" w:type="dxa"/>
            <w:noWrap/>
          </w:tcPr>
          <w:p w14:paraId="350024A9" w14:textId="773CEB42"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6.5</w:t>
            </w:r>
          </w:p>
        </w:tc>
        <w:tc>
          <w:tcPr>
            <w:tcW w:w="960" w:type="dxa"/>
            <w:noWrap/>
          </w:tcPr>
          <w:p w14:paraId="618B38FD" w14:textId="771A36D0"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6.0</w:t>
            </w:r>
          </w:p>
        </w:tc>
        <w:tc>
          <w:tcPr>
            <w:tcW w:w="960" w:type="dxa"/>
            <w:noWrap/>
          </w:tcPr>
          <w:p w14:paraId="35163AB2" w14:textId="43B5C2DF"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6.6</w:t>
            </w:r>
          </w:p>
        </w:tc>
        <w:tc>
          <w:tcPr>
            <w:tcW w:w="1093" w:type="dxa"/>
            <w:noWrap/>
          </w:tcPr>
          <w:p w14:paraId="30D69103" w14:textId="2F01C1D9"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6.3</w:t>
            </w:r>
          </w:p>
        </w:tc>
      </w:tr>
      <w:tr w:rsidR="00E243C1" w:rsidRPr="00BA50FD" w14:paraId="16E28420"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56A72A17"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6606A9D7" w14:textId="52017E7A"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7.7</w:t>
            </w:r>
          </w:p>
        </w:tc>
        <w:tc>
          <w:tcPr>
            <w:tcW w:w="960" w:type="dxa"/>
            <w:noWrap/>
          </w:tcPr>
          <w:p w14:paraId="28AE961E" w14:textId="71767DB1"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8.3</w:t>
            </w:r>
          </w:p>
        </w:tc>
        <w:tc>
          <w:tcPr>
            <w:tcW w:w="960" w:type="dxa"/>
            <w:noWrap/>
          </w:tcPr>
          <w:p w14:paraId="4CC1BDC9" w14:textId="69C0E3AA"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7.7</w:t>
            </w:r>
          </w:p>
        </w:tc>
        <w:tc>
          <w:tcPr>
            <w:tcW w:w="960" w:type="dxa"/>
            <w:noWrap/>
          </w:tcPr>
          <w:p w14:paraId="3F9AAD66" w14:textId="27EACE0C"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8.1</w:t>
            </w:r>
          </w:p>
        </w:tc>
        <w:tc>
          <w:tcPr>
            <w:tcW w:w="960" w:type="dxa"/>
            <w:noWrap/>
          </w:tcPr>
          <w:p w14:paraId="2BFAF2AE" w14:textId="75EF5B4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7.2</w:t>
            </w:r>
          </w:p>
        </w:tc>
        <w:tc>
          <w:tcPr>
            <w:tcW w:w="1093" w:type="dxa"/>
            <w:noWrap/>
          </w:tcPr>
          <w:p w14:paraId="553CC1C5" w14:textId="7A8E9AF8"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8.0</w:t>
            </w:r>
          </w:p>
        </w:tc>
      </w:tr>
      <w:tr w:rsidR="00E243C1" w:rsidRPr="00BA50FD" w14:paraId="1799973B"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0AF38623"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3B6D9D45" w14:textId="1E5DF5F3"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5.2</w:t>
            </w:r>
          </w:p>
        </w:tc>
        <w:tc>
          <w:tcPr>
            <w:tcW w:w="960" w:type="dxa"/>
            <w:noWrap/>
          </w:tcPr>
          <w:p w14:paraId="77372E83" w14:textId="4BDC21F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5.0</w:t>
            </w:r>
          </w:p>
        </w:tc>
        <w:tc>
          <w:tcPr>
            <w:tcW w:w="960" w:type="dxa"/>
            <w:noWrap/>
          </w:tcPr>
          <w:p w14:paraId="1B005E9D" w14:textId="5710D787"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5.2</w:t>
            </w:r>
          </w:p>
        </w:tc>
        <w:tc>
          <w:tcPr>
            <w:tcW w:w="960" w:type="dxa"/>
            <w:noWrap/>
          </w:tcPr>
          <w:p w14:paraId="783A6CCC" w14:textId="3C29301B"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5.3</w:t>
            </w:r>
          </w:p>
        </w:tc>
        <w:tc>
          <w:tcPr>
            <w:tcW w:w="960" w:type="dxa"/>
            <w:noWrap/>
          </w:tcPr>
          <w:p w14:paraId="746CBE0D" w14:textId="13276263"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5.1</w:t>
            </w:r>
          </w:p>
        </w:tc>
        <w:tc>
          <w:tcPr>
            <w:tcW w:w="1093" w:type="dxa"/>
            <w:noWrap/>
          </w:tcPr>
          <w:p w14:paraId="0AC3E0F4" w14:textId="68F63CF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5.4</w:t>
            </w:r>
          </w:p>
        </w:tc>
      </w:tr>
      <w:tr w:rsidR="00E243C1" w:rsidRPr="00BA50FD" w14:paraId="0293E8B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7A4B7AD0"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3CB3693C" w14:textId="15B126C6"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6.8</w:t>
            </w:r>
          </w:p>
        </w:tc>
        <w:tc>
          <w:tcPr>
            <w:tcW w:w="960" w:type="dxa"/>
            <w:noWrap/>
          </w:tcPr>
          <w:p w14:paraId="49D8FD63" w14:textId="498EAB9F"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6.4</w:t>
            </w:r>
          </w:p>
        </w:tc>
        <w:tc>
          <w:tcPr>
            <w:tcW w:w="960" w:type="dxa"/>
            <w:noWrap/>
          </w:tcPr>
          <w:p w14:paraId="247D8998" w14:textId="015ADA51"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6.9</w:t>
            </w:r>
          </w:p>
        </w:tc>
        <w:tc>
          <w:tcPr>
            <w:tcW w:w="960" w:type="dxa"/>
            <w:noWrap/>
          </w:tcPr>
          <w:p w14:paraId="7F1462C2" w14:textId="157609F4"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6.3</w:t>
            </w:r>
          </w:p>
        </w:tc>
        <w:tc>
          <w:tcPr>
            <w:tcW w:w="960" w:type="dxa"/>
            <w:noWrap/>
          </w:tcPr>
          <w:p w14:paraId="4C1DA4D0" w14:textId="6C6895C7"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7.2</w:t>
            </w:r>
          </w:p>
        </w:tc>
        <w:tc>
          <w:tcPr>
            <w:tcW w:w="1093" w:type="dxa"/>
            <w:noWrap/>
          </w:tcPr>
          <w:p w14:paraId="28488E9D" w14:textId="0346EB38"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6.2</w:t>
            </w:r>
          </w:p>
        </w:tc>
      </w:tr>
      <w:tr w:rsidR="00E243C1" w:rsidRPr="00BA50FD" w14:paraId="77B8DEB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7F53797C"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4068956B" w14:textId="482935F2"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4.9</w:t>
            </w:r>
          </w:p>
        </w:tc>
        <w:tc>
          <w:tcPr>
            <w:tcW w:w="960" w:type="dxa"/>
            <w:noWrap/>
          </w:tcPr>
          <w:p w14:paraId="0738EEBC" w14:textId="52BA7F36"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6.1</w:t>
            </w:r>
          </w:p>
        </w:tc>
        <w:tc>
          <w:tcPr>
            <w:tcW w:w="960" w:type="dxa"/>
            <w:noWrap/>
          </w:tcPr>
          <w:p w14:paraId="2E2B5300" w14:textId="57AF197A"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4.5</w:t>
            </w:r>
          </w:p>
        </w:tc>
        <w:tc>
          <w:tcPr>
            <w:tcW w:w="960" w:type="dxa"/>
            <w:noWrap/>
          </w:tcPr>
          <w:p w14:paraId="4F1C0363" w14:textId="73714C83"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5.2</w:t>
            </w:r>
          </w:p>
        </w:tc>
        <w:tc>
          <w:tcPr>
            <w:tcW w:w="960" w:type="dxa"/>
            <w:noWrap/>
          </w:tcPr>
          <w:p w14:paraId="00BAC562" w14:textId="5C912CB5"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4.6</w:t>
            </w:r>
          </w:p>
        </w:tc>
        <w:tc>
          <w:tcPr>
            <w:tcW w:w="1093" w:type="dxa"/>
            <w:noWrap/>
          </w:tcPr>
          <w:p w14:paraId="183300F8" w14:textId="486D03FB"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5.8</w:t>
            </w:r>
          </w:p>
        </w:tc>
      </w:tr>
      <w:tr w:rsidR="00E243C1" w:rsidRPr="00BA50FD" w14:paraId="51FA1424"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0A442547"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7356BF20" w14:textId="700771B5"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4.1</w:t>
            </w:r>
          </w:p>
        </w:tc>
        <w:tc>
          <w:tcPr>
            <w:tcW w:w="960" w:type="dxa"/>
            <w:noWrap/>
          </w:tcPr>
          <w:p w14:paraId="61EF2084" w14:textId="193E8110"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4.3</w:t>
            </w:r>
          </w:p>
        </w:tc>
        <w:tc>
          <w:tcPr>
            <w:tcW w:w="960" w:type="dxa"/>
            <w:noWrap/>
          </w:tcPr>
          <w:p w14:paraId="2DBF4564" w14:textId="0DEA043A"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3.9</w:t>
            </w:r>
          </w:p>
        </w:tc>
        <w:tc>
          <w:tcPr>
            <w:tcW w:w="960" w:type="dxa"/>
            <w:noWrap/>
          </w:tcPr>
          <w:p w14:paraId="1DD5D436" w14:textId="65B0EE80"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4.0</w:t>
            </w:r>
          </w:p>
        </w:tc>
        <w:tc>
          <w:tcPr>
            <w:tcW w:w="960" w:type="dxa"/>
            <w:noWrap/>
          </w:tcPr>
          <w:p w14:paraId="2F3AEF04" w14:textId="4FBA7EA3"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4.2</w:t>
            </w:r>
          </w:p>
        </w:tc>
        <w:tc>
          <w:tcPr>
            <w:tcW w:w="1093" w:type="dxa"/>
            <w:noWrap/>
          </w:tcPr>
          <w:p w14:paraId="02F0264D" w14:textId="409920C3"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4.2</w:t>
            </w:r>
          </w:p>
        </w:tc>
      </w:tr>
      <w:tr w:rsidR="00E243C1" w:rsidRPr="00BA50FD" w14:paraId="74CCD5FE"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tcPr>
          <w:p w14:paraId="01E37D74"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0F50837D" w14:textId="68A22310" w:rsidR="00E243C1" w:rsidRPr="00182E4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5.1</w:t>
            </w:r>
          </w:p>
        </w:tc>
        <w:tc>
          <w:tcPr>
            <w:tcW w:w="960" w:type="dxa"/>
            <w:noWrap/>
          </w:tcPr>
          <w:p w14:paraId="1ED11CAB" w14:textId="4D8AA1BF"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4.4</w:t>
            </w:r>
          </w:p>
        </w:tc>
        <w:tc>
          <w:tcPr>
            <w:tcW w:w="960" w:type="dxa"/>
            <w:noWrap/>
          </w:tcPr>
          <w:p w14:paraId="574596D3" w14:textId="5A6BEC1C"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5.1</w:t>
            </w:r>
          </w:p>
        </w:tc>
        <w:tc>
          <w:tcPr>
            <w:tcW w:w="960" w:type="dxa"/>
            <w:noWrap/>
          </w:tcPr>
          <w:p w14:paraId="23B7FA2A" w14:textId="794DD233"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4.9</w:t>
            </w:r>
          </w:p>
        </w:tc>
        <w:tc>
          <w:tcPr>
            <w:tcW w:w="960" w:type="dxa"/>
            <w:noWrap/>
          </w:tcPr>
          <w:p w14:paraId="6404EB1B" w14:textId="3985DB2D"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5.3</w:t>
            </w:r>
          </w:p>
        </w:tc>
        <w:tc>
          <w:tcPr>
            <w:tcW w:w="1093" w:type="dxa"/>
            <w:noWrap/>
          </w:tcPr>
          <w:p w14:paraId="2BBC6073" w14:textId="5F360F82" w:rsidR="00E243C1" w:rsidRPr="00E243C1" w:rsidRDefault="00E243C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4.8</w:t>
            </w:r>
          </w:p>
        </w:tc>
      </w:tr>
      <w:tr w:rsidR="00E243C1" w:rsidRPr="00BA50FD" w14:paraId="7E00D861"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13A76A5" w14:textId="77777777" w:rsidR="00E243C1" w:rsidRPr="00BA50FD" w:rsidRDefault="00E243C1" w:rsidP="00E243C1">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6AE67E11" w14:textId="2F2815D3" w:rsidR="00E243C1" w:rsidRPr="00182E4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182E41">
              <w:rPr>
                <w:rFonts w:ascii="Calibri" w:hAnsi="Calibri" w:cs="Calibri"/>
                <w:color w:val="000000"/>
                <w:sz w:val="22"/>
              </w:rPr>
              <w:t>5.8</w:t>
            </w:r>
          </w:p>
        </w:tc>
        <w:tc>
          <w:tcPr>
            <w:tcW w:w="960" w:type="dxa"/>
            <w:noWrap/>
          </w:tcPr>
          <w:p w14:paraId="277F4232" w14:textId="37FDD6FA"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6.0</w:t>
            </w:r>
          </w:p>
        </w:tc>
        <w:tc>
          <w:tcPr>
            <w:tcW w:w="960" w:type="dxa"/>
            <w:noWrap/>
          </w:tcPr>
          <w:p w14:paraId="581B40EB" w14:textId="202D0C1D"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5.9</w:t>
            </w:r>
          </w:p>
        </w:tc>
        <w:tc>
          <w:tcPr>
            <w:tcW w:w="960" w:type="dxa"/>
            <w:noWrap/>
          </w:tcPr>
          <w:p w14:paraId="28965F86" w14:textId="7B367F76"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5.6</w:t>
            </w:r>
          </w:p>
        </w:tc>
        <w:tc>
          <w:tcPr>
            <w:tcW w:w="960" w:type="dxa"/>
            <w:noWrap/>
          </w:tcPr>
          <w:p w14:paraId="2BDB5D97" w14:textId="74C4C448"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6.2</w:t>
            </w:r>
          </w:p>
        </w:tc>
        <w:tc>
          <w:tcPr>
            <w:tcW w:w="1093" w:type="dxa"/>
            <w:noWrap/>
          </w:tcPr>
          <w:p w14:paraId="19A22F64" w14:textId="3BAAE615" w:rsidR="00E243C1" w:rsidRPr="00E243C1" w:rsidRDefault="00E243C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E243C1">
              <w:rPr>
                <w:rFonts w:ascii="Calibri" w:hAnsi="Calibri" w:cs="Calibri"/>
                <w:sz w:val="22"/>
              </w:rPr>
              <w:t>6.1</w:t>
            </w:r>
          </w:p>
        </w:tc>
      </w:tr>
    </w:tbl>
    <w:p w14:paraId="017A0544" w14:textId="6EA07BFD" w:rsidR="00371149" w:rsidRDefault="00371149" w:rsidP="00CD4DA2">
      <w:pPr>
        <w:ind w:right="-23"/>
        <w:rPr>
          <w:rFonts w:ascii="Calibri" w:hAnsi="Calibri" w:cs="Calibri"/>
          <w:bCs/>
          <w:sz w:val="24"/>
          <w:szCs w:val="24"/>
        </w:rPr>
      </w:pPr>
    </w:p>
    <w:p w14:paraId="1DC1821D" w14:textId="77777777" w:rsidR="00371149" w:rsidRDefault="00371149">
      <w:pPr>
        <w:spacing w:after="120" w:line="360" w:lineRule="auto"/>
        <w:rPr>
          <w:rFonts w:ascii="Calibri" w:hAnsi="Calibri" w:cs="Calibri"/>
          <w:bCs/>
          <w:sz w:val="24"/>
          <w:szCs w:val="24"/>
        </w:rPr>
      </w:pPr>
      <w:r>
        <w:rPr>
          <w:rFonts w:ascii="Calibri" w:hAnsi="Calibri" w:cs="Calibri"/>
          <w:bCs/>
          <w:sz w:val="24"/>
          <w:szCs w:val="24"/>
        </w:rPr>
        <w:br w:type="page"/>
      </w:r>
    </w:p>
    <w:p w14:paraId="661C817D" w14:textId="77777777" w:rsidR="00CD4DA2" w:rsidRPr="00371149" w:rsidRDefault="00CD4DA2" w:rsidP="00371149">
      <w:pPr>
        <w:spacing w:after="0"/>
        <w:ind w:right="-23"/>
        <w:rPr>
          <w:rFonts w:ascii="Calibri" w:hAnsi="Calibri" w:cs="Calibri"/>
          <w:bCs/>
          <w:sz w:val="14"/>
          <w:szCs w:val="14"/>
        </w:rPr>
      </w:pPr>
    </w:p>
    <w:tbl>
      <w:tblPr>
        <w:tblStyle w:val="GridTable5Dark-Accent6"/>
        <w:tblW w:w="9583" w:type="dxa"/>
        <w:tblLook w:val="04A0" w:firstRow="1" w:lastRow="0" w:firstColumn="1" w:lastColumn="0" w:noHBand="0" w:noVBand="1"/>
      </w:tblPr>
      <w:tblGrid>
        <w:gridCol w:w="2405"/>
        <w:gridCol w:w="1462"/>
        <w:gridCol w:w="1135"/>
        <w:gridCol w:w="1263"/>
        <w:gridCol w:w="1002"/>
        <w:gridCol w:w="1308"/>
        <w:gridCol w:w="1008"/>
      </w:tblGrid>
      <w:tr w:rsidR="00CD4DA2" w:rsidRPr="00BA50FD" w14:paraId="320522B6" w14:textId="77777777" w:rsidTr="00E243C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128B747" w14:textId="77777777" w:rsidR="00CD4DA2" w:rsidRPr="00BA50FD" w:rsidRDefault="00CD4DA2">
            <w:pPr>
              <w:rPr>
                <w:rFonts w:ascii="Calibri" w:eastAsia="Times New Roman" w:hAnsi="Calibri" w:cs="Calibri"/>
                <w:lang w:eastAsia="en-GB"/>
              </w:rPr>
            </w:pPr>
            <w:r w:rsidRPr="00BA50FD">
              <w:rPr>
                <w:rFonts w:ascii="Calibri" w:eastAsia="Times New Roman" w:hAnsi="Calibri" w:cs="Calibri"/>
                <w:lang w:eastAsia="en-GB"/>
              </w:rPr>
              <w:t>Longer term priorities</w:t>
            </w:r>
          </w:p>
        </w:tc>
        <w:tc>
          <w:tcPr>
            <w:tcW w:w="1462" w:type="dxa"/>
            <w:noWrap/>
            <w:hideMark/>
          </w:tcPr>
          <w:p w14:paraId="520BF3C3"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35" w:type="dxa"/>
            <w:noWrap/>
            <w:hideMark/>
          </w:tcPr>
          <w:p w14:paraId="2F936465"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Southern Arc</w:t>
            </w:r>
          </w:p>
        </w:tc>
        <w:tc>
          <w:tcPr>
            <w:tcW w:w="1263" w:type="dxa"/>
            <w:noWrap/>
            <w:hideMark/>
          </w:tcPr>
          <w:p w14:paraId="447F4764"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Identify as disabled</w:t>
            </w:r>
          </w:p>
        </w:tc>
        <w:tc>
          <w:tcPr>
            <w:tcW w:w="1002" w:type="dxa"/>
            <w:noWrap/>
            <w:hideMark/>
          </w:tcPr>
          <w:p w14:paraId="61E292D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Welsh speaker</w:t>
            </w:r>
          </w:p>
        </w:tc>
        <w:tc>
          <w:tcPr>
            <w:tcW w:w="1308" w:type="dxa"/>
            <w:noWrap/>
            <w:hideMark/>
          </w:tcPr>
          <w:p w14:paraId="4C28B8FE"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Children in household</w:t>
            </w:r>
          </w:p>
        </w:tc>
        <w:tc>
          <w:tcPr>
            <w:tcW w:w="1008" w:type="dxa"/>
            <w:noWrap/>
            <w:hideMark/>
          </w:tcPr>
          <w:p w14:paraId="514DD585"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LGBTQ+</w:t>
            </w:r>
          </w:p>
        </w:tc>
      </w:tr>
      <w:tr w:rsidR="00626094" w:rsidRPr="00BA50FD" w14:paraId="35B633F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A118054" w14:textId="2F746164" w:rsidR="00626094" w:rsidRPr="00BA50FD" w:rsidRDefault="00626094" w:rsidP="00626094">
            <w:pPr>
              <w:rPr>
                <w:rFonts w:ascii="Calibri" w:eastAsia="Times New Roman" w:hAnsi="Calibri" w:cs="Calibri"/>
                <w:color w:val="000000"/>
                <w:lang w:eastAsia="en-GB"/>
              </w:rPr>
            </w:pPr>
            <w:r w:rsidRPr="00BA50FD">
              <w:rPr>
                <w:rFonts w:ascii="Calibri" w:eastAsia="Times New Roman" w:hAnsi="Calibri" w:cs="Calibri"/>
                <w:color w:val="000000"/>
                <w:lang w:eastAsia="en-GB"/>
              </w:rPr>
              <w:t>Base</w:t>
            </w:r>
          </w:p>
        </w:tc>
        <w:tc>
          <w:tcPr>
            <w:tcW w:w="1462" w:type="dxa"/>
            <w:noWrap/>
          </w:tcPr>
          <w:p w14:paraId="5C74D2AE" w14:textId="542FD20A" w:rsidR="00626094" w:rsidRPr="00BA50FD" w:rsidRDefault="0062609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1</w:t>
            </w:r>
            <w:r w:rsidR="001B39B1">
              <w:rPr>
                <w:rFonts w:ascii="Calibri" w:eastAsia="Times New Roman" w:hAnsi="Calibri" w:cs="Calibri"/>
                <w:b/>
                <w:color w:val="000000"/>
                <w:lang w:eastAsia="en-GB"/>
              </w:rPr>
              <w:t>,995</w:t>
            </w:r>
          </w:p>
        </w:tc>
        <w:tc>
          <w:tcPr>
            <w:tcW w:w="1135" w:type="dxa"/>
            <w:noWrap/>
          </w:tcPr>
          <w:p w14:paraId="08C357F2" w14:textId="5A6EB15C" w:rsidR="00626094" w:rsidRPr="00BA50FD" w:rsidRDefault="00D645A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676</w:t>
            </w:r>
          </w:p>
        </w:tc>
        <w:tc>
          <w:tcPr>
            <w:tcW w:w="1263" w:type="dxa"/>
            <w:noWrap/>
          </w:tcPr>
          <w:p w14:paraId="4911A69F" w14:textId="4EAE1176" w:rsidR="00626094" w:rsidRPr="00BA50FD" w:rsidRDefault="007D40E6"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317</w:t>
            </w:r>
          </w:p>
        </w:tc>
        <w:tc>
          <w:tcPr>
            <w:tcW w:w="1002" w:type="dxa"/>
            <w:noWrap/>
          </w:tcPr>
          <w:p w14:paraId="4531F515" w14:textId="58883C91" w:rsidR="00626094" w:rsidRPr="00BA50FD" w:rsidRDefault="007D40E6"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213</w:t>
            </w:r>
          </w:p>
        </w:tc>
        <w:tc>
          <w:tcPr>
            <w:tcW w:w="1308" w:type="dxa"/>
            <w:noWrap/>
          </w:tcPr>
          <w:p w14:paraId="2893FFDF" w14:textId="045B95E6" w:rsidR="00626094" w:rsidRPr="00BA50FD" w:rsidRDefault="0062609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w:t>
            </w:r>
            <w:r w:rsidR="007D40E6">
              <w:rPr>
                <w:rFonts w:ascii="Calibri" w:eastAsia="Times New Roman" w:hAnsi="Calibri" w:cs="Calibri"/>
                <w:b/>
                <w:color w:val="000000"/>
                <w:lang w:eastAsia="en-GB"/>
              </w:rPr>
              <w:t>44</w:t>
            </w:r>
          </w:p>
        </w:tc>
        <w:tc>
          <w:tcPr>
            <w:tcW w:w="1008" w:type="dxa"/>
            <w:noWrap/>
          </w:tcPr>
          <w:p w14:paraId="50CBCE4D" w14:textId="0D0983F4" w:rsidR="00626094" w:rsidRPr="00BA50FD" w:rsidRDefault="007D40E6"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19</w:t>
            </w:r>
            <w:r w:rsidR="00626094">
              <w:rPr>
                <w:rFonts w:ascii="Calibri" w:eastAsia="Times New Roman" w:hAnsi="Calibri" w:cs="Calibri"/>
                <w:b/>
                <w:color w:val="000000"/>
                <w:lang w:eastAsia="en-GB"/>
              </w:rPr>
              <w:t>3</w:t>
            </w:r>
          </w:p>
        </w:tc>
      </w:tr>
      <w:tr w:rsidR="00CA7801" w:rsidRPr="00BA50FD" w14:paraId="53717BE0"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9F47C53"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23523DB7" w14:textId="52EE68FE"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9.3</w:t>
            </w:r>
          </w:p>
        </w:tc>
        <w:tc>
          <w:tcPr>
            <w:tcW w:w="1135" w:type="dxa"/>
            <w:noWrap/>
          </w:tcPr>
          <w:p w14:paraId="25166CD9" w14:textId="5D93F18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9.2</w:t>
            </w:r>
          </w:p>
        </w:tc>
        <w:tc>
          <w:tcPr>
            <w:tcW w:w="1263" w:type="dxa"/>
            <w:noWrap/>
          </w:tcPr>
          <w:p w14:paraId="685A92BA" w14:textId="0FA5C40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8.8</w:t>
            </w:r>
          </w:p>
        </w:tc>
        <w:tc>
          <w:tcPr>
            <w:tcW w:w="1002" w:type="dxa"/>
            <w:noWrap/>
          </w:tcPr>
          <w:p w14:paraId="75BBD7DD" w14:textId="655EF1C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9.6</w:t>
            </w:r>
          </w:p>
        </w:tc>
        <w:tc>
          <w:tcPr>
            <w:tcW w:w="1308" w:type="dxa"/>
            <w:noWrap/>
          </w:tcPr>
          <w:p w14:paraId="42552183" w14:textId="066F1F77"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10.7</w:t>
            </w:r>
          </w:p>
        </w:tc>
        <w:tc>
          <w:tcPr>
            <w:tcW w:w="1008" w:type="dxa"/>
            <w:noWrap/>
          </w:tcPr>
          <w:p w14:paraId="56F36B8A" w14:textId="7016D17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8.4</w:t>
            </w:r>
          </w:p>
        </w:tc>
      </w:tr>
      <w:tr w:rsidR="00CA7801" w:rsidRPr="00BA50FD" w14:paraId="1EAEFF11"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3AA2C0C"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7268A2DF" w14:textId="1F3EAA79"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8.6</w:t>
            </w:r>
          </w:p>
        </w:tc>
        <w:tc>
          <w:tcPr>
            <w:tcW w:w="1135" w:type="dxa"/>
            <w:noWrap/>
          </w:tcPr>
          <w:p w14:paraId="333D2F09" w14:textId="366F0678"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8.9</w:t>
            </w:r>
          </w:p>
        </w:tc>
        <w:tc>
          <w:tcPr>
            <w:tcW w:w="1263" w:type="dxa"/>
            <w:noWrap/>
          </w:tcPr>
          <w:p w14:paraId="4D424702" w14:textId="5C57F8A4"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9.0</w:t>
            </w:r>
          </w:p>
        </w:tc>
        <w:tc>
          <w:tcPr>
            <w:tcW w:w="1002" w:type="dxa"/>
            <w:noWrap/>
          </w:tcPr>
          <w:p w14:paraId="02AAF04C" w14:textId="35EA9D9F"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8.6</w:t>
            </w:r>
          </w:p>
        </w:tc>
        <w:tc>
          <w:tcPr>
            <w:tcW w:w="1308" w:type="dxa"/>
            <w:noWrap/>
          </w:tcPr>
          <w:p w14:paraId="72D13B8B" w14:textId="04ADA1C6"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9.4</w:t>
            </w:r>
          </w:p>
        </w:tc>
        <w:tc>
          <w:tcPr>
            <w:tcW w:w="1008" w:type="dxa"/>
            <w:noWrap/>
          </w:tcPr>
          <w:p w14:paraId="5FE63C95" w14:textId="1423E793"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8.5</w:t>
            </w:r>
          </w:p>
        </w:tc>
      </w:tr>
      <w:tr w:rsidR="00CA7801" w:rsidRPr="00BA50FD" w14:paraId="44E443A5"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A7BE7F9"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3E7F0928" w14:textId="421EA166"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8.3</w:t>
            </w:r>
          </w:p>
        </w:tc>
        <w:tc>
          <w:tcPr>
            <w:tcW w:w="1135" w:type="dxa"/>
            <w:noWrap/>
          </w:tcPr>
          <w:p w14:paraId="2A8F2B3C" w14:textId="4077A02F"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8.5</w:t>
            </w:r>
          </w:p>
        </w:tc>
        <w:tc>
          <w:tcPr>
            <w:tcW w:w="1263" w:type="dxa"/>
            <w:noWrap/>
          </w:tcPr>
          <w:p w14:paraId="517A5F42" w14:textId="4849043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9.1</w:t>
            </w:r>
          </w:p>
        </w:tc>
        <w:tc>
          <w:tcPr>
            <w:tcW w:w="1002" w:type="dxa"/>
            <w:noWrap/>
          </w:tcPr>
          <w:p w14:paraId="5EA5453C" w14:textId="343477D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8.2</w:t>
            </w:r>
          </w:p>
        </w:tc>
        <w:tc>
          <w:tcPr>
            <w:tcW w:w="1308" w:type="dxa"/>
            <w:noWrap/>
          </w:tcPr>
          <w:p w14:paraId="055DFBF9" w14:textId="5BE67195"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8.2</w:t>
            </w:r>
          </w:p>
        </w:tc>
        <w:tc>
          <w:tcPr>
            <w:tcW w:w="1008" w:type="dxa"/>
            <w:noWrap/>
          </w:tcPr>
          <w:p w14:paraId="01982586" w14:textId="32A0525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8.0</w:t>
            </w:r>
          </w:p>
        </w:tc>
      </w:tr>
      <w:tr w:rsidR="00CA7801" w:rsidRPr="00BA50FD" w14:paraId="6AE8F9E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403F31A"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2691E970" w14:textId="2C229DCC"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7.6</w:t>
            </w:r>
          </w:p>
        </w:tc>
        <w:tc>
          <w:tcPr>
            <w:tcW w:w="1135" w:type="dxa"/>
            <w:noWrap/>
          </w:tcPr>
          <w:p w14:paraId="46B541FB" w14:textId="4B83E56A"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7.5</w:t>
            </w:r>
          </w:p>
        </w:tc>
        <w:tc>
          <w:tcPr>
            <w:tcW w:w="1263" w:type="dxa"/>
            <w:noWrap/>
          </w:tcPr>
          <w:p w14:paraId="32B12149" w14:textId="1E04FF7B"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7.9</w:t>
            </w:r>
          </w:p>
        </w:tc>
        <w:tc>
          <w:tcPr>
            <w:tcW w:w="1002" w:type="dxa"/>
            <w:noWrap/>
          </w:tcPr>
          <w:p w14:paraId="5056C4F6" w14:textId="40C9E1B5"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7.3</w:t>
            </w:r>
          </w:p>
        </w:tc>
        <w:tc>
          <w:tcPr>
            <w:tcW w:w="1308" w:type="dxa"/>
            <w:noWrap/>
          </w:tcPr>
          <w:p w14:paraId="2BCEEA3C" w14:textId="1BE4B64C"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7.2</w:t>
            </w:r>
          </w:p>
        </w:tc>
        <w:tc>
          <w:tcPr>
            <w:tcW w:w="1008" w:type="dxa"/>
            <w:noWrap/>
          </w:tcPr>
          <w:p w14:paraId="3BFCC39C" w14:textId="30323769"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7.2</w:t>
            </w:r>
          </w:p>
        </w:tc>
      </w:tr>
      <w:tr w:rsidR="00CA7801" w:rsidRPr="00BA50FD" w14:paraId="45B64DA6"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6C82901"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Recycling and Waste Services </w:t>
            </w:r>
          </w:p>
        </w:tc>
        <w:tc>
          <w:tcPr>
            <w:tcW w:w="1462" w:type="dxa"/>
            <w:noWrap/>
          </w:tcPr>
          <w:p w14:paraId="47D9B83F" w14:textId="470C697C"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6.3</w:t>
            </w:r>
          </w:p>
        </w:tc>
        <w:tc>
          <w:tcPr>
            <w:tcW w:w="1135" w:type="dxa"/>
            <w:noWrap/>
          </w:tcPr>
          <w:p w14:paraId="067E1B29" w14:textId="11847AA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6.6</w:t>
            </w:r>
          </w:p>
        </w:tc>
        <w:tc>
          <w:tcPr>
            <w:tcW w:w="1263" w:type="dxa"/>
            <w:noWrap/>
          </w:tcPr>
          <w:p w14:paraId="2EE4B84E" w14:textId="22624BC3"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6.7</w:t>
            </w:r>
          </w:p>
        </w:tc>
        <w:tc>
          <w:tcPr>
            <w:tcW w:w="1002" w:type="dxa"/>
            <w:noWrap/>
          </w:tcPr>
          <w:p w14:paraId="177F5BF5" w14:textId="30012B51"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6.0</w:t>
            </w:r>
          </w:p>
        </w:tc>
        <w:tc>
          <w:tcPr>
            <w:tcW w:w="1308" w:type="dxa"/>
            <w:noWrap/>
          </w:tcPr>
          <w:p w14:paraId="0BF794C2" w14:textId="37E7941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5.8</w:t>
            </w:r>
          </w:p>
        </w:tc>
        <w:tc>
          <w:tcPr>
            <w:tcW w:w="1008" w:type="dxa"/>
            <w:noWrap/>
          </w:tcPr>
          <w:p w14:paraId="34128648" w14:textId="4A295C7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5.8</w:t>
            </w:r>
          </w:p>
        </w:tc>
      </w:tr>
      <w:tr w:rsidR="00CA7801" w:rsidRPr="00BA50FD" w14:paraId="477D50D5"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DCDBCCE"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58D1336E" w14:textId="423793BC"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7.7</w:t>
            </w:r>
          </w:p>
        </w:tc>
        <w:tc>
          <w:tcPr>
            <w:tcW w:w="1135" w:type="dxa"/>
            <w:noWrap/>
          </w:tcPr>
          <w:p w14:paraId="6CAEE1E5" w14:textId="2FCD5C2F"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7.9</w:t>
            </w:r>
          </w:p>
        </w:tc>
        <w:tc>
          <w:tcPr>
            <w:tcW w:w="1263" w:type="dxa"/>
            <w:noWrap/>
          </w:tcPr>
          <w:p w14:paraId="0C1CED5B" w14:textId="745642D3"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7.9</w:t>
            </w:r>
          </w:p>
        </w:tc>
        <w:tc>
          <w:tcPr>
            <w:tcW w:w="1002" w:type="dxa"/>
            <w:noWrap/>
          </w:tcPr>
          <w:p w14:paraId="4CCA638C" w14:textId="2C4E8AFF"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7.4</w:t>
            </w:r>
          </w:p>
        </w:tc>
        <w:tc>
          <w:tcPr>
            <w:tcW w:w="1308" w:type="dxa"/>
            <w:noWrap/>
          </w:tcPr>
          <w:p w14:paraId="0B59C123" w14:textId="5C37134E"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7.6</w:t>
            </w:r>
          </w:p>
        </w:tc>
        <w:tc>
          <w:tcPr>
            <w:tcW w:w="1008" w:type="dxa"/>
            <w:noWrap/>
          </w:tcPr>
          <w:p w14:paraId="0D5315F0" w14:textId="47EC79CB"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8.1</w:t>
            </w:r>
          </w:p>
        </w:tc>
      </w:tr>
      <w:tr w:rsidR="00CA7801" w:rsidRPr="00BA50FD" w14:paraId="177391C3"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2D92E182"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76E201CE" w14:textId="692B7D65"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5.2</w:t>
            </w:r>
          </w:p>
        </w:tc>
        <w:tc>
          <w:tcPr>
            <w:tcW w:w="1135" w:type="dxa"/>
            <w:noWrap/>
          </w:tcPr>
          <w:p w14:paraId="576C23E9" w14:textId="56092E25"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5.2</w:t>
            </w:r>
          </w:p>
        </w:tc>
        <w:tc>
          <w:tcPr>
            <w:tcW w:w="1263" w:type="dxa"/>
            <w:noWrap/>
          </w:tcPr>
          <w:p w14:paraId="6AAA8705" w14:textId="393C33A2"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5.5</w:t>
            </w:r>
          </w:p>
        </w:tc>
        <w:tc>
          <w:tcPr>
            <w:tcW w:w="1002" w:type="dxa"/>
            <w:noWrap/>
          </w:tcPr>
          <w:p w14:paraId="2B0AC1CE" w14:textId="5595A0CC"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5.0</w:t>
            </w:r>
          </w:p>
        </w:tc>
        <w:tc>
          <w:tcPr>
            <w:tcW w:w="1308" w:type="dxa"/>
            <w:noWrap/>
          </w:tcPr>
          <w:p w14:paraId="56B9C065" w14:textId="68468EDE"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5.4</w:t>
            </w:r>
          </w:p>
        </w:tc>
        <w:tc>
          <w:tcPr>
            <w:tcW w:w="1008" w:type="dxa"/>
            <w:noWrap/>
          </w:tcPr>
          <w:p w14:paraId="2F16C440" w14:textId="75E3D5E7"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4.9</w:t>
            </w:r>
          </w:p>
        </w:tc>
      </w:tr>
      <w:tr w:rsidR="00CA7801" w:rsidRPr="00BA50FD" w14:paraId="53032224"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47AB9665"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1CB56F25" w14:textId="44766D53"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6.8</w:t>
            </w:r>
          </w:p>
        </w:tc>
        <w:tc>
          <w:tcPr>
            <w:tcW w:w="1135" w:type="dxa"/>
            <w:noWrap/>
          </w:tcPr>
          <w:p w14:paraId="777598BC" w14:textId="4091F767"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6.3</w:t>
            </w:r>
          </w:p>
        </w:tc>
        <w:tc>
          <w:tcPr>
            <w:tcW w:w="1263" w:type="dxa"/>
            <w:noWrap/>
          </w:tcPr>
          <w:p w14:paraId="75714A45" w14:textId="3ACD074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6.7</w:t>
            </w:r>
          </w:p>
        </w:tc>
        <w:tc>
          <w:tcPr>
            <w:tcW w:w="1002" w:type="dxa"/>
            <w:noWrap/>
          </w:tcPr>
          <w:p w14:paraId="163B4184" w14:textId="669C2479"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6.4</w:t>
            </w:r>
          </w:p>
        </w:tc>
        <w:tc>
          <w:tcPr>
            <w:tcW w:w="1308" w:type="dxa"/>
            <w:noWrap/>
          </w:tcPr>
          <w:p w14:paraId="7A4D0F96" w14:textId="0F302A53"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6.1</w:t>
            </w:r>
          </w:p>
        </w:tc>
        <w:tc>
          <w:tcPr>
            <w:tcW w:w="1008" w:type="dxa"/>
            <w:noWrap/>
          </w:tcPr>
          <w:p w14:paraId="795BD4E4" w14:textId="45D46900"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6.7</w:t>
            </w:r>
          </w:p>
        </w:tc>
      </w:tr>
      <w:tr w:rsidR="00CA7801" w:rsidRPr="00BA50FD" w14:paraId="112D1FE6"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3A41ADE6"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04B91CD6" w14:textId="0E4CD6A2"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4.9</w:t>
            </w:r>
          </w:p>
        </w:tc>
        <w:tc>
          <w:tcPr>
            <w:tcW w:w="1135" w:type="dxa"/>
            <w:noWrap/>
          </w:tcPr>
          <w:p w14:paraId="4C93EDC5" w14:textId="00CCFD58"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4.8</w:t>
            </w:r>
          </w:p>
        </w:tc>
        <w:tc>
          <w:tcPr>
            <w:tcW w:w="1263" w:type="dxa"/>
            <w:noWrap/>
          </w:tcPr>
          <w:p w14:paraId="621588F6" w14:textId="531FD25D"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4.5</w:t>
            </w:r>
          </w:p>
        </w:tc>
        <w:tc>
          <w:tcPr>
            <w:tcW w:w="1002" w:type="dxa"/>
            <w:noWrap/>
          </w:tcPr>
          <w:p w14:paraId="6F3442DF" w14:textId="06D618E0"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5.7</w:t>
            </w:r>
          </w:p>
        </w:tc>
        <w:tc>
          <w:tcPr>
            <w:tcW w:w="1308" w:type="dxa"/>
            <w:noWrap/>
          </w:tcPr>
          <w:p w14:paraId="42F6485E" w14:textId="5E84F535"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4.7</w:t>
            </w:r>
          </w:p>
        </w:tc>
        <w:tc>
          <w:tcPr>
            <w:tcW w:w="1008" w:type="dxa"/>
            <w:noWrap/>
          </w:tcPr>
          <w:p w14:paraId="7D431297" w14:textId="2DBFD60F"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6.6</w:t>
            </w:r>
          </w:p>
        </w:tc>
      </w:tr>
      <w:tr w:rsidR="00CA7801" w:rsidRPr="00BA50FD" w14:paraId="0911DA93"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B2D638B"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67508CAE" w14:textId="34D2B149"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4.1</w:t>
            </w:r>
          </w:p>
        </w:tc>
        <w:tc>
          <w:tcPr>
            <w:tcW w:w="1135" w:type="dxa"/>
            <w:noWrap/>
          </w:tcPr>
          <w:p w14:paraId="1831F077" w14:textId="3383D53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4.0</w:t>
            </w:r>
          </w:p>
        </w:tc>
        <w:tc>
          <w:tcPr>
            <w:tcW w:w="1263" w:type="dxa"/>
            <w:noWrap/>
          </w:tcPr>
          <w:p w14:paraId="4EE2C55E" w14:textId="6396872D"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3.9</w:t>
            </w:r>
          </w:p>
        </w:tc>
        <w:tc>
          <w:tcPr>
            <w:tcW w:w="1002" w:type="dxa"/>
            <w:noWrap/>
          </w:tcPr>
          <w:p w14:paraId="6CBA9391" w14:textId="20CCA30A"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4.1</w:t>
            </w:r>
          </w:p>
        </w:tc>
        <w:tc>
          <w:tcPr>
            <w:tcW w:w="1308" w:type="dxa"/>
            <w:noWrap/>
          </w:tcPr>
          <w:p w14:paraId="4CBC1B82" w14:textId="65977A5E"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3.8</w:t>
            </w:r>
          </w:p>
        </w:tc>
        <w:tc>
          <w:tcPr>
            <w:tcW w:w="1008" w:type="dxa"/>
            <w:noWrap/>
          </w:tcPr>
          <w:p w14:paraId="6778318D" w14:textId="7F3E49C7"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4.5</w:t>
            </w:r>
          </w:p>
        </w:tc>
      </w:tr>
      <w:tr w:rsidR="00CA7801" w:rsidRPr="00BA50FD" w14:paraId="2238CEA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0CFADF8B"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0F5E9C6F" w14:textId="11E80C59" w:rsidR="00CA7801" w:rsidRPr="00936553"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5.1</w:t>
            </w:r>
          </w:p>
        </w:tc>
        <w:tc>
          <w:tcPr>
            <w:tcW w:w="1135" w:type="dxa"/>
            <w:noWrap/>
          </w:tcPr>
          <w:p w14:paraId="3BA405FF" w14:textId="13A14B23"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5.0</w:t>
            </w:r>
          </w:p>
        </w:tc>
        <w:tc>
          <w:tcPr>
            <w:tcW w:w="1263" w:type="dxa"/>
            <w:noWrap/>
          </w:tcPr>
          <w:p w14:paraId="1E86DFE8" w14:textId="2DCC2A4C"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4.8</w:t>
            </w:r>
          </w:p>
        </w:tc>
        <w:tc>
          <w:tcPr>
            <w:tcW w:w="1002" w:type="dxa"/>
            <w:noWrap/>
          </w:tcPr>
          <w:p w14:paraId="374879B5" w14:textId="0C7F8260"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5.0</w:t>
            </w:r>
          </w:p>
        </w:tc>
        <w:tc>
          <w:tcPr>
            <w:tcW w:w="1308" w:type="dxa"/>
            <w:noWrap/>
          </w:tcPr>
          <w:p w14:paraId="7271F7F5" w14:textId="12B94B69"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5.4</w:t>
            </w:r>
          </w:p>
        </w:tc>
        <w:tc>
          <w:tcPr>
            <w:tcW w:w="1008" w:type="dxa"/>
            <w:noWrap/>
          </w:tcPr>
          <w:p w14:paraId="19425EBA" w14:textId="698EA6E7" w:rsidR="00CA7801" w:rsidRPr="00CA7801" w:rsidRDefault="00CA780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4.7</w:t>
            </w:r>
          </w:p>
        </w:tc>
      </w:tr>
      <w:tr w:rsidR="00CA7801" w:rsidRPr="00BA50FD" w14:paraId="508EE505"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5BADC8" w14:textId="77777777" w:rsidR="00CA7801" w:rsidRPr="00BA50FD" w:rsidRDefault="00CA7801" w:rsidP="00CA7801">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7026D3CE" w14:textId="0E2E691C" w:rsidR="00CA7801" w:rsidRPr="00936553"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36553">
              <w:rPr>
                <w:rFonts w:ascii="Calibri" w:hAnsi="Calibri" w:cs="Calibri"/>
                <w:color w:val="000000"/>
                <w:sz w:val="22"/>
              </w:rPr>
              <w:t>5.8</w:t>
            </w:r>
          </w:p>
        </w:tc>
        <w:tc>
          <w:tcPr>
            <w:tcW w:w="1135" w:type="dxa"/>
            <w:noWrap/>
          </w:tcPr>
          <w:p w14:paraId="1C98734F" w14:textId="20A5C8C2"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5.7</w:t>
            </w:r>
          </w:p>
        </w:tc>
        <w:tc>
          <w:tcPr>
            <w:tcW w:w="1263" w:type="dxa"/>
            <w:noWrap/>
          </w:tcPr>
          <w:p w14:paraId="1F8C5FB7" w14:textId="13136FFA"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5.1</w:t>
            </w:r>
          </w:p>
        </w:tc>
        <w:tc>
          <w:tcPr>
            <w:tcW w:w="1002" w:type="dxa"/>
            <w:noWrap/>
          </w:tcPr>
          <w:p w14:paraId="6740A3EE" w14:textId="6BBB97D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5.9</w:t>
            </w:r>
          </w:p>
        </w:tc>
        <w:tc>
          <w:tcPr>
            <w:tcW w:w="1308" w:type="dxa"/>
            <w:noWrap/>
          </w:tcPr>
          <w:p w14:paraId="35DDC0FF" w14:textId="16BC3081"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5.1</w:t>
            </w:r>
          </w:p>
        </w:tc>
        <w:tc>
          <w:tcPr>
            <w:tcW w:w="1008" w:type="dxa"/>
            <w:noWrap/>
          </w:tcPr>
          <w:p w14:paraId="1741C0D2" w14:textId="4C9D76D7" w:rsidR="00CA7801" w:rsidRPr="00CA7801" w:rsidRDefault="00CA780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CA7801">
              <w:rPr>
                <w:rFonts w:ascii="Calibri" w:hAnsi="Calibri" w:cs="Calibri"/>
                <w:sz w:val="22"/>
              </w:rPr>
              <w:t>5.9</w:t>
            </w:r>
          </w:p>
        </w:tc>
      </w:tr>
    </w:tbl>
    <w:p w14:paraId="0784594C" w14:textId="77777777" w:rsidR="00CD4DA2" w:rsidRPr="00BA50FD" w:rsidRDefault="00CD4DA2" w:rsidP="00CD4DA2">
      <w:pPr>
        <w:spacing w:after="0"/>
        <w:rPr>
          <w:sz w:val="16"/>
          <w:szCs w:val="16"/>
        </w:rPr>
      </w:pPr>
    </w:p>
    <w:tbl>
      <w:tblPr>
        <w:tblStyle w:val="GridTable5Dark-Accent6"/>
        <w:tblW w:w="9574" w:type="dxa"/>
        <w:tblLook w:val="04A0" w:firstRow="1" w:lastRow="0" w:firstColumn="1" w:lastColumn="0" w:noHBand="0" w:noVBand="1"/>
      </w:tblPr>
      <w:tblGrid>
        <w:gridCol w:w="2689"/>
        <w:gridCol w:w="1462"/>
        <w:gridCol w:w="1125"/>
        <w:gridCol w:w="1125"/>
        <w:gridCol w:w="923"/>
        <w:gridCol w:w="1125"/>
        <w:gridCol w:w="1125"/>
      </w:tblGrid>
      <w:tr w:rsidR="00CD4DA2" w:rsidRPr="00BA50FD" w14:paraId="63AAC7F6" w14:textId="77777777" w:rsidTr="00A032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096239C" w14:textId="77777777" w:rsidR="00CD4DA2" w:rsidRPr="00BA50FD" w:rsidRDefault="00CD4DA2">
            <w:pPr>
              <w:rPr>
                <w:rFonts w:ascii="Times New Roman" w:eastAsia="Times New Roman" w:hAnsi="Times New Roman" w:cs="Times New Roman"/>
                <w:szCs w:val="24"/>
                <w:lang w:eastAsia="en-GB"/>
              </w:rPr>
            </w:pPr>
            <w:r w:rsidRPr="00BA50FD">
              <w:rPr>
                <w:rFonts w:ascii="Calibri" w:eastAsia="Times New Roman" w:hAnsi="Calibri" w:cs="Calibri"/>
                <w:lang w:eastAsia="en-GB"/>
              </w:rPr>
              <w:t>2023/2024 Priorities</w:t>
            </w:r>
          </w:p>
        </w:tc>
        <w:tc>
          <w:tcPr>
            <w:tcW w:w="1462" w:type="dxa"/>
            <w:noWrap/>
            <w:hideMark/>
          </w:tcPr>
          <w:p w14:paraId="6AE0C42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25" w:type="dxa"/>
            <w:noWrap/>
            <w:hideMark/>
          </w:tcPr>
          <w:p w14:paraId="4BD2EE81"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Most Deprived</w:t>
            </w:r>
          </w:p>
        </w:tc>
        <w:tc>
          <w:tcPr>
            <w:tcW w:w="1125" w:type="dxa"/>
            <w:noWrap/>
            <w:hideMark/>
          </w:tcPr>
          <w:p w14:paraId="7614A3F3"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Most Deprived</w:t>
            </w:r>
          </w:p>
        </w:tc>
        <w:tc>
          <w:tcPr>
            <w:tcW w:w="923" w:type="dxa"/>
            <w:noWrap/>
            <w:hideMark/>
          </w:tcPr>
          <w:p w14:paraId="10E2A05C"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Middle</w:t>
            </w:r>
          </w:p>
        </w:tc>
        <w:tc>
          <w:tcPr>
            <w:tcW w:w="1125" w:type="dxa"/>
            <w:noWrap/>
            <w:hideMark/>
          </w:tcPr>
          <w:p w14:paraId="612E9F4B"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Least Deprived</w:t>
            </w:r>
          </w:p>
        </w:tc>
        <w:tc>
          <w:tcPr>
            <w:tcW w:w="1125" w:type="dxa"/>
            <w:noWrap/>
            <w:hideMark/>
          </w:tcPr>
          <w:p w14:paraId="54A1F116"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Least Deprived</w:t>
            </w:r>
          </w:p>
        </w:tc>
      </w:tr>
      <w:tr w:rsidR="00CD4DA2" w:rsidRPr="00BA50FD" w14:paraId="70AB175E"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29C60295" w14:textId="672C743E" w:rsidR="00CD4DA2" w:rsidRPr="00BA50FD" w:rsidRDefault="00632761">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2C5DDC48" w14:textId="3E2C1294" w:rsidR="00CD4DA2" w:rsidRPr="00BA50FD" w:rsidRDefault="00C24720"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1554</w:t>
            </w:r>
          </w:p>
        </w:tc>
        <w:tc>
          <w:tcPr>
            <w:tcW w:w="1125" w:type="dxa"/>
            <w:noWrap/>
          </w:tcPr>
          <w:p w14:paraId="27D87AF1" w14:textId="450DA460" w:rsidR="00CD4DA2" w:rsidRPr="00BA50FD" w:rsidRDefault="00013805"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243</w:t>
            </w:r>
          </w:p>
        </w:tc>
        <w:tc>
          <w:tcPr>
            <w:tcW w:w="1125" w:type="dxa"/>
            <w:noWrap/>
          </w:tcPr>
          <w:p w14:paraId="36F13FA6" w14:textId="59AC95BB"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313</w:t>
            </w:r>
          </w:p>
        </w:tc>
        <w:tc>
          <w:tcPr>
            <w:tcW w:w="923" w:type="dxa"/>
            <w:noWrap/>
          </w:tcPr>
          <w:p w14:paraId="6023A3D0" w14:textId="7C724CF7"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380</w:t>
            </w:r>
          </w:p>
        </w:tc>
        <w:tc>
          <w:tcPr>
            <w:tcW w:w="1125" w:type="dxa"/>
            <w:noWrap/>
          </w:tcPr>
          <w:p w14:paraId="52503A9A" w14:textId="65B3B69A"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468</w:t>
            </w:r>
          </w:p>
        </w:tc>
        <w:tc>
          <w:tcPr>
            <w:tcW w:w="1125" w:type="dxa"/>
            <w:noWrap/>
          </w:tcPr>
          <w:p w14:paraId="6AE51031" w14:textId="4251920B" w:rsidR="00CD4DA2" w:rsidRPr="00BA50FD" w:rsidRDefault="00C82B2E"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523</w:t>
            </w:r>
          </w:p>
        </w:tc>
      </w:tr>
      <w:tr w:rsidR="00374ED4" w:rsidRPr="00BA50FD" w14:paraId="28C9EDAA"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EAC5CD1"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6571BEE0" w14:textId="3DDEE93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9.3</w:t>
            </w:r>
          </w:p>
        </w:tc>
        <w:tc>
          <w:tcPr>
            <w:tcW w:w="1125" w:type="dxa"/>
            <w:noWrap/>
          </w:tcPr>
          <w:p w14:paraId="57B48871" w14:textId="6BE838F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9.4</w:t>
            </w:r>
          </w:p>
        </w:tc>
        <w:tc>
          <w:tcPr>
            <w:tcW w:w="1125" w:type="dxa"/>
            <w:noWrap/>
          </w:tcPr>
          <w:p w14:paraId="43E33490" w14:textId="672CEAD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8.9</w:t>
            </w:r>
          </w:p>
        </w:tc>
        <w:tc>
          <w:tcPr>
            <w:tcW w:w="923" w:type="dxa"/>
            <w:noWrap/>
          </w:tcPr>
          <w:p w14:paraId="7E644629" w14:textId="45399C7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9.0</w:t>
            </w:r>
          </w:p>
        </w:tc>
        <w:tc>
          <w:tcPr>
            <w:tcW w:w="1125" w:type="dxa"/>
            <w:noWrap/>
          </w:tcPr>
          <w:p w14:paraId="67E48888" w14:textId="2709C126"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9.4</w:t>
            </w:r>
          </w:p>
        </w:tc>
        <w:tc>
          <w:tcPr>
            <w:tcW w:w="1125" w:type="dxa"/>
            <w:noWrap/>
          </w:tcPr>
          <w:p w14:paraId="4556AA24" w14:textId="07EF130B"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9.6</w:t>
            </w:r>
          </w:p>
        </w:tc>
      </w:tr>
      <w:tr w:rsidR="00374ED4" w:rsidRPr="00BA50FD" w14:paraId="574BEE40"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5AF4A47"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10C1767D" w14:textId="79CF4D8C"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8.7</w:t>
            </w:r>
          </w:p>
        </w:tc>
        <w:tc>
          <w:tcPr>
            <w:tcW w:w="1125" w:type="dxa"/>
            <w:noWrap/>
          </w:tcPr>
          <w:p w14:paraId="68EB5414" w14:textId="23EF9F71"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9.2</w:t>
            </w:r>
          </w:p>
        </w:tc>
        <w:tc>
          <w:tcPr>
            <w:tcW w:w="1125" w:type="dxa"/>
            <w:noWrap/>
          </w:tcPr>
          <w:p w14:paraId="270565B9" w14:textId="1DB983B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8.8</w:t>
            </w:r>
          </w:p>
        </w:tc>
        <w:tc>
          <w:tcPr>
            <w:tcW w:w="923" w:type="dxa"/>
            <w:noWrap/>
          </w:tcPr>
          <w:p w14:paraId="151C379C" w14:textId="0484A7F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8.7</w:t>
            </w:r>
          </w:p>
        </w:tc>
        <w:tc>
          <w:tcPr>
            <w:tcW w:w="1125" w:type="dxa"/>
            <w:noWrap/>
          </w:tcPr>
          <w:p w14:paraId="768E277F" w14:textId="20CC7F0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8.9</w:t>
            </w:r>
          </w:p>
        </w:tc>
        <w:tc>
          <w:tcPr>
            <w:tcW w:w="1125" w:type="dxa"/>
            <w:noWrap/>
          </w:tcPr>
          <w:p w14:paraId="468E2C72" w14:textId="1C7C403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r>
      <w:tr w:rsidR="00374ED4" w:rsidRPr="00BA50FD" w14:paraId="5A657837"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6FFE91D"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729ECB88" w14:textId="7D52DE0E"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8.4</w:t>
            </w:r>
          </w:p>
        </w:tc>
        <w:tc>
          <w:tcPr>
            <w:tcW w:w="1125" w:type="dxa"/>
            <w:noWrap/>
          </w:tcPr>
          <w:p w14:paraId="50F323FB" w14:textId="61F2DAA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8.7</w:t>
            </w:r>
          </w:p>
        </w:tc>
        <w:tc>
          <w:tcPr>
            <w:tcW w:w="1125" w:type="dxa"/>
            <w:noWrap/>
          </w:tcPr>
          <w:p w14:paraId="1AB82C87" w14:textId="50E6BA4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c>
          <w:tcPr>
            <w:tcW w:w="923" w:type="dxa"/>
            <w:noWrap/>
          </w:tcPr>
          <w:p w14:paraId="2690F071" w14:textId="1E433AF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c>
          <w:tcPr>
            <w:tcW w:w="1125" w:type="dxa"/>
            <w:noWrap/>
          </w:tcPr>
          <w:p w14:paraId="2164D7C6" w14:textId="64C95C7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8.5</w:t>
            </w:r>
          </w:p>
        </w:tc>
        <w:tc>
          <w:tcPr>
            <w:tcW w:w="1125" w:type="dxa"/>
            <w:noWrap/>
          </w:tcPr>
          <w:p w14:paraId="34B68DAA" w14:textId="66BA976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8.2</w:t>
            </w:r>
          </w:p>
        </w:tc>
      </w:tr>
      <w:tr w:rsidR="00374ED4" w:rsidRPr="00BA50FD" w14:paraId="7ED6D47D"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01C1BE6F"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00B363BF" w14:textId="1C22A3BA"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1125" w:type="dxa"/>
            <w:noWrap/>
          </w:tcPr>
          <w:p w14:paraId="7D064B6F" w14:textId="47BC224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7.7</w:t>
            </w:r>
          </w:p>
        </w:tc>
        <w:tc>
          <w:tcPr>
            <w:tcW w:w="1125" w:type="dxa"/>
            <w:noWrap/>
          </w:tcPr>
          <w:p w14:paraId="7588E93C" w14:textId="12299C7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923" w:type="dxa"/>
            <w:noWrap/>
          </w:tcPr>
          <w:p w14:paraId="2068A300" w14:textId="6AC2EE98"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7.8</w:t>
            </w:r>
          </w:p>
        </w:tc>
        <w:tc>
          <w:tcPr>
            <w:tcW w:w="1125" w:type="dxa"/>
            <w:noWrap/>
          </w:tcPr>
          <w:p w14:paraId="694208BF" w14:textId="120AD0B5"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7.8</w:t>
            </w:r>
          </w:p>
        </w:tc>
        <w:tc>
          <w:tcPr>
            <w:tcW w:w="1125" w:type="dxa"/>
            <w:noWrap/>
          </w:tcPr>
          <w:p w14:paraId="255667BF" w14:textId="3928D1E1"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8.1</w:t>
            </w:r>
          </w:p>
        </w:tc>
      </w:tr>
      <w:tr w:rsidR="00374ED4" w:rsidRPr="00BA50FD" w14:paraId="65B6BB81"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2A2B1E7"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Recycling and Waste Services</w:t>
            </w:r>
          </w:p>
        </w:tc>
        <w:tc>
          <w:tcPr>
            <w:tcW w:w="1462" w:type="dxa"/>
            <w:noWrap/>
          </w:tcPr>
          <w:p w14:paraId="068FB361" w14:textId="57E9BA0E"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6.7</w:t>
            </w:r>
          </w:p>
        </w:tc>
        <w:tc>
          <w:tcPr>
            <w:tcW w:w="1125" w:type="dxa"/>
            <w:noWrap/>
          </w:tcPr>
          <w:p w14:paraId="51E13627" w14:textId="0578A614"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7.0</w:t>
            </w:r>
          </w:p>
        </w:tc>
        <w:tc>
          <w:tcPr>
            <w:tcW w:w="1125" w:type="dxa"/>
            <w:noWrap/>
          </w:tcPr>
          <w:p w14:paraId="47E74C8F" w14:textId="7E85743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7.3</w:t>
            </w:r>
          </w:p>
        </w:tc>
        <w:tc>
          <w:tcPr>
            <w:tcW w:w="923" w:type="dxa"/>
            <w:noWrap/>
          </w:tcPr>
          <w:p w14:paraId="0F70F45A" w14:textId="5BE23E34"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7.1</w:t>
            </w:r>
          </w:p>
        </w:tc>
        <w:tc>
          <w:tcPr>
            <w:tcW w:w="1125" w:type="dxa"/>
            <w:noWrap/>
          </w:tcPr>
          <w:p w14:paraId="7B5AD178" w14:textId="7517C3AC"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6.3</w:t>
            </w:r>
          </w:p>
        </w:tc>
        <w:tc>
          <w:tcPr>
            <w:tcW w:w="1125" w:type="dxa"/>
            <w:noWrap/>
          </w:tcPr>
          <w:p w14:paraId="6622F24F" w14:textId="325CCDF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6.4</w:t>
            </w:r>
          </w:p>
        </w:tc>
      </w:tr>
      <w:tr w:rsidR="00374ED4" w:rsidRPr="00BA50FD" w14:paraId="4B37AC76"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E4438E7"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0A47C51F" w14:textId="5723A7E4"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7.8</w:t>
            </w:r>
          </w:p>
        </w:tc>
        <w:tc>
          <w:tcPr>
            <w:tcW w:w="1125" w:type="dxa"/>
            <w:noWrap/>
          </w:tcPr>
          <w:p w14:paraId="7E61E982" w14:textId="4F5ABF6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8.1</w:t>
            </w:r>
          </w:p>
        </w:tc>
        <w:tc>
          <w:tcPr>
            <w:tcW w:w="1125" w:type="dxa"/>
            <w:noWrap/>
          </w:tcPr>
          <w:p w14:paraId="0D4829B9" w14:textId="0C21CC8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923" w:type="dxa"/>
            <w:noWrap/>
          </w:tcPr>
          <w:p w14:paraId="24755DAC" w14:textId="1F27B247"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7.9</w:t>
            </w:r>
          </w:p>
        </w:tc>
        <w:tc>
          <w:tcPr>
            <w:tcW w:w="1125" w:type="dxa"/>
            <w:noWrap/>
          </w:tcPr>
          <w:p w14:paraId="4597638E" w14:textId="7DC29235"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8.0</w:t>
            </w:r>
          </w:p>
        </w:tc>
        <w:tc>
          <w:tcPr>
            <w:tcW w:w="1125" w:type="dxa"/>
            <w:noWrap/>
          </w:tcPr>
          <w:p w14:paraId="5BD310C8" w14:textId="5DB87890"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7.4</w:t>
            </w:r>
          </w:p>
        </w:tc>
      </w:tr>
      <w:tr w:rsidR="00374ED4" w:rsidRPr="00BA50FD" w14:paraId="3B2E58C7"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31E0029C"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79D0E90B" w14:textId="65C644C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5.3</w:t>
            </w:r>
          </w:p>
        </w:tc>
        <w:tc>
          <w:tcPr>
            <w:tcW w:w="1125" w:type="dxa"/>
            <w:noWrap/>
          </w:tcPr>
          <w:p w14:paraId="5E894B0C" w14:textId="34AE927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5.4</w:t>
            </w:r>
          </w:p>
        </w:tc>
        <w:tc>
          <w:tcPr>
            <w:tcW w:w="1125" w:type="dxa"/>
            <w:noWrap/>
          </w:tcPr>
          <w:p w14:paraId="5410F588" w14:textId="20EF9E2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5.7</w:t>
            </w:r>
          </w:p>
        </w:tc>
        <w:tc>
          <w:tcPr>
            <w:tcW w:w="923" w:type="dxa"/>
            <w:noWrap/>
          </w:tcPr>
          <w:p w14:paraId="29A84B02" w14:textId="642584AA"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5.4</w:t>
            </w:r>
          </w:p>
        </w:tc>
        <w:tc>
          <w:tcPr>
            <w:tcW w:w="1125" w:type="dxa"/>
            <w:noWrap/>
          </w:tcPr>
          <w:p w14:paraId="38525515" w14:textId="78DA43C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5.1</w:t>
            </w:r>
          </w:p>
        </w:tc>
        <w:tc>
          <w:tcPr>
            <w:tcW w:w="1125" w:type="dxa"/>
            <w:noWrap/>
          </w:tcPr>
          <w:p w14:paraId="4996D9CD" w14:textId="61FBD3CD"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r>
      <w:tr w:rsidR="00374ED4" w:rsidRPr="00BA50FD" w14:paraId="3A355BDD"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7C1092D2"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22DD7BE6" w14:textId="396314D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6.9</w:t>
            </w:r>
          </w:p>
        </w:tc>
        <w:tc>
          <w:tcPr>
            <w:tcW w:w="1125" w:type="dxa"/>
            <w:noWrap/>
          </w:tcPr>
          <w:p w14:paraId="25E6F8E7" w14:textId="6C09E17A"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6.1</w:t>
            </w:r>
          </w:p>
        </w:tc>
        <w:tc>
          <w:tcPr>
            <w:tcW w:w="1125" w:type="dxa"/>
            <w:noWrap/>
          </w:tcPr>
          <w:p w14:paraId="28E7814C" w14:textId="187CD276"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6.6</w:t>
            </w:r>
          </w:p>
        </w:tc>
        <w:tc>
          <w:tcPr>
            <w:tcW w:w="923" w:type="dxa"/>
            <w:noWrap/>
          </w:tcPr>
          <w:p w14:paraId="5458101B" w14:textId="07A912E9"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6.7</w:t>
            </w:r>
          </w:p>
        </w:tc>
        <w:tc>
          <w:tcPr>
            <w:tcW w:w="1125" w:type="dxa"/>
            <w:noWrap/>
          </w:tcPr>
          <w:p w14:paraId="516ED14C" w14:textId="51455A26"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7.0</w:t>
            </w:r>
          </w:p>
        </w:tc>
        <w:tc>
          <w:tcPr>
            <w:tcW w:w="1125" w:type="dxa"/>
            <w:noWrap/>
          </w:tcPr>
          <w:p w14:paraId="23602342" w14:textId="5A80B394"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7.3</w:t>
            </w:r>
          </w:p>
        </w:tc>
      </w:tr>
      <w:tr w:rsidR="00374ED4" w:rsidRPr="00BA50FD" w14:paraId="5F0BA943"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2C1212AA"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4C62D461" w14:textId="4ADE993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4.4</w:t>
            </w:r>
          </w:p>
        </w:tc>
        <w:tc>
          <w:tcPr>
            <w:tcW w:w="1125" w:type="dxa"/>
            <w:noWrap/>
          </w:tcPr>
          <w:p w14:paraId="067A782A" w14:textId="2FEAEA6B"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4.3</w:t>
            </w:r>
          </w:p>
        </w:tc>
        <w:tc>
          <w:tcPr>
            <w:tcW w:w="1125" w:type="dxa"/>
            <w:noWrap/>
          </w:tcPr>
          <w:p w14:paraId="23609E74" w14:textId="5EE51423"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4.4</w:t>
            </w:r>
          </w:p>
        </w:tc>
        <w:tc>
          <w:tcPr>
            <w:tcW w:w="923" w:type="dxa"/>
            <w:noWrap/>
          </w:tcPr>
          <w:p w14:paraId="4CAB8EA6" w14:textId="30CB23E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4.2</w:t>
            </w:r>
          </w:p>
        </w:tc>
        <w:tc>
          <w:tcPr>
            <w:tcW w:w="1125" w:type="dxa"/>
            <w:noWrap/>
          </w:tcPr>
          <w:p w14:paraId="6C8C4D38" w14:textId="5CBACEB0"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4.6</w:t>
            </w:r>
          </w:p>
        </w:tc>
        <w:tc>
          <w:tcPr>
            <w:tcW w:w="1125" w:type="dxa"/>
            <w:noWrap/>
          </w:tcPr>
          <w:p w14:paraId="5D7B5228" w14:textId="355D1A12"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4.2</w:t>
            </w:r>
          </w:p>
        </w:tc>
      </w:tr>
      <w:tr w:rsidR="00374ED4" w:rsidRPr="00BA50FD" w14:paraId="3AC59F92"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5D695C49"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Major projects</w:t>
            </w:r>
          </w:p>
        </w:tc>
        <w:tc>
          <w:tcPr>
            <w:tcW w:w="1462" w:type="dxa"/>
            <w:noWrap/>
          </w:tcPr>
          <w:p w14:paraId="2E063A68" w14:textId="44567D9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4.0</w:t>
            </w:r>
          </w:p>
        </w:tc>
        <w:tc>
          <w:tcPr>
            <w:tcW w:w="1125" w:type="dxa"/>
            <w:noWrap/>
          </w:tcPr>
          <w:p w14:paraId="3FFB721C" w14:textId="2D646E7B"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3.9</w:t>
            </w:r>
          </w:p>
        </w:tc>
        <w:tc>
          <w:tcPr>
            <w:tcW w:w="1125" w:type="dxa"/>
            <w:noWrap/>
          </w:tcPr>
          <w:p w14:paraId="2C557D35" w14:textId="754FAB93"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3.8</w:t>
            </w:r>
          </w:p>
        </w:tc>
        <w:tc>
          <w:tcPr>
            <w:tcW w:w="923" w:type="dxa"/>
            <w:noWrap/>
          </w:tcPr>
          <w:p w14:paraId="66B11658" w14:textId="27EE110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4.1</w:t>
            </w:r>
          </w:p>
        </w:tc>
        <w:tc>
          <w:tcPr>
            <w:tcW w:w="1125" w:type="dxa"/>
            <w:noWrap/>
          </w:tcPr>
          <w:p w14:paraId="32B321BC" w14:textId="68DEED8C"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4.0</w:t>
            </w:r>
          </w:p>
        </w:tc>
        <w:tc>
          <w:tcPr>
            <w:tcW w:w="1125" w:type="dxa"/>
            <w:noWrap/>
          </w:tcPr>
          <w:p w14:paraId="1D21F520" w14:textId="409EFC00"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3.9</w:t>
            </w:r>
          </w:p>
        </w:tc>
      </w:tr>
      <w:tr w:rsidR="00374ED4" w:rsidRPr="00BA50FD" w14:paraId="215C01F6"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A8780CD"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4B650D5E" w14:textId="7A54DF19"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5.3</w:t>
            </w:r>
          </w:p>
        </w:tc>
        <w:tc>
          <w:tcPr>
            <w:tcW w:w="1125" w:type="dxa"/>
            <w:noWrap/>
          </w:tcPr>
          <w:p w14:paraId="7EBEA144" w14:textId="02CD3C4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c>
          <w:tcPr>
            <w:tcW w:w="1125" w:type="dxa"/>
            <w:noWrap/>
          </w:tcPr>
          <w:p w14:paraId="723DB0E6" w14:textId="5B6678EB"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5.1</w:t>
            </w:r>
          </w:p>
        </w:tc>
        <w:tc>
          <w:tcPr>
            <w:tcW w:w="923" w:type="dxa"/>
            <w:noWrap/>
          </w:tcPr>
          <w:p w14:paraId="43B869DB" w14:textId="1181BE41"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5.0</w:t>
            </w:r>
          </w:p>
        </w:tc>
        <w:tc>
          <w:tcPr>
            <w:tcW w:w="1125" w:type="dxa"/>
            <w:noWrap/>
          </w:tcPr>
          <w:p w14:paraId="14C1CB9B" w14:textId="14F892CD"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5.0</w:t>
            </w:r>
          </w:p>
        </w:tc>
        <w:tc>
          <w:tcPr>
            <w:tcW w:w="1125" w:type="dxa"/>
            <w:noWrap/>
          </w:tcPr>
          <w:p w14:paraId="69ACB300" w14:textId="563DAC65" w:rsidR="00374ED4" w:rsidRPr="00374ED4" w:rsidRDefault="00374ED4"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5.5</w:t>
            </w:r>
          </w:p>
        </w:tc>
      </w:tr>
      <w:tr w:rsidR="00374ED4" w:rsidRPr="00BA50FD" w14:paraId="32AC564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1C3F09D" w14:textId="77777777" w:rsidR="00374ED4" w:rsidRPr="00BA50FD" w:rsidRDefault="00374ED4" w:rsidP="00374ED4">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34F2A45B" w14:textId="2F7A7B4D"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5.4</w:t>
            </w:r>
          </w:p>
        </w:tc>
        <w:tc>
          <w:tcPr>
            <w:tcW w:w="1125" w:type="dxa"/>
            <w:noWrap/>
          </w:tcPr>
          <w:p w14:paraId="5B98116C" w14:textId="0A070EF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5.1</w:t>
            </w:r>
          </w:p>
        </w:tc>
        <w:tc>
          <w:tcPr>
            <w:tcW w:w="1125" w:type="dxa"/>
            <w:noWrap/>
          </w:tcPr>
          <w:p w14:paraId="73E13852" w14:textId="14AA4D80"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c>
          <w:tcPr>
            <w:tcW w:w="923" w:type="dxa"/>
            <w:noWrap/>
          </w:tcPr>
          <w:p w14:paraId="223A84B2" w14:textId="198B712F"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5.2</w:t>
            </w:r>
          </w:p>
        </w:tc>
        <w:tc>
          <w:tcPr>
            <w:tcW w:w="1125" w:type="dxa"/>
            <w:noWrap/>
          </w:tcPr>
          <w:p w14:paraId="3A017183" w14:textId="30E06115"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5.3</w:t>
            </w:r>
          </w:p>
        </w:tc>
        <w:tc>
          <w:tcPr>
            <w:tcW w:w="1125" w:type="dxa"/>
            <w:noWrap/>
          </w:tcPr>
          <w:p w14:paraId="646C880D" w14:textId="36B417B7" w:rsidR="00374ED4" w:rsidRPr="00374ED4" w:rsidRDefault="00374ED4"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GB"/>
              </w:rPr>
            </w:pPr>
            <w:r w:rsidRPr="00374ED4">
              <w:rPr>
                <w:rFonts w:ascii="Calibri" w:hAnsi="Calibri" w:cs="Calibri"/>
                <w:sz w:val="22"/>
              </w:rPr>
              <w:t>5.5</w:t>
            </w:r>
          </w:p>
        </w:tc>
      </w:tr>
    </w:tbl>
    <w:p w14:paraId="1876CFCA" w14:textId="2F9D3C4E" w:rsidR="00A03294" w:rsidRDefault="00A03294" w:rsidP="00CD4DA2">
      <w:pPr>
        <w:spacing w:after="0"/>
      </w:pPr>
    </w:p>
    <w:p w14:paraId="3E1F4877" w14:textId="77777777" w:rsidR="00A03294" w:rsidRDefault="00A03294">
      <w:pPr>
        <w:spacing w:after="120" w:line="360" w:lineRule="auto"/>
      </w:pPr>
      <w:r>
        <w:br w:type="page"/>
      </w:r>
    </w:p>
    <w:p w14:paraId="48A651CF" w14:textId="77777777" w:rsidR="00CD4DA2" w:rsidRPr="00BA50FD" w:rsidRDefault="00CD4DA2" w:rsidP="00CD4DA2">
      <w:pPr>
        <w:spacing w:after="0"/>
      </w:pPr>
    </w:p>
    <w:tbl>
      <w:tblPr>
        <w:tblStyle w:val="GridTable5Dark-Accent6"/>
        <w:tblW w:w="9574" w:type="dxa"/>
        <w:tblLook w:val="04A0" w:firstRow="1" w:lastRow="0" w:firstColumn="1" w:lastColumn="0" w:noHBand="0" w:noVBand="1"/>
      </w:tblPr>
      <w:tblGrid>
        <w:gridCol w:w="2689"/>
        <w:gridCol w:w="1462"/>
        <w:gridCol w:w="1125"/>
        <w:gridCol w:w="1125"/>
        <w:gridCol w:w="923"/>
        <w:gridCol w:w="1125"/>
        <w:gridCol w:w="1125"/>
      </w:tblGrid>
      <w:tr w:rsidR="00CD4DA2" w:rsidRPr="00BA50FD" w14:paraId="71FCACBD" w14:textId="77777777" w:rsidTr="00A0329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10E44BD" w14:textId="77777777" w:rsidR="00CD4DA2" w:rsidRPr="00BA50FD" w:rsidRDefault="00CD4DA2">
            <w:pPr>
              <w:rPr>
                <w:rFonts w:ascii="Times New Roman" w:eastAsia="Times New Roman" w:hAnsi="Times New Roman" w:cs="Times New Roman"/>
                <w:szCs w:val="24"/>
                <w:lang w:eastAsia="en-GB"/>
              </w:rPr>
            </w:pPr>
            <w:r w:rsidRPr="00BA50FD">
              <w:rPr>
                <w:rFonts w:ascii="Calibri" w:eastAsia="Times New Roman" w:hAnsi="Calibri" w:cs="Calibri"/>
                <w:lang w:eastAsia="en-GB"/>
              </w:rPr>
              <w:t>Longer term priorities</w:t>
            </w:r>
          </w:p>
        </w:tc>
        <w:tc>
          <w:tcPr>
            <w:tcW w:w="1462" w:type="dxa"/>
            <w:noWrap/>
            <w:hideMark/>
          </w:tcPr>
          <w:p w14:paraId="3B6FBDA8"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All respondents</w:t>
            </w:r>
          </w:p>
        </w:tc>
        <w:tc>
          <w:tcPr>
            <w:tcW w:w="1125" w:type="dxa"/>
            <w:noWrap/>
            <w:hideMark/>
          </w:tcPr>
          <w:p w14:paraId="48CBBC4F"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Most Deprived</w:t>
            </w:r>
          </w:p>
        </w:tc>
        <w:tc>
          <w:tcPr>
            <w:tcW w:w="1125" w:type="dxa"/>
            <w:noWrap/>
            <w:hideMark/>
          </w:tcPr>
          <w:p w14:paraId="4B03FA37"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Most Deprived</w:t>
            </w:r>
          </w:p>
        </w:tc>
        <w:tc>
          <w:tcPr>
            <w:tcW w:w="923" w:type="dxa"/>
            <w:noWrap/>
            <w:hideMark/>
          </w:tcPr>
          <w:p w14:paraId="72A2EFD0"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Middle</w:t>
            </w:r>
          </w:p>
        </w:tc>
        <w:tc>
          <w:tcPr>
            <w:tcW w:w="1125" w:type="dxa"/>
            <w:noWrap/>
            <w:hideMark/>
          </w:tcPr>
          <w:p w14:paraId="6FD6E49D"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Next Least Deprived</w:t>
            </w:r>
          </w:p>
        </w:tc>
        <w:tc>
          <w:tcPr>
            <w:tcW w:w="1125" w:type="dxa"/>
            <w:noWrap/>
            <w:hideMark/>
          </w:tcPr>
          <w:p w14:paraId="220D4429" w14:textId="77777777" w:rsidR="00CD4DA2" w:rsidRPr="00BA50FD" w:rsidRDefault="00CD4DA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BA50FD">
              <w:rPr>
                <w:rFonts w:ascii="Calibri" w:eastAsia="Times New Roman" w:hAnsi="Calibri" w:cs="Calibri"/>
                <w:lang w:eastAsia="en-GB"/>
              </w:rPr>
              <w:t>Least Deprived</w:t>
            </w:r>
          </w:p>
        </w:tc>
      </w:tr>
      <w:tr w:rsidR="00A80971" w:rsidRPr="00BA50FD" w14:paraId="7F11FFA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057BB252" w14:textId="2C89C1CF" w:rsidR="00A80971" w:rsidRPr="00BA50FD" w:rsidRDefault="00A80971" w:rsidP="00A80971">
            <w:pPr>
              <w:rPr>
                <w:rFonts w:ascii="Times New Roman" w:eastAsia="Times New Roman" w:hAnsi="Times New Roman" w:cs="Times New Roman"/>
                <w:szCs w:val="24"/>
                <w:lang w:eastAsia="en-GB"/>
              </w:rPr>
            </w:pPr>
            <w:r w:rsidRPr="00BA50FD">
              <w:rPr>
                <w:rFonts w:ascii="Calibri" w:eastAsia="Times New Roman" w:hAnsi="Calibri" w:cs="Calibri"/>
                <w:color w:val="000000"/>
                <w:lang w:eastAsia="en-GB"/>
              </w:rPr>
              <w:t>Base</w:t>
            </w:r>
          </w:p>
        </w:tc>
        <w:tc>
          <w:tcPr>
            <w:tcW w:w="1462" w:type="dxa"/>
            <w:noWrap/>
          </w:tcPr>
          <w:p w14:paraId="75749761" w14:textId="25C6511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b/>
                <w:color w:val="000000"/>
                <w:lang w:eastAsia="en-GB"/>
              </w:rPr>
              <w:t>1554</w:t>
            </w:r>
          </w:p>
        </w:tc>
        <w:tc>
          <w:tcPr>
            <w:tcW w:w="1125" w:type="dxa"/>
            <w:noWrap/>
          </w:tcPr>
          <w:p w14:paraId="14E048CC" w14:textId="442170AA"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243</w:t>
            </w:r>
          </w:p>
        </w:tc>
        <w:tc>
          <w:tcPr>
            <w:tcW w:w="1125" w:type="dxa"/>
            <w:noWrap/>
          </w:tcPr>
          <w:p w14:paraId="7B556497" w14:textId="51EC020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313</w:t>
            </w:r>
          </w:p>
        </w:tc>
        <w:tc>
          <w:tcPr>
            <w:tcW w:w="923" w:type="dxa"/>
            <w:noWrap/>
          </w:tcPr>
          <w:p w14:paraId="1600F4B0" w14:textId="661678F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380</w:t>
            </w:r>
          </w:p>
        </w:tc>
        <w:tc>
          <w:tcPr>
            <w:tcW w:w="1125" w:type="dxa"/>
            <w:noWrap/>
          </w:tcPr>
          <w:p w14:paraId="3DB7B2EB" w14:textId="072BA54D"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468</w:t>
            </w:r>
          </w:p>
        </w:tc>
        <w:tc>
          <w:tcPr>
            <w:tcW w:w="1125" w:type="dxa"/>
            <w:noWrap/>
          </w:tcPr>
          <w:p w14:paraId="4B57B6F0" w14:textId="3071415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Pr>
                <w:rFonts w:ascii="Calibri" w:eastAsia="Times New Roman" w:hAnsi="Calibri" w:cs="Calibri"/>
                <w:b/>
                <w:color w:val="000000"/>
                <w:lang w:eastAsia="en-GB"/>
              </w:rPr>
              <w:t>523</w:t>
            </w:r>
          </w:p>
        </w:tc>
      </w:tr>
      <w:tr w:rsidR="00A80971" w:rsidRPr="00BA50FD" w14:paraId="5C056138"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089D480"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Schools and Education including Youth Services.</w:t>
            </w:r>
          </w:p>
        </w:tc>
        <w:tc>
          <w:tcPr>
            <w:tcW w:w="1462" w:type="dxa"/>
            <w:noWrap/>
          </w:tcPr>
          <w:p w14:paraId="72AA3818" w14:textId="03E422D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9.3</w:t>
            </w:r>
          </w:p>
        </w:tc>
        <w:tc>
          <w:tcPr>
            <w:tcW w:w="1125" w:type="dxa"/>
            <w:noWrap/>
          </w:tcPr>
          <w:p w14:paraId="0736EBD4" w14:textId="621A289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9.6</w:t>
            </w:r>
          </w:p>
        </w:tc>
        <w:tc>
          <w:tcPr>
            <w:tcW w:w="1125" w:type="dxa"/>
            <w:noWrap/>
          </w:tcPr>
          <w:p w14:paraId="6101E846" w14:textId="2094EEF2"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8.9</w:t>
            </w:r>
          </w:p>
        </w:tc>
        <w:tc>
          <w:tcPr>
            <w:tcW w:w="923" w:type="dxa"/>
            <w:noWrap/>
          </w:tcPr>
          <w:p w14:paraId="2138B17A" w14:textId="0C9F8093"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9.3</w:t>
            </w:r>
          </w:p>
        </w:tc>
        <w:tc>
          <w:tcPr>
            <w:tcW w:w="1125" w:type="dxa"/>
            <w:noWrap/>
          </w:tcPr>
          <w:p w14:paraId="16FD6C51" w14:textId="5E1445E4"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9.4</w:t>
            </w:r>
          </w:p>
        </w:tc>
        <w:tc>
          <w:tcPr>
            <w:tcW w:w="1125" w:type="dxa"/>
            <w:noWrap/>
          </w:tcPr>
          <w:p w14:paraId="13310E7C" w14:textId="4ACA286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6100"/>
                <w:lang w:eastAsia="en-GB"/>
              </w:rPr>
            </w:pPr>
            <w:r w:rsidRPr="00A80971">
              <w:rPr>
                <w:rFonts w:ascii="Calibri" w:hAnsi="Calibri" w:cs="Calibri"/>
                <w:sz w:val="22"/>
              </w:rPr>
              <w:t>9.5</w:t>
            </w:r>
          </w:p>
        </w:tc>
      </w:tr>
      <w:tr w:rsidR="00A80971" w:rsidRPr="00BA50FD" w14:paraId="4A683162"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56F87B2"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children and families.</w:t>
            </w:r>
          </w:p>
        </w:tc>
        <w:tc>
          <w:tcPr>
            <w:tcW w:w="1462" w:type="dxa"/>
            <w:noWrap/>
          </w:tcPr>
          <w:p w14:paraId="32B59626" w14:textId="487CB27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8.6</w:t>
            </w:r>
          </w:p>
        </w:tc>
        <w:tc>
          <w:tcPr>
            <w:tcW w:w="1125" w:type="dxa"/>
            <w:noWrap/>
          </w:tcPr>
          <w:p w14:paraId="7B4E0B83" w14:textId="72D737CC"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9.2</w:t>
            </w:r>
          </w:p>
        </w:tc>
        <w:tc>
          <w:tcPr>
            <w:tcW w:w="1125" w:type="dxa"/>
            <w:noWrap/>
          </w:tcPr>
          <w:p w14:paraId="7C1CAD60" w14:textId="458492A2"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8.6</w:t>
            </w:r>
          </w:p>
        </w:tc>
        <w:tc>
          <w:tcPr>
            <w:tcW w:w="923" w:type="dxa"/>
            <w:noWrap/>
          </w:tcPr>
          <w:p w14:paraId="733447C3" w14:textId="09FA1EB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8.4</w:t>
            </w:r>
          </w:p>
        </w:tc>
        <w:tc>
          <w:tcPr>
            <w:tcW w:w="1125" w:type="dxa"/>
            <w:noWrap/>
          </w:tcPr>
          <w:p w14:paraId="37B208D7" w14:textId="5B78AEAA"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8.8</w:t>
            </w:r>
          </w:p>
        </w:tc>
        <w:tc>
          <w:tcPr>
            <w:tcW w:w="1125" w:type="dxa"/>
            <w:noWrap/>
          </w:tcPr>
          <w:p w14:paraId="4409E377" w14:textId="3FD19057"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8.4</w:t>
            </w:r>
          </w:p>
        </w:tc>
      </w:tr>
      <w:tr w:rsidR="00A80971" w:rsidRPr="00BA50FD" w14:paraId="69584895"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A3B5EAF"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Supporting vulnerable adults and older people.</w:t>
            </w:r>
          </w:p>
        </w:tc>
        <w:tc>
          <w:tcPr>
            <w:tcW w:w="1462" w:type="dxa"/>
            <w:noWrap/>
          </w:tcPr>
          <w:p w14:paraId="72AC307E" w14:textId="659B389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52CD5892" w14:textId="0ED7C52A"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8.7</w:t>
            </w:r>
          </w:p>
        </w:tc>
        <w:tc>
          <w:tcPr>
            <w:tcW w:w="1125" w:type="dxa"/>
            <w:noWrap/>
          </w:tcPr>
          <w:p w14:paraId="2ACBAA30" w14:textId="06B3A5D7"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8.4</w:t>
            </w:r>
          </w:p>
        </w:tc>
        <w:tc>
          <w:tcPr>
            <w:tcW w:w="923" w:type="dxa"/>
            <w:noWrap/>
          </w:tcPr>
          <w:p w14:paraId="624CC269" w14:textId="34EDEAD2"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35CB2138" w14:textId="2656393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4CC62A79" w14:textId="54DE561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8.0</w:t>
            </w:r>
          </w:p>
        </w:tc>
      </w:tr>
      <w:tr w:rsidR="00A80971" w:rsidRPr="00BA50FD" w14:paraId="4F414784"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7AE57A28"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Housing and Homelessness Services.</w:t>
            </w:r>
          </w:p>
        </w:tc>
        <w:tc>
          <w:tcPr>
            <w:tcW w:w="1462" w:type="dxa"/>
            <w:noWrap/>
          </w:tcPr>
          <w:p w14:paraId="508C3E4D" w14:textId="7099790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7.6</w:t>
            </w:r>
          </w:p>
        </w:tc>
        <w:tc>
          <w:tcPr>
            <w:tcW w:w="1125" w:type="dxa"/>
            <w:noWrap/>
          </w:tcPr>
          <w:p w14:paraId="2F3EEDDC" w14:textId="4AC52F74"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1125" w:type="dxa"/>
            <w:noWrap/>
          </w:tcPr>
          <w:p w14:paraId="1C37DB41" w14:textId="09BA3F40"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7.6</w:t>
            </w:r>
          </w:p>
        </w:tc>
        <w:tc>
          <w:tcPr>
            <w:tcW w:w="923" w:type="dxa"/>
            <w:noWrap/>
          </w:tcPr>
          <w:p w14:paraId="25E30749" w14:textId="49192003"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7.4</w:t>
            </w:r>
          </w:p>
        </w:tc>
        <w:tc>
          <w:tcPr>
            <w:tcW w:w="1125" w:type="dxa"/>
            <w:noWrap/>
          </w:tcPr>
          <w:p w14:paraId="119B379D" w14:textId="63EE01E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7.4</w:t>
            </w:r>
          </w:p>
        </w:tc>
        <w:tc>
          <w:tcPr>
            <w:tcW w:w="1125" w:type="dxa"/>
            <w:noWrap/>
          </w:tcPr>
          <w:p w14:paraId="0AB14F71" w14:textId="3CCC13EC"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7.7</w:t>
            </w:r>
          </w:p>
        </w:tc>
      </w:tr>
      <w:tr w:rsidR="00A80971" w:rsidRPr="00BA50FD" w14:paraId="2F5E9A22"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66165E7"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Recycling and Waste Services </w:t>
            </w:r>
          </w:p>
        </w:tc>
        <w:tc>
          <w:tcPr>
            <w:tcW w:w="1462" w:type="dxa"/>
            <w:noWrap/>
          </w:tcPr>
          <w:p w14:paraId="318F0551" w14:textId="7C251B2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6.3</w:t>
            </w:r>
          </w:p>
        </w:tc>
        <w:tc>
          <w:tcPr>
            <w:tcW w:w="1125" w:type="dxa"/>
            <w:noWrap/>
          </w:tcPr>
          <w:p w14:paraId="56CBC952" w14:textId="368E850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6.9</w:t>
            </w:r>
          </w:p>
        </w:tc>
        <w:tc>
          <w:tcPr>
            <w:tcW w:w="1125" w:type="dxa"/>
            <w:noWrap/>
          </w:tcPr>
          <w:p w14:paraId="62F720E9" w14:textId="14920E53"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6.7</w:t>
            </w:r>
          </w:p>
        </w:tc>
        <w:tc>
          <w:tcPr>
            <w:tcW w:w="923" w:type="dxa"/>
            <w:noWrap/>
          </w:tcPr>
          <w:p w14:paraId="3DB6677B" w14:textId="423C4325"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6.3</w:t>
            </w:r>
          </w:p>
        </w:tc>
        <w:tc>
          <w:tcPr>
            <w:tcW w:w="1125" w:type="dxa"/>
            <w:noWrap/>
          </w:tcPr>
          <w:p w14:paraId="19ACB58C" w14:textId="1CE8B6BD"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5.9</w:t>
            </w:r>
          </w:p>
        </w:tc>
        <w:tc>
          <w:tcPr>
            <w:tcW w:w="1125" w:type="dxa"/>
            <w:noWrap/>
          </w:tcPr>
          <w:p w14:paraId="11BD89DD" w14:textId="26B7316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5.9</w:t>
            </w:r>
          </w:p>
        </w:tc>
      </w:tr>
      <w:tr w:rsidR="00A80971" w:rsidRPr="00BA50FD" w14:paraId="56DB81F7"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5B4BE2B1"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Highways and Transport.</w:t>
            </w:r>
          </w:p>
        </w:tc>
        <w:tc>
          <w:tcPr>
            <w:tcW w:w="1462" w:type="dxa"/>
            <w:noWrap/>
          </w:tcPr>
          <w:p w14:paraId="09448010" w14:textId="5CEEED7F"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7.7</w:t>
            </w:r>
          </w:p>
        </w:tc>
        <w:tc>
          <w:tcPr>
            <w:tcW w:w="1125" w:type="dxa"/>
            <w:noWrap/>
          </w:tcPr>
          <w:p w14:paraId="23F19E89" w14:textId="5519FA00"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8.3</w:t>
            </w:r>
          </w:p>
        </w:tc>
        <w:tc>
          <w:tcPr>
            <w:tcW w:w="1125" w:type="dxa"/>
            <w:noWrap/>
          </w:tcPr>
          <w:p w14:paraId="075BB481" w14:textId="6098BC2C"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923" w:type="dxa"/>
            <w:noWrap/>
          </w:tcPr>
          <w:p w14:paraId="64287E52" w14:textId="5E77CC9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1125" w:type="dxa"/>
            <w:noWrap/>
          </w:tcPr>
          <w:p w14:paraId="0082F83E" w14:textId="34F05FD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7.8</w:t>
            </w:r>
          </w:p>
        </w:tc>
        <w:tc>
          <w:tcPr>
            <w:tcW w:w="1125" w:type="dxa"/>
            <w:noWrap/>
          </w:tcPr>
          <w:p w14:paraId="3B7A1DF1" w14:textId="0499DB02"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7.2</w:t>
            </w:r>
          </w:p>
        </w:tc>
      </w:tr>
      <w:tr w:rsidR="00A80971" w:rsidRPr="00BA50FD" w14:paraId="5D2C164D"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3E15B6C0"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Neighbourhood Services such as street cleansing.</w:t>
            </w:r>
          </w:p>
        </w:tc>
        <w:tc>
          <w:tcPr>
            <w:tcW w:w="1462" w:type="dxa"/>
            <w:noWrap/>
          </w:tcPr>
          <w:p w14:paraId="6210AB4E" w14:textId="1D7380A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5.2</w:t>
            </w:r>
          </w:p>
        </w:tc>
        <w:tc>
          <w:tcPr>
            <w:tcW w:w="1125" w:type="dxa"/>
            <w:noWrap/>
          </w:tcPr>
          <w:p w14:paraId="3488BB15" w14:textId="731BE8A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5.1</w:t>
            </w:r>
          </w:p>
        </w:tc>
        <w:tc>
          <w:tcPr>
            <w:tcW w:w="1125" w:type="dxa"/>
            <w:noWrap/>
          </w:tcPr>
          <w:p w14:paraId="7C7DF61B" w14:textId="10B921E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5.4</w:t>
            </w:r>
          </w:p>
        </w:tc>
        <w:tc>
          <w:tcPr>
            <w:tcW w:w="923" w:type="dxa"/>
            <w:noWrap/>
          </w:tcPr>
          <w:p w14:paraId="07577614" w14:textId="2956E05B"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5.4</w:t>
            </w:r>
          </w:p>
        </w:tc>
        <w:tc>
          <w:tcPr>
            <w:tcW w:w="1125" w:type="dxa"/>
            <w:noWrap/>
          </w:tcPr>
          <w:p w14:paraId="415991F1" w14:textId="04E9CE71"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5.0</w:t>
            </w:r>
          </w:p>
        </w:tc>
        <w:tc>
          <w:tcPr>
            <w:tcW w:w="1125" w:type="dxa"/>
            <w:noWrap/>
          </w:tcPr>
          <w:p w14:paraId="244098A1" w14:textId="18A16E3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5.2</w:t>
            </w:r>
          </w:p>
        </w:tc>
      </w:tr>
      <w:tr w:rsidR="00A80971" w:rsidRPr="00BA50FD" w14:paraId="2D2FD5D9"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7F60828D"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 xml:space="preserve">Major projects </w:t>
            </w:r>
          </w:p>
        </w:tc>
        <w:tc>
          <w:tcPr>
            <w:tcW w:w="1462" w:type="dxa"/>
            <w:noWrap/>
          </w:tcPr>
          <w:p w14:paraId="347D61B8" w14:textId="040CF691"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6.8</w:t>
            </w:r>
          </w:p>
        </w:tc>
        <w:tc>
          <w:tcPr>
            <w:tcW w:w="1125" w:type="dxa"/>
            <w:noWrap/>
          </w:tcPr>
          <w:p w14:paraId="491AAB7B" w14:textId="005BC4F6"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5.7</w:t>
            </w:r>
          </w:p>
        </w:tc>
        <w:tc>
          <w:tcPr>
            <w:tcW w:w="1125" w:type="dxa"/>
            <w:noWrap/>
          </w:tcPr>
          <w:p w14:paraId="1F316D25" w14:textId="5B9FD241"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6.5</w:t>
            </w:r>
          </w:p>
        </w:tc>
        <w:tc>
          <w:tcPr>
            <w:tcW w:w="923" w:type="dxa"/>
            <w:noWrap/>
          </w:tcPr>
          <w:p w14:paraId="4634E7A7" w14:textId="1D51ECFF"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6.7</w:t>
            </w:r>
          </w:p>
        </w:tc>
        <w:tc>
          <w:tcPr>
            <w:tcW w:w="1125" w:type="dxa"/>
            <w:noWrap/>
          </w:tcPr>
          <w:p w14:paraId="76A7C8E2" w14:textId="6AFDAB4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6.9</w:t>
            </w:r>
          </w:p>
        </w:tc>
        <w:tc>
          <w:tcPr>
            <w:tcW w:w="1125" w:type="dxa"/>
            <w:noWrap/>
          </w:tcPr>
          <w:p w14:paraId="1DD2706D" w14:textId="20A0CF4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7.3</w:t>
            </w:r>
          </w:p>
        </w:tc>
      </w:tr>
      <w:tr w:rsidR="00A80971" w:rsidRPr="00BA50FD" w14:paraId="4D2CC39C"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1F2BADEA"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Parks and Sport.</w:t>
            </w:r>
          </w:p>
        </w:tc>
        <w:tc>
          <w:tcPr>
            <w:tcW w:w="1462" w:type="dxa"/>
            <w:noWrap/>
          </w:tcPr>
          <w:p w14:paraId="69BBB9CE" w14:textId="543CED2C"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4.9</w:t>
            </w:r>
          </w:p>
        </w:tc>
        <w:tc>
          <w:tcPr>
            <w:tcW w:w="1125" w:type="dxa"/>
            <w:noWrap/>
          </w:tcPr>
          <w:p w14:paraId="61D3FED5" w14:textId="4063A007"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4.4</w:t>
            </w:r>
          </w:p>
        </w:tc>
        <w:tc>
          <w:tcPr>
            <w:tcW w:w="1125" w:type="dxa"/>
            <w:noWrap/>
          </w:tcPr>
          <w:p w14:paraId="1CE419E8" w14:textId="48FF0DBA"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5.0</w:t>
            </w:r>
          </w:p>
        </w:tc>
        <w:tc>
          <w:tcPr>
            <w:tcW w:w="923" w:type="dxa"/>
            <w:noWrap/>
          </w:tcPr>
          <w:p w14:paraId="75C29BAA" w14:textId="7BBE6299"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5.0</w:t>
            </w:r>
          </w:p>
        </w:tc>
        <w:tc>
          <w:tcPr>
            <w:tcW w:w="1125" w:type="dxa"/>
            <w:noWrap/>
          </w:tcPr>
          <w:p w14:paraId="45DAC66A" w14:textId="51D9731A"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5.1</w:t>
            </w:r>
          </w:p>
        </w:tc>
        <w:tc>
          <w:tcPr>
            <w:tcW w:w="1125" w:type="dxa"/>
            <w:noWrap/>
          </w:tcPr>
          <w:p w14:paraId="74FA9B82" w14:textId="1E219F76"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4.9</w:t>
            </w:r>
          </w:p>
        </w:tc>
      </w:tr>
      <w:tr w:rsidR="00A80971" w:rsidRPr="00BA50FD" w14:paraId="51DEEB3E"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49591B67"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Delivery of the One Planet Cardiff Strategy</w:t>
            </w:r>
          </w:p>
        </w:tc>
        <w:tc>
          <w:tcPr>
            <w:tcW w:w="1462" w:type="dxa"/>
            <w:noWrap/>
          </w:tcPr>
          <w:p w14:paraId="7A7D0F30" w14:textId="0AEF44BE"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c>
          <w:tcPr>
            <w:tcW w:w="1125" w:type="dxa"/>
            <w:noWrap/>
          </w:tcPr>
          <w:p w14:paraId="2ABC9D4C" w14:textId="182CDC7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3.9</w:t>
            </w:r>
          </w:p>
        </w:tc>
        <w:tc>
          <w:tcPr>
            <w:tcW w:w="1125" w:type="dxa"/>
            <w:noWrap/>
          </w:tcPr>
          <w:p w14:paraId="20EB4600" w14:textId="0C12272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4.0</w:t>
            </w:r>
          </w:p>
        </w:tc>
        <w:tc>
          <w:tcPr>
            <w:tcW w:w="923" w:type="dxa"/>
            <w:noWrap/>
          </w:tcPr>
          <w:p w14:paraId="7CE93C39" w14:textId="2F74FB48"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c>
          <w:tcPr>
            <w:tcW w:w="1125" w:type="dxa"/>
            <w:noWrap/>
          </w:tcPr>
          <w:p w14:paraId="1AB848D3" w14:textId="35D8B327"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c>
          <w:tcPr>
            <w:tcW w:w="1125" w:type="dxa"/>
            <w:noWrap/>
          </w:tcPr>
          <w:p w14:paraId="2ACE92B5" w14:textId="555DA945"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4.1</w:t>
            </w:r>
          </w:p>
        </w:tc>
      </w:tr>
      <w:tr w:rsidR="00A80971" w:rsidRPr="00BA50FD" w14:paraId="503C8AB9" w14:textId="77777777" w:rsidTr="00E243C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tcPr>
          <w:p w14:paraId="6FF379EB"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Libraries and Community Hubs.</w:t>
            </w:r>
          </w:p>
        </w:tc>
        <w:tc>
          <w:tcPr>
            <w:tcW w:w="1462" w:type="dxa"/>
            <w:noWrap/>
          </w:tcPr>
          <w:p w14:paraId="6A9928C0" w14:textId="0533AE9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5.1</w:t>
            </w:r>
          </w:p>
        </w:tc>
        <w:tc>
          <w:tcPr>
            <w:tcW w:w="1125" w:type="dxa"/>
            <w:noWrap/>
          </w:tcPr>
          <w:p w14:paraId="10BD3BAC" w14:textId="2ABC6C68"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4.8</w:t>
            </w:r>
          </w:p>
        </w:tc>
        <w:tc>
          <w:tcPr>
            <w:tcW w:w="1125" w:type="dxa"/>
            <w:noWrap/>
          </w:tcPr>
          <w:p w14:paraId="46A6FADE" w14:textId="19979E10"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5.4</w:t>
            </w:r>
          </w:p>
        </w:tc>
        <w:tc>
          <w:tcPr>
            <w:tcW w:w="923" w:type="dxa"/>
            <w:noWrap/>
          </w:tcPr>
          <w:p w14:paraId="0EF2F822" w14:textId="68977BD7"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4.8</w:t>
            </w:r>
          </w:p>
        </w:tc>
        <w:tc>
          <w:tcPr>
            <w:tcW w:w="1125" w:type="dxa"/>
            <w:noWrap/>
          </w:tcPr>
          <w:p w14:paraId="1A25EFE5" w14:textId="1676D182"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4.9</w:t>
            </w:r>
          </w:p>
        </w:tc>
        <w:tc>
          <w:tcPr>
            <w:tcW w:w="1125" w:type="dxa"/>
            <w:noWrap/>
          </w:tcPr>
          <w:p w14:paraId="3C70D8DE" w14:textId="67501901" w:rsidR="00A80971" w:rsidRPr="00BA50FD" w:rsidRDefault="00A80971" w:rsidP="00E243C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5.3</w:t>
            </w:r>
          </w:p>
        </w:tc>
      </w:tr>
      <w:tr w:rsidR="00A80971" w:rsidRPr="00BA50FD" w14:paraId="069AF2C8" w14:textId="77777777" w:rsidTr="00E243C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DA2BF63" w14:textId="77777777" w:rsidR="00A80971" w:rsidRPr="00BA50FD" w:rsidRDefault="00A80971" w:rsidP="00A80971">
            <w:pPr>
              <w:rPr>
                <w:rFonts w:ascii="Calibri" w:eastAsia="Times New Roman" w:hAnsi="Calibri" w:cs="Calibri"/>
                <w:color w:val="000000"/>
                <w:lang w:eastAsia="en-GB"/>
              </w:rPr>
            </w:pPr>
            <w:r w:rsidRPr="00BA50FD">
              <w:rPr>
                <w:rFonts w:ascii="Calibri" w:eastAsia="Times New Roman" w:hAnsi="Calibri" w:cs="Calibri"/>
                <w:color w:val="000000"/>
                <w:lang w:eastAsia="en-GB"/>
              </w:rPr>
              <w:t>Culture, Venues and Events.</w:t>
            </w:r>
          </w:p>
        </w:tc>
        <w:tc>
          <w:tcPr>
            <w:tcW w:w="1462" w:type="dxa"/>
            <w:noWrap/>
          </w:tcPr>
          <w:p w14:paraId="27950D30" w14:textId="06DC1EB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en-GB"/>
              </w:rPr>
            </w:pPr>
            <w:r w:rsidRPr="00A80971">
              <w:rPr>
                <w:rFonts w:ascii="Calibri" w:hAnsi="Calibri" w:cs="Calibri"/>
                <w:sz w:val="22"/>
              </w:rPr>
              <w:t>5.8</w:t>
            </w:r>
          </w:p>
        </w:tc>
        <w:tc>
          <w:tcPr>
            <w:tcW w:w="1125" w:type="dxa"/>
            <w:noWrap/>
          </w:tcPr>
          <w:p w14:paraId="1C27A436" w14:textId="45934D23"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5.1</w:t>
            </w:r>
          </w:p>
        </w:tc>
        <w:tc>
          <w:tcPr>
            <w:tcW w:w="1125" w:type="dxa"/>
            <w:noWrap/>
          </w:tcPr>
          <w:p w14:paraId="37D360D1" w14:textId="3F031ED1"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5.6</w:t>
            </w:r>
          </w:p>
        </w:tc>
        <w:tc>
          <w:tcPr>
            <w:tcW w:w="923" w:type="dxa"/>
            <w:noWrap/>
          </w:tcPr>
          <w:p w14:paraId="43360A6B" w14:textId="75C20F5D"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5.9</w:t>
            </w:r>
          </w:p>
        </w:tc>
        <w:tc>
          <w:tcPr>
            <w:tcW w:w="1125" w:type="dxa"/>
            <w:noWrap/>
          </w:tcPr>
          <w:p w14:paraId="0B3A7235" w14:textId="30D46204"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5.8</w:t>
            </w:r>
          </w:p>
        </w:tc>
        <w:tc>
          <w:tcPr>
            <w:tcW w:w="1125" w:type="dxa"/>
            <w:noWrap/>
          </w:tcPr>
          <w:p w14:paraId="5C3C0BBB" w14:textId="5EC0F769" w:rsidR="00A80971" w:rsidRPr="00BA50FD" w:rsidRDefault="00A80971" w:rsidP="00E243C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9C0006"/>
                <w:lang w:eastAsia="en-GB"/>
              </w:rPr>
            </w:pPr>
            <w:r w:rsidRPr="00A80971">
              <w:rPr>
                <w:rFonts w:ascii="Calibri" w:hAnsi="Calibri" w:cs="Calibri"/>
                <w:sz w:val="22"/>
              </w:rPr>
              <w:t>6.2</w:t>
            </w:r>
          </w:p>
        </w:tc>
      </w:tr>
    </w:tbl>
    <w:p w14:paraId="2FEF6C75" w14:textId="77777777" w:rsidR="00632761" w:rsidRPr="00BA50FD" w:rsidRDefault="00632761" w:rsidP="00CD4DA2">
      <w:pPr>
        <w:pStyle w:val="Heading1"/>
        <w:rPr>
          <w:rFonts w:asciiTheme="minorHAnsi" w:hAnsiTheme="minorHAnsi" w:cstheme="minorHAnsi"/>
          <w:b/>
          <w:color w:val="auto"/>
          <w:sz w:val="36"/>
        </w:rPr>
      </w:pPr>
      <w:bookmarkStart w:id="50" w:name="_Appendix_R_–"/>
      <w:bookmarkEnd w:id="50"/>
    </w:p>
    <w:p w14:paraId="6D9A636A" w14:textId="77777777" w:rsidR="00632761" w:rsidRPr="00BA50FD" w:rsidRDefault="00632761">
      <w:pPr>
        <w:spacing w:after="120" w:line="360" w:lineRule="auto"/>
        <w:rPr>
          <w:rFonts w:eastAsiaTheme="majorEastAsia" w:cstheme="minorHAnsi"/>
          <w:b/>
          <w:sz w:val="36"/>
          <w:szCs w:val="32"/>
          <w:lang w:eastAsia="en-US"/>
        </w:rPr>
      </w:pPr>
      <w:r w:rsidRPr="00BA50FD">
        <w:rPr>
          <w:rFonts w:cstheme="minorHAnsi"/>
          <w:b/>
          <w:sz w:val="36"/>
        </w:rPr>
        <w:br w:type="page"/>
      </w:r>
    </w:p>
    <w:p w14:paraId="0160A113" w14:textId="4617DD78" w:rsidR="00CD4DA2" w:rsidRPr="00BA50FD" w:rsidRDefault="00CD4DA2" w:rsidP="00CD4DA2">
      <w:pPr>
        <w:pStyle w:val="Heading1"/>
        <w:rPr>
          <w:rFonts w:asciiTheme="minorHAnsi" w:hAnsiTheme="minorHAnsi" w:cstheme="minorHAnsi"/>
          <w:b/>
          <w:color w:val="auto"/>
          <w:sz w:val="36"/>
        </w:rPr>
      </w:pPr>
      <w:bookmarkStart w:id="51" w:name="_Toc168164294"/>
      <w:r w:rsidRPr="00BA50FD">
        <w:rPr>
          <w:rFonts w:asciiTheme="minorHAnsi" w:hAnsiTheme="minorHAnsi" w:cstheme="minorHAnsi"/>
          <w:b/>
          <w:color w:val="auto"/>
          <w:sz w:val="36"/>
        </w:rPr>
        <w:lastRenderedPageBreak/>
        <w:t xml:space="preserve">Appendix </w:t>
      </w:r>
      <w:r w:rsidR="003A239E">
        <w:rPr>
          <w:rFonts w:asciiTheme="minorHAnsi" w:hAnsiTheme="minorHAnsi" w:cstheme="minorHAnsi"/>
          <w:b/>
          <w:color w:val="auto"/>
          <w:sz w:val="36"/>
        </w:rPr>
        <w:t>Q</w:t>
      </w:r>
      <w:r w:rsidRPr="00BA50FD">
        <w:rPr>
          <w:rFonts w:asciiTheme="minorHAnsi" w:hAnsiTheme="minorHAnsi" w:cstheme="minorHAnsi"/>
          <w:b/>
          <w:color w:val="auto"/>
          <w:sz w:val="36"/>
        </w:rPr>
        <w:t xml:space="preserve"> – What support have you accessed for your child?</w:t>
      </w:r>
      <w:bookmarkEnd w:id="51"/>
    </w:p>
    <w:p w14:paraId="73101524" w14:textId="77777777" w:rsidR="00CD4DA2" w:rsidRPr="00BA50FD" w:rsidRDefault="00CD4DA2" w:rsidP="00CD4DA2">
      <w:pPr>
        <w:rPr>
          <w:lang w:eastAsia="en-US"/>
        </w:rPr>
      </w:pPr>
    </w:p>
    <w:tbl>
      <w:tblPr>
        <w:tblStyle w:val="GridTable5Dark-Accent6"/>
        <w:tblW w:w="9782" w:type="dxa"/>
        <w:tblLook w:val="04E0" w:firstRow="1" w:lastRow="1" w:firstColumn="1" w:lastColumn="0" w:noHBand="0" w:noVBand="1"/>
      </w:tblPr>
      <w:tblGrid>
        <w:gridCol w:w="2722"/>
        <w:gridCol w:w="568"/>
        <w:gridCol w:w="642"/>
        <w:gridCol w:w="5850"/>
      </w:tblGrid>
      <w:tr w:rsidR="00CD4DA2" w:rsidRPr="00BA50FD" w14:paraId="10F177A0" w14:textId="77777777" w:rsidTr="00921F8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4B07EB9B" w14:textId="77777777" w:rsidR="00CD4DA2" w:rsidRPr="00BA50FD" w:rsidRDefault="00CD4DA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09E6837C"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6B4EEE48"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4E182FE0"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25309A" w:rsidRPr="00BA50FD" w14:paraId="60CF0FAF" w14:textId="77777777" w:rsidTr="00921F88">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722" w:type="dxa"/>
          </w:tcPr>
          <w:p w14:paraId="1A86E109" w14:textId="17C5AD07" w:rsidR="0025309A" w:rsidRPr="00BA50FD" w:rsidRDefault="0025309A" w:rsidP="0025309A">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Via School</w:t>
            </w:r>
          </w:p>
        </w:tc>
        <w:tc>
          <w:tcPr>
            <w:tcW w:w="568" w:type="dxa"/>
            <w:noWrap/>
          </w:tcPr>
          <w:p w14:paraId="4373DAAE" w14:textId="150F7DFD" w:rsidR="0025309A" w:rsidRPr="00BA50FD" w:rsidRDefault="0025309A" w:rsidP="002530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14</w:t>
            </w:r>
          </w:p>
        </w:tc>
        <w:tc>
          <w:tcPr>
            <w:tcW w:w="642" w:type="dxa"/>
            <w:noWrap/>
          </w:tcPr>
          <w:p w14:paraId="4E9918D5" w14:textId="25842654" w:rsidR="0025309A" w:rsidRPr="00BA50FD" w:rsidRDefault="0025309A" w:rsidP="0025309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34.1</w:t>
            </w:r>
          </w:p>
        </w:tc>
        <w:tc>
          <w:tcPr>
            <w:tcW w:w="5850" w:type="dxa"/>
            <w:noWrap/>
          </w:tcPr>
          <w:p w14:paraId="2EF67A56" w14:textId="77777777" w:rsidR="0025309A" w:rsidRDefault="007C328A" w:rsidP="0025309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Increased school support</w:t>
            </w:r>
          </w:p>
          <w:p w14:paraId="6598DCC0" w14:textId="77777777" w:rsidR="007C328A" w:rsidRDefault="007C328A" w:rsidP="0025309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Statement of educational need</w:t>
            </w:r>
          </w:p>
          <w:p w14:paraId="2165FE07" w14:textId="042DEE62" w:rsidR="007C328A" w:rsidRPr="00BA50FD" w:rsidRDefault="007C328A" w:rsidP="0025309A">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 xml:space="preserve">Via local education. Autism base at </w:t>
            </w:r>
            <w:proofErr w:type="spellStart"/>
            <w:r w:rsidRPr="007C328A">
              <w:rPr>
                <w:i/>
                <w:szCs w:val="24"/>
              </w:rPr>
              <w:t>Llanishen</w:t>
            </w:r>
            <w:proofErr w:type="spellEnd"/>
            <w:r w:rsidRPr="007C328A">
              <w:rPr>
                <w:i/>
                <w:szCs w:val="24"/>
              </w:rPr>
              <w:t xml:space="preserve"> School was fantastic. </w:t>
            </w:r>
          </w:p>
        </w:tc>
      </w:tr>
      <w:tr w:rsidR="0025309A" w:rsidRPr="00BA50FD" w14:paraId="74257B9C" w14:textId="77777777" w:rsidTr="00921F88">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55DF04A1" w14:textId="005D1998" w:rsidR="0025309A" w:rsidRPr="00BA50FD" w:rsidRDefault="0025309A" w:rsidP="0025309A">
            <w:pPr>
              <w:rPr>
                <w:rFonts w:ascii="Calibri" w:eastAsia="Times New Roman" w:hAnsi="Calibri" w:cs="Calibri"/>
                <w:color w:val="000000"/>
                <w:szCs w:val="28"/>
                <w:lang w:eastAsia="en-GB"/>
              </w:rPr>
            </w:pPr>
            <w:r w:rsidRPr="0068197D">
              <w:rPr>
                <w:rFonts w:ascii="Calibri" w:eastAsia="Times New Roman" w:hAnsi="Calibri" w:cs="Calibri"/>
                <w:color w:val="000000"/>
                <w:szCs w:val="24"/>
                <w:lang w:eastAsia="en-GB"/>
              </w:rPr>
              <w:t xml:space="preserve">Mental Health </w:t>
            </w:r>
          </w:p>
        </w:tc>
        <w:tc>
          <w:tcPr>
            <w:tcW w:w="568" w:type="dxa"/>
            <w:noWrap/>
          </w:tcPr>
          <w:p w14:paraId="67C1827B" w14:textId="3BBB40CA" w:rsidR="0025309A" w:rsidRPr="00BA50FD" w:rsidRDefault="0025309A" w:rsidP="0025309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05B79B67" w14:textId="0A4B684F" w:rsidR="0025309A" w:rsidRPr="00BA50FD" w:rsidRDefault="0025309A" w:rsidP="0025309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2A06B4CB" w14:textId="77777777" w:rsidR="0025309A" w:rsidRDefault="004C4462" w:rsidP="0025309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4C4462">
              <w:rPr>
                <w:i/>
                <w:szCs w:val="28"/>
              </w:rPr>
              <w:t>CAMHS, neuro developmental team at St David’s</w:t>
            </w:r>
          </w:p>
          <w:p w14:paraId="519249C9" w14:textId="4800BFB6" w:rsidR="004C4462" w:rsidRPr="00BA50FD" w:rsidRDefault="004C4462" w:rsidP="0025309A">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4C4462">
              <w:rPr>
                <w:i/>
                <w:szCs w:val="28"/>
              </w:rPr>
              <w:t>Community Mental health</w:t>
            </w:r>
          </w:p>
        </w:tc>
      </w:tr>
      <w:tr w:rsidR="00352634" w:rsidRPr="00BA50FD" w14:paraId="1D2961E1" w14:textId="77777777" w:rsidTr="00921F88">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722" w:type="dxa"/>
          </w:tcPr>
          <w:p w14:paraId="5D03F679" w14:textId="7BC60A45" w:rsidR="00352634" w:rsidRPr="00BA50FD" w:rsidRDefault="00352634" w:rsidP="00352634">
            <w:pPr>
              <w:rPr>
                <w:rFonts w:ascii="Calibri" w:eastAsia="Times New Roman" w:hAnsi="Calibri" w:cs="Calibri"/>
                <w:color w:val="000000"/>
                <w:szCs w:val="28"/>
                <w:lang w:eastAsia="en-GB"/>
              </w:rPr>
            </w:pPr>
            <w:r w:rsidRPr="0068197D">
              <w:rPr>
                <w:rFonts w:ascii="Calibri" w:eastAsia="Times New Roman" w:hAnsi="Calibri" w:cs="Calibri"/>
                <w:color w:val="000000"/>
                <w:szCs w:val="24"/>
                <w:lang w:eastAsia="en-GB"/>
              </w:rPr>
              <w:t>ALN Support</w:t>
            </w:r>
          </w:p>
        </w:tc>
        <w:tc>
          <w:tcPr>
            <w:tcW w:w="568" w:type="dxa"/>
            <w:noWrap/>
          </w:tcPr>
          <w:p w14:paraId="7C1361E3" w14:textId="5471F34F"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0E9F2AD1" w14:textId="3F26B63D"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74A8A24E" w14:textId="77777777" w:rsidR="00352634" w:rsidRDefault="004226EC" w:rsidP="00352634">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4226EC">
              <w:rPr>
                <w:i/>
                <w:szCs w:val="28"/>
              </w:rPr>
              <w:t>Undergoing ALN assessment with ED Psych in school</w:t>
            </w:r>
          </w:p>
          <w:p w14:paraId="5810F239" w14:textId="47EDC46B" w:rsidR="004226EC" w:rsidRPr="00BA50FD" w:rsidRDefault="004226EC" w:rsidP="00352634">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4226EC">
              <w:rPr>
                <w:i/>
                <w:szCs w:val="28"/>
              </w:rPr>
              <w:t>A school for children with ALN</w:t>
            </w:r>
          </w:p>
        </w:tc>
      </w:tr>
      <w:tr w:rsidR="00352634" w:rsidRPr="00BA50FD" w14:paraId="187FEA7A" w14:textId="77777777" w:rsidTr="00921F88">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722" w:type="dxa"/>
          </w:tcPr>
          <w:p w14:paraId="579CC12A" w14:textId="0754EAD1" w:rsidR="00352634" w:rsidRPr="00BA50FD" w:rsidRDefault="00352634" w:rsidP="00352634">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Autism support</w:t>
            </w:r>
          </w:p>
        </w:tc>
        <w:tc>
          <w:tcPr>
            <w:tcW w:w="568" w:type="dxa"/>
            <w:noWrap/>
          </w:tcPr>
          <w:p w14:paraId="33AB4C96" w14:textId="65F2F1E5"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4DA5F8A6" w14:textId="6DD88953"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12.2</w:t>
            </w:r>
          </w:p>
        </w:tc>
        <w:tc>
          <w:tcPr>
            <w:tcW w:w="5850" w:type="dxa"/>
            <w:noWrap/>
          </w:tcPr>
          <w:p w14:paraId="614262D4" w14:textId="77777777" w:rsidR="00352634" w:rsidRDefault="0031566E"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31566E">
              <w:rPr>
                <w:i/>
                <w:szCs w:val="28"/>
              </w:rPr>
              <w:t>Cygnet course</w:t>
            </w:r>
          </w:p>
          <w:p w14:paraId="7340D031" w14:textId="4EF2B39B" w:rsidR="0031566E" w:rsidRPr="00BA50FD" w:rsidRDefault="0031566E"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31566E">
              <w:rPr>
                <w:i/>
                <w:szCs w:val="28"/>
              </w:rPr>
              <w:t>ASD support</w:t>
            </w:r>
          </w:p>
        </w:tc>
      </w:tr>
      <w:tr w:rsidR="00352634" w:rsidRPr="00BA50FD" w14:paraId="1D8FEDC7" w14:textId="77777777" w:rsidTr="00921F8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22" w:type="dxa"/>
          </w:tcPr>
          <w:p w14:paraId="7E531BC4" w14:textId="6993A577" w:rsidR="00352634" w:rsidRPr="00BA50FD" w:rsidRDefault="00352634" w:rsidP="00352634">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Respite</w:t>
            </w:r>
          </w:p>
        </w:tc>
        <w:tc>
          <w:tcPr>
            <w:tcW w:w="568" w:type="dxa"/>
            <w:noWrap/>
          </w:tcPr>
          <w:p w14:paraId="555D190D" w14:textId="10831082"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3</w:t>
            </w:r>
          </w:p>
        </w:tc>
        <w:tc>
          <w:tcPr>
            <w:tcW w:w="642" w:type="dxa"/>
            <w:noWrap/>
          </w:tcPr>
          <w:p w14:paraId="6F96E275" w14:textId="1D96E6C6" w:rsidR="00352634" w:rsidRPr="00BA50FD" w:rsidRDefault="00352634" w:rsidP="003526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7.3</w:t>
            </w:r>
          </w:p>
        </w:tc>
        <w:tc>
          <w:tcPr>
            <w:tcW w:w="5850" w:type="dxa"/>
            <w:noWrap/>
          </w:tcPr>
          <w:p w14:paraId="0A7AA170" w14:textId="094B19CB" w:rsidR="00352634" w:rsidRPr="00BA50FD" w:rsidRDefault="00A521B0" w:rsidP="00352634">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A521B0">
              <w:rPr>
                <w:i/>
                <w:szCs w:val="28"/>
              </w:rPr>
              <w:t>respite for my profoundly disabled son</w:t>
            </w:r>
          </w:p>
        </w:tc>
      </w:tr>
      <w:tr w:rsidR="00352634" w:rsidRPr="00BA50FD" w14:paraId="7E74BF1B" w14:textId="77777777" w:rsidTr="00921F88">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22" w:type="dxa"/>
          </w:tcPr>
          <w:p w14:paraId="35A1A597" w14:textId="4322C7AB" w:rsidR="00352634" w:rsidRPr="00BA50FD" w:rsidRDefault="00352634" w:rsidP="00352634">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Misc.</w:t>
            </w:r>
          </w:p>
        </w:tc>
        <w:tc>
          <w:tcPr>
            <w:tcW w:w="568" w:type="dxa"/>
            <w:noWrap/>
          </w:tcPr>
          <w:p w14:paraId="155A5179" w14:textId="431C7AEA"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21</w:t>
            </w:r>
          </w:p>
        </w:tc>
        <w:tc>
          <w:tcPr>
            <w:tcW w:w="642" w:type="dxa"/>
            <w:noWrap/>
          </w:tcPr>
          <w:p w14:paraId="44F44A9A" w14:textId="76BC8AB2" w:rsidR="00352634" w:rsidRPr="00BA50FD" w:rsidRDefault="00352634" w:rsidP="00352634">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68197D">
              <w:rPr>
                <w:rFonts w:ascii="Calibri" w:eastAsia="Times New Roman" w:hAnsi="Calibri" w:cs="Calibri"/>
                <w:i/>
                <w:iCs/>
                <w:color w:val="000000"/>
                <w:szCs w:val="24"/>
                <w:lang w:eastAsia="en-GB"/>
              </w:rPr>
              <w:t>51.2</w:t>
            </w:r>
          </w:p>
        </w:tc>
        <w:tc>
          <w:tcPr>
            <w:tcW w:w="5850" w:type="dxa"/>
            <w:noWrap/>
          </w:tcPr>
          <w:p w14:paraId="02A3D509" w14:textId="4A76A341" w:rsidR="00352634" w:rsidRDefault="00CA7847"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CA7847">
              <w:rPr>
                <w:i/>
                <w:szCs w:val="28"/>
              </w:rPr>
              <w:t>Council tax relief, touch trust sessions, nursery in Ty Gwyn school, early years team</w:t>
            </w:r>
          </w:p>
          <w:p w14:paraId="040FF3B4" w14:textId="058879B6" w:rsidR="0012787F" w:rsidRDefault="00CA7847"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CA7847">
              <w:rPr>
                <w:i/>
                <w:szCs w:val="28"/>
              </w:rPr>
              <w:t>Referral to other organisations</w:t>
            </w:r>
          </w:p>
          <w:p w14:paraId="6ADEBFE6" w14:textId="130B582E" w:rsidR="00D90DF3" w:rsidRPr="00BA50FD" w:rsidRDefault="00B00605" w:rsidP="00352634">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B00605">
              <w:rPr>
                <w:i/>
                <w:szCs w:val="28"/>
              </w:rPr>
              <w:t>Cardiff family advice</w:t>
            </w:r>
          </w:p>
        </w:tc>
      </w:tr>
      <w:tr w:rsidR="00352634" w:rsidRPr="00BA50FD" w14:paraId="70DF8CAE" w14:textId="77777777" w:rsidTr="00921F88">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4CD16DD2" w14:textId="13F12BE2" w:rsidR="00352634" w:rsidRPr="00BA50FD" w:rsidRDefault="00352634" w:rsidP="00352634">
            <w:pPr>
              <w:rPr>
                <w:rFonts w:ascii="Calibri" w:eastAsia="Times New Roman" w:hAnsi="Calibri" w:cs="Calibri"/>
                <w:color w:val="000000"/>
                <w:szCs w:val="28"/>
                <w:lang w:eastAsia="en-GB"/>
              </w:rPr>
            </w:pPr>
          </w:p>
        </w:tc>
        <w:tc>
          <w:tcPr>
            <w:tcW w:w="568" w:type="dxa"/>
            <w:noWrap/>
          </w:tcPr>
          <w:p w14:paraId="196EF193" w14:textId="12B642F9" w:rsidR="00352634" w:rsidRPr="00BA50FD" w:rsidRDefault="0086645F" w:rsidP="00352634">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41</w:t>
            </w:r>
          </w:p>
        </w:tc>
        <w:tc>
          <w:tcPr>
            <w:tcW w:w="642" w:type="dxa"/>
            <w:noWrap/>
          </w:tcPr>
          <w:p w14:paraId="5036578A" w14:textId="77777777" w:rsidR="00352634" w:rsidRPr="00BA50FD" w:rsidRDefault="00352634" w:rsidP="00352634">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850" w:type="dxa"/>
            <w:noWrap/>
          </w:tcPr>
          <w:p w14:paraId="4FC91961" w14:textId="77777777" w:rsidR="00352634" w:rsidRPr="00BA50FD" w:rsidRDefault="00352634" w:rsidP="00352634">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8"/>
              </w:rPr>
            </w:pPr>
          </w:p>
        </w:tc>
      </w:tr>
    </w:tbl>
    <w:p w14:paraId="4B24E55F"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61805895" w14:textId="61AC6E07" w:rsidR="00CD4DA2" w:rsidRPr="00BA50FD" w:rsidRDefault="00CD4DA2" w:rsidP="00CD4DA2">
      <w:pPr>
        <w:pStyle w:val="Heading1"/>
        <w:rPr>
          <w:rFonts w:asciiTheme="minorHAnsi" w:hAnsiTheme="minorHAnsi" w:cstheme="minorHAnsi"/>
          <w:b/>
          <w:color w:val="auto"/>
          <w:sz w:val="36"/>
        </w:rPr>
      </w:pPr>
      <w:bookmarkStart w:id="52" w:name="_Appendix_S_–"/>
      <w:bookmarkEnd w:id="52"/>
    </w:p>
    <w:p w14:paraId="4939AA66" w14:textId="77777777" w:rsidR="00E02C02" w:rsidRDefault="00E02C02">
      <w:pPr>
        <w:spacing w:after="120" w:line="360" w:lineRule="auto"/>
        <w:rPr>
          <w:rFonts w:eastAsiaTheme="majorEastAsia" w:cstheme="minorHAnsi"/>
          <w:b/>
          <w:sz w:val="36"/>
          <w:szCs w:val="32"/>
          <w:lang w:eastAsia="en-US"/>
        </w:rPr>
      </w:pPr>
      <w:r>
        <w:rPr>
          <w:rFonts w:cstheme="minorHAnsi"/>
          <w:b/>
          <w:sz w:val="36"/>
        </w:rPr>
        <w:br w:type="page"/>
      </w:r>
    </w:p>
    <w:p w14:paraId="7A771086" w14:textId="4E4E2926" w:rsidR="005923C5" w:rsidRPr="00BA50FD" w:rsidRDefault="005923C5" w:rsidP="005923C5">
      <w:pPr>
        <w:pStyle w:val="Heading1"/>
        <w:rPr>
          <w:rFonts w:asciiTheme="minorHAnsi" w:hAnsiTheme="minorHAnsi" w:cstheme="minorHAnsi"/>
          <w:b/>
          <w:color w:val="auto"/>
          <w:sz w:val="36"/>
        </w:rPr>
      </w:pPr>
      <w:bookmarkStart w:id="53" w:name="_Toc168164295"/>
      <w:r w:rsidRPr="00BA50FD">
        <w:rPr>
          <w:rFonts w:asciiTheme="minorHAnsi" w:hAnsiTheme="minorHAnsi" w:cstheme="minorHAnsi"/>
          <w:b/>
          <w:color w:val="auto"/>
          <w:sz w:val="36"/>
        </w:rPr>
        <w:lastRenderedPageBreak/>
        <w:t xml:space="preserve">Appendix </w:t>
      </w:r>
      <w:r w:rsidR="00170B17">
        <w:rPr>
          <w:rFonts w:asciiTheme="minorHAnsi" w:hAnsiTheme="minorHAnsi" w:cstheme="minorHAnsi"/>
          <w:b/>
          <w:color w:val="auto"/>
          <w:sz w:val="36"/>
        </w:rPr>
        <w:t>R</w:t>
      </w:r>
      <w:r w:rsidRPr="00BA50FD">
        <w:rPr>
          <w:rFonts w:asciiTheme="minorHAnsi" w:hAnsiTheme="minorHAnsi" w:cstheme="minorHAnsi"/>
          <w:b/>
          <w:color w:val="auto"/>
          <w:sz w:val="36"/>
        </w:rPr>
        <w:t xml:space="preserve"> – </w:t>
      </w:r>
      <w:r>
        <w:rPr>
          <w:rFonts w:asciiTheme="minorHAnsi" w:hAnsiTheme="minorHAnsi" w:cstheme="minorHAnsi"/>
          <w:b/>
          <w:color w:val="auto"/>
          <w:sz w:val="36"/>
        </w:rPr>
        <w:t>Please tell us why you have not accessed</w:t>
      </w:r>
      <w:r w:rsidRPr="00BA50FD">
        <w:rPr>
          <w:rFonts w:asciiTheme="minorHAnsi" w:hAnsiTheme="minorHAnsi" w:cstheme="minorHAnsi"/>
          <w:b/>
          <w:color w:val="auto"/>
          <w:sz w:val="36"/>
        </w:rPr>
        <w:t xml:space="preserve"> </w:t>
      </w:r>
      <w:r w:rsidR="00E02C02" w:rsidRPr="00BA50FD">
        <w:rPr>
          <w:rFonts w:asciiTheme="minorHAnsi" w:hAnsiTheme="minorHAnsi" w:cstheme="minorHAnsi"/>
          <w:b/>
          <w:color w:val="auto"/>
          <w:sz w:val="36"/>
        </w:rPr>
        <w:t>support.</w:t>
      </w:r>
      <w:bookmarkEnd w:id="53"/>
    </w:p>
    <w:p w14:paraId="44C1D8AB" w14:textId="77777777" w:rsidR="005923C5" w:rsidRPr="00BA50FD" w:rsidRDefault="005923C5" w:rsidP="005923C5">
      <w:pPr>
        <w:rPr>
          <w:lang w:eastAsia="en-US"/>
        </w:rPr>
      </w:pPr>
    </w:p>
    <w:tbl>
      <w:tblPr>
        <w:tblStyle w:val="GridTable5Dark-Accent6"/>
        <w:tblW w:w="9782" w:type="dxa"/>
        <w:tblLook w:val="04E0" w:firstRow="1" w:lastRow="1" w:firstColumn="1" w:lastColumn="0" w:noHBand="0" w:noVBand="1"/>
      </w:tblPr>
      <w:tblGrid>
        <w:gridCol w:w="2722"/>
        <w:gridCol w:w="568"/>
        <w:gridCol w:w="642"/>
        <w:gridCol w:w="5850"/>
      </w:tblGrid>
      <w:tr w:rsidR="005923C5" w:rsidRPr="00BA50FD" w14:paraId="4375185A" w14:textId="77777777" w:rsidTr="008B29C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22" w:type="dxa"/>
            <w:noWrap/>
            <w:hideMark/>
          </w:tcPr>
          <w:p w14:paraId="5BA1F8DA" w14:textId="77777777" w:rsidR="005923C5" w:rsidRPr="00BA50FD" w:rsidRDefault="005923C5" w:rsidP="008B29C2">
            <w:pPr>
              <w:rPr>
                <w:rFonts w:ascii="Calibri" w:eastAsia="Times New Roman" w:hAnsi="Calibri" w:cs="Calibri"/>
                <w:szCs w:val="24"/>
                <w:lang w:eastAsia="en-GB"/>
              </w:rPr>
            </w:pPr>
            <w:r w:rsidRPr="00BA50FD">
              <w:rPr>
                <w:rFonts w:ascii="Calibri" w:eastAsia="Times New Roman" w:hAnsi="Calibri" w:cs="Calibri"/>
                <w:szCs w:val="24"/>
                <w:lang w:eastAsia="en-GB"/>
              </w:rPr>
              <w:t>Theme</w:t>
            </w:r>
          </w:p>
        </w:tc>
        <w:tc>
          <w:tcPr>
            <w:tcW w:w="568" w:type="dxa"/>
            <w:noWrap/>
            <w:hideMark/>
          </w:tcPr>
          <w:p w14:paraId="6FD4B023" w14:textId="77777777" w:rsidR="005923C5" w:rsidRPr="00BA50FD" w:rsidRDefault="005923C5"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No.</w:t>
            </w:r>
          </w:p>
        </w:tc>
        <w:tc>
          <w:tcPr>
            <w:tcW w:w="642" w:type="dxa"/>
            <w:noWrap/>
            <w:hideMark/>
          </w:tcPr>
          <w:p w14:paraId="4D7632F6" w14:textId="77777777" w:rsidR="005923C5" w:rsidRPr="00BA50FD" w:rsidRDefault="005923C5"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w:t>
            </w:r>
          </w:p>
        </w:tc>
        <w:tc>
          <w:tcPr>
            <w:tcW w:w="5850" w:type="dxa"/>
            <w:noWrap/>
            <w:hideMark/>
          </w:tcPr>
          <w:p w14:paraId="4A8DF822" w14:textId="77777777" w:rsidR="005923C5" w:rsidRPr="00BA50FD" w:rsidRDefault="005923C5" w:rsidP="008B29C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lang w:eastAsia="en-GB"/>
              </w:rPr>
            </w:pPr>
            <w:r w:rsidRPr="00BA50FD">
              <w:rPr>
                <w:rFonts w:ascii="Calibri" w:eastAsia="Times New Roman" w:hAnsi="Calibri" w:cs="Calibri"/>
                <w:szCs w:val="24"/>
                <w:lang w:eastAsia="en-GB"/>
              </w:rPr>
              <w:t>Example Comments</w:t>
            </w:r>
          </w:p>
        </w:tc>
      </w:tr>
      <w:tr w:rsidR="005923C5" w:rsidRPr="00BA50FD" w14:paraId="6A037BA1" w14:textId="77777777" w:rsidTr="008B29C2">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722" w:type="dxa"/>
          </w:tcPr>
          <w:p w14:paraId="7E341307" w14:textId="2ABB4594" w:rsidR="005923C5" w:rsidRPr="00BA50FD" w:rsidRDefault="00966551"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Unaware</w:t>
            </w:r>
          </w:p>
        </w:tc>
        <w:tc>
          <w:tcPr>
            <w:tcW w:w="568" w:type="dxa"/>
            <w:noWrap/>
          </w:tcPr>
          <w:p w14:paraId="2ECAE7AF" w14:textId="70442D9F" w:rsidR="005923C5" w:rsidRPr="00BA50FD" w:rsidRDefault="00966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w:t>
            </w:r>
          </w:p>
        </w:tc>
        <w:tc>
          <w:tcPr>
            <w:tcW w:w="642" w:type="dxa"/>
            <w:noWrap/>
          </w:tcPr>
          <w:p w14:paraId="3926ED08" w14:textId="42435605" w:rsidR="005923C5" w:rsidRPr="00BA50FD" w:rsidRDefault="00966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23.1</w:t>
            </w:r>
          </w:p>
        </w:tc>
        <w:tc>
          <w:tcPr>
            <w:tcW w:w="5850" w:type="dxa"/>
            <w:noWrap/>
          </w:tcPr>
          <w:p w14:paraId="360CABE9" w14:textId="77777777" w:rsidR="005923C5" w:rsidRDefault="005923C5"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328A">
              <w:rPr>
                <w:i/>
                <w:szCs w:val="24"/>
              </w:rPr>
              <w:t xml:space="preserve"> </w:t>
            </w:r>
            <w:r w:rsidR="008B4135" w:rsidRPr="008B4135">
              <w:rPr>
                <w:i/>
                <w:szCs w:val="24"/>
              </w:rPr>
              <w:t xml:space="preserve">Don't know what's </w:t>
            </w:r>
            <w:proofErr w:type="gramStart"/>
            <w:r w:rsidR="008B4135" w:rsidRPr="008B4135">
              <w:rPr>
                <w:i/>
                <w:szCs w:val="24"/>
              </w:rPr>
              <w:t>available</w:t>
            </w:r>
            <w:proofErr w:type="gramEnd"/>
          </w:p>
          <w:p w14:paraId="16E854A2" w14:textId="3A1C29CA" w:rsidR="008B4135" w:rsidRPr="00BA50FD" w:rsidRDefault="00196778"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96778">
              <w:rPr>
                <w:i/>
                <w:szCs w:val="24"/>
              </w:rPr>
              <w:t>not sure how to get accessed support</w:t>
            </w:r>
          </w:p>
        </w:tc>
      </w:tr>
      <w:tr w:rsidR="005923C5" w:rsidRPr="00BA50FD" w14:paraId="1F87990A" w14:textId="77777777" w:rsidTr="008B29C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22AAB2D8" w14:textId="5EDB61C7" w:rsidR="005923C5" w:rsidRPr="00BA50FD" w:rsidRDefault="00966551" w:rsidP="008B29C2">
            <w:pPr>
              <w:rPr>
                <w:rFonts w:ascii="Calibri" w:eastAsia="Times New Roman" w:hAnsi="Calibri" w:cs="Calibri"/>
                <w:color w:val="000000"/>
                <w:szCs w:val="28"/>
                <w:lang w:eastAsia="en-GB"/>
              </w:rPr>
            </w:pPr>
            <w:r>
              <w:rPr>
                <w:rFonts w:ascii="Calibri" w:eastAsia="Times New Roman" w:hAnsi="Calibri" w:cs="Calibri"/>
                <w:color w:val="000000"/>
                <w:szCs w:val="24"/>
                <w:lang w:eastAsia="en-GB"/>
              </w:rPr>
              <w:t>Cannot get support I need</w:t>
            </w:r>
          </w:p>
        </w:tc>
        <w:tc>
          <w:tcPr>
            <w:tcW w:w="568" w:type="dxa"/>
            <w:noWrap/>
          </w:tcPr>
          <w:p w14:paraId="099BDCC4" w14:textId="1EA612A6" w:rsidR="005923C5" w:rsidRPr="00BA50FD" w:rsidRDefault="00966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9</w:t>
            </w:r>
          </w:p>
        </w:tc>
        <w:tc>
          <w:tcPr>
            <w:tcW w:w="642" w:type="dxa"/>
            <w:noWrap/>
          </w:tcPr>
          <w:p w14:paraId="3B710BF1" w14:textId="092C683F" w:rsidR="005923C5" w:rsidRPr="00BA50FD" w:rsidRDefault="00966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23.1</w:t>
            </w:r>
          </w:p>
        </w:tc>
        <w:tc>
          <w:tcPr>
            <w:tcW w:w="5850" w:type="dxa"/>
            <w:noWrap/>
          </w:tcPr>
          <w:p w14:paraId="70160CB9" w14:textId="77777777" w:rsidR="005923C5" w:rsidRDefault="00196778"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196778">
              <w:rPr>
                <w:i/>
                <w:szCs w:val="28"/>
              </w:rPr>
              <w:t xml:space="preserve">Support I need isn’t </w:t>
            </w:r>
            <w:proofErr w:type="gramStart"/>
            <w:r w:rsidRPr="00196778">
              <w:rPr>
                <w:i/>
                <w:szCs w:val="28"/>
              </w:rPr>
              <w:t>available</w:t>
            </w:r>
            <w:proofErr w:type="gramEnd"/>
          </w:p>
          <w:p w14:paraId="16143024" w14:textId="14CDB582" w:rsidR="00196778" w:rsidRPr="00BA50FD" w:rsidRDefault="00CA3E16"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CA3E16">
              <w:rPr>
                <w:i/>
                <w:szCs w:val="28"/>
              </w:rPr>
              <w:t>I have tried countless times never given help or support.</w:t>
            </w:r>
          </w:p>
        </w:tc>
      </w:tr>
      <w:tr w:rsidR="005923C5" w:rsidRPr="00BA50FD" w14:paraId="3E9DE018" w14:textId="77777777" w:rsidTr="008B29C2">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722" w:type="dxa"/>
          </w:tcPr>
          <w:p w14:paraId="3006E4CF" w14:textId="28B56044" w:rsidR="005923C5" w:rsidRPr="00BA50FD" w:rsidRDefault="00966551" w:rsidP="008B29C2">
            <w:pPr>
              <w:rPr>
                <w:rFonts w:ascii="Calibri" w:eastAsia="Times New Roman" w:hAnsi="Calibri" w:cs="Calibri"/>
                <w:color w:val="000000"/>
                <w:szCs w:val="28"/>
                <w:lang w:eastAsia="en-GB"/>
              </w:rPr>
            </w:pPr>
            <w:r>
              <w:rPr>
                <w:rFonts w:ascii="Calibri" w:eastAsia="Times New Roman" w:hAnsi="Calibri" w:cs="Calibri"/>
                <w:color w:val="000000"/>
                <w:szCs w:val="24"/>
                <w:lang w:eastAsia="en-GB"/>
              </w:rPr>
              <w:t>Not needed</w:t>
            </w:r>
          </w:p>
        </w:tc>
        <w:tc>
          <w:tcPr>
            <w:tcW w:w="568" w:type="dxa"/>
            <w:noWrap/>
          </w:tcPr>
          <w:p w14:paraId="13849A51" w14:textId="4C6AD6EB"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8</w:t>
            </w:r>
          </w:p>
        </w:tc>
        <w:tc>
          <w:tcPr>
            <w:tcW w:w="642" w:type="dxa"/>
            <w:noWrap/>
          </w:tcPr>
          <w:p w14:paraId="6120C2FB" w14:textId="1BF0BAA2"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20.5</w:t>
            </w:r>
          </w:p>
        </w:tc>
        <w:tc>
          <w:tcPr>
            <w:tcW w:w="5850" w:type="dxa"/>
            <w:noWrap/>
          </w:tcPr>
          <w:p w14:paraId="09616A76" w14:textId="77777777" w:rsidR="005923C5" w:rsidRDefault="009B778C"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9B778C">
              <w:rPr>
                <w:i/>
                <w:szCs w:val="28"/>
              </w:rPr>
              <w:t>We don't need it currently.</w:t>
            </w:r>
          </w:p>
          <w:p w14:paraId="2C8327E2" w14:textId="3293F7F1" w:rsidR="00DF1D97" w:rsidRPr="00BA50FD" w:rsidRDefault="00DF1D97"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DF1D97">
              <w:rPr>
                <w:i/>
                <w:szCs w:val="28"/>
              </w:rPr>
              <w:t>Not required at this time</w:t>
            </w:r>
          </w:p>
        </w:tc>
      </w:tr>
      <w:tr w:rsidR="005923C5" w:rsidRPr="00BA50FD" w14:paraId="3FC27BE9" w14:textId="77777777" w:rsidTr="008B29C2">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722" w:type="dxa"/>
          </w:tcPr>
          <w:p w14:paraId="49AACE23" w14:textId="5596AD96" w:rsidR="005923C5" w:rsidRPr="00BA50FD" w:rsidRDefault="00592551"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Awaiting assessment</w:t>
            </w:r>
          </w:p>
        </w:tc>
        <w:tc>
          <w:tcPr>
            <w:tcW w:w="568" w:type="dxa"/>
            <w:noWrap/>
          </w:tcPr>
          <w:p w14:paraId="38B2F141" w14:textId="77777777" w:rsidR="005923C5" w:rsidRPr="00BA50FD" w:rsidRDefault="005923C5"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5</w:t>
            </w:r>
          </w:p>
        </w:tc>
        <w:tc>
          <w:tcPr>
            <w:tcW w:w="642" w:type="dxa"/>
            <w:noWrap/>
          </w:tcPr>
          <w:p w14:paraId="43DE0A9A" w14:textId="68EE8495" w:rsidR="005923C5" w:rsidRPr="00BA50FD" w:rsidRDefault="00592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12.8</w:t>
            </w:r>
          </w:p>
        </w:tc>
        <w:tc>
          <w:tcPr>
            <w:tcW w:w="5850" w:type="dxa"/>
            <w:noWrap/>
          </w:tcPr>
          <w:p w14:paraId="663C7FDE" w14:textId="77777777" w:rsidR="005923C5" w:rsidRDefault="002624A5"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2624A5">
              <w:rPr>
                <w:i/>
                <w:szCs w:val="28"/>
              </w:rPr>
              <w:t>under review with CAHMS and using private assistance</w:t>
            </w:r>
          </w:p>
          <w:p w14:paraId="79D01BAC" w14:textId="5A2AE623" w:rsidR="002624A5" w:rsidRPr="00BA50FD" w:rsidRDefault="009F141D"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9F141D">
              <w:rPr>
                <w:i/>
                <w:szCs w:val="28"/>
              </w:rPr>
              <w:t>In the process.  It's a long, long wait</w:t>
            </w:r>
          </w:p>
        </w:tc>
      </w:tr>
      <w:tr w:rsidR="005923C5" w:rsidRPr="00BA50FD" w14:paraId="7547985D" w14:textId="77777777" w:rsidTr="008B29C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722" w:type="dxa"/>
          </w:tcPr>
          <w:p w14:paraId="23187F2D" w14:textId="17A5AF3D" w:rsidR="005923C5" w:rsidRPr="00BA50FD" w:rsidRDefault="00592551" w:rsidP="008B29C2">
            <w:pPr>
              <w:rPr>
                <w:rFonts w:ascii="Calibri" w:eastAsia="Times New Roman" w:hAnsi="Calibri" w:cs="Calibri"/>
                <w:color w:val="000000"/>
                <w:szCs w:val="24"/>
                <w:lang w:eastAsia="en-GB"/>
              </w:rPr>
            </w:pPr>
            <w:r>
              <w:rPr>
                <w:rFonts w:ascii="Calibri" w:eastAsia="Times New Roman" w:hAnsi="Calibri" w:cs="Calibri"/>
                <w:color w:val="000000"/>
                <w:szCs w:val="24"/>
                <w:lang w:eastAsia="en-GB"/>
              </w:rPr>
              <w:t>Not offered any</w:t>
            </w:r>
          </w:p>
        </w:tc>
        <w:tc>
          <w:tcPr>
            <w:tcW w:w="568" w:type="dxa"/>
            <w:noWrap/>
          </w:tcPr>
          <w:p w14:paraId="7DD3998A" w14:textId="2658A918"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5</w:t>
            </w:r>
          </w:p>
        </w:tc>
        <w:tc>
          <w:tcPr>
            <w:tcW w:w="642" w:type="dxa"/>
            <w:noWrap/>
          </w:tcPr>
          <w:p w14:paraId="39B64C2D" w14:textId="045AFE96" w:rsidR="005923C5" w:rsidRPr="00BA50FD" w:rsidRDefault="00592551" w:rsidP="008B29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12.8</w:t>
            </w:r>
          </w:p>
        </w:tc>
        <w:tc>
          <w:tcPr>
            <w:tcW w:w="5850" w:type="dxa"/>
            <w:noWrap/>
          </w:tcPr>
          <w:p w14:paraId="3362C483" w14:textId="77777777" w:rsidR="005923C5" w:rsidRDefault="009F141D"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9F141D">
              <w:rPr>
                <w:i/>
                <w:szCs w:val="28"/>
              </w:rPr>
              <w:t>Not offered by Cardiff. Only out of county</w:t>
            </w:r>
          </w:p>
          <w:p w14:paraId="21953CBB" w14:textId="6C40C9C9" w:rsidR="009F141D" w:rsidRPr="00BA50FD" w:rsidRDefault="00DA2829" w:rsidP="008B29C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8"/>
              </w:rPr>
            </w:pPr>
            <w:r w:rsidRPr="00DA2829">
              <w:rPr>
                <w:i/>
                <w:szCs w:val="28"/>
              </w:rPr>
              <w:t>I have not been offered any support</w:t>
            </w:r>
          </w:p>
        </w:tc>
      </w:tr>
      <w:tr w:rsidR="005923C5" w:rsidRPr="00BA50FD" w14:paraId="075DAE79" w14:textId="77777777" w:rsidTr="008B29C2">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22" w:type="dxa"/>
          </w:tcPr>
          <w:p w14:paraId="56AD1E19" w14:textId="77777777" w:rsidR="005923C5" w:rsidRPr="00BA50FD" w:rsidRDefault="005923C5" w:rsidP="008B29C2">
            <w:pPr>
              <w:rPr>
                <w:rFonts w:ascii="Calibri" w:eastAsia="Times New Roman" w:hAnsi="Calibri" w:cs="Calibri"/>
                <w:color w:val="000000"/>
                <w:szCs w:val="24"/>
                <w:lang w:eastAsia="en-GB"/>
              </w:rPr>
            </w:pPr>
            <w:r w:rsidRPr="0068197D">
              <w:rPr>
                <w:rFonts w:ascii="Calibri" w:eastAsia="Times New Roman" w:hAnsi="Calibri" w:cs="Calibri"/>
                <w:color w:val="000000"/>
                <w:szCs w:val="24"/>
                <w:lang w:eastAsia="en-GB"/>
              </w:rPr>
              <w:t>Misc.</w:t>
            </w:r>
          </w:p>
        </w:tc>
        <w:tc>
          <w:tcPr>
            <w:tcW w:w="568" w:type="dxa"/>
            <w:noWrap/>
          </w:tcPr>
          <w:p w14:paraId="4A6877BA" w14:textId="4F1F25BE" w:rsidR="005923C5" w:rsidRPr="00BA50FD" w:rsidRDefault="00592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6</w:t>
            </w:r>
          </w:p>
        </w:tc>
        <w:tc>
          <w:tcPr>
            <w:tcW w:w="642" w:type="dxa"/>
            <w:noWrap/>
          </w:tcPr>
          <w:p w14:paraId="24C601D3" w14:textId="3C5865D4" w:rsidR="005923C5" w:rsidRPr="00BA50FD" w:rsidRDefault="00592551" w:rsidP="008B29C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Pr>
                <w:rFonts w:ascii="Calibri" w:eastAsia="Times New Roman" w:hAnsi="Calibri" w:cs="Calibri"/>
                <w:i/>
                <w:iCs/>
                <w:color w:val="000000"/>
                <w:szCs w:val="24"/>
                <w:lang w:eastAsia="en-GB"/>
              </w:rPr>
              <w:t>15.4</w:t>
            </w:r>
          </w:p>
        </w:tc>
        <w:tc>
          <w:tcPr>
            <w:tcW w:w="5850" w:type="dxa"/>
            <w:noWrap/>
          </w:tcPr>
          <w:p w14:paraId="67830D00" w14:textId="77777777" w:rsidR="005923C5" w:rsidRDefault="00AA695D"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AA695D">
              <w:rPr>
                <w:i/>
                <w:szCs w:val="28"/>
              </w:rPr>
              <w:t xml:space="preserve">child lives with other </w:t>
            </w:r>
            <w:proofErr w:type="gramStart"/>
            <w:r w:rsidRPr="00AA695D">
              <w:rPr>
                <w:i/>
                <w:szCs w:val="28"/>
              </w:rPr>
              <w:t>parent</w:t>
            </w:r>
            <w:proofErr w:type="gramEnd"/>
          </w:p>
          <w:p w14:paraId="61E41DF2" w14:textId="08279F75" w:rsidR="00AA695D" w:rsidRPr="00BA50FD" w:rsidRDefault="00AA695D" w:rsidP="008B29C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8"/>
              </w:rPr>
            </w:pPr>
            <w:r w:rsidRPr="00AA695D">
              <w:rPr>
                <w:i/>
                <w:szCs w:val="28"/>
              </w:rPr>
              <w:t>Because all the services seem to do is signpost to other organisations that we have already tried.</w:t>
            </w:r>
          </w:p>
        </w:tc>
      </w:tr>
      <w:tr w:rsidR="005923C5" w:rsidRPr="00BA50FD" w14:paraId="6ED7FD31" w14:textId="77777777" w:rsidTr="008B29C2">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22" w:type="dxa"/>
          </w:tcPr>
          <w:p w14:paraId="2FFB1E77" w14:textId="77777777" w:rsidR="005923C5" w:rsidRPr="00BA50FD" w:rsidRDefault="005923C5" w:rsidP="008B29C2">
            <w:pPr>
              <w:rPr>
                <w:rFonts w:ascii="Calibri" w:eastAsia="Times New Roman" w:hAnsi="Calibri" w:cs="Calibri"/>
                <w:color w:val="000000"/>
                <w:szCs w:val="28"/>
                <w:lang w:eastAsia="en-GB"/>
              </w:rPr>
            </w:pPr>
          </w:p>
        </w:tc>
        <w:tc>
          <w:tcPr>
            <w:tcW w:w="568" w:type="dxa"/>
            <w:noWrap/>
          </w:tcPr>
          <w:p w14:paraId="4FCC9226" w14:textId="66D037C4" w:rsidR="005923C5" w:rsidRPr="00BA50FD" w:rsidRDefault="00592551" w:rsidP="008B29C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Cs w:val="24"/>
                <w:lang w:eastAsia="en-GB"/>
              </w:rPr>
            </w:pPr>
            <w:r>
              <w:rPr>
                <w:rFonts w:ascii="Calibri" w:eastAsia="Times New Roman" w:hAnsi="Calibri" w:cs="Calibri"/>
                <w:color w:val="000000"/>
                <w:szCs w:val="24"/>
                <w:lang w:eastAsia="en-GB"/>
              </w:rPr>
              <w:t>39</w:t>
            </w:r>
          </w:p>
        </w:tc>
        <w:tc>
          <w:tcPr>
            <w:tcW w:w="642" w:type="dxa"/>
            <w:noWrap/>
          </w:tcPr>
          <w:p w14:paraId="760F8A40" w14:textId="77777777" w:rsidR="005923C5" w:rsidRPr="00BA50FD" w:rsidRDefault="005923C5" w:rsidP="008B29C2">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Cs w:val="24"/>
                <w:lang w:eastAsia="en-GB"/>
              </w:rPr>
            </w:pPr>
          </w:p>
        </w:tc>
        <w:tc>
          <w:tcPr>
            <w:tcW w:w="5850" w:type="dxa"/>
            <w:noWrap/>
          </w:tcPr>
          <w:p w14:paraId="4D37C045" w14:textId="77777777" w:rsidR="005923C5" w:rsidRPr="00BA50FD" w:rsidRDefault="005923C5" w:rsidP="008B29C2">
            <w:pPr>
              <w:pStyle w:val="ListParagraph"/>
              <w:numPr>
                <w:ilvl w:val="0"/>
                <w:numId w:val="3"/>
              </w:numPr>
              <w:spacing w:after="120" w:line="240" w:lineRule="auto"/>
              <w:ind w:left="328" w:hanging="215"/>
              <w:cnfStyle w:val="010000000000" w:firstRow="0" w:lastRow="1" w:firstColumn="0" w:lastColumn="0" w:oddVBand="0" w:evenVBand="0" w:oddHBand="0" w:evenHBand="0" w:firstRowFirstColumn="0" w:firstRowLastColumn="0" w:lastRowFirstColumn="0" w:lastRowLastColumn="0"/>
              <w:rPr>
                <w:i/>
                <w:szCs w:val="28"/>
              </w:rPr>
            </w:pPr>
          </w:p>
        </w:tc>
      </w:tr>
    </w:tbl>
    <w:p w14:paraId="6F1930BE" w14:textId="77777777" w:rsidR="005923C5" w:rsidRPr="00BA50FD" w:rsidRDefault="005923C5" w:rsidP="005923C5">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346FD140" w14:textId="77777777" w:rsidR="005923C5" w:rsidRPr="00BA50FD" w:rsidRDefault="005923C5" w:rsidP="005923C5">
      <w:pPr>
        <w:pStyle w:val="Heading1"/>
        <w:rPr>
          <w:rFonts w:asciiTheme="minorHAnsi" w:hAnsiTheme="minorHAnsi" w:cstheme="minorHAnsi"/>
          <w:b/>
          <w:color w:val="auto"/>
          <w:sz w:val="36"/>
        </w:rPr>
      </w:pPr>
    </w:p>
    <w:p w14:paraId="29B31541" w14:textId="77777777" w:rsidR="00CD4DA2" w:rsidRPr="00BA50FD" w:rsidRDefault="00CD4DA2" w:rsidP="00CD4DA2">
      <w:pPr>
        <w:rPr>
          <w:lang w:eastAsia="en-US"/>
        </w:rPr>
      </w:pPr>
    </w:p>
    <w:p w14:paraId="5643287E"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6975475B" w14:textId="14A66846" w:rsidR="00CD4DA2" w:rsidRPr="00BA50FD" w:rsidRDefault="00CD4DA2" w:rsidP="00CD4DA2">
      <w:pPr>
        <w:pStyle w:val="Heading1"/>
      </w:pPr>
      <w:bookmarkStart w:id="54" w:name="_Appendix_T_–"/>
      <w:bookmarkStart w:id="55" w:name="_Toc168164296"/>
      <w:bookmarkEnd w:id="54"/>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S</w:t>
      </w:r>
      <w:r w:rsidRPr="00BA50FD">
        <w:rPr>
          <w:rFonts w:asciiTheme="minorHAnsi" w:hAnsiTheme="minorHAnsi" w:cstheme="minorHAnsi"/>
          <w:b/>
          <w:color w:val="auto"/>
          <w:sz w:val="36"/>
        </w:rPr>
        <w:t xml:space="preserve"> – Any Other Comments</w:t>
      </w:r>
      <w:bookmarkEnd w:id="55"/>
    </w:p>
    <w:p w14:paraId="533F693D" w14:textId="77777777" w:rsidR="00CD4DA2" w:rsidRPr="00BA50FD" w:rsidRDefault="00CD4DA2" w:rsidP="00CD4DA2">
      <w:pPr>
        <w:rPr>
          <w:lang w:eastAsia="en-US"/>
        </w:rPr>
      </w:pPr>
    </w:p>
    <w:tbl>
      <w:tblPr>
        <w:tblStyle w:val="GridTable5Dark-Accent6"/>
        <w:tblW w:w="9776" w:type="dxa"/>
        <w:tblLook w:val="04E0" w:firstRow="1" w:lastRow="1" w:firstColumn="1" w:lastColumn="0" w:noHBand="0" w:noVBand="1"/>
      </w:tblPr>
      <w:tblGrid>
        <w:gridCol w:w="2421"/>
        <w:gridCol w:w="719"/>
        <w:gridCol w:w="642"/>
        <w:gridCol w:w="5994"/>
      </w:tblGrid>
      <w:tr w:rsidR="00CD4DA2" w:rsidRPr="00BA50FD" w14:paraId="05D4BA4E" w14:textId="777777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21" w:type="dxa"/>
            <w:noWrap/>
            <w:hideMark/>
          </w:tcPr>
          <w:p w14:paraId="42B53AAD" w14:textId="77777777" w:rsidR="00CD4DA2" w:rsidRPr="00BA50FD" w:rsidRDefault="00CD4DA2">
            <w:pPr>
              <w:rPr>
                <w:rFonts w:eastAsia="Times New Roman" w:cstheme="minorHAnsi"/>
                <w:szCs w:val="24"/>
                <w:lang w:eastAsia="en-GB"/>
              </w:rPr>
            </w:pPr>
            <w:r w:rsidRPr="00BA50FD">
              <w:rPr>
                <w:rFonts w:eastAsia="Times New Roman" w:cstheme="minorHAnsi"/>
                <w:szCs w:val="24"/>
                <w:lang w:eastAsia="en-GB"/>
              </w:rPr>
              <w:t>Theme</w:t>
            </w:r>
          </w:p>
        </w:tc>
        <w:tc>
          <w:tcPr>
            <w:tcW w:w="719" w:type="dxa"/>
            <w:noWrap/>
            <w:hideMark/>
          </w:tcPr>
          <w:p w14:paraId="3D98DFCE"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No.</w:t>
            </w:r>
          </w:p>
        </w:tc>
        <w:tc>
          <w:tcPr>
            <w:tcW w:w="642" w:type="dxa"/>
            <w:noWrap/>
            <w:hideMark/>
          </w:tcPr>
          <w:p w14:paraId="2CCEBD53"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w:t>
            </w:r>
          </w:p>
        </w:tc>
        <w:tc>
          <w:tcPr>
            <w:tcW w:w="5994" w:type="dxa"/>
            <w:noWrap/>
            <w:hideMark/>
          </w:tcPr>
          <w:p w14:paraId="1241EAAD" w14:textId="77777777" w:rsidR="00CD4DA2" w:rsidRPr="00BA50FD" w:rsidRDefault="00CD4DA2">
            <w:pPr>
              <w:cnfStyle w:val="100000000000" w:firstRow="1" w:lastRow="0" w:firstColumn="0" w:lastColumn="0" w:oddVBand="0" w:evenVBand="0" w:oddHBand="0" w:evenHBand="0" w:firstRowFirstColumn="0" w:firstRowLastColumn="0" w:lastRowFirstColumn="0" w:lastRowLastColumn="0"/>
              <w:rPr>
                <w:rFonts w:eastAsia="Times New Roman" w:cstheme="minorHAnsi"/>
                <w:szCs w:val="24"/>
                <w:lang w:eastAsia="en-GB"/>
              </w:rPr>
            </w:pPr>
            <w:r w:rsidRPr="00BA50FD">
              <w:rPr>
                <w:rFonts w:eastAsia="Times New Roman" w:cstheme="minorHAnsi"/>
                <w:szCs w:val="24"/>
                <w:lang w:eastAsia="en-GB"/>
              </w:rPr>
              <w:t>Example Comments</w:t>
            </w:r>
          </w:p>
        </w:tc>
      </w:tr>
      <w:tr w:rsidR="00CD4DA2" w:rsidRPr="00BA50FD" w14:paraId="537C17BD"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CFBF270" w14:textId="378059C7" w:rsidR="00CD4DA2" w:rsidRPr="00BA50FD" w:rsidRDefault="0034711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Recycling &amp; Waste / Street Cleaning / Refuse Issues / Pollution</w:t>
            </w:r>
          </w:p>
        </w:tc>
        <w:tc>
          <w:tcPr>
            <w:tcW w:w="719" w:type="dxa"/>
            <w:noWrap/>
          </w:tcPr>
          <w:p w14:paraId="7890A40D" w14:textId="78D5B742" w:rsidR="00CD4DA2" w:rsidRPr="00BA50FD" w:rsidRDefault="00D94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342</w:t>
            </w:r>
          </w:p>
        </w:tc>
        <w:tc>
          <w:tcPr>
            <w:tcW w:w="642" w:type="dxa"/>
            <w:noWrap/>
          </w:tcPr>
          <w:p w14:paraId="5FF2801B" w14:textId="6F680429" w:rsidR="00CD4DA2" w:rsidRPr="00BA50FD" w:rsidRDefault="00D94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30.1</w:t>
            </w:r>
          </w:p>
        </w:tc>
        <w:tc>
          <w:tcPr>
            <w:tcW w:w="5994" w:type="dxa"/>
            <w:noWrap/>
          </w:tcPr>
          <w:p w14:paraId="2CD69678" w14:textId="77777777" w:rsidR="00CD4DA2" w:rsidRDefault="00090C69"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Cleanliness of streets has decline rapidly since pandemic. On a positive note, the recycling centres in Cardiff are great and the staff are a credit to you.</w:t>
            </w:r>
          </w:p>
          <w:p w14:paraId="59599EEC" w14:textId="77777777" w:rsidR="00090C69" w:rsidRDefault="00090C69"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0C69">
              <w:rPr>
                <w:i/>
                <w:szCs w:val="24"/>
              </w:rPr>
              <w:t xml:space="preserve">Refuse collection needs improvement.  Timing of Garden waste cut off over winter is </w:t>
            </w:r>
            <w:proofErr w:type="gramStart"/>
            <w:r w:rsidRPr="00090C69">
              <w:rPr>
                <w:i/>
                <w:szCs w:val="24"/>
              </w:rPr>
              <w:t>poor</w:t>
            </w:r>
            <w:proofErr w:type="gramEnd"/>
          </w:p>
          <w:p w14:paraId="673C5E05" w14:textId="77777777" w:rsidR="00090C69" w:rsidRDefault="00E3274F"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E3274F">
              <w:rPr>
                <w:i/>
                <w:szCs w:val="24"/>
              </w:rPr>
              <w:t>Cardiff is so dirty. Many more bins required and more street cleaning.</w:t>
            </w:r>
          </w:p>
          <w:p w14:paraId="7CF86AFE" w14:textId="5EA83322" w:rsidR="00E3274F" w:rsidRDefault="00BD005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0056">
              <w:rPr>
                <w:i/>
                <w:szCs w:val="24"/>
              </w:rPr>
              <w:t xml:space="preserve">Waste awareness, education and enforcement. The council spends so much on </w:t>
            </w:r>
            <w:r w:rsidR="00E80439" w:rsidRPr="00BD0056">
              <w:rPr>
                <w:i/>
                <w:szCs w:val="24"/>
              </w:rPr>
              <w:t>clearing</w:t>
            </w:r>
            <w:r w:rsidRPr="00BD0056">
              <w:rPr>
                <w:i/>
                <w:szCs w:val="24"/>
              </w:rPr>
              <w:t xml:space="preserve"> </w:t>
            </w:r>
            <w:proofErr w:type="spellStart"/>
            <w:r w:rsidRPr="00BD0056">
              <w:rPr>
                <w:i/>
                <w:szCs w:val="24"/>
              </w:rPr>
              <w:t>flytipping</w:t>
            </w:r>
            <w:proofErr w:type="spellEnd"/>
            <w:r w:rsidRPr="00BD0056">
              <w:rPr>
                <w:i/>
                <w:szCs w:val="24"/>
              </w:rPr>
              <w:t xml:space="preserve"> from the same hotspots in my community every week. Surely it would make more sense to tackle it at source and deter those who </w:t>
            </w:r>
            <w:r>
              <w:rPr>
                <w:i/>
                <w:szCs w:val="24"/>
              </w:rPr>
              <w:t>d</w:t>
            </w:r>
            <w:r w:rsidRPr="00BD0056">
              <w:rPr>
                <w:i/>
                <w:szCs w:val="24"/>
              </w:rPr>
              <w:t>o it?</w:t>
            </w:r>
          </w:p>
          <w:p w14:paraId="415EFC67" w14:textId="77777777" w:rsidR="00BD0056"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 xml:space="preserve">Used to have someone picking up litter every week in this area, haven't seen anyone for </w:t>
            </w:r>
            <w:proofErr w:type="gramStart"/>
            <w:r w:rsidRPr="00B227C5">
              <w:rPr>
                <w:i/>
                <w:szCs w:val="24"/>
              </w:rPr>
              <w:t>months</w:t>
            </w:r>
            <w:proofErr w:type="gramEnd"/>
          </w:p>
          <w:p w14:paraId="4E41F5B6" w14:textId="1713CDDB" w:rsidR="00CD4DA2" w:rsidRPr="00BA50FD" w:rsidRDefault="00B227C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227C5">
              <w:rPr>
                <w:i/>
                <w:szCs w:val="24"/>
              </w:rPr>
              <w:t>Please sort out the issues re rubbish collection</w:t>
            </w:r>
          </w:p>
        </w:tc>
      </w:tr>
      <w:tr w:rsidR="00CD4DA2" w:rsidRPr="00BA50FD" w14:paraId="543B2CE3"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AA79895" w14:textId="432F3F88" w:rsidR="00CD4DA2" w:rsidRPr="00BA50FD" w:rsidRDefault="00D13DDB">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Highways / Roads / Pavements / Walkways / Cycle lanes</w:t>
            </w:r>
          </w:p>
        </w:tc>
        <w:tc>
          <w:tcPr>
            <w:tcW w:w="719" w:type="dxa"/>
            <w:noWrap/>
          </w:tcPr>
          <w:p w14:paraId="6A956DAF" w14:textId="0FB37694" w:rsidR="00CD4DA2" w:rsidRPr="00BA50FD" w:rsidRDefault="00D13DD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288</w:t>
            </w:r>
          </w:p>
        </w:tc>
        <w:tc>
          <w:tcPr>
            <w:tcW w:w="642" w:type="dxa"/>
            <w:noWrap/>
          </w:tcPr>
          <w:p w14:paraId="019DBF73" w14:textId="0D259D3F" w:rsidR="00CD4DA2" w:rsidRPr="00BA50FD" w:rsidRDefault="00D13DD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25.3</w:t>
            </w:r>
          </w:p>
        </w:tc>
        <w:tc>
          <w:tcPr>
            <w:tcW w:w="5994" w:type="dxa"/>
            <w:noWrap/>
          </w:tcPr>
          <w:p w14:paraId="78111D7F" w14:textId="77777777" w:rsidR="00CD4DA2" w:rsidRDefault="001429D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429DA">
              <w:rPr>
                <w:i/>
                <w:szCs w:val="24"/>
              </w:rPr>
              <w:t xml:space="preserve">The roads for a capital city </w:t>
            </w:r>
            <w:proofErr w:type="gramStart"/>
            <w:r w:rsidRPr="001429DA">
              <w:rPr>
                <w:i/>
                <w:szCs w:val="24"/>
              </w:rPr>
              <w:t>is</w:t>
            </w:r>
            <w:proofErr w:type="gramEnd"/>
            <w:r w:rsidRPr="001429DA">
              <w:rPr>
                <w:i/>
                <w:szCs w:val="24"/>
              </w:rPr>
              <w:t xml:space="preserve"> shocking. Every time it rains many roads flood making it dangerous to cycle and wet for pedestrians. Nothing has changed in the 36 years of living here.</w:t>
            </w:r>
          </w:p>
          <w:p w14:paraId="1331CED9" w14:textId="386BB0DE" w:rsidR="001429DA" w:rsidRDefault="0087129B"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7129B">
              <w:rPr>
                <w:i/>
                <w:szCs w:val="24"/>
              </w:rPr>
              <w:t xml:space="preserve">Drains at side of the roads need cleaning of </w:t>
            </w:r>
            <w:proofErr w:type="gramStart"/>
            <w:r w:rsidRPr="0087129B">
              <w:rPr>
                <w:i/>
                <w:szCs w:val="24"/>
              </w:rPr>
              <w:t>debris</w:t>
            </w:r>
            <w:proofErr w:type="gramEnd"/>
          </w:p>
          <w:p w14:paraId="7386FDAF" w14:textId="77777777" w:rsidR="0087129B" w:rsidRDefault="000B3689"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B3689">
              <w:rPr>
                <w:i/>
                <w:szCs w:val="24"/>
              </w:rPr>
              <w:t xml:space="preserve">Streets are so narrow, parking facilities to houses </w:t>
            </w:r>
            <w:proofErr w:type="gramStart"/>
            <w:r w:rsidRPr="000B3689">
              <w:rPr>
                <w:i/>
                <w:szCs w:val="24"/>
              </w:rPr>
              <w:t>essential</w:t>
            </w:r>
            <w:proofErr w:type="gramEnd"/>
          </w:p>
          <w:p w14:paraId="7792ECB4" w14:textId="77777777" w:rsidR="000B3689" w:rsidRDefault="0066293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6293C">
              <w:rPr>
                <w:i/>
                <w:szCs w:val="24"/>
              </w:rPr>
              <w:t xml:space="preserve">Stop messing with the roads and invest in schools, homes and </w:t>
            </w:r>
            <w:proofErr w:type="gramStart"/>
            <w:r w:rsidRPr="0066293C">
              <w:rPr>
                <w:i/>
                <w:szCs w:val="24"/>
              </w:rPr>
              <w:t>care</w:t>
            </w:r>
            <w:proofErr w:type="gramEnd"/>
          </w:p>
          <w:p w14:paraId="5B153F13" w14:textId="77777777" w:rsidR="0066293C" w:rsidRDefault="00C3314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33143">
              <w:rPr>
                <w:i/>
                <w:szCs w:val="24"/>
              </w:rPr>
              <w:t xml:space="preserve">Get rid of cycle lanes and replace with bus lanes - busses carry more people; increase speeds to 30 mph on more routes into city centre to speed the bus journey </w:t>
            </w:r>
            <w:proofErr w:type="gramStart"/>
            <w:r w:rsidRPr="00C33143">
              <w:rPr>
                <w:i/>
                <w:szCs w:val="24"/>
              </w:rPr>
              <w:t>times</w:t>
            </w:r>
            <w:proofErr w:type="gramEnd"/>
          </w:p>
          <w:p w14:paraId="35AD4BA1" w14:textId="476594FE" w:rsidR="00CD4DA2" w:rsidRPr="00BA50FD" w:rsidRDefault="00B0718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718C">
              <w:rPr>
                <w:i/>
                <w:szCs w:val="24"/>
              </w:rPr>
              <w:t>Look after the walkways and pavements around the city.</w:t>
            </w:r>
          </w:p>
        </w:tc>
      </w:tr>
      <w:tr w:rsidR="00CD4DA2" w:rsidRPr="00BA50FD" w14:paraId="7605F2CB"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D35F2A7" w14:textId="5A1B22E0" w:rsidR="00CD4DA2" w:rsidRPr="00BA50FD" w:rsidRDefault="00D13DDB">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Improve Public Transport</w:t>
            </w:r>
          </w:p>
        </w:tc>
        <w:tc>
          <w:tcPr>
            <w:tcW w:w="719" w:type="dxa"/>
            <w:noWrap/>
          </w:tcPr>
          <w:p w14:paraId="19AAE9FB" w14:textId="6CF27542" w:rsidR="00CD4DA2" w:rsidRPr="00BA50FD" w:rsidRDefault="00D13DD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241</w:t>
            </w:r>
          </w:p>
        </w:tc>
        <w:tc>
          <w:tcPr>
            <w:tcW w:w="642" w:type="dxa"/>
            <w:noWrap/>
          </w:tcPr>
          <w:p w14:paraId="4CDEF8A8" w14:textId="69703C51" w:rsidR="00CD4DA2" w:rsidRPr="00BA50FD" w:rsidRDefault="00D13DD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21.2</w:t>
            </w:r>
          </w:p>
        </w:tc>
        <w:tc>
          <w:tcPr>
            <w:tcW w:w="5994" w:type="dxa"/>
            <w:noWrap/>
          </w:tcPr>
          <w:p w14:paraId="6AD7E5A8" w14:textId="77777777" w:rsidR="00CD4DA2" w:rsidRDefault="0021138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11383">
              <w:rPr>
                <w:i/>
                <w:szCs w:val="24"/>
              </w:rPr>
              <w:t xml:space="preserve">Cardiff forgets outlying villages.  You are making it difficult to drive into the </w:t>
            </w:r>
            <w:proofErr w:type="gramStart"/>
            <w:r w:rsidRPr="00211383">
              <w:rPr>
                <w:i/>
                <w:szCs w:val="24"/>
              </w:rPr>
              <w:t>centre</w:t>
            </w:r>
            <w:proofErr w:type="gramEnd"/>
            <w:r w:rsidRPr="00211383">
              <w:rPr>
                <w:i/>
                <w:szCs w:val="24"/>
              </w:rPr>
              <w:t xml:space="preserve"> but we have no reliable public transport.  </w:t>
            </w:r>
          </w:p>
          <w:p w14:paraId="18BE2AC2" w14:textId="77777777" w:rsidR="00211383" w:rsidRDefault="006B6F3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The Council needs to force </w:t>
            </w:r>
            <w:proofErr w:type="spellStart"/>
            <w:r w:rsidRPr="006B6F34">
              <w:rPr>
                <w:i/>
                <w:szCs w:val="24"/>
              </w:rPr>
              <w:t>TfW</w:t>
            </w:r>
            <w:proofErr w:type="spellEnd"/>
            <w:r w:rsidRPr="006B6F34">
              <w:rPr>
                <w:i/>
                <w:szCs w:val="24"/>
              </w:rPr>
              <w:t xml:space="preserve"> to run train services on the </w:t>
            </w:r>
            <w:proofErr w:type="gramStart"/>
            <w:r w:rsidRPr="006B6F34">
              <w:rPr>
                <w:i/>
                <w:szCs w:val="24"/>
              </w:rPr>
              <w:t>City</w:t>
            </w:r>
            <w:proofErr w:type="gramEnd"/>
            <w:r w:rsidRPr="006B6F34">
              <w:rPr>
                <w:i/>
                <w:szCs w:val="24"/>
              </w:rPr>
              <w:t xml:space="preserve"> line on a Sunday</w:t>
            </w:r>
          </w:p>
          <w:p w14:paraId="60A7B64E" w14:textId="77777777" w:rsidR="006B6F34" w:rsidRDefault="006B6F3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A central bus station is needed to link with the central train station as it used to be. This could be out at the back of the train station. Also, an underground system like the tube in London would be a good option to link the city centre to all areas of the city and help take the </w:t>
            </w:r>
            <w:r w:rsidRPr="006B6F34">
              <w:rPr>
                <w:i/>
                <w:szCs w:val="24"/>
              </w:rPr>
              <w:lastRenderedPageBreak/>
              <w:t>strain off the roads. This could then make it safer for cyclists.</w:t>
            </w:r>
          </w:p>
          <w:p w14:paraId="3FD90434" w14:textId="77777777" w:rsidR="006B6F34" w:rsidRDefault="006B6F3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B6F34">
              <w:rPr>
                <w:i/>
                <w:szCs w:val="24"/>
              </w:rPr>
              <w:t xml:space="preserve">Public transport needs to </w:t>
            </w:r>
            <w:proofErr w:type="gramStart"/>
            <w:r w:rsidRPr="006B6F34">
              <w:rPr>
                <w:i/>
                <w:szCs w:val="24"/>
              </w:rPr>
              <w:t>increased</w:t>
            </w:r>
            <w:proofErr w:type="gramEnd"/>
            <w:r w:rsidRPr="006B6F34">
              <w:rPr>
                <w:i/>
                <w:szCs w:val="24"/>
              </w:rPr>
              <w:t xml:space="preserve"> massively and made more reliable</w:t>
            </w:r>
          </w:p>
          <w:p w14:paraId="248C4E31" w14:textId="77777777" w:rsidR="006B6F34" w:rsidRDefault="00FA43F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Bus services in Cardiff are not good enough. Unreliable and after 6pm not frequent enough. Until this is resolved car use will remain too high.</w:t>
            </w:r>
          </w:p>
          <w:p w14:paraId="01F3836F" w14:textId="7CBF335E" w:rsidR="00CD4DA2" w:rsidRPr="00BA50FD" w:rsidRDefault="00FA43F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A43F8">
              <w:rPr>
                <w:i/>
                <w:szCs w:val="24"/>
              </w:rPr>
              <w:t>you want people out of their cars, then please support bus services</w:t>
            </w:r>
          </w:p>
        </w:tc>
      </w:tr>
      <w:tr w:rsidR="00CD4DA2" w:rsidRPr="00BA50FD" w14:paraId="7FD5A8BF"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D403BCD" w14:textId="5AB0A595"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Better Communication / Consultation / Transparency</w:t>
            </w:r>
          </w:p>
        </w:tc>
        <w:tc>
          <w:tcPr>
            <w:tcW w:w="719" w:type="dxa"/>
            <w:noWrap/>
          </w:tcPr>
          <w:p w14:paraId="0443012A" w14:textId="5849BEC4"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174</w:t>
            </w:r>
          </w:p>
        </w:tc>
        <w:tc>
          <w:tcPr>
            <w:tcW w:w="642" w:type="dxa"/>
            <w:noWrap/>
          </w:tcPr>
          <w:p w14:paraId="19906BFF" w14:textId="5F8EB159"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15.3</w:t>
            </w:r>
          </w:p>
        </w:tc>
        <w:tc>
          <w:tcPr>
            <w:tcW w:w="5994" w:type="dxa"/>
            <w:noWrap/>
          </w:tcPr>
          <w:p w14:paraId="1DDDFB86" w14:textId="77777777" w:rsidR="00CD4DA2" w:rsidRDefault="001B52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527C">
              <w:rPr>
                <w:i/>
                <w:szCs w:val="24"/>
              </w:rPr>
              <w:t>Are you going to summarise and publish the results of this survey?</w:t>
            </w:r>
          </w:p>
          <w:p w14:paraId="09815109" w14:textId="464DA5B2" w:rsidR="00324253" w:rsidRDefault="00324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253">
              <w:rPr>
                <w:i/>
                <w:szCs w:val="24"/>
              </w:rPr>
              <w:t xml:space="preserve">You could answer your phones quicker instead you have to wait up to an hour to get </w:t>
            </w:r>
            <w:proofErr w:type="spellStart"/>
            <w:proofErr w:type="gramStart"/>
            <w:r w:rsidRPr="00324253">
              <w:rPr>
                <w:i/>
                <w:szCs w:val="24"/>
              </w:rPr>
              <w:t>throuh</w:t>
            </w:r>
            <w:proofErr w:type="spellEnd"/>
            <w:proofErr w:type="gramEnd"/>
          </w:p>
          <w:p w14:paraId="6B37BE71" w14:textId="77777777" w:rsidR="001B527C" w:rsidRDefault="001B52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B527C">
              <w:rPr>
                <w:i/>
                <w:szCs w:val="24"/>
              </w:rPr>
              <w:t>Why bother? You take absolutely no notice of what residence say exactly the same as the WAG. USELESS THE LOT OF YOU!</w:t>
            </w:r>
          </w:p>
          <w:p w14:paraId="5E3F442C" w14:textId="77777777" w:rsidR="001B527C" w:rsidRDefault="00324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253">
              <w:rPr>
                <w:i/>
                <w:szCs w:val="24"/>
              </w:rPr>
              <w:t>Respond to emails promptly. Don't ignore written requests.</w:t>
            </w:r>
          </w:p>
          <w:p w14:paraId="27EE6642" w14:textId="3AED350C" w:rsidR="00CD4DA2" w:rsidRPr="00BA50FD" w:rsidRDefault="0032425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324253">
              <w:rPr>
                <w:i/>
                <w:szCs w:val="24"/>
              </w:rPr>
              <w:t>Improve communications with all citizens of the city</w:t>
            </w:r>
          </w:p>
        </w:tc>
      </w:tr>
      <w:tr w:rsidR="00CD4DA2" w:rsidRPr="00BA50FD" w14:paraId="4E7991A9"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2B79F1F" w14:textId="256CD528"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20 mph Speed limit</w:t>
            </w:r>
          </w:p>
        </w:tc>
        <w:tc>
          <w:tcPr>
            <w:tcW w:w="719" w:type="dxa"/>
            <w:noWrap/>
          </w:tcPr>
          <w:p w14:paraId="19604C4B" w14:textId="24A170C1"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161</w:t>
            </w:r>
          </w:p>
        </w:tc>
        <w:tc>
          <w:tcPr>
            <w:tcW w:w="642" w:type="dxa"/>
            <w:noWrap/>
          </w:tcPr>
          <w:p w14:paraId="1E5B9F88" w14:textId="7C9C493B"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14.1</w:t>
            </w:r>
          </w:p>
        </w:tc>
        <w:tc>
          <w:tcPr>
            <w:tcW w:w="5994" w:type="dxa"/>
            <w:noWrap/>
          </w:tcPr>
          <w:p w14:paraId="339C7A13" w14:textId="77777777" w:rsidR="00CD4DA2" w:rsidRDefault="00F07D5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07D53">
              <w:rPr>
                <w:i/>
                <w:szCs w:val="24"/>
              </w:rPr>
              <w:t>Revisit 20mph. Not right for many roads</w:t>
            </w:r>
          </w:p>
          <w:p w14:paraId="4E8BA081" w14:textId="77777777" w:rsidR="00F07D53" w:rsidRDefault="0002394B"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394B">
              <w:rPr>
                <w:i/>
                <w:szCs w:val="24"/>
              </w:rPr>
              <w:t xml:space="preserve">Scrap the disgraceful 20mph </w:t>
            </w:r>
            <w:proofErr w:type="gramStart"/>
            <w:r w:rsidRPr="0002394B">
              <w:rPr>
                <w:i/>
                <w:szCs w:val="24"/>
              </w:rPr>
              <w:t>scam</w:t>
            </w:r>
            <w:proofErr w:type="gramEnd"/>
          </w:p>
          <w:p w14:paraId="2755599F" w14:textId="77777777" w:rsidR="0002394B" w:rsidRDefault="0002394B"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394B">
              <w:rPr>
                <w:i/>
                <w:szCs w:val="24"/>
              </w:rPr>
              <w:t xml:space="preserve">the 20mph speed limits are </w:t>
            </w:r>
            <w:proofErr w:type="gramStart"/>
            <w:r w:rsidRPr="0002394B">
              <w:rPr>
                <w:i/>
                <w:szCs w:val="24"/>
              </w:rPr>
              <w:t>ridiculous</w:t>
            </w:r>
            <w:proofErr w:type="gramEnd"/>
          </w:p>
          <w:p w14:paraId="73761FA2" w14:textId="77777777" w:rsidR="0002394B" w:rsidRDefault="006E66C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E66C2">
              <w:rPr>
                <w:i/>
                <w:szCs w:val="24"/>
              </w:rPr>
              <w:t>I have absolutely no problem with 20 mph speed limits near schools, children play areas etc. But enforcing a blanket 20 mph on all roads is absolutely ridiculous.</w:t>
            </w:r>
          </w:p>
          <w:p w14:paraId="0A03CA6E" w14:textId="0F68A2A0" w:rsidR="00CD4DA2" w:rsidRPr="00BA50FD" w:rsidRDefault="00A4286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42866">
              <w:rPr>
                <w:i/>
                <w:szCs w:val="24"/>
              </w:rPr>
              <w:t>Stick to your guns on the 20mph policy - most people who did GCSE physics understand that it will save on accidents and hospital loading etc.</w:t>
            </w:r>
          </w:p>
        </w:tc>
      </w:tr>
      <w:tr w:rsidR="00CD4DA2" w:rsidRPr="00BA50FD" w14:paraId="63765B68"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8D5E6F9" w14:textId="7C02AFF2"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Get back to basics / Don’t waste money</w:t>
            </w:r>
          </w:p>
        </w:tc>
        <w:tc>
          <w:tcPr>
            <w:tcW w:w="719" w:type="dxa"/>
            <w:noWrap/>
          </w:tcPr>
          <w:p w14:paraId="310AAB7C" w14:textId="3F222D9F"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149</w:t>
            </w:r>
          </w:p>
        </w:tc>
        <w:tc>
          <w:tcPr>
            <w:tcW w:w="642" w:type="dxa"/>
            <w:noWrap/>
          </w:tcPr>
          <w:p w14:paraId="01618366" w14:textId="7E3A9F34" w:rsidR="00CD4DA2" w:rsidRPr="00BA50FD" w:rsidRDefault="00FB01F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13.1</w:t>
            </w:r>
          </w:p>
        </w:tc>
        <w:tc>
          <w:tcPr>
            <w:tcW w:w="5994" w:type="dxa"/>
            <w:noWrap/>
          </w:tcPr>
          <w:p w14:paraId="55A21DC4" w14:textId="1ED0CD39" w:rsidR="00A70B52" w:rsidRDefault="00A70B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0B52">
              <w:rPr>
                <w:i/>
                <w:szCs w:val="24"/>
              </w:rPr>
              <w:t>Get the basics rights. Until then stop wasting money on virtue-signalling and vanity projects.</w:t>
            </w:r>
          </w:p>
          <w:p w14:paraId="49E4422B" w14:textId="68C7D779" w:rsidR="00CD4DA2" w:rsidRDefault="001627D8"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1627D8">
              <w:rPr>
                <w:i/>
                <w:szCs w:val="24"/>
              </w:rPr>
              <w:t>Focus your concerns on the essential services and stop spending on vanity projects which delivery very little. Spend the money as if it were yours.</w:t>
            </w:r>
          </w:p>
          <w:p w14:paraId="1ABF1D30" w14:textId="77777777" w:rsidR="001627D8" w:rsidRDefault="00A70B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0B52">
              <w:rPr>
                <w:i/>
                <w:szCs w:val="24"/>
              </w:rPr>
              <w:t xml:space="preserve">Stop wasting money on cycle lanes that only have minimal </w:t>
            </w:r>
            <w:proofErr w:type="gramStart"/>
            <w:r w:rsidRPr="00A70B52">
              <w:rPr>
                <w:i/>
                <w:szCs w:val="24"/>
              </w:rPr>
              <w:t>use</w:t>
            </w:r>
            <w:proofErr w:type="gramEnd"/>
          </w:p>
          <w:p w14:paraId="0163B29D" w14:textId="77777777" w:rsidR="00A70B52" w:rsidRDefault="00A70B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70B52">
              <w:rPr>
                <w:i/>
                <w:szCs w:val="24"/>
              </w:rPr>
              <w:t>Please stop wasting money on vanity projects</w:t>
            </w:r>
          </w:p>
          <w:p w14:paraId="58B2EE8C" w14:textId="2DCEB8F6" w:rsidR="00CD4DA2" w:rsidRPr="00BA50FD" w:rsidRDefault="00574B6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74B62">
              <w:rPr>
                <w:i/>
                <w:szCs w:val="24"/>
              </w:rPr>
              <w:t>Deal with the basics.</w:t>
            </w:r>
          </w:p>
        </w:tc>
      </w:tr>
      <w:tr w:rsidR="00CD4DA2" w:rsidRPr="00BA50FD" w14:paraId="6AD92CF0"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E9D89DC" w14:textId="12E711D6" w:rsidR="00CD4DA2" w:rsidRPr="00BA50FD" w:rsidRDefault="00FB01F5">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Safer Streets / Greater Police Presence / Tackle ASB Issues</w:t>
            </w:r>
          </w:p>
        </w:tc>
        <w:tc>
          <w:tcPr>
            <w:tcW w:w="719" w:type="dxa"/>
            <w:noWrap/>
          </w:tcPr>
          <w:p w14:paraId="0CBE980A" w14:textId="675A47C6"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147</w:t>
            </w:r>
          </w:p>
        </w:tc>
        <w:tc>
          <w:tcPr>
            <w:tcW w:w="642" w:type="dxa"/>
            <w:noWrap/>
          </w:tcPr>
          <w:p w14:paraId="06DB6651" w14:textId="667222C3" w:rsidR="00CD4DA2" w:rsidRPr="00BA50FD" w:rsidRDefault="00FB01F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12.9</w:t>
            </w:r>
          </w:p>
        </w:tc>
        <w:tc>
          <w:tcPr>
            <w:tcW w:w="5994" w:type="dxa"/>
            <w:noWrap/>
          </w:tcPr>
          <w:p w14:paraId="03F329DA" w14:textId="4F2FC362" w:rsidR="00A64C8F" w:rsidRDefault="00A64C8F"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64C8F">
              <w:rPr>
                <w:i/>
                <w:szCs w:val="24"/>
              </w:rPr>
              <w:t>I know of many instances of theft from shops, and nothing is done by the police. Cardiff Bay Coop is an example where thieves have loaded up bags of produce and walked out without paying.</w:t>
            </w:r>
          </w:p>
          <w:p w14:paraId="786C8A03" w14:textId="332094A4" w:rsidR="00E324A0" w:rsidRDefault="0010061A"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0061A">
              <w:rPr>
                <w:i/>
                <w:szCs w:val="24"/>
              </w:rPr>
              <w:t>Better policing</w:t>
            </w:r>
          </w:p>
          <w:p w14:paraId="59073067" w14:textId="77777777" w:rsidR="0010061A" w:rsidRDefault="002E55DF"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2E55DF">
              <w:rPr>
                <w:i/>
                <w:szCs w:val="24"/>
              </w:rPr>
              <w:lastRenderedPageBreak/>
              <w:t xml:space="preserve">Would like to see a more caring community that considers all people so they can live in harmony in a clean and safe </w:t>
            </w:r>
            <w:proofErr w:type="gramStart"/>
            <w:r w:rsidRPr="002E55DF">
              <w:rPr>
                <w:i/>
                <w:szCs w:val="24"/>
              </w:rPr>
              <w:t>env</w:t>
            </w:r>
            <w:r>
              <w:rPr>
                <w:i/>
                <w:szCs w:val="24"/>
              </w:rPr>
              <w:t>ironment</w:t>
            </w:r>
            <w:proofErr w:type="gramEnd"/>
          </w:p>
          <w:p w14:paraId="6C209171" w14:textId="77777777" w:rsidR="002E55DF" w:rsidRDefault="001A27D7"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A27D7">
              <w:rPr>
                <w:i/>
                <w:szCs w:val="24"/>
              </w:rPr>
              <w:t xml:space="preserve">very concerned about the use of electric bikes that can travel at fast speeds-especially in cycle lanes which are clearly not designed to be used by such </w:t>
            </w:r>
            <w:proofErr w:type="gramStart"/>
            <w:r w:rsidRPr="001A27D7">
              <w:rPr>
                <w:i/>
                <w:szCs w:val="24"/>
              </w:rPr>
              <w:t>bikes</w:t>
            </w:r>
            <w:proofErr w:type="gramEnd"/>
          </w:p>
          <w:p w14:paraId="2924262C" w14:textId="2AB454C4" w:rsidR="00CD4DA2" w:rsidRPr="00BA50FD" w:rsidRDefault="00562A5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62A56">
              <w:rPr>
                <w:i/>
                <w:szCs w:val="24"/>
              </w:rPr>
              <w:t>Better policing of open drug dealing with County lines runners. Open in Broad daylight</w:t>
            </w:r>
          </w:p>
        </w:tc>
      </w:tr>
      <w:tr w:rsidR="00CD4DA2" w:rsidRPr="00BA50FD" w14:paraId="0A52D3E9"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89DF3EB" w14:textId="61FF54DD"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Protection of Green / Open Spaces / Tackle Climate Change</w:t>
            </w:r>
          </w:p>
        </w:tc>
        <w:tc>
          <w:tcPr>
            <w:tcW w:w="719" w:type="dxa"/>
            <w:noWrap/>
          </w:tcPr>
          <w:p w14:paraId="4EA3343E" w14:textId="2B3021BE"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134</w:t>
            </w:r>
          </w:p>
        </w:tc>
        <w:tc>
          <w:tcPr>
            <w:tcW w:w="642" w:type="dxa"/>
            <w:noWrap/>
          </w:tcPr>
          <w:p w14:paraId="66181F5D" w14:textId="6C316C6E"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11.8</w:t>
            </w:r>
          </w:p>
        </w:tc>
        <w:tc>
          <w:tcPr>
            <w:tcW w:w="5994" w:type="dxa"/>
            <w:noWrap/>
          </w:tcPr>
          <w:p w14:paraId="407E2447" w14:textId="77777777" w:rsidR="00CD4DA2" w:rsidRDefault="002624E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624EC">
              <w:rPr>
                <w:i/>
                <w:szCs w:val="24"/>
              </w:rPr>
              <w:t>Maintain and improve green spaces.</w:t>
            </w:r>
          </w:p>
          <w:p w14:paraId="617319AE" w14:textId="77777777" w:rsidR="002624EC" w:rsidRDefault="00B752D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DD">
              <w:rPr>
                <w:i/>
                <w:szCs w:val="24"/>
              </w:rPr>
              <w:t xml:space="preserve">I realise that there is a lot of funding pressure on the council from community groups and industry; </w:t>
            </w:r>
            <w:proofErr w:type="gramStart"/>
            <w:r w:rsidRPr="00B752DD">
              <w:rPr>
                <w:i/>
                <w:szCs w:val="24"/>
              </w:rPr>
              <w:t>but,</w:t>
            </w:r>
            <w:proofErr w:type="gramEnd"/>
            <w:r w:rsidRPr="00B752DD">
              <w:rPr>
                <w:i/>
                <w:szCs w:val="24"/>
              </w:rPr>
              <w:t xml:space="preserve"> if we don’t concentrate on saving the planet funding for these groups and industries will be meaningless.</w:t>
            </w:r>
          </w:p>
          <w:p w14:paraId="791868A5" w14:textId="77777777" w:rsidR="00B752DD" w:rsidRDefault="00B752D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DD">
              <w:rPr>
                <w:i/>
                <w:szCs w:val="24"/>
              </w:rPr>
              <w:t>The council has destroyed parks and open ground. You can’t be trusted on environmental issues. The planning department is an utter disgrace.</w:t>
            </w:r>
          </w:p>
          <w:p w14:paraId="55334BB6" w14:textId="77777777" w:rsidR="00B752DD" w:rsidRDefault="00B752D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752DD">
              <w:rPr>
                <w:i/>
                <w:szCs w:val="24"/>
              </w:rPr>
              <w:t>Please refrain from destroying parks, meadows by removing hundreds of trees to build unnecessary buildings.</w:t>
            </w:r>
          </w:p>
          <w:p w14:paraId="50593BAA" w14:textId="593AED0B" w:rsidR="00CD4DA2" w:rsidRPr="00BA50FD" w:rsidRDefault="005A54F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A54FA">
              <w:rPr>
                <w:i/>
                <w:szCs w:val="24"/>
              </w:rPr>
              <w:t>It is good to see a few electric buses on the road but the whole fleet of buses should be electric. other council vehicles need to be electric very soon.  the provision of public charging places for electric vehicles needs to be speeded up.</w:t>
            </w:r>
          </w:p>
        </w:tc>
      </w:tr>
      <w:tr w:rsidR="00CD4DA2" w:rsidRPr="00BA50FD" w14:paraId="456C6432"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6983B62" w14:textId="7D424955"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Greater Support / Services for the Elderly / disabled / vulnerable</w:t>
            </w:r>
          </w:p>
        </w:tc>
        <w:tc>
          <w:tcPr>
            <w:tcW w:w="719" w:type="dxa"/>
            <w:noWrap/>
          </w:tcPr>
          <w:p w14:paraId="392AD8BF" w14:textId="180C255A"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124</w:t>
            </w:r>
          </w:p>
        </w:tc>
        <w:tc>
          <w:tcPr>
            <w:tcW w:w="642" w:type="dxa"/>
            <w:noWrap/>
          </w:tcPr>
          <w:p w14:paraId="3BC9EF6E" w14:textId="3742298E"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10.9</w:t>
            </w:r>
          </w:p>
        </w:tc>
        <w:tc>
          <w:tcPr>
            <w:tcW w:w="5994" w:type="dxa"/>
            <w:noWrap/>
          </w:tcPr>
          <w:p w14:paraId="3292EA9A" w14:textId="77777777" w:rsidR="00CD4DA2" w:rsidRDefault="00FF493C"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F493C">
              <w:rPr>
                <w:i/>
                <w:szCs w:val="24"/>
              </w:rPr>
              <w:t xml:space="preserve">There is not a lot of consideration for older </w:t>
            </w:r>
            <w:proofErr w:type="gramStart"/>
            <w:r w:rsidRPr="00FF493C">
              <w:rPr>
                <w:i/>
                <w:szCs w:val="24"/>
              </w:rPr>
              <w:t>people</w:t>
            </w:r>
            <w:proofErr w:type="gramEnd"/>
          </w:p>
          <w:p w14:paraId="7540BC32" w14:textId="77777777" w:rsidR="00FF493C" w:rsidRDefault="00FF493C"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F493C">
              <w:rPr>
                <w:i/>
                <w:szCs w:val="24"/>
              </w:rPr>
              <w:t>More focus on health board pathways, streamline the services especially in neuro divergent referrals.</w:t>
            </w:r>
          </w:p>
          <w:p w14:paraId="75F4893B" w14:textId="77777777" w:rsidR="00FF493C" w:rsidRDefault="00BA2CAB"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A2CAB">
              <w:rPr>
                <w:i/>
                <w:szCs w:val="24"/>
              </w:rPr>
              <w:t xml:space="preserve">Pleased with </w:t>
            </w:r>
            <w:proofErr w:type="spellStart"/>
            <w:r w:rsidRPr="00BA2CAB">
              <w:rPr>
                <w:i/>
                <w:szCs w:val="24"/>
              </w:rPr>
              <w:t xml:space="preserve">my </w:t>
            </w:r>
            <w:proofErr w:type="gramStart"/>
            <w:r w:rsidRPr="00BA2CAB">
              <w:rPr>
                <w:i/>
                <w:szCs w:val="24"/>
              </w:rPr>
              <w:t>dads</w:t>
            </w:r>
            <w:proofErr w:type="spellEnd"/>
            <w:proofErr w:type="gramEnd"/>
            <w:r w:rsidRPr="00BA2CAB">
              <w:rPr>
                <w:i/>
                <w:szCs w:val="24"/>
              </w:rPr>
              <w:t xml:space="preserve"> care and social care</w:t>
            </w:r>
          </w:p>
          <w:p w14:paraId="240D78BF" w14:textId="77777777" w:rsidR="00BA2CAB" w:rsidRDefault="004169C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169C3">
              <w:rPr>
                <w:i/>
                <w:szCs w:val="24"/>
              </w:rPr>
              <w:t xml:space="preserve">Need to join up services and recognise an aging </w:t>
            </w:r>
            <w:proofErr w:type="gramStart"/>
            <w:r w:rsidRPr="004169C3">
              <w:rPr>
                <w:i/>
                <w:szCs w:val="24"/>
              </w:rPr>
              <w:t>population</w:t>
            </w:r>
            <w:proofErr w:type="gramEnd"/>
          </w:p>
          <w:p w14:paraId="013ABCDF" w14:textId="79D6A4E4" w:rsidR="00CD4DA2" w:rsidRPr="00BA50FD" w:rsidRDefault="00D95F60"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D95F60">
              <w:rPr>
                <w:i/>
                <w:szCs w:val="24"/>
              </w:rPr>
              <w:t>My daughter has several issues.  And you guys have done nothing to help</w:t>
            </w:r>
          </w:p>
        </w:tc>
      </w:tr>
      <w:tr w:rsidR="00CD4DA2" w:rsidRPr="00BA50FD" w14:paraId="682D9BAC"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A4C99F2" w14:textId="41343EF4"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Negative Council / </w:t>
            </w:r>
            <w:r w:rsidR="00526F52" w:rsidRPr="00347115">
              <w:rPr>
                <w:rFonts w:ascii="Calibri" w:eastAsia="Times New Roman" w:hAnsi="Calibri" w:cs="Calibri"/>
                <w:szCs w:val="24"/>
                <w:lang w:eastAsia="en-GB"/>
              </w:rPr>
              <w:t>Councillo</w:t>
            </w:r>
            <w:r w:rsidR="00526F52" w:rsidRPr="00347115">
              <w:rPr>
                <w:rFonts w:ascii="Calibri" w:eastAsia="Times New Roman" w:hAnsi="Calibri" w:cs="Calibri"/>
                <w:b w:val="0"/>
                <w:bCs w:val="0"/>
                <w:szCs w:val="24"/>
                <w:lang w:eastAsia="en-GB"/>
              </w:rPr>
              <w:t>r</w:t>
            </w:r>
            <w:r w:rsidRPr="00347115">
              <w:rPr>
                <w:rFonts w:ascii="Calibri" w:eastAsia="Times New Roman" w:hAnsi="Calibri" w:cs="Calibri"/>
                <w:szCs w:val="24"/>
                <w:lang w:eastAsia="en-GB"/>
              </w:rPr>
              <w:t xml:space="preserve"> Comments</w:t>
            </w:r>
          </w:p>
        </w:tc>
        <w:tc>
          <w:tcPr>
            <w:tcW w:w="719" w:type="dxa"/>
            <w:noWrap/>
          </w:tcPr>
          <w:p w14:paraId="17BABEAB" w14:textId="5C3A231C"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123</w:t>
            </w:r>
          </w:p>
        </w:tc>
        <w:tc>
          <w:tcPr>
            <w:tcW w:w="642" w:type="dxa"/>
            <w:noWrap/>
          </w:tcPr>
          <w:p w14:paraId="72317338" w14:textId="2C60DA8D" w:rsidR="00CD4DA2" w:rsidRPr="00BA50FD" w:rsidRDefault="009C4D9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10.8</w:t>
            </w:r>
          </w:p>
        </w:tc>
        <w:tc>
          <w:tcPr>
            <w:tcW w:w="5994" w:type="dxa"/>
            <w:noWrap/>
          </w:tcPr>
          <w:p w14:paraId="768A17F7" w14:textId="77777777" w:rsidR="00CD4DA2" w:rsidRDefault="00ED61E4"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D61E4">
              <w:rPr>
                <w:i/>
                <w:szCs w:val="24"/>
              </w:rPr>
              <w:t xml:space="preserve">Council does well to make every living person in </w:t>
            </w:r>
            <w:proofErr w:type="spellStart"/>
            <w:r w:rsidRPr="00ED61E4">
              <w:rPr>
                <w:i/>
                <w:szCs w:val="24"/>
              </w:rPr>
              <w:t>cardiff</w:t>
            </w:r>
            <w:proofErr w:type="spellEnd"/>
            <w:r w:rsidRPr="00ED61E4">
              <w:rPr>
                <w:i/>
                <w:szCs w:val="24"/>
              </w:rPr>
              <w:t xml:space="preserve"> suffer just a little bit more each and every</w:t>
            </w:r>
            <w:r>
              <w:rPr>
                <w:i/>
                <w:szCs w:val="24"/>
              </w:rPr>
              <w:t xml:space="preserve"> </w:t>
            </w:r>
            <w:r w:rsidRPr="00ED61E4">
              <w:rPr>
                <w:i/>
                <w:szCs w:val="24"/>
              </w:rPr>
              <w:t>day.</w:t>
            </w:r>
          </w:p>
          <w:p w14:paraId="3E3C8189" w14:textId="77777777" w:rsidR="00ED61E4" w:rsidRDefault="008C0B18"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C0B18">
              <w:rPr>
                <w:i/>
                <w:szCs w:val="24"/>
              </w:rPr>
              <w:t>Council overall is very poor, too much money wasted on the people who run the council and not enough on the services we need.</w:t>
            </w:r>
          </w:p>
          <w:p w14:paraId="7C80D588" w14:textId="77777777" w:rsidR="008C0B18" w:rsidRDefault="00F37B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37B0E">
              <w:rPr>
                <w:i/>
                <w:szCs w:val="24"/>
              </w:rPr>
              <w:t xml:space="preserve">The council are a shambles. For far too long they have focused on vanity projects and </w:t>
            </w:r>
            <w:proofErr w:type="spellStart"/>
            <w:r w:rsidRPr="00F37B0E">
              <w:rPr>
                <w:i/>
                <w:szCs w:val="24"/>
              </w:rPr>
              <w:t>completly</w:t>
            </w:r>
            <w:proofErr w:type="spellEnd"/>
            <w:r w:rsidRPr="00F37B0E">
              <w:rPr>
                <w:i/>
                <w:szCs w:val="24"/>
              </w:rPr>
              <w:t xml:space="preserve"> neglected the fundamentals. Streets filled with rubbish, verges </w:t>
            </w:r>
            <w:proofErr w:type="gramStart"/>
            <w:r w:rsidRPr="00F37B0E">
              <w:rPr>
                <w:i/>
                <w:szCs w:val="24"/>
              </w:rPr>
              <w:t>over grown</w:t>
            </w:r>
            <w:proofErr w:type="gramEnd"/>
            <w:r w:rsidRPr="00F37B0E">
              <w:rPr>
                <w:i/>
                <w:szCs w:val="24"/>
              </w:rPr>
              <w:t xml:space="preserve">, drains blocked, wasting money forcing </w:t>
            </w:r>
            <w:proofErr w:type="spellStart"/>
            <w:r w:rsidRPr="00F37B0E">
              <w:rPr>
                <w:i/>
                <w:szCs w:val="24"/>
              </w:rPr>
              <w:t>welsh</w:t>
            </w:r>
            <w:proofErr w:type="spellEnd"/>
            <w:r w:rsidRPr="00F37B0E">
              <w:rPr>
                <w:i/>
                <w:szCs w:val="24"/>
              </w:rPr>
              <w:t xml:space="preserve"> to people with no interest (opt out option please), druggies and alcoholics. Neglect of the road users. Awful transport and road planning. The city is vile and </w:t>
            </w:r>
            <w:proofErr w:type="gramStart"/>
            <w:r w:rsidRPr="00F37B0E">
              <w:rPr>
                <w:i/>
                <w:szCs w:val="24"/>
              </w:rPr>
              <w:t>dirty</w:t>
            </w:r>
            <w:proofErr w:type="gramEnd"/>
            <w:r w:rsidRPr="00F37B0E">
              <w:rPr>
                <w:i/>
                <w:szCs w:val="24"/>
              </w:rPr>
              <w:t xml:space="preserve"> and the council should be completely ashamed.</w:t>
            </w:r>
          </w:p>
          <w:p w14:paraId="7AE05CE3" w14:textId="122A64DB" w:rsidR="00F37B0E" w:rsidRDefault="00F37B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37B0E">
              <w:rPr>
                <w:i/>
                <w:szCs w:val="24"/>
              </w:rPr>
              <w:lastRenderedPageBreak/>
              <w:t>Have councillors that are more responsive to needs of their constituents.</w:t>
            </w:r>
          </w:p>
          <w:p w14:paraId="0C31A903" w14:textId="27FA3916" w:rsidR="00CD4DA2" w:rsidRPr="00BA50FD" w:rsidRDefault="00F37B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F37B0E">
              <w:rPr>
                <w:i/>
                <w:szCs w:val="24"/>
              </w:rPr>
              <w:t xml:space="preserve">Yeah sort </w:t>
            </w:r>
            <w:proofErr w:type="gramStart"/>
            <w:r w:rsidRPr="00F37B0E">
              <w:rPr>
                <w:i/>
                <w:szCs w:val="24"/>
              </w:rPr>
              <w:t>your selves</w:t>
            </w:r>
            <w:proofErr w:type="gramEnd"/>
            <w:r w:rsidRPr="00F37B0E">
              <w:rPr>
                <w:i/>
                <w:szCs w:val="24"/>
              </w:rPr>
              <w:t xml:space="preserve"> out it's like living in a 3rd world country</w:t>
            </w:r>
          </w:p>
        </w:tc>
      </w:tr>
      <w:tr w:rsidR="00CD4DA2" w:rsidRPr="00BA50FD" w14:paraId="7F6899C4"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38BA0F8B" w14:textId="35629FFF" w:rsidR="00CD4DA2" w:rsidRPr="00BA50FD" w:rsidRDefault="009C4D98">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Positive Comments</w:t>
            </w:r>
          </w:p>
        </w:tc>
        <w:tc>
          <w:tcPr>
            <w:tcW w:w="719" w:type="dxa"/>
            <w:noWrap/>
          </w:tcPr>
          <w:p w14:paraId="54F31D37" w14:textId="120AC43D"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107</w:t>
            </w:r>
          </w:p>
        </w:tc>
        <w:tc>
          <w:tcPr>
            <w:tcW w:w="642" w:type="dxa"/>
            <w:noWrap/>
          </w:tcPr>
          <w:p w14:paraId="0DB49908" w14:textId="5D104B16" w:rsidR="00CD4DA2" w:rsidRPr="00BA50FD" w:rsidRDefault="009C4D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9.4</w:t>
            </w:r>
          </w:p>
        </w:tc>
        <w:tc>
          <w:tcPr>
            <w:tcW w:w="5994" w:type="dxa"/>
            <w:noWrap/>
          </w:tcPr>
          <w:p w14:paraId="28085668" w14:textId="77777777" w:rsidR="00CD4DA2" w:rsidRDefault="00AA570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A5706">
              <w:rPr>
                <w:i/>
                <w:szCs w:val="24"/>
              </w:rPr>
              <w:t>Council doing great things to people in Cardiff. Feeling good to live here.</w:t>
            </w:r>
          </w:p>
          <w:p w14:paraId="4EBA3F68" w14:textId="77777777" w:rsidR="00AA5706" w:rsidRDefault="007A5AC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AC1">
              <w:rPr>
                <w:i/>
                <w:szCs w:val="24"/>
              </w:rPr>
              <w:t>Thank you for arranging these consultations.</w:t>
            </w:r>
          </w:p>
          <w:p w14:paraId="234FA1C2" w14:textId="77777777" w:rsidR="007A5AC1" w:rsidRDefault="007A5AC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AC1">
              <w:rPr>
                <w:i/>
                <w:szCs w:val="24"/>
              </w:rPr>
              <w:t>Cardiff council is good when you ask for help, people working here are nice and helping.</w:t>
            </w:r>
          </w:p>
          <w:p w14:paraId="4A49B2BA" w14:textId="2CD4E7DD" w:rsidR="007A5AC1" w:rsidRDefault="007A5AC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A5AC1">
              <w:rPr>
                <w:i/>
                <w:szCs w:val="24"/>
              </w:rPr>
              <w:t xml:space="preserve">Well-being </w:t>
            </w:r>
            <w:r>
              <w:rPr>
                <w:i/>
                <w:szCs w:val="24"/>
              </w:rPr>
              <w:t>c</w:t>
            </w:r>
            <w:r w:rsidRPr="007A5AC1">
              <w:rPr>
                <w:i/>
                <w:szCs w:val="24"/>
              </w:rPr>
              <w:t>o</w:t>
            </w:r>
            <w:r>
              <w:rPr>
                <w:i/>
                <w:szCs w:val="24"/>
              </w:rPr>
              <w:t>-</w:t>
            </w:r>
            <w:r w:rsidRPr="007A5AC1">
              <w:rPr>
                <w:i/>
                <w:szCs w:val="24"/>
              </w:rPr>
              <w:t xml:space="preserve">ordinator in hub is an amazing community resource but under </w:t>
            </w:r>
            <w:proofErr w:type="gramStart"/>
            <w:r w:rsidRPr="007A5AC1">
              <w:rPr>
                <w:i/>
                <w:szCs w:val="24"/>
              </w:rPr>
              <w:t>resourced</w:t>
            </w:r>
            <w:proofErr w:type="gramEnd"/>
          </w:p>
          <w:p w14:paraId="466DDA9D" w14:textId="670EC89C" w:rsidR="00CD4DA2" w:rsidRPr="00BA50FD" w:rsidRDefault="00CA7A1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A7A12">
              <w:rPr>
                <w:i/>
                <w:szCs w:val="24"/>
              </w:rPr>
              <w:t>The Dusty Forge services have been invaluable.  We need more services as such</w:t>
            </w:r>
          </w:p>
        </w:tc>
      </w:tr>
      <w:tr w:rsidR="00CD4DA2" w:rsidRPr="00BA50FD" w14:paraId="73E6DBE3"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ADFE126" w14:textId="2B93F4DF"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Housing / Tackle Homelessness Issues</w:t>
            </w:r>
          </w:p>
        </w:tc>
        <w:tc>
          <w:tcPr>
            <w:tcW w:w="719" w:type="dxa"/>
            <w:noWrap/>
          </w:tcPr>
          <w:p w14:paraId="29CD4CD7" w14:textId="6DBB0332"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106</w:t>
            </w:r>
          </w:p>
        </w:tc>
        <w:tc>
          <w:tcPr>
            <w:tcW w:w="642" w:type="dxa"/>
            <w:noWrap/>
          </w:tcPr>
          <w:p w14:paraId="4409AC72" w14:textId="03464998"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9.3</w:t>
            </w:r>
          </w:p>
        </w:tc>
        <w:tc>
          <w:tcPr>
            <w:tcW w:w="5994" w:type="dxa"/>
            <w:noWrap/>
          </w:tcPr>
          <w:p w14:paraId="22F348C7" w14:textId="77777777" w:rsidR="00CD4DA2" w:rsidRDefault="002A1D4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2A1D4C">
              <w:rPr>
                <w:i/>
                <w:szCs w:val="24"/>
              </w:rPr>
              <w:t xml:space="preserve">the city centre has become dirty, full of homeless people and no longer a place I want to visit for </w:t>
            </w:r>
            <w:proofErr w:type="gramStart"/>
            <w:r w:rsidRPr="002A1D4C">
              <w:rPr>
                <w:i/>
                <w:szCs w:val="24"/>
              </w:rPr>
              <w:t>shopping</w:t>
            </w:r>
            <w:proofErr w:type="gramEnd"/>
          </w:p>
          <w:p w14:paraId="04D94E2E" w14:textId="77777777" w:rsidR="002A1D4C" w:rsidRDefault="00E46151"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46151">
              <w:rPr>
                <w:i/>
                <w:szCs w:val="24"/>
              </w:rPr>
              <w:t xml:space="preserve">Help the people sleeping </w:t>
            </w:r>
            <w:proofErr w:type="gramStart"/>
            <w:r w:rsidRPr="00E46151">
              <w:rPr>
                <w:i/>
                <w:szCs w:val="24"/>
              </w:rPr>
              <w:t>rough</w:t>
            </w:r>
            <w:proofErr w:type="gramEnd"/>
          </w:p>
          <w:p w14:paraId="5C075172" w14:textId="77777777" w:rsidR="00E46151" w:rsidRDefault="00E46151"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46151">
              <w:rPr>
                <w:i/>
                <w:szCs w:val="24"/>
              </w:rPr>
              <w:t xml:space="preserve">not doing enough to tackle and support </w:t>
            </w:r>
            <w:proofErr w:type="gramStart"/>
            <w:r w:rsidRPr="00E46151">
              <w:rPr>
                <w:i/>
                <w:szCs w:val="24"/>
              </w:rPr>
              <w:t>homelessness</w:t>
            </w:r>
            <w:proofErr w:type="gramEnd"/>
          </w:p>
          <w:p w14:paraId="0ED9A463" w14:textId="77777777" w:rsidR="00E46151" w:rsidRDefault="00561458"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61458">
              <w:rPr>
                <w:i/>
                <w:szCs w:val="24"/>
              </w:rPr>
              <w:t>Construction of more social housing</w:t>
            </w:r>
          </w:p>
          <w:p w14:paraId="2EC26D46" w14:textId="6AA87C6B" w:rsidR="00CD4DA2" w:rsidRPr="00BA50FD" w:rsidRDefault="00AE1D6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E1D6E">
              <w:rPr>
                <w:i/>
                <w:szCs w:val="24"/>
              </w:rPr>
              <w:t xml:space="preserve">I've got a </w:t>
            </w:r>
            <w:proofErr w:type="gramStart"/>
            <w:r w:rsidRPr="00AE1D6E">
              <w:rPr>
                <w:i/>
                <w:szCs w:val="24"/>
              </w:rPr>
              <w:t>job</w:t>
            </w:r>
            <w:proofErr w:type="gramEnd"/>
            <w:r w:rsidRPr="00AE1D6E">
              <w:rPr>
                <w:i/>
                <w:szCs w:val="24"/>
              </w:rPr>
              <w:t xml:space="preserve"> but I can't start because I can't be housed. </w:t>
            </w:r>
            <w:r>
              <w:rPr>
                <w:i/>
                <w:szCs w:val="24"/>
              </w:rPr>
              <w:t>[Employers]</w:t>
            </w:r>
            <w:r w:rsidRPr="00AE1D6E">
              <w:rPr>
                <w:i/>
                <w:szCs w:val="24"/>
              </w:rPr>
              <w:t xml:space="preserve"> </w:t>
            </w:r>
            <w:proofErr w:type="gramStart"/>
            <w:r w:rsidRPr="00AE1D6E">
              <w:rPr>
                <w:i/>
                <w:szCs w:val="24"/>
              </w:rPr>
              <w:t>want</w:t>
            </w:r>
            <w:proofErr w:type="gramEnd"/>
            <w:r w:rsidRPr="00AE1D6E">
              <w:rPr>
                <w:i/>
                <w:szCs w:val="24"/>
              </w:rPr>
              <w:t xml:space="preserve"> proof of address. But nobody can give me a house not even a place on the floor, it's been over a month. The Hugg</w:t>
            </w:r>
            <w:r>
              <w:rPr>
                <w:i/>
                <w:szCs w:val="24"/>
              </w:rPr>
              <w:t>ard</w:t>
            </w:r>
            <w:r w:rsidRPr="00AE1D6E">
              <w:rPr>
                <w:i/>
                <w:szCs w:val="24"/>
              </w:rPr>
              <w:t xml:space="preserve"> centre won’t take me. </w:t>
            </w:r>
            <w:proofErr w:type="spellStart"/>
            <w:r w:rsidRPr="00AE1D6E">
              <w:rPr>
                <w:i/>
                <w:szCs w:val="24"/>
              </w:rPr>
              <w:t>i</w:t>
            </w:r>
            <w:proofErr w:type="spellEnd"/>
            <w:r w:rsidRPr="00AE1D6E">
              <w:rPr>
                <w:i/>
                <w:szCs w:val="24"/>
              </w:rPr>
              <w:t xml:space="preserve"> am waiting for accommodation, because I have </w:t>
            </w:r>
            <w:r>
              <w:rPr>
                <w:i/>
                <w:szCs w:val="24"/>
              </w:rPr>
              <w:t>no</w:t>
            </w:r>
            <w:r w:rsidRPr="00AE1D6E">
              <w:rPr>
                <w:i/>
                <w:szCs w:val="24"/>
              </w:rPr>
              <w:t>where to cook, I have to buy cooked meals, and that gets very expensive.</w:t>
            </w:r>
          </w:p>
        </w:tc>
      </w:tr>
      <w:tr w:rsidR="00CD4DA2" w:rsidRPr="00BA50FD" w14:paraId="264CD02A"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A8E7BE9" w14:textId="1DC06ADA"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Strike / Industrial Action - </w:t>
            </w:r>
            <w:r w:rsidRPr="00FC19AA">
              <w:rPr>
                <w:rFonts w:ascii="Calibri" w:eastAsia="Times New Roman" w:hAnsi="Calibri" w:cs="Calibri"/>
                <w:szCs w:val="24"/>
                <w:lang w:eastAsia="en-GB"/>
              </w:rPr>
              <w:t>Negativity</w:t>
            </w:r>
          </w:p>
        </w:tc>
        <w:tc>
          <w:tcPr>
            <w:tcW w:w="719" w:type="dxa"/>
            <w:noWrap/>
          </w:tcPr>
          <w:p w14:paraId="4734A1F0" w14:textId="4247E768"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98</w:t>
            </w:r>
          </w:p>
        </w:tc>
        <w:tc>
          <w:tcPr>
            <w:tcW w:w="642" w:type="dxa"/>
            <w:noWrap/>
          </w:tcPr>
          <w:p w14:paraId="49355D9D" w14:textId="224A6974"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8.6</w:t>
            </w:r>
          </w:p>
        </w:tc>
        <w:tc>
          <w:tcPr>
            <w:tcW w:w="5994" w:type="dxa"/>
            <w:noWrap/>
          </w:tcPr>
          <w:p w14:paraId="3C519E4D" w14:textId="77777777" w:rsidR="00CD4DA2" w:rsidRDefault="00466A8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66A83">
              <w:rPr>
                <w:i/>
                <w:szCs w:val="24"/>
              </w:rPr>
              <w:t xml:space="preserve">The collection of green bins normally </w:t>
            </w:r>
            <w:proofErr w:type="gramStart"/>
            <w:r w:rsidRPr="00466A83">
              <w:rPr>
                <w:i/>
                <w:szCs w:val="24"/>
              </w:rPr>
              <w:t>stop</w:t>
            </w:r>
            <w:proofErr w:type="gramEnd"/>
            <w:r w:rsidRPr="00466A83">
              <w:rPr>
                <w:i/>
                <w:szCs w:val="24"/>
              </w:rPr>
              <w:t xml:space="preserve"> about a month too early. This year as there hasn't been many collections of green bins it means that people will be disposing of their waste in a way that is not acceptable.</w:t>
            </w:r>
          </w:p>
          <w:p w14:paraId="45F9A291" w14:textId="77777777" w:rsidR="00185069" w:rsidRDefault="00A27585"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27585">
              <w:rPr>
                <w:i/>
                <w:szCs w:val="24"/>
              </w:rPr>
              <w:t xml:space="preserve">For the love of </w:t>
            </w:r>
            <w:proofErr w:type="gramStart"/>
            <w:r w:rsidRPr="00A27585">
              <w:rPr>
                <w:i/>
                <w:szCs w:val="24"/>
              </w:rPr>
              <w:t>god</w:t>
            </w:r>
            <w:proofErr w:type="gramEnd"/>
            <w:r w:rsidRPr="00A27585">
              <w:rPr>
                <w:i/>
                <w:szCs w:val="24"/>
              </w:rPr>
              <w:t xml:space="preserve"> just pay the binmen what they want so they stop striking. All we want from you people is the rubbish dealt with, criminals and thugs off the streets and functional </w:t>
            </w:r>
            <w:proofErr w:type="gramStart"/>
            <w:r w:rsidRPr="00A27585">
              <w:rPr>
                <w:i/>
                <w:szCs w:val="24"/>
              </w:rPr>
              <w:t>roads</w:t>
            </w:r>
            <w:proofErr w:type="gramEnd"/>
          </w:p>
          <w:p w14:paraId="79AF31D2" w14:textId="77777777" w:rsidR="00A27585" w:rsidRDefault="00B87F06"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87F06">
              <w:rPr>
                <w:i/>
                <w:szCs w:val="24"/>
              </w:rPr>
              <w:t xml:space="preserve">You have a major issue with </w:t>
            </w:r>
            <w:proofErr w:type="spellStart"/>
            <w:r w:rsidRPr="00B87F06">
              <w:rPr>
                <w:i/>
                <w:szCs w:val="24"/>
              </w:rPr>
              <w:t>flyti</w:t>
            </w:r>
            <w:r>
              <w:rPr>
                <w:i/>
                <w:szCs w:val="24"/>
              </w:rPr>
              <w:t>pp</w:t>
            </w:r>
            <w:r w:rsidRPr="00B87F06">
              <w:rPr>
                <w:i/>
                <w:szCs w:val="24"/>
              </w:rPr>
              <w:t>ing</w:t>
            </w:r>
            <w:proofErr w:type="spellEnd"/>
            <w:r w:rsidRPr="00B87F06">
              <w:rPr>
                <w:i/>
                <w:szCs w:val="24"/>
              </w:rPr>
              <w:t xml:space="preserve"> which is made so much worse by the strikes. You need </w:t>
            </w:r>
            <w:proofErr w:type="spellStart"/>
            <w:r w:rsidRPr="00B87F06">
              <w:rPr>
                <w:i/>
                <w:szCs w:val="24"/>
              </w:rPr>
              <w:t>cctv</w:t>
            </w:r>
            <w:proofErr w:type="spellEnd"/>
            <w:r w:rsidRPr="00B87F06">
              <w:rPr>
                <w:i/>
                <w:szCs w:val="24"/>
              </w:rPr>
              <w:t xml:space="preserve"> in areas where this is prolific.</w:t>
            </w:r>
          </w:p>
          <w:p w14:paraId="3AF363EA" w14:textId="1ED829C2" w:rsidR="00CD4DA2" w:rsidRPr="00BA50FD" w:rsidRDefault="0002146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21462">
              <w:rPr>
                <w:i/>
                <w:szCs w:val="24"/>
              </w:rPr>
              <w:t>give bin men a pay rise</w:t>
            </w:r>
          </w:p>
        </w:tc>
      </w:tr>
      <w:tr w:rsidR="00CD4DA2" w:rsidRPr="00BA50FD" w14:paraId="399E18B9"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BDAB206" w14:textId="3061CF88"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More Needed for Young Adults / Children / Education</w:t>
            </w:r>
          </w:p>
        </w:tc>
        <w:tc>
          <w:tcPr>
            <w:tcW w:w="719" w:type="dxa"/>
            <w:noWrap/>
          </w:tcPr>
          <w:p w14:paraId="3FEC770E" w14:textId="46689C75"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81</w:t>
            </w:r>
          </w:p>
        </w:tc>
        <w:tc>
          <w:tcPr>
            <w:tcW w:w="642" w:type="dxa"/>
            <w:noWrap/>
          </w:tcPr>
          <w:p w14:paraId="6DA03D0F" w14:textId="5FD36DB9"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7.1</w:t>
            </w:r>
          </w:p>
        </w:tc>
        <w:tc>
          <w:tcPr>
            <w:tcW w:w="5994" w:type="dxa"/>
            <w:noWrap/>
          </w:tcPr>
          <w:p w14:paraId="5548D2FD" w14:textId="6BA8BE05" w:rsidR="00CD4DA2" w:rsidRDefault="00665411"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65411">
              <w:rPr>
                <w:i/>
                <w:szCs w:val="24"/>
              </w:rPr>
              <w:t xml:space="preserve">I have not got any place for my 14 years old son with autism, </w:t>
            </w:r>
            <w:proofErr w:type="gramStart"/>
            <w:r w:rsidRPr="00665411">
              <w:rPr>
                <w:i/>
                <w:szCs w:val="24"/>
              </w:rPr>
              <w:t>since</w:t>
            </w:r>
            <w:proofErr w:type="gramEnd"/>
            <w:r w:rsidRPr="00665411">
              <w:rPr>
                <w:i/>
                <w:szCs w:val="24"/>
              </w:rPr>
              <w:t xml:space="preserve"> 10 months his case is pending and his condition is worsening, but council is doing nothing for him, it’s really disappointing for us</w:t>
            </w:r>
          </w:p>
          <w:p w14:paraId="3763469B" w14:textId="77777777" w:rsidR="00665411" w:rsidRDefault="000F5B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F5B7C">
              <w:rPr>
                <w:i/>
                <w:szCs w:val="24"/>
              </w:rPr>
              <w:t>Promote use of Apprenticeships</w:t>
            </w:r>
          </w:p>
          <w:p w14:paraId="5D985BE5" w14:textId="77777777" w:rsidR="000F5B7C" w:rsidRDefault="000F5B7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F5B7C">
              <w:rPr>
                <w:i/>
                <w:szCs w:val="24"/>
              </w:rPr>
              <w:t>More amenities for disabled children</w:t>
            </w:r>
          </w:p>
          <w:p w14:paraId="2EBD9230" w14:textId="1F07B8FF" w:rsidR="00CD4DA2" w:rsidRPr="00BA50FD" w:rsidRDefault="00810309"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10309">
              <w:rPr>
                <w:i/>
                <w:szCs w:val="24"/>
              </w:rPr>
              <w:t>Education needs to meet all children's needs</w:t>
            </w:r>
          </w:p>
        </w:tc>
      </w:tr>
      <w:tr w:rsidR="00CD4DA2" w:rsidRPr="00BA50FD" w14:paraId="30F2AA80"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01275085" w14:textId="25ACB2DE"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Planning concerns</w:t>
            </w:r>
          </w:p>
        </w:tc>
        <w:tc>
          <w:tcPr>
            <w:tcW w:w="719" w:type="dxa"/>
            <w:noWrap/>
          </w:tcPr>
          <w:p w14:paraId="5C48B397" w14:textId="61963636"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81</w:t>
            </w:r>
          </w:p>
        </w:tc>
        <w:tc>
          <w:tcPr>
            <w:tcW w:w="642" w:type="dxa"/>
            <w:noWrap/>
          </w:tcPr>
          <w:p w14:paraId="6C1E8750" w14:textId="44575DA1"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7.1</w:t>
            </w:r>
          </w:p>
        </w:tc>
        <w:tc>
          <w:tcPr>
            <w:tcW w:w="5994" w:type="dxa"/>
            <w:noWrap/>
          </w:tcPr>
          <w:p w14:paraId="21672349" w14:textId="77777777" w:rsidR="00CD4DA2" w:rsidRDefault="0009428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94288">
              <w:rPr>
                <w:i/>
                <w:szCs w:val="24"/>
              </w:rPr>
              <w:t xml:space="preserve">Cardiff council makes some strange decisions, removing beautiful buildings or trees or disjointed road works- these decisions waste money and a more strategic bigger picture view would be </w:t>
            </w:r>
            <w:proofErr w:type="gramStart"/>
            <w:r w:rsidRPr="00094288">
              <w:rPr>
                <w:i/>
                <w:szCs w:val="24"/>
              </w:rPr>
              <w:t>better</w:t>
            </w:r>
            <w:proofErr w:type="gramEnd"/>
          </w:p>
          <w:p w14:paraId="7D01CA33" w14:textId="77777777" w:rsidR="00094288" w:rsidRDefault="0032360A"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32360A">
              <w:rPr>
                <w:i/>
                <w:szCs w:val="24"/>
              </w:rPr>
              <w:t xml:space="preserve">Stop building tall buildings in city centre and constantly permitting new shop developments when existing city shops are struggling or closing, it makes the centre ugly and </w:t>
            </w:r>
            <w:proofErr w:type="gramStart"/>
            <w:r w:rsidRPr="0032360A">
              <w:rPr>
                <w:i/>
                <w:szCs w:val="24"/>
              </w:rPr>
              <w:t>uninviting</w:t>
            </w:r>
            <w:proofErr w:type="gramEnd"/>
          </w:p>
          <w:p w14:paraId="21B25AA0" w14:textId="77777777" w:rsidR="0032360A" w:rsidRDefault="00030EFE"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030EFE">
              <w:rPr>
                <w:i/>
                <w:szCs w:val="24"/>
              </w:rPr>
              <w:t xml:space="preserve">Do not allow demolition of significant </w:t>
            </w:r>
            <w:proofErr w:type="gramStart"/>
            <w:r w:rsidRPr="00030EFE">
              <w:rPr>
                <w:i/>
                <w:szCs w:val="24"/>
              </w:rPr>
              <w:t>buildings</w:t>
            </w:r>
            <w:proofErr w:type="gramEnd"/>
          </w:p>
          <w:p w14:paraId="65455C4C" w14:textId="3DFC1E91" w:rsidR="00CD4DA2" w:rsidRPr="00BA50FD" w:rsidRDefault="00FC19AA"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FC19AA">
              <w:rPr>
                <w:i/>
                <w:szCs w:val="24"/>
              </w:rPr>
              <w:t>Stop allowing planning consent to turn family homes into multiple flats</w:t>
            </w:r>
          </w:p>
        </w:tc>
      </w:tr>
      <w:tr w:rsidR="00CD4DA2" w:rsidRPr="00BA50FD" w14:paraId="7F7E05C2"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883B0A3" w14:textId="1F7B8227"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Health / Well-being</w:t>
            </w:r>
          </w:p>
        </w:tc>
        <w:tc>
          <w:tcPr>
            <w:tcW w:w="719" w:type="dxa"/>
            <w:noWrap/>
          </w:tcPr>
          <w:p w14:paraId="1F1C49A3" w14:textId="177F3549"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75</w:t>
            </w:r>
          </w:p>
        </w:tc>
        <w:tc>
          <w:tcPr>
            <w:tcW w:w="642" w:type="dxa"/>
            <w:noWrap/>
          </w:tcPr>
          <w:p w14:paraId="1B41C5B0" w14:textId="7BF5EB6A" w:rsidR="00CD4DA2" w:rsidRPr="00BA50FD" w:rsidRDefault="00556AD7">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6.6</w:t>
            </w:r>
          </w:p>
        </w:tc>
        <w:tc>
          <w:tcPr>
            <w:tcW w:w="5994" w:type="dxa"/>
            <w:noWrap/>
          </w:tcPr>
          <w:p w14:paraId="26CC5381" w14:textId="77777777" w:rsidR="00CD4DA2" w:rsidRDefault="00D11B9B"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D11B9B">
              <w:rPr>
                <w:i/>
                <w:szCs w:val="24"/>
              </w:rPr>
              <w:t xml:space="preserve">The council is under pressure - time scales for delivering support are a concern - long waiting lists for </w:t>
            </w:r>
            <w:proofErr w:type="gramStart"/>
            <w:r w:rsidRPr="00D11B9B">
              <w:rPr>
                <w:i/>
                <w:szCs w:val="24"/>
              </w:rPr>
              <w:t>assessments</w:t>
            </w:r>
            <w:proofErr w:type="gramEnd"/>
          </w:p>
          <w:p w14:paraId="797B1D34" w14:textId="77777777" w:rsidR="00D11B9B" w:rsidRDefault="004F572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F572A">
              <w:rPr>
                <w:i/>
                <w:szCs w:val="24"/>
              </w:rPr>
              <w:t>Keeping the cost of using sports pitches at a level affordable to everyone.</w:t>
            </w:r>
          </w:p>
          <w:p w14:paraId="4B09B2FC" w14:textId="77777777" w:rsidR="004F572A" w:rsidRDefault="008F290C"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8F290C">
              <w:rPr>
                <w:i/>
                <w:szCs w:val="24"/>
              </w:rPr>
              <w:t xml:space="preserve">I have two parents with various health issues including cancer and both have dementia. It is a struggle to get any useful help and the cost of social care is an absolute disgrace. If you don't do something about the older population's health care </w:t>
            </w:r>
            <w:proofErr w:type="gramStart"/>
            <w:r w:rsidRPr="008F290C">
              <w:rPr>
                <w:i/>
                <w:szCs w:val="24"/>
              </w:rPr>
              <w:t>issues</w:t>
            </w:r>
            <w:proofErr w:type="gramEnd"/>
            <w:r w:rsidRPr="008F290C">
              <w:rPr>
                <w:i/>
                <w:szCs w:val="24"/>
              </w:rPr>
              <w:t xml:space="preserve"> we are heading for complete collapse of the NHS as they bear the brunt.</w:t>
            </w:r>
          </w:p>
          <w:p w14:paraId="051486A4" w14:textId="45326B9A" w:rsidR="00CD4DA2" w:rsidRPr="00BA50FD" w:rsidRDefault="0097189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97189A">
              <w:rPr>
                <w:i/>
                <w:szCs w:val="24"/>
              </w:rPr>
              <w:t xml:space="preserve">You gave our leisure centres away. You've ruined our roads with stupid 20mph </w:t>
            </w:r>
            <w:proofErr w:type="gramStart"/>
            <w:r w:rsidRPr="0097189A">
              <w:rPr>
                <w:i/>
                <w:szCs w:val="24"/>
              </w:rPr>
              <w:t>limit</w:t>
            </w:r>
            <w:proofErr w:type="gramEnd"/>
            <w:r w:rsidRPr="0097189A">
              <w:rPr>
                <w:i/>
                <w:szCs w:val="24"/>
              </w:rPr>
              <w:t xml:space="preserve"> and your mental health care is appalling.</w:t>
            </w:r>
          </w:p>
        </w:tc>
      </w:tr>
      <w:tr w:rsidR="00CD4DA2" w:rsidRPr="00BA50FD" w14:paraId="1DF27E51"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20AFEEEC" w14:textId="18F05C68" w:rsidR="00CD4DA2" w:rsidRPr="00BA50FD" w:rsidRDefault="00556AD7">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Economy / Regeneration</w:t>
            </w:r>
          </w:p>
        </w:tc>
        <w:tc>
          <w:tcPr>
            <w:tcW w:w="719" w:type="dxa"/>
            <w:noWrap/>
          </w:tcPr>
          <w:p w14:paraId="186D8890" w14:textId="683DE77F"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73</w:t>
            </w:r>
          </w:p>
        </w:tc>
        <w:tc>
          <w:tcPr>
            <w:tcW w:w="642" w:type="dxa"/>
            <w:noWrap/>
          </w:tcPr>
          <w:p w14:paraId="3D1CB1F6" w14:textId="5FD037B0" w:rsidR="00CD4DA2" w:rsidRPr="00BA50FD" w:rsidRDefault="00556AD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6.4</w:t>
            </w:r>
          </w:p>
        </w:tc>
        <w:tc>
          <w:tcPr>
            <w:tcW w:w="5994" w:type="dxa"/>
            <w:noWrap/>
          </w:tcPr>
          <w:p w14:paraId="34E8461E" w14:textId="77777777" w:rsidR="00CD4DA2" w:rsidRDefault="00612DD7"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612DD7">
              <w:rPr>
                <w:i/>
                <w:szCs w:val="24"/>
              </w:rPr>
              <w:t xml:space="preserve">Cardiff Council needs to work in partnership with other councils in the region and also with Bristol to deliver a good public transport system and economic </w:t>
            </w:r>
            <w:proofErr w:type="gramStart"/>
            <w:r w:rsidRPr="00612DD7">
              <w:rPr>
                <w:i/>
                <w:szCs w:val="24"/>
              </w:rPr>
              <w:t>development</w:t>
            </w:r>
            <w:proofErr w:type="gramEnd"/>
          </w:p>
          <w:p w14:paraId="1CC51ACF" w14:textId="77777777" w:rsidR="00612DD7" w:rsidRDefault="00B4297E"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4297E">
              <w:rPr>
                <w:i/>
                <w:szCs w:val="24"/>
              </w:rPr>
              <w:t xml:space="preserve">I think more jobs and facilities for younger people and adults, more actives for communities to </w:t>
            </w:r>
            <w:proofErr w:type="gramStart"/>
            <w:r w:rsidRPr="00B4297E">
              <w:rPr>
                <w:i/>
                <w:szCs w:val="24"/>
              </w:rPr>
              <w:t>do</w:t>
            </w:r>
            <w:proofErr w:type="gramEnd"/>
          </w:p>
          <w:p w14:paraId="44590F0A" w14:textId="77777777" w:rsidR="00B4297E" w:rsidRDefault="00113C8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3C88">
              <w:rPr>
                <w:i/>
                <w:szCs w:val="24"/>
              </w:rPr>
              <w:t xml:space="preserve">Cardiff’s push to expand is </w:t>
            </w:r>
            <w:proofErr w:type="gramStart"/>
            <w:r w:rsidRPr="00113C88">
              <w:rPr>
                <w:i/>
                <w:szCs w:val="24"/>
              </w:rPr>
              <w:t>crazy</w:t>
            </w:r>
            <w:proofErr w:type="gramEnd"/>
          </w:p>
          <w:p w14:paraId="2C35906D" w14:textId="12E96E0D" w:rsidR="00CD4DA2" w:rsidRPr="00BA50FD" w:rsidRDefault="00113C8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113C88">
              <w:rPr>
                <w:i/>
                <w:szCs w:val="24"/>
              </w:rPr>
              <w:t xml:space="preserve">My own experience has been good, but I think the Council places too much emphasis on conventional economic growth at the expense of </w:t>
            </w:r>
            <w:proofErr w:type="gramStart"/>
            <w:r w:rsidRPr="00113C88">
              <w:rPr>
                <w:i/>
                <w:szCs w:val="24"/>
              </w:rPr>
              <w:t>environment  and</w:t>
            </w:r>
            <w:proofErr w:type="gramEnd"/>
            <w:r w:rsidRPr="00113C88">
              <w:rPr>
                <w:i/>
                <w:szCs w:val="24"/>
              </w:rPr>
              <w:t xml:space="preserve"> </w:t>
            </w:r>
            <w:proofErr w:type="spellStart"/>
            <w:r w:rsidRPr="00113C88">
              <w:rPr>
                <w:i/>
                <w:szCs w:val="24"/>
              </w:rPr>
              <w:t>well being</w:t>
            </w:r>
            <w:proofErr w:type="spellEnd"/>
            <w:r w:rsidRPr="00113C88">
              <w:rPr>
                <w:i/>
                <w:szCs w:val="24"/>
              </w:rPr>
              <w:t>.</w:t>
            </w:r>
          </w:p>
        </w:tc>
      </w:tr>
      <w:tr w:rsidR="00CD4DA2" w:rsidRPr="00BA50FD" w14:paraId="500B9244"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AE49F4C" w14:textId="76D238DF"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More Localised Support / Community </w:t>
            </w:r>
            <w:r w:rsidRPr="00B516A2">
              <w:rPr>
                <w:rFonts w:ascii="Calibri" w:eastAsia="Times New Roman" w:hAnsi="Calibri" w:cs="Calibri"/>
                <w:szCs w:val="24"/>
                <w:lang w:eastAsia="en-GB"/>
              </w:rPr>
              <w:t>Activities</w:t>
            </w:r>
            <w:r w:rsidRPr="00347115">
              <w:rPr>
                <w:rFonts w:ascii="Calibri" w:eastAsia="Times New Roman" w:hAnsi="Calibri" w:cs="Calibri"/>
                <w:szCs w:val="24"/>
                <w:lang w:eastAsia="en-GB"/>
              </w:rPr>
              <w:t xml:space="preserve"> / Groups</w:t>
            </w:r>
          </w:p>
        </w:tc>
        <w:tc>
          <w:tcPr>
            <w:tcW w:w="719" w:type="dxa"/>
            <w:noWrap/>
          </w:tcPr>
          <w:p w14:paraId="2FC01774" w14:textId="5258025F"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71</w:t>
            </w:r>
          </w:p>
        </w:tc>
        <w:tc>
          <w:tcPr>
            <w:tcW w:w="642" w:type="dxa"/>
            <w:noWrap/>
          </w:tcPr>
          <w:p w14:paraId="775085E5" w14:textId="75926E62"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6.2</w:t>
            </w:r>
          </w:p>
        </w:tc>
        <w:tc>
          <w:tcPr>
            <w:tcW w:w="5994" w:type="dxa"/>
            <w:noWrap/>
          </w:tcPr>
          <w:p w14:paraId="1A59E316" w14:textId="77777777" w:rsidR="00CD4DA2" w:rsidRDefault="00BB734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B734F">
              <w:rPr>
                <w:i/>
                <w:szCs w:val="24"/>
              </w:rPr>
              <w:t xml:space="preserve">If you want people to be active in their </w:t>
            </w:r>
            <w:proofErr w:type="gramStart"/>
            <w:r w:rsidRPr="00BB734F">
              <w:rPr>
                <w:i/>
                <w:szCs w:val="24"/>
              </w:rPr>
              <w:t>communities</w:t>
            </w:r>
            <w:proofErr w:type="gramEnd"/>
            <w:r w:rsidRPr="00BB734F">
              <w:rPr>
                <w:i/>
                <w:szCs w:val="24"/>
              </w:rPr>
              <w:t xml:space="preserve"> then you MUST provide better public transportation!</w:t>
            </w:r>
          </w:p>
          <w:p w14:paraId="707265C4" w14:textId="4E7B840D" w:rsidR="00BB734F" w:rsidRDefault="00B0656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656F">
              <w:rPr>
                <w:i/>
                <w:szCs w:val="24"/>
              </w:rPr>
              <w:t>more money into Hubs, they</w:t>
            </w:r>
            <w:r>
              <w:rPr>
                <w:i/>
                <w:szCs w:val="24"/>
              </w:rPr>
              <w:t>’</w:t>
            </w:r>
            <w:r w:rsidRPr="00B0656F">
              <w:rPr>
                <w:i/>
                <w:szCs w:val="24"/>
              </w:rPr>
              <w:t xml:space="preserve">re essential for the wellbeing of </w:t>
            </w:r>
            <w:proofErr w:type="gramStart"/>
            <w:r w:rsidRPr="00B0656F">
              <w:rPr>
                <w:i/>
                <w:szCs w:val="24"/>
              </w:rPr>
              <w:t>communities</w:t>
            </w:r>
            <w:proofErr w:type="gramEnd"/>
          </w:p>
          <w:p w14:paraId="6D55E4B0" w14:textId="77777777" w:rsidR="00B0656F" w:rsidRDefault="00B0656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0656F">
              <w:rPr>
                <w:i/>
                <w:szCs w:val="24"/>
              </w:rPr>
              <w:t xml:space="preserve">Focus on what impacts individuals over 'economy' - fancy high rise developments don't help anyone, but making sure a park is usable by a </w:t>
            </w:r>
            <w:proofErr w:type="gramStart"/>
            <w:r w:rsidRPr="00B0656F">
              <w:rPr>
                <w:i/>
                <w:szCs w:val="24"/>
              </w:rPr>
              <w:t>kids</w:t>
            </w:r>
            <w:proofErr w:type="gramEnd"/>
            <w:r w:rsidRPr="00B0656F">
              <w:rPr>
                <w:i/>
                <w:szCs w:val="24"/>
              </w:rPr>
              <w:t xml:space="preserve"> football team is very helpful</w:t>
            </w:r>
          </w:p>
          <w:p w14:paraId="65A39803" w14:textId="5C9E9D28" w:rsidR="00CD4DA2" w:rsidRPr="00BA50FD" w:rsidRDefault="00526F52"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26F52">
              <w:rPr>
                <w:i/>
                <w:szCs w:val="24"/>
              </w:rPr>
              <w:lastRenderedPageBreak/>
              <w:t xml:space="preserve">The east of Cardiff is seriously lacking in services, and parks for local children. it is so </w:t>
            </w:r>
            <w:proofErr w:type="spellStart"/>
            <w:r w:rsidRPr="00526F52">
              <w:rPr>
                <w:i/>
                <w:szCs w:val="24"/>
              </w:rPr>
              <w:t>so</w:t>
            </w:r>
            <w:proofErr w:type="spellEnd"/>
            <w:r w:rsidRPr="00526F52">
              <w:rPr>
                <w:i/>
                <w:szCs w:val="24"/>
              </w:rPr>
              <w:t xml:space="preserve"> sad to see other areas having parks updated across the city 2/3 times before parks in the east are even considered. We have tried to get this changed and reached out to local MP's with incredibly poor responses. It often seems the East of the city is left behind</w:t>
            </w:r>
          </w:p>
        </w:tc>
      </w:tr>
      <w:tr w:rsidR="00CD4DA2" w:rsidRPr="00BA50FD" w14:paraId="3ECDC33E"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6F7191C" w14:textId="3426E337"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Improve Infrastructure</w:t>
            </w:r>
          </w:p>
        </w:tc>
        <w:tc>
          <w:tcPr>
            <w:tcW w:w="719" w:type="dxa"/>
            <w:noWrap/>
          </w:tcPr>
          <w:p w14:paraId="308B4248" w14:textId="69E0F951"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67</w:t>
            </w:r>
          </w:p>
        </w:tc>
        <w:tc>
          <w:tcPr>
            <w:tcW w:w="642" w:type="dxa"/>
            <w:noWrap/>
          </w:tcPr>
          <w:p w14:paraId="697A8857" w14:textId="5E8468D5"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5.9</w:t>
            </w:r>
          </w:p>
        </w:tc>
        <w:tc>
          <w:tcPr>
            <w:tcW w:w="5994" w:type="dxa"/>
            <w:noWrap/>
          </w:tcPr>
          <w:p w14:paraId="0F377081" w14:textId="77777777" w:rsidR="00CD4DA2" w:rsidRDefault="00956A1D"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56A1D">
              <w:rPr>
                <w:i/>
                <w:szCs w:val="24"/>
              </w:rPr>
              <w:t>Give us a bus station, improve the bus services and all public transport.</w:t>
            </w:r>
          </w:p>
          <w:p w14:paraId="034837AA" w14:textId="33177DFE" w:rsidR="00956A1D" w:rsidRDefault="004E7D5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E7D58">
              <w:rPr>
                <w:i/>
                <w:szCs w:val="24"/>
              </w:rPr>
              <w:t xml:space="preserve">Feel some estates are forgotten about, lack of facilities, not easily accessible when concentrated one area of ward, neglected housing roads pavements., when other parrs of estate have </w:t>
            </w:r>
            <w:proofErr w:type="gramStart"/>
            <w:r w:rsidRPr="004E7D58">
              <w:rPr>
                <w:i/>
                <w:szCs w:val="24"/>
              </w:rPr>
              <w:t>hubs</w:t>
            </w:r>
            <w:proofErr w:type="gramEnd"/>
            <w:r w:rsidRPr="004E7D58">
              <w:rPr>
                <w:i/>
                <w:szCs w:val="24"/>
              </w:rPr>
              <w:t xml:space="preserve"> doctors renewed pavements</w:t>
            </w:r>
          </w:p>
          <w:p w14:paraId="1DE427B1" w14:textId="77777777" w:rsidR="004E7D58" w:rsidRDefault="00C643B0"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643B0">
              <w:rPr>
                <w:i/>
                <w:szCs w:val="24"/>
              </w:rPr>
              <w:t>Improve the economy with better infrastructure, incentives for business.</w:t>
            </w:r>
          </w:p>
          <w:p w14:paraId="2507FEFC" w14:textId="73275F9F" w:rsidR="00CD4DA2" w:rsidRPr="00BA50FD" w:rsidRDefault="00B516A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516A2">
              <w:rPr>
                <w:i/>
                <w:szCs w:val="24"/>
              </w:rPr>
              <w:t>Better facilities need to improve within the communities where it can help for the youngsters</w:t>
            </w:r>
          </w:p>
        </w:tc>
      </w:tr>
      <w:tr w:rsidR="00CD4DA2" w:rsidRPr="00BA50FD" w14:paraId="3ECD539C"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76C7F61D" w14:textId="39179892"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Council budget</w:t>
            </w:r>
          </w:p>
        </w:tc>
        <w:tc>
          <w:tcPr>
            <w:tcW w:w="719" w:type="dxa"/>
            <w:noWrap/>
          </w:tcPr>
          <w:p w14:paraId="7039B982" w14:textId="691F62F6"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65</w:t>
            </w:r>
          </w:p>
        </w:tc>
        <w:tc>
          <w:tcPr>
            <w:tcW w:w="642" w:type="dxa"/>
            <w:noWrap/>
          </w:tcPr>
          <w:p w14:paraId="718E9D8B" w14:textId="35DBB8A3"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5.7</w:t>
            </w:r>
          </w:p>
        </w:tc>
        <w:tc>
          <w:tcPr>
            <w:tcW w:w="5994" w:type="dxa"/>
            <w:noWrap/>
          </w:tcPr>
          <w:p w14:paraId="232B3F14" w14:textId="77777777" w:rsidR="00CD4DA2" w:rsidRDefault="00EE7329"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EE7329">
              <w:rPr>
                <w:i/>
                <w:szCs w:val="24"/>
              </w:rPr>
              <w:t xml:space="preserve">The Council does well with </w:t>
            </w:r>
            <w:proofErr w:type="spellStart"/>
            <w:proofErr w:type="gramStart"/>
            <w:r w:rsidRPr="00EE7329">
              <w:rPr>
                <w:i/>
                <w:szCs w:val="24"/>
              </w:rPr>
              <w:t>it's</w:t>
            </w:r>
            <w:proofErr w:type="spellEnd"/>
            <w:proofErr w:type="gramEnd"/>
            <w:r w:rsidRPr="00EE7329">
              <w:rPr>
                <w:i/>
                <w:szCs w:val="24"/>
              </w:rPr>
              <w:t xml:space="preserve"> limited resources.</w:t>
            </w:r>
          </w:p>
          <w:p w14:paraId="23278AAA" w14:textId="704EBD89" w:rsidR="00EE7329" w:rsidRDefault="005475C3"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5475C3">
              <w:rPr>
                <w:i/>
                <w:szCs w:val="24"/>
              </w:rPr>
              <w:t xml:space="preserve">1) Use your budget more effectively/ efficiently. 2) Minimize wasteful activities. 3) Employ fewer departmental directors and other highly paid employees that is flatten the management structure. 4)Ensure that the elected ward </w:t>
            </w:r>
            <w:proofErr w:type="spellStart"/>
            <w:r w:rsidRPr="005475C3">
              <w:rPr>
                <w:i/>
                <w:szCs w:val="24"/>
              </w:rPr>
              <w:t>counselors</w:t>
            </w:r>
            <w:proofErr w:type="spellEnd"/>
            <w:r w:rsidRPr="005475C3">
              <w:rPr>
                <w:i/>
                <w:szCs w:val="24"/>
              </w:rPr>
              <w:t xml:space="preserve"> engage better with their residents/ constituents. 5) Staff at all level should be reminded periodically that they are part of public services paid for by council tax payers etc. </w:t>
            </w:r>
            <w:proofErr w:type="gramStart"/>
            <w:r w:rsidRPr="005475C3">
              <w:rPr>
                <w:i/>
                <w:szCs w:val="24"/>
              </w:rPr>
              <w:t>6)Cardiff</w:t>
            </w:r>
            <w:proofErr w:type="gramEnd"/>
            <w:r w:rsidRPr="005475C3">
              <w:rPr>
                <w:i/>
                <w:szCs w:val="24"/>
              </w:rPr>
              <w:t xml:space="preserve"> council should avoid spending misappropriate amount of time/ money on 'wok' activities and initiatives that just ticks a box about being inclusive etc</w:t>
            </w:r>
          </w:p>
          <w:p w14:paraId="4996B811" w14:textId="77777777" w:rsidR="005475C3" w:rsidRDefault="00CD5BBA"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D5BBA">
              <w:rPr>
                <w:i/>
                <w:szCs w:val="24"/>
              </w:rPr>
              <w:t>The council services are shoddy at best. The council have more money than ever before and just WASTE it. The council needs to employ appropriate staff that understand managing a budget. It needs to be run like a business.</w:t>
            </w:r>
          </w:p>
          <w:p w14:paraId="49A0F46A" w14:textId="5F3E339B" w:rsidR="00CD4DA2" w:rsidRPr="00BA50FD" w:rsidRDefault="0067540B"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67540B">
              <w:rPr>
                <w:i/>
                <w:szCs w:val="24"/>
              </w:rPr>
              <w:t xml:space="preserve">They are trying their best with </w:t>
            </w:r>
            <w:proofErr w:type="gramStart"/>
            <w:r w:rsidRPr="0067540B">
              <w:rPr>
                <w:i/>
                <w:szCs w:val="24"/>
              </w:rPr>
              <w:t>the  resources</w:t>
            </w:r>
            <w:proofErr w:type="gramEnd"/>
            <w:r w:rsidRPr="0067540B">
              <w:rPr>
                <w:i/>
                <w:szCs w:val="24"/>
              </w:rPr>
              <w:t xml:space="preserve"> they have</w:t>
            </w:r>
          </w:p>
        </w:tc>
      </w:tr>
      <w:tr w:rsidR="00CD4DA2" w:rsidRPr="00BA50FD" w14:paraId="769BB6C7"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660D5DFD" w14:textId="73B34A05"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Council Tax</w:t>
            </w:r>
          </w:p>
        </w:tc>
        <w:tc>
          <w:tcPr>
            <w:tcW w:w="719" w:type="dxa"/>
            <w:noWrap/>
          </w:tcPr>
          <w:p w14:paraId="29DB9657" w14:textId="5AF7D618"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46</w:t>
            </w:r>
          </w:p>
        </w:tc>
        <w:tc>
          <w:tcPr>
            <w:tcW w:w="642" w:type="dxa"/>
            <w:noWrap/>
          </w:tcPr>
          <w:p w14:paraId="682362DE" w14:textId="409E0056" w:rsidR="00CD4DA2" w:rsidRPr="00BA50FD" w:rsidRDefault="002D24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4.0</w:t>
            </w:r>
          </w:p>
        </w:tc>
        <w:tc>
          <w:tcPr>
            <w:tcW w:w="5994" w:type="dxa"/>
            <w:noWrap/>
          </w:tcPr>
          <w:p w14:paraId="15E0998E" w14:textId="77777777" w:rsidR="00CD4DA2" w:rsidRDefault="00BD5FAC"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BD5FAC">
              <w:rPr>
                <w:i/>
                <w:szCs w:val="24"/>
              </w:rPr>
              <w:t xml:space="preserve">You waste millions on pet projects and then just screw the people with council tax rises and </w:t>
            </w:r>
            <w:proofErr w:type="gramStart"/>
            <w:r w:rsidRPr="00BD5FAC">
              <w:rPr>
                <w:i/>
                <w:szCs w:val="24"/>
              </w:rPr>
              <w:t>fines</w:t>
            </w:r>
            <w:proofErr w:type="gramEnd"/>
          </w:p>
          <w:p w14:paraId="5939C263" w14:textId="054841A7" w:rsidR="00BD5FAC" w:rsidRDefault="00AC3A2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AC3A24">
              <w:rPr>
                <w:i/>
                <w:szCs w:val="24"/>
              </w:rPr>
              <w:t>I am not receiving the services I pay for in waste recycling at present. Can I have a rebate for this?</w:t>
            </w:r>
          </w:p>
          <w:p w14:paraId="6A9F26AD" w14:textId="6C605B35" w:rsidR="00CD4DA2" w:rsidRPr="00BA50FD" w:rsidRDefault="004D6D00"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D6D00">
              <w:rPr>
                <w:i/>
                <w:szCs w:val="24"/>
              </w:rPr>
              <w:t>services should emphasize self-help instead of being a nanny state. too few paying in for council tax and too many getting services for nothing and taking the mick</w:t>
            </w:r>
          </w:p>
        </w:tc>
      </w:tr>
      <w:tr w:rsidR="00CD4DA2" w:rsidRPr="00BA50FD" w14:paraId="71C5EB14"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4EBFDAC4" w14:textId="0A65DA42" w:rsidR="00CD4DA2" w:rsidRPr="00BA50FD" w:rsidRDefault="002D24B6">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Parking</w:t>
            </w:r>
          </w:p>
        </w:tc>
        <w:tc>
          <w:tcPr>
            <w:tcW w:w="719" w:type="dxa"/>
            <w:noWrap/>
          </w:tcPr>
          <w:p w14:paraId="31386F64" w14:textId="7F0B87CB"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45</w:t>
            </w:r>
          </w:p>
        </w:tc>
        <w:tc>
          <w:tcPr>
            <w:tcW w:w="642" w:type="dxa"/>
            <w:noWrap/>
          </w:tcPr>
          <w:p w14:paraId="5D160F2A" w14:textId="3F2B5FEF" w:rsidR="00CD4DA2" w:rsidRPr="00BA50FD" w:rsidRDefault="002D24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4.0</w:t>
            </w:r>
          </w:p>
        </w:tc>
        <w:tc>
          <w:tcPr>
            <w:tcW w:w="5994" w:type="dxa"/>
            <w:noWrap/>
          </w:tcPr>
          <w:p w14:paraId="36A175DC" w14:textId="77777777" w:rsidR="00CD4DA2" w:rsidRDefault="000A5ECD"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0A5ECD">
              <w:rPr>
                <w:i/>
                <w:szCs w:val="24"/>
              </w:rPr>
              <w:t xml:space="preserve">Consult local people on what the Council is spending money on. The area I live in has been blighted by </w:t>
            </w:r>
            <w:r w:rsidRPr="000A5ECD">
              <w:rPr>
                <w:i/>
                <w:szCs w:val="24"/>
              </w:rPr>
              <w:lastRenderedPageBreak/>
              <w:t>parking problems for over 20 years and nothing is getting done to resolve the problem.</w:t>
            </w:r>
          </w:p>
          <w:p w14:paraId="0AD8E761" w14:textId="5A2A5C54" w:rsidR="000A5ECD" w:rsidRDefault="00475E37"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475E37">
              <w:rPr>
                <w:i/>
                <w:szCs w:val="24"/>
              </w:rPr>
              <w:t>Please</w:t>
            </w:r>
            <w:r>
              <w:rPr>
                <w:i/>
                <w:szCs w:val="24"/>
              </w:rPr>
              <w:t>,</w:t>
            </w:r>
            <w:r w:rsidRPr="00475E37">
              <w:rPr>
                <w:i/>
                <w:szCs w:val="24"/>
              </w:rPr>
              <w:t xml:space="preserve"> please tackle the terrible parking throughout the city </w:t>
            </w:r>
            <w:r>
              <w:rPr>
                <w:i/>
                <w:szCs w:val="24"/>
              </w:rPr>
              <w:t>–</w:t>
            </w:r>
            <w:r w:rsidRPr="00475E37">
              <w:rPr>
                <w:i/>
                <w:szCs w:val="24"/>
              </w:rPr>
              <w:t xml:space="preserve"> </w:t>
            </w:r>
            <w:proofErr w:type="gramStart"/>
            <w:r w:rsidRPr="00475E37">
              <w:rPr>
                <w:i/>
                <w:szCs w:val="24"/>
              </w:rPr>
              <w:t>awful</w:t>
            </w:r>
            <w:proofErr w:type="gramEnd"/>
          </w:p>
          <w:p w14:paraId="5D431693" w14:textId="227D56FC" w:rsidR="00CD4DA2" w:rsidRPr="00BA50FD" w:rsidRDefault="00C61F6F"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C61F6F">
              <w:rPr>
                <w:i/>
                <w:szCs w:val="24"/>
              </w:rPr>
              <w:t xml:space="preserve">problem parking is not being </w:t>
            </w:r>
            <w:proofErr w:type="gramStart"/>
            <w:r w:rsidRPr="00C61F6F">
              <w:rPr>
                <w:i/>
                <w:szCs w:val="24"/>
              </w:rPr>
              <w:t>addressed,</w:t>
            </w:r>
            <w:proofErr w:type="gramEnd"/>
            <w:r w:rsidRPr="00C61F6F">
              <w:rPr>
                <w:i/>
                <w:szCs w:val="24"/>
              </w:rPr>
              <w:t xml:space="preserve"> the new street parking permit scheme is not effective</w:t>
            </w:r>
          </w:p>
        </w:tc>
      </w:tr>
      <w:tr w:rsidR="00CD4DA2" w:rsidRPr="00BA50FD" w14:paraId="678CCDB4"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50D84AC3" w14:textId="2E839066" w:rsidR="00CD4DA2" w:rsidRPr="00BA50FD" w:rsidRDefault="000E6EF0">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lastRenderedPageBreak/>
              <w:t>Welsh Government Concerns</w:t>
            </w:r>
          </w:p>
        </w:tc>
        <w:tc>
          <w:tcPr>
            <w:tcW w:w="719" w:type="dxa"/>
            <w:noWrap/>
          </w:tcPr>
          <w:p w14:paraId="14B8F548" w14:textId="387E32C4" w:rsidR="00CD4DA2" w:rsidRPr="00BA50FD" w:rsidRDefault="000E6E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39</w:t>
            </w:r>
          </w:p>
        </w:tc>
        <w:tc>
          <w:tcPr>
            <w:tcW w:w="642" w:type="dxa"/>
            <w:noWrap/>
          </w:tcPr>
          <w:p w14:paraId="16A687DA" w14:textId="4925AE1C" w:rsidR="00CD4DA2" w:rsidRPr="00BA50FD" w:rsidRDefault="000E6EF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3.4</w:t>
            </w:r>
          </w:p>
        </w:tc>
        <w:tc>
          <w:tcPr>
            <w:tcW w:w="5994" w:type="dxa"/>
            <w:noWrap/>
          </w:tcPr>
          <w:p w14:paraId="1D0F8966" w14:textId="77777777" w:rsidR="00CD4DA2" w:rsidRDefault="0044175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441758">
              <w:rPr>
                <w:i/>
                <w:szCs w:val="24"/>
              </w:rPr>
              <w:t>My main concern is the lack of support and funding from national governments.</w:t>
            </w:r>
          </w:p>
          <w:p w14:paraId="0A261D13" w14:textId="77777777" w:rsidR="00441758" w:rsidRDefault="007C2E98"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C2E98">
              <w:rPr>
                <w:i/>
                <w:szCs w:val="24"/>
              </w:rPr>
              <w:t xml:space="preserve">I would like to get rid of the national </w:t>
            </w:r>
            <w:proofErr w:type="gramStart"/>
            <w:r w:rsidRPr="007C2E98">
              <w:rPr>
                <w:i/>
                <w:szCs w:val="24"/>
              </w:rPr>
              <w:t>assembly</w:t>
            </w:r>
            <w:proofErr w:type="gramEnd"/>
          </w:p>
          <w:p w14:paraId="2ABE749F" w14:textId="38A66B79" w:rsidR="00CD4DA2" w:rsidRPr="00BA50FD" w:rsidRDefault="00715702"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15702">
              <w:rPr>
                <w:i/>
                <w:szCs w:val="24"/>
              </w:rPr>
              <w:t xml:space="preserve">As a thriving and growing </w:t>
            </w:r>
            <w:proofErr w:type="gramStart"/>
            <w:r w:rsidRPr="00715702">
              <w:rPr>
                <w:i/>
                <w:szCs w:val="24"/>
              </w:rPr>
              <w:t>city</w:t>
            </w:r>
            <w:proofErr w:type="gramEnd"/>
            <w:r w:rsidRPr="00715702">
              <w:rPr>
                <w:i/>
                <w:szCs w:val="24"/>
              </w:rPr>
              <w:t xml:space="preserve"> the council needs more funding from central government.</w:t>
            </w:r>
          </w:p>
        </w:tc>
      </w:tr>
      <w:tr w:rsidR="00CD4DA2" w:rsidRPr="00BA50FD" w14:paraId="4FAB9841" w14:textId="77777777">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Pr>
          <w:p w14:paraId="1FBC5958" w14:textId="7A464501" w:rsidR="00CD4DA2" w:rsidRPr="00BA50FD" w:rsidRDefault="000E6EF0">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 xml:space="preserve">Greater Support </w:t>
            </w:r>
            <w:proofErr w:type="gramStart"/>
            <w:r w:rsidRPr="00347115">
              <w:rPr>
                <w:rFonts w:ascii="Calibri" w:eastAsia="Times New Roman" w:hAnsi="Calibri" w:cs="Calibri"/>
                <w:szCs w:val="24"/>
                <w:lang w:eastAsia="en-GB"/>
              </w:rPr>
              <w:t>For</w:t>
            </w:r>
            <w:proofErr w:type="gramEnd"/>
            <w:r w:rsidRPr="00347115">
              <w:rPr>
                <w:rFonts w:ascii="Calibri" w:eastAsia="Times New Roman" w:hAnsi="Calibri" w:cs="Calibri"/>
                <w:szCs w:val="24"/>
                <w:lang w:eastAsia="en-GB"/>
              </w:rPr>
              <w:t xml:space="preserve"> The Arts / Hospitality Sector</w:t>
            </w:r>
          </w:p>
        </w:tc>
        <w:tc>
          <w:tcPr>
            <w:tcW w:w="719" w:type="dxa"/>
            <w:noWrap/>
          </w:tcPr>
          <w:p w14:paraId="17BC4E7A" w14:textId="3D16341C" w:rsidR="00CD4DA2" w:rsidRPr="00BA50FD" w:rsidRDefault="000E6EF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22</w:t>
            </w:r>
          </w:p>
        </w:tc>
        <w:tc>
          <w:tcPr>
            <w:tcW w:w="642" w:type="dxa"/>
            <w:noWrap/>
          </w:tcPr>
          <w:p w14:paraId="2E1B5911" w14:textId="0A181DE2" w:rsidR="00CD4DA2" w:rsidRPr="00BA50FD" w:rsidRDefault="000E6EF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1.9</w:t>
            </w:r>
          </w:p>
        </w:tc>
        <w:tc>
          <w:tcPr>
            <w:tcW w:w="5994" w:type="dxa"/>
            <w:noWrap/>
          </w:tcPr>
          <w:p w14:paraId="24884CB0" w14:textId="77777777" w:rsidR="00CD4DA2" w:rsidRDefault="00B95647"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95647">
              <w:rPr>
                <w:i/>
                <w:szCs w:val="24"/>
              </w:rPr>
              <w:t>We need more music venues. The city looks so boring and lacks culture, tall bland buildings. Need more art in the city centre to bring some vibran</w:t>
            </w:r>
            <w:r>
              <w:rPr>
                <w:i/>
                <w:szCs w:val="24"/>
              </w:rPr>
              <w:t>c</w:t>
            </w:r>
            <w:r w:rsidRPr="00B95647">
              <w:rPr>
                <w:i/>
                <w:szCs w:val="24"/>
              </w:rPr>
              <w:t>y.</w:t>
            </w:r>
          </w:p>
          <w:p w14:paraId="0C714C93" w14:textId="77777777" w:rsidR="00B95647" w:rsidRDefault="00B30F0E"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B30F0E">
              <w:rPr>
                <w:i/>
                <w:szCs w:val="24"/>
              </w:rPr>
              <w:t>Start supporting local and grass roots businesses, sporting and cultural activities instead of continuously chasing large capital investment. Try to understand what makes cities liveable and desirable places to be.</w:t>
            </w:r>
          </w:p>
          <w:p w14:paraId="008D8172" w14:textId="5B41822E" w:rsidR="00CD4DA2" w:rsidRPr="00BA50FD" w:rsidRDefault="00AB3DD5" w:rsidP="00CD4DA2">
            <w:pPr>
              <w:pStyle w:val="ListParagraph"/>
              <w:numPr>
                <w:ilvl w:val="0"/>
                <w:numId w:val="3"/>
              </w:numPr>
              <w:spacing w:after="120" w:line="240" w:lineRule="auto"/>
              <w:ind w:left="328" w:hanging="215"/>
              <w:cnfStyle w:val="000000010000" w:firstRow="0" w:lastRow="0" w:firstColumn="0" w:lastColumn="0" w:oddVBand="0" w:evenVBand="0" w:oddHBand="0" w:evenHBand="1" w:firstRowFirstColumn="0" w:firstRowLastColumn="0" w:lastRowFirstColumn="0" w:lastRowLastColumn="0"/>
              <w:rPr>
                <w:i/>
                <w:szCs w:val="24"/>
              </w:rPr>
            </w:pPr>
            <w:r w:rsidRPr="00AB3DD5">
              <w:rPr>
                <w:i/>
                <w:szCs w:val="24"/>
              </w:rPr>
              <w:t xml:space="preserve">Please get St David's Hall sorted!!!!  We need this venue in Wales as you cannot hold many types of </w:t>
            </w:r>
            <w:proofErr w:type="gramStart"/>
            <w:r w:rsidRPr="00AB3DD5">
              <w:rPr>
                <w:i/>
                <w:szCs w:val="24"/>
              </w:rPr>
              <w:t>event</w:t>
            </w:r>
            <w:proofErr w:type="gramEnd"/>
            <w:r w:rsidRPr="00AB3DD5">
              <w:rPr>
                <w:i/>
                <w:szCs w:val="24"/>
              </w:rPr>
              <w:t xml:space="preserve"> in the other venues across the city.  The recent RAAC discovery means the hall is closed until next </w:t>
            </w:r>
            <w:proofErr w:type="gramStart"/>
            <w:r w:rsidRPr="00AB3DD5">
              <w:rPr>
                <w:i/>
                <w:szCs w:val="24"/>
              </w:rPr>
              <w:t>year</w:t>
            </w:r>
            <w:proofErr w:type="gramEnd"/>
            <w:r w:rsidRPr="00AB3DD5">
              <w:rPr>
                <w:i/>
                <w:szCs w:val="24"/>
              </w:rPr>
              <w:t xml:space="preserve"> so this is a perfect opportunity to renovate the building and make it more multi-purpose but retaining </w:t>
            </w:r>
            <w:proofErr w:type="spellStart"/>
            <w:r w:rsidRPr="00AB3DD5">
              <w:rPr>
                <w:i/>
                <w:szCs w:val="24"/>
              </w:rPr>
              <w:t>it's</w:t>
            </w:r>
            <w:proofErr w:type="spellEnd"/>
            <w:r w:rsidRPr="00AB3DD5">
              <w:rPr>
                <w:i/>
                <w:szCs w:val="24"/>
              </w:rPr>
              <w:t xml:space="preserve"> initial core value which is as a concert hall.</w:t>
            </w:r>
          </w:p>
        </w:tc>
      </w:tr>
      <w:tr w:rsidR="00CD4DA2" w:rsidRPr="00BA50FD" w14:paraId="1E7F3C5A" w14:textId="77777777" w:rsidTr="003C5D4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21" w:type="dxa"/>
            <w:tcBorders>
              <w:bottom w:val="double" w:sz="4" w:space="0" w:color="009999"/>
            </w:tcBorders>
          </w:tcPr>
          <w:p w14:paraId="3C8141BC" w14:textId="3396DBFD" w:rsidR="00CD4DA2" w:rsidRPr="00BA50FD" w:rsidRDefault="00575732">
            <w:pPr>
              <w:rPr>
                <w:rFonts w:ascii="Calibri" w:eastAsia="Times New Roman" w:hAnsi="Calibri" w:cs="Calibri"/>
                <w:color w:val="000000"/>
                <w:szCs w:val="24"/>
                <w:lang w:eastAsia="en-GB"/>
              </w:rPr>
            </w:pPr>
            <w:r w:rsidRPr="00347115">
              <w:rPr>
                <w:rFonts w:ascii="Calibri" w:eastAsia="Times New Roman" w:hAnsi="Calibri" w:cs="Calibri"/>
                <w:szCs w:val="24"/>
                <w:lang w:eastAsia="en-GB"/>
              </w:rPr>
              <w:t>Misc</w:t>
            </w:r>
            <w:r>
              <w:rPr>
                <w:rFonts w:ascii="Calibri" w:eastAsia="Times New Roman" w:hAnsi="Calibri" w:cs="Calibri"/>
                <w:szCs w:val="24"/>
                <w:lang w:eastAsia="en-GB"/>
              </w:rPr>
              <w:t>ellaneous</w:t>
            </w:r>
          </w:p>
        </w:tc>
        <w:tc>
          <w:tcPr>
            <w:tcW w:w="719" w:type="dxa"/>
            <w:tcBorders>
              <w:bottom w:val="double" w:sz="4" w:space="0" w:color="009999"/>
            </w:tcBorders>
            <w:noWrap/>
          </w:tcPr>
          <w:p w14:paraId="45C39C64" w14:textId="518BCB17" w:rsidR="00CD4DA2" w:rsidRPr="00BA50FD" w:rsidRDefault="005757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lang w:eastAsia="en-GB"/>
              </w:rPr>
            </w:pPr>
            <w:r w:rsidRPr="00347115">
              <w:rPr>
                <w:rFonts w:ascii="Calibri" w:eastAsia="Times New Roman" w:hAnsi="Calibri" w:cs="Calibri"/>
                <w:szCs w:val="24"/>
                <w:lang w:eastAsia="en-GB"/>
              </w:rPr>
              <w:t>67</w:t>
            </w:r>
          </w:p>
        </w:tc>
        <w:tc>
          <w:tcPr>
            <w:tcW w:w="642" w:type="dxa"/>
            <w:tcBorders>
              <w:bottom w:val="double" w:sz="4" w:space="0" w:color="009999"/>
            </w:tcBorders>
            <w:noWrap/>
          </w:tcPr>
          <w:p w14:paraId="7C539306" w14:textId="3D528870" w:rsidR="00CD4DA2" w:rsidRPr="00BA50FD" w:rsidRDefault="0057573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color w:val="000000"/>
                <w:szCs w:val="24"/>
                <w:lang w:eastAsia="en-GB"/>
              </w:rPr>
            </w:pPr>
            <w:r w:rsidRPr="00347115">
              <w:rPr>
                <w:rFonts w:ascii="Calibri" w:eastAsia="Times New Roman" w:hAnsi="Calibri" w:cs="Calibri"/>
                <w:i/>
                <w:iCs/>
                <w:szCs w:val="24"/>
                <w:lang w:eastAsia="en-GB"/>
              </w:rPr>
              <w:t>5.9</w:t>
            </w:r>
          </w:p>
        </w:tc>
        <w:tc>
          <w:tcPr>
            <w:tcW w:w="5994" w:type="dxa"/>
            <w:tcBorders>
              <w:bottom w:val="double" w:sz="4" w:space="0" w:color="009999"/>
            </w:tcBorders>
            <w:noWrap/>
          </w:tcPr>
          <w:p w14:paraId="0FD10DE8" w14:textId="77777777" w:rsidR="00CD4DA2" w:rsidRDefault="00924364"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924364">
              <w:rPr>
                <w:i/>
                <w:szCs w:val="24"/>
              </w:rPr>
              <w:t>Finish one job at time. Where is the bus station? When will the canal in Churchill way ever be finished. Will you reopen St David's Hal in time for the next Cardiff singer of the year? Pretty embarrassing for the Welsh Capital if it isn't.</w:t>
            </w:r>
          </w:p>
          <w:p w14:paraId="2AF2C208" w14:textId="77777777" w:rsidR="00924364" w:rsidRDefault="00591DA1"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591DA1">
              <w:rPr>
                <w:i/>
                <w:szCs w:val="24"/>
              </w:rPr>
              <w:t>The technology on this system is extremely poor. The functionality is clunky and old-fashioned. The libraries in Cardiff are dying sadly. Cycling lanes are confused and dangerous.</w:t>
            </w:r>
          </w:p>
          <w:p w14:paraId="1FA63BB2" w14:textId="77777777" w:rsidR="00591DA1" w:rsidRDefault="00723BDE"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723BDE">
              <w:rPr>
                <w:i/>
                <w:szCs w:val="24"/>
              </w:rPr>
              <w:t>I shouldn't have to pick between children and elderly being fed and having green space and overdue pub</w:t>
            </w:r>
            <w:r>
              <w:rPr>
                <w:i/>
                <w:szCs w:val="24"/>
              </w:rPr>
              <w:t>lic</w:t>
            </w:r>
            <w:r w:rsidRPr="00723BDE">
              <w:rPr>
                <w:i/>
                <w:szCs w:val="24"/>
              </w:rPr>
              <w:t xml:space="preserve"> trans</w:t>
            </w:r>
            <w:r>
              <w:rPr>
                <w:i/>
                <w:szCs w:val="24"/>
              </w:rPr>
              <w:t>port</w:t>
            </w:r>
            <w:r w:rsidRPr="00723BDE">
              <w:rPr>
                <w:i/>
                <w:szCs w:val="24"/>
              </w:rPr>
              <w:t xml:space="preserve"> </w:t>
            </w:r>
            <w:proofErr w:type="gramStart"/>
            <w:r w:rsidRPr="00723BDE">
              <w:rPr>
                <w:i/>
                <w:szCs w:val="24"/>
              </w:rPr>
              <w:t>inf</w:t>
            </w:r>
            <w:r>
              <w:rPr>
                <w:i/>
                <w:szCs w:val="24"/>
              </w:rPr>
              <w:t>r</w:t>
            </w:r>
            <w:r w:rsidRPr="00723BDE">
              <w:rPr>
                <w:i/>
                <w:szCs w:val="24"/>
              </w:rPr>
              <w:t>astructur</w:t>
            </w:r>
            <w:r>
              <w:rPr>
                <w:i/>
                <w:szCs w:val="24"/>
              </w:rPr>
              <w:t>e</w:t>
            </w:r>
            <w:proofErr w:type="gramEnd"/>
          </w:p>
          <w:p w14:paraId="53AFE8B5" w14:textId="5B6E5AAB" w:rsidR="00CD4DA2" w:rsidRPr="00BA50FD" w:rsidRDefault="00CC2093" w:rsidP="00CD4DA2">
            <w:pPr>
              <w:pStyle w:val="ListParagraph"/>
              <w:numPr>
                <w:ilvl w:val="0"/>
                <w:numId w:val="3"/>
              </w:numPr>
              <w:spacing w:after="120" w:line="240" w:lineRule="auto"/>
              <w:ind w:left="328" w:hanging="215"/>
              <w:cnfStyle w:val="000000100000" w:firstRow="0" w:lastRow="0" w:firstColumn="0" w:lastColumn="0" w:oddVBand="0" w:evenVBand="0" w:oddHBand="1" w:evenHBand="0" w:firstRowFirstColumn="0" w:firstRowLastColumn="0" w:lastRowFirstColumn="0" w:lastRowLastColumn="0"/>
              <w:rPr>
                <w:i/>
                <w:szCs w:val="24"/>
              </w:rPr>
            </w:pPr>
            <w:r w:rsidRPr="00CC2093">
              <w:rPr>
                <w:i/>
                <w:szCs w:val="24"/>
              </w:rPr>
              <w:t>I was very pleased that Cardiff was granted World Tree City status but saddened that there has not been any formal public recognition of this</w:t>
            </w:r>
          </w:p>
        </w:tc>
      </w:tr>
      <w:tr w:rsidR="00CD4DA2" w:rsidRPr="00BA50FD" w14:paraId="6EB6C303" w14:textId="77777777">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1" w:type="dxa"/>
          </w:tcPr>
          <w:p w14:paraId="123AFEF2" w14:textId="426EF54E" w:rsidR="00CD4DA2" w:rsidRPr="00BA50FD" w:rsidRDefault="00CD4DA2">
            <w:pPr>
              <w:rPr>
                <w:rFonts w:eastAsia="Times New Roman" w:cstheme="minorHAnsi"/>
                <w:color w:val="000000"/>
                <w:szCs w:val="24"/>
                <w:lang w:eastAsia="en-GB"/>
              </w:rPr>
            </w:pPr>
          </w:p>
        </w:tc>
        <w:tc>
          <w:tcPr>
            <w:tcW w:w="719" w:type="dxa"/>
            <w:noWrap/>
          </w:tcPr>
          <w:p w14:paraId="7C5350DE" w14:textId="05B93517" w:rsidR="00CD4DA2" w:rsidRPr="00BA50FD" w:rsidRDefault="007D7CE3">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r>
              <w:rPr>
                <w:rFonts w:eastAsia="Times New Roman" w:cstheme="minorHAnsi"/>
                <w:color w:val="000000"/>
                <w:szCs w:val="24"/>
                <w:lang w:eastAsia="en-GB"/>
              </w:rPr>
              <w:t>1138</w:t>
            </w:r>
          </w:p>
        </w:tc>
        <w:tc>
          <w:tcPr>
            <w:tcW w:w="642" w:type="dxa"/>
            <w:noWrap/>
          </w:tcPr>
          <w:p w14:paraId="23525561" w14:textId="77777777" w:rsidR="00CD4DA2" w:rsidRPr="00BA50FD" w:rsidRDefault="00CD4DA2">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p>
        </w:tc>
        <w:tc>
          <w:tcPr>
            <w:tcW w:w="5994" w:type="dxa"/>
            <w:noWrap/>
          </w:tcPr>
          <w:p w14:paraId="28A2201D" w14:textId="77777777" w:rsidR="00CD4DA2" w:rsidRPr="00BA50FD" w:rsidRDefault="00CD4DA2">
            <w:pP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Cs w:val="24"/>
                <w:lang w:eastAsia="en-GB"/>
              </w:rPr>
            </w:pPr>
          </w:p>
        </w:tc>
      </w:tr>
    </w:tbl>
    <w:p w14:paraId="7464390E" w14:textId="77777777" w:rsidR="00CD4DA2" w:rsidRPr="00BA50FD" w:rsidRDefault="00CD4DA2" w:rsidP="00CD4DA2">
      <w:pPr>
        <w:rPr>
          <w:sz w:val="24"/>
          <w:szCs w:val="24"/>
        </w:rPr>
      </w:pPr>
      <w:r w:rsidRPr="00BA50FD">
        <w:rPr>
          <w:i/>
          <w:sz w:val="24"/>
          <w:szCs w:val="24"/>
        </w:rPr>
        <w:t xml:space="preserve">Respondents could select multiple options so the total will exceed </w:t>
      </w:r>
      <w:proofErr w:type="gramStart"/>
      <w:r w:rsidRPr="00BA50FD">
        <w:rPr>
          <w:i/>
          <w:sz w:val="24"/>
          <w:szCs w:val="24"/>
        </w:rPr>
        <w:t>100%</w:t>
      </w:r>
      <w:proofErr w:type="gramEnd"/>
    </w:p>
    <w:p w14:paraId="43EDCEBD" w14:textId="77777777" w:rsidR="00CD4DA2" w:rsidRPr="00BA50FD" w:rsidRDefault="00CD4DA2" w:rsidP="00CD4DA2">
      <w:pPr>
        <w:rPr>
          <w:lang w:eastAsia="en-US"/>
        </w:rPr>
      </w:pPr>
    </w:p>
    <w:p w14:paraId="1D54B079" w14:textId="0E3CC1AC" w:rsidR="00CD4DA2" w:rsidRPr="00BA50FD" w:rsidRDefault="00CD4DA2" w:rsidP="00CD4DA2">
      <w:pPr>
        <w:pStyle w:val="Heading1"/>
        <w:rPr>
          <w:rFonts w:asciiTheme="minorHAnsi" w:hAnsiTheme="minorHAnsi" w:cstheme="minorHAnsi"/>
          <w:b/>
          <w:color w:val="auto"/>
          <w:sz w:val="36"/>
        </w:rPr>
      </w:pPr>
      <w:bookmarkStart w:id="56" w:name="_Appendix_U_–"/>
      <w:bookmarkStart w:id="57" w:name="_Appendix_N_–"/>
      <w:bookmarkStart w:id="58" w:name="_Toc168164297"/>
      <w:bookmarkEnd w:id="56"/>
      <w:bookmarkEnd w:id="57"/>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T</w:t>
      </w:r>
      <w:r w:rsidRPr="00BA50FD">
        <w:rPr>
          <w:rFonts w:asciiTheme="minorHAnsi" w:hAnsiTheme="minorHAnsi" w:cstheme="minorHAnsi"/>
          <w:b/>
          <w:color w:val="auto"/>
          <w:sz w:val="36"/>
        </w:rPr>
        <w:t xml:space="preserve"> – Promotion of the survey</w:t>
      </w:r>
      <w:bookmarkEnd w:id="58"/>
    </w:p>
    <w:p w14:paraId="5502D10C" w14:textId="77777777" w:rsidR="00CD4DA2" w:rsidRPr="00BA50FD" w:rsidRDefault="00CD4DA2" w:rsidP="00CD4DA2">
      <w:pPr>
        <w:spacing w:after="0"/>
        <w:rPr>
          <w:rFonts w:ascii="Calibri" w:eastAsia="Times New Roman" w:hAnsi="Calibri" w:cs="Calibri"/>
          <w:color w:val="000000"/>
          <w:lang w:eastAsia="en-GB"/>
        </w:rPr>
      </w:pPr>
    </w:p>
    <w:p w14:paraId="681A90F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Hubs and libraries across the city  </w:t>
      </w:r>
    </w:p>
    <w:p w14:paraId="5E37A11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Face-to-face engagement in Central Cardiff, Cardiff Bay, </w:t>
      </w:r>
      <w:proofErr w:type="spellStart"/>
      <w:r w:rsidRPr="00BA50FD">
        <w:rPr>
          <w:sz w:val="24"/>
          <w:szCs w:val="24"/>
          <w:lang w:eastAsia="en-US"/>
        </w:rPr>
        <w:t>Adamsdown</w:t>
      </w:r>
      <w:proofErr w:type="spellEnd"/>
      <w:r w:rsidRPr="00BA50FD">
        <w:rPr>
          <w:sz w:val="24"/>
          <w:szCs w:val="24"/>
          <w:lang w:eastAsia="en-US"/>
        </w:rPr>
        <w:t xml:space="preserve">, </w:t>
      </w:r>
      <w:proofErr w:type="spellStart"/>
      <w:r w:rsidRPr="00BA50FD">
        <w:rPr>
          <w:sz w:val="24"/>
          <w:szCs w:val="24"/>
          <w:lang w:eastAsia="en-US"/>
        </w:rPr>
        <w:t>Butetown</w:t>
      </w:r>
      <w:proofErr w:type="spellEnd"/>
      <w:r w:rsidRPr="00BA50FD">
        <w:rPr>
          <w:sz w:val="24"/>
          <w:szCs w:val="24"/>
          <w:lang w:eastAsia="en-US"/>
        </w:rPr>
        <w:t xml:space="preserve">, Canton, Riverside, surveys and flyers left in shops, cafes, restaurants, pubs and other local </w:t>
      </w:r>
      <w:proofErr w:type="gramStart"/>
      <w:r w:rsidRPr="00BA50FD">
        <w:rPr>
          <w:sz w:val="24"/>
          <w:szCs w:val="24"/>
          <w:lang w:eastAsia="en-US"/>
        </w:rPr>
        <w:t>businesses</w:t>
      </w:r>
      <w:proofErr w:type="gramEnd"/>
    </w:p>
    <w:p w14:paraId="172B5E3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FAN </w:t>
      </w:r>
      <w:proofErr w:type="gramStart"/>
      <w:r w:rsidRPr="00BA50FD">
        <w:rPr>
          <w:sz w:val="24"/>
          <w:szCs w:val="24"/>
          <w:lang w:eastAsia="en-US"/>
        </w:rPr>
        <w:t>groups</w:t>
      </w:r>
      <w:proofErr w:type="gramEnd"/>
    </w:p>
    <w:p w14:paraId="75C98D8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 xml:space="preserve">Schools (including </w:t>
      </w:r>
      <w:proofErr w:type="spellStart"/>
      <w:r w:rsidRPr="00BA50FD">
        <w:rPr>
          <w:sz w:val="24"/>
          <w:szCs w:val="24"/>
          <w:lang w:eastAsia="en-US"/>
        </w:rPr>
        <w:t>Adamsdown</w:t>
      </w:r>
      <w:proofErr w:type="spellEnd"/>
      <w:r w:rsidRPr="00BA50FD">
        <w:rPr>
          <w:sz w:val="24"/>
          <w:szCs w:val="24"/>
          <w:lang w:eastAsia="en-US"/>
        </w:rPr>
        <w:t xml:space="preserve"> Primary, Kitchener Community Outreach, Riverside Primary, Ysgol </w:t>
      </w:r>
      <w:proofErr w:type="spellStart"/>
      <w:r w:rsidRPr="00BA50FD">
        <w:rPr>
          <w:sz w:val="24"/>
          <w:szCs w:val="24"/>
          <w:lang w:eastAsia="en-US"/>
        </w:rPr>
        <w:t>Hamadryad</w:t>
      </w:r>
      <w:proofErr w:type="spellEnd"/>
      <w:r w:rsidRPr="00BA50FD">
        <w:rPr>
          <w:sz w:val="24"/>
          <w:szCs w:val="24"/>
          <w:lang w:eastAsia="en-US"/>
        </w:rPr>
        <w:t>, Mount Stuart Primary)</w:t>
      </w:r>
    </w:p>
    <w:p w14:paraId="5046C34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Green squirrel</w:t>
      </w:r>
    </w:p>
    <w:p w14:paraId="45BDD81A"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Trinity Centre</w:t>
      </w:r>
    </w:p>
    <w:p w14:paraId="1F183377"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Women Connect First</w:t>
      </w:r>
    </w:p>
    <w:p w14:paraId="7E7B23C9"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Moorlands Community Centre</w:t>
      </w:r>
    </w:p>
    <w:p w14:paraId="5518C1C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Dusty Forge</w:t>
      </w:r>
    </w:p>
    <w:p w14:paraId="31CE5DD6"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Caerau Heritage Centre</w:t>
      </w:r>
    </w:p>
    <w:p w14:paraId="54F2A838"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Beacon Centre</w:t>
      </w:r>
    </w:p>
    <w:p w14:paraId="7C2C3F23" w14:textId="77777777" w:rsidR="00CD4DA2" w:rsidRPr="00BA50FD" w:rsidRDefault="00CD4DA2" w:rsidP="00CD4DA2">
      <w:pPr>
        <w:pStyle w:val="ListParagraph"/>
        <w:numPr>
          <w:ilvl w:val="0"/>
          <w:numId w:val="3"/>
        </w:numPr>
        <w:spacing w:line="240" w:lineRule="auto"/>
        <w:ind w:left="714" w:hanging="357"/>
        <w:rPr>
          <w:sz w:val="24"/>
          <w:szCs w:val="24"/>
          <w:lang w:eastAsia="en-US"/>
        </w:rPr>
      </w:pPr>
      <w:proofErr w:type="spellStart"/>
      <w:r w:rsidRPr="00BA50FD">
        <w:rPr>
          <w:sz w:val="24"/>
          <w:szCs w:val="24"/>
          <w:lang w:eastAsia="en-US"/>
        </w:rPr>
        <w:t>Butetown</w:t>
      </w:r>
      <w:proofErr w:type="spellEnd"/>
      <w:r w:rsidRPr="00BA50FD">
        <w:rPr>
          <w:sz w:val="24"/>
          <w:szCs w:val="24"/>
          <w:lang w:eastAsia="en-US"/>
        </w:rPr>
        <w:t xml:space="preserve"> Medical Centre</w:t>
      </w:r>
    </w:p>
    <w:p w14:paraId="487F16E7" w14:textId="77777777" w:rsidR="00CD4DA2" w:rsidRPr="00BA50FD" w:rsidRDefault="00CD4DA2" w:rsidP="00CD4DA2">
      <w:pPr>
        <w:pStyle w:val="ListParagraph"/>
        <w:numPr>
          <w:ilvl w:val="0"/>
          <w:numId w:val="3"/>
        </w:numPr>
        <w:spacing w:line="240" w:lineRule="auto"/>
        <w:ind w:left="714" w:hanging="357"/>
        <w:rPr>
          <w:sz w:val="24"/>
          <w:szCs w:val="24"/>
          <w:lang w:eastAsia="en-US"/>
        </w:rPr>
      </w:pPr>
      <w:proofErr w:type="spellStart"/>
      <w:r w:rsidRPr="00BA50FD">
        <w:rPr>
          <w:sz w:val="24"/>
          <w:szCs w:val="24"/>
          <w:lang w:eastAsia="en-US"/>
        </w:rPr>
        <w:t>Butetown</w:t>
      </w:r>
      <w:proofErr w:type="spellEnd"/>
      <w:r w:rsidRPr="00BA50FD">
        <w:rPr>
          <w:sz w:val="24"/>
          <w:szCs w:val="24"/>
          <w:lang w:eastAsia="en-US"/>
        </w:rPr>
        <w:t xml:space="preserve"> Community Centre</w:t>
      </w:r>
    </w:p>
    <w:p w14:paraId="4E9E790E" w14:textId="77777777" w:rsidR="00CD4DA2" w:rsidRPr="00BA50FD" w:rsidRDefault="00CD4DA2" w:rsidP="00CD4DA2">
      <w:pPr>
        <w:pStyle w:val="ListParagraph"/>
        <w:spacing w:line="240" w:lineRule="auto"/>
        <w:ind w:left="714"/>
        <w:rPr>
          <w:sz w:val="24"/>
          <w:szCs w:val="24"/>
          <w:lang w:eastAsia="en-US"/>
        </w:rPr>
      </w:pPr>
    </w:p>
    <w:p w14:paraId="3096DF76"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Local councillors, particularly those in areas with historically low response</w:t>
      </w:r>
    </w:p>
    <w:p w14:paraId="27076F63"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Community Councils</w:t>
      </w:r>
    </w:p>
    <w:p w14:paraId="6348E14F"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C3SC</w:t>
      </w:r>
    </w:p>
    <w:p w14:paraId="7DF88450"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Public Health Wales</w:t>
      </w:r>
    </w:p>
    <w:p w14:paraId="41F8F17D"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sz w:val="24"/>
          <w:szCs w:val="24"/>
          <w:lang w:eastAsia="en-US"/>
        </w:rPr>
        <w:t>Schools via Education &amp; Lifelong Learning</w:t>
      </w:r>
    </w:p>
    <w:p w14:paraId="06552F24"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Youth Council</w:t>
      </w:r>
    </w:p>
    <w:p w14:paraId="0CFE2CAE"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PSB Members</w:t>
      </w:r>
    </w:p>
    <w:p w14:paraId="0E04D652"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Tenants Website</w:t>
      </w:r>
    </w:p>
    <w:p w14:paraId="6A9EC9B9"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Partnership Team (to pass to Faith Groups, PCC, Disability groups including the Cardiff People First, Cardiff Institute for the Blind, Guide Dogs Cymru, RNIB and Diverse Cymru)</w:t>
      </w:r>
    </w:p>
    <w:p w14:paraId="68ADB86A"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Members</w:t>
      </w:r>
    </w:p>
    <w:p w14:paraId="6B889E29"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Cardiff Council website (Home page and pop-ups on other pages receiving high traffic)</w:t>
      </w:r>
    </w:p>
    <w:p w14:paraId="73287B0F"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Ask Cardiff Live Consultations Page</w:t>
      </w:r>
    </w:p>
    <w:p w14:paraId="7305EB80"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Staff Intranet</w:t>
      </w:r>
    </w:p>
    <w:p w14:paraId="452893D9" w14:textId="77777777" w:rsidR="00CD4DA2" w:rsidRPr="00BA50FD" w:rsidRDefault="00CD4DA2" w:rsidP="00CD4DA2">
      <w:pPr>
        <w:pStyle w:val="ListParagraph"/>
        <w:numPr>
          <w:ilvl w:val="0"/>
          <w:numId w:val="3"/>
        </w:numPr>
        <w:spacing w:line="240" w:lineRule="auto"/>
        <w:ind w:left="714" w:hanging="357"/>
        <w:rPr>
          <w:sz w:val="24"/>
          <w:szCs w:val="24"/>
          <w:lang w:eastAsia="en-US"/>
        </w:rPr>
      </w:pPr>
      <w:proofErr w:type="spellStart"/>
      <w:r w:rsidRPr="00BA50FD">
        <w:rPr>
          <w:rFonts w:ascii="Calibri" w:eastAsia="Times New Roman" w:hAnsi="Calibri" w:cs="Calibri"/>
          <w:color w:val="000000"/>
          <w:sz w:val="24"/>
          <w:szCs w:val="24"/>
          <w:lang w:eastAsia="en-GB"/>
        </w:rPr>
        <w:t>DigiGov</w:t>
      </w:r>
      <w:proofErr w:type="spellEnd"/>
    </w:p>
    <w:p w14:paraId="40BCB988" w14:textId="77777777" w:rsidR="00CD4DA2" w:rsidRPr="00BA50FD" w:rsidRDefault="00CD4DA2" w:rsidP="00CD4DA2">
      <w:pPr>
        <w:pStyle w:val="ListParagraph"/>
        <w:numPr>
          <w:ilvl w:val="0"/>
          <w:numId w:val="3"/>
        </w:numPr>
        <w:spacing w:line="240" w:lineRule="auto"/>
        <w:ind w:left="714" w:hanging="357"/>
        <w:rPr>
          <w:sz w:val="24"/>
          <w:szCs w:val="24"/>
          <w:lang w:eastAsia="en-US"/>
        </w:rPr>
      </w:pPr>
      <w:r w:rsidRPr="00BA50FD">
        <w:rPr>
          <w:rFonts w:ascii="Calibri" w:eastAsia="Times New Roman" w:hAnsi="Calibri" w:cs="Calibri"/>
          <w:color w:val="000000"/>
          <w:sz w:val="24"/>
          <w:szCs w:val="24"/>
          <w:lang w:eastAsia="en-GB"/>
        </w:rPr>
        <w:t>Email to all staff from Staff Information</w:t>
      </w:r>
    </w:p>
    <w:p w14:paraId="23267E1C" w14:textId="77777777" w:rsidR="00CD4DA2" w:rsidRPr="00BA50FD" w:rsidRDefault="00CD4DA2" w:rsidP="00CD4DA2">
      <w:pPr>
        <w:spacing w:after="0"/>
        <w:rPr>
          <w:b/>
          <w:lang w:eastAsia="en-US"/>
        </w:rPr>
      </w:pPr>
      <w:r w:rsidRPr="00BA50FD">
        <w:rPr>
          <w:b/>
          <w:lang w:eastAsia="en-US"/>
        </w:rPr>
        <w:t>Social Media Presence</w:t>
      </w:r>
    </w:p>
    <w:p w14:paraId="16C0BAA3"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Council’s corporate accounts on Facebook, Twitter and Instagram</w:t>
      </w:r>
    </w:p>
    <w:p w14:paraId="7AC4B71C"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Caerau (Cardiff) Residents</w:t>
      </w:r>
    </w:p>
    <w:p w14:paraId="67B19A57"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Caerau and Ely MATTERS</w:t>
      </w:r>
    </w:p>
    <w:p w14:paraId="237AEE79"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Residents of Canton &amp; Riverside, Cardiff</w:t>
      </w:r>
    </w:p>
    <w:p w14:paraId="3E1B5CE4"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Victoria Park Matters</w:t>
      </w:r>
    </w:p>
    <w:p w14:paraId="3AC774DD"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Connect Cathays</w:t>
      </w:r>
    </w:p>
    <w:p w14:paraId="10DB1A8E"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Keep Cathays Tidy</w:t>
      </w:r>
    </w:p>
    <w:p w14:paraId="40966C03"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lastRenderedPageBreak/>
        <w:t>Creigiau</w:t>
      </w:r>
      <w:proofErr w:type="spellEnd"/>
      <w:r w:rsidRPr="00BA50FD">
        <w:rPr>
          <w:rFonts w:ascii="Calibri" w:eastAsia="Times New Roman" w:hAnsi="Calibri" w:cs="Calibri"/>
          <w:color w:val="000000"/>
          <w:sz w:val="24"/>
          <w:szCs w:val="24"/>
          <w:lang w:eastAsia="en-GB"/>
        </w:rPr>
        <w:t xml:space="preserve"> Hub</w:t>
      </w:r>
    </w:p>
    <w:p w14:paraId="65BA924B"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Fairwater Community Group</w:t>
      </w:r>
    </w:p>
    <w:p w14:paraId="418B33F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Gabalfa</w:t>
      </w:r>
      <w:proofErr w:type="spellEnd"/>
      <w:r w:rsidRPr="00BA50FD">
        <w:rPr>
          <w:rFonts w:ascii="Calibri" w:eastAsia="Times New Roman" w:hAnsi="Calibri" w:cs="Calibri"/>
          <w:color w:val="000000"/>
          <w:sz w:val="24"/>
          <w:szCs w:val="24"/>
          <w:lang w:eastAsia="en-GB"/>
        </w:rPr>
        <w:t>/Llandaff - Community Page</w:t>
      </w:r>
    </w:p>
    <w:p w14:paraId="14557A14"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Gwaelod</w:t>
      </w:r>
      <w:proofErr w:type="spellEnd"/>
      <w:r w:rsidRPr="00BA50FD">
        <w:rPr>
          <w:rFonts w:ascii="Calibri" w:eastAsia="Times New Roman" w:hAnsi="Calibri" w:cs="Calibri"/>
          <w:color w:val="000000"/>
          <w:sz w:val="24"/>
          <w:szCs w:val="24"/>
          <w:lang w:eastAsia="en-GB"/>
        </w:rPr>
        <w:t xml:space="preserve"> y Garth villagers</w:t>
      </w:r>
    </w:p>
    <w:p w14:paraId="2E390199"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Heath &amp; Birchgrove (Cardiff) Community Information Group</w:t>
      </w:r>
    </w:p>
    <w:p w14:paraId="5BFF0420"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Llandaff North &amp; Whitchurch Daily Life Cardiff</w:t>
      </w:r>
    </w:p>
    <w:p w14:paraId="614E2CA5"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and Thornhill Community Page</w:t>
      </w:r>
    </w:p>
    <w:p w14:paraId="0F139ACC"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Residents' Group</w:t>
      </w:r>
    </w:p>
    <w:p w14:paraId="7E264A50"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&amp; Rhiwbina Past </w:t>
      </w:r>
      <w:proofErr w:type="gramStart"/>
      <w:r w:rsidRPr="00BA50FD">
        <w:rPr>
          <w:rFonts w:ascii="Calibri" w:eastAsia="Times New Roman" w:hAnsi="Calibri" w:cs="Calibri"/>
          <w:color w:val="000000"/>
          <w:sz w:val="24"/>
          <w:szCs w:val="24"/>
          <w:lang w:eastAsia="en-GB"/>
        </w:rPr>
        <w:t>And</w:t>
      </w:r>
      <w:proofErr w:type="gramEnd"/>
      <w:r w:rsidRPr="00BA50FD">
        <w:rPr>
          <w:rFonts w:ascii="Calibri" w:eastAsia="Times New Roman" w:hAnsi="Calibri" w:cs="Calibri"/>
          <w:color w:val="000000"/>
          <w:sz w:val="24"/>
          <w:szCs w:val="24"/>
          <w:lang w:eastAsia="en-GB"/>
        </w:rPr>
        <w:t xml:space="preserve"> Present</w:t>
      </w:r>
    </w:p>
    <w:p w14:paraId="1DFDE6D6"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I love </w:t>
      </w: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and north </w:t>
      </w:r>
      <w:proofErr w:type="gramStart"/>
      <w:r w:rsidRPr="00BA50FD">
        <w:rPr>
          <w:rFonts w:ascii="Calibri" w:eastAsia="Times New Roman" w:hAnsi="Calibri" w:cs="Calibri"/>
          <w:color w:val="000000"/>
          <w:sz w:val="24"/>
          <w:szCs w:val="24"/>
          <w:lang w:eastAsia="en-GB"/>
        </w:rPr>
        <w:t>Cardiff</w:t>
      </w:r>
      <w:proofErr w:type="gramEnd"/>
    </w:p>
    <w:p w14:paraId="308D5850"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Llanishen</w:t>
      </w:r>
      <w:proofErr w:type="spellEnd"/>
      <w:r w:rsidRPr="00BA50FD">
        <w:rPr>
          <w:rFonts w:ascii="Calibri" w:eastAsia="Times New Roman" w:hAnsi="Calibri" w:cs="Calibri"/>
          <w:color w:val="000000"/>
          <w:sz w:val="24"/>
          <w:szCs w:val="24"/>
          <w:lang w:eastAsia="en-GB"/>
        </w:rPr>
        <w:t xml:space="preserve"> Parks Group</w:t>
      </w:r>
    </w:p>
    <w:p w14:paraId="3981D439"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Llanrumney</w:t>
      </w:r>
      <w:proofErr w:type="spellEnd"/>
      <w:r w:rsidRPr="00BA50FD">
        <w:rPr>
          <w:rFonts w:ascii="Calibri" w:eastAsia="Times New Roman" w:hAnsi="Calibri" w:cs="Calibri"/>
          <w:color w:val="000000"/>
          <w:sz w:val="24"/>
          <w:szCs w:val="24"/>
          <w:lang w:eastAsia="en-GB"/>
        </w:rPr>
        <w:t xml:space="preserve"> News</w:t>
      </w:r>
    </w:p>
    <w:p w14:paraId="44B75C6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Group</w:t>
      </w:r>
    </w:p>
    <w:p w14:paraId="4960E97B"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Friends of Roath Brook. Protecting </w:t>
      </w:r>
      <w:proofErr w:type="spellStart"/>
      <w:r w:rsidRPr="00BA50FD">
        <w:rPr>
          <w:rFonts w:ascii="Calibri" w:eastAsia="Times New Roman" w:hAnsi="Calibri" w:cs="Calibri"/>
          <w:color w:val="000000"/>
          <w:sz w:val="24"/>
          <w:szCs w:val="24"/>
          <w:lang w:eastAsia="en-GB"/>
        </w:rPr>
        <w:t>Penylan's</w:t>
      </w:r>
      <w:proofErr w:type="spellEnd"/>
      <w:r w:rsidRPr="00BA50FD">
        <w:rPr>
          <w:rFonts w:ascii="Calibri" w:eastAsia="Times New Roman" w:hAnsi="Calibri" w:cs="Calibri"/>
          <w:color w:val="000000"/>
          <w:sz w:val="24"/>
          <w:szCs w:val="24"/>
          <w:lang w:eastAsia="en-GB"/>
        </w:rPr>
        <w:t xml:space="preserve"> parks</w:t>
      </w:r>
    </w:p>
    <w:p w14:paraId="25E9FC83"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Pengam</w:t>
      </w:r>
      <w:proofErr w:type="spellEnd"/>
      <w:r w:rsidRPr="00BA50FD">
        <w:rPr>
          <w:rFonts w:ascii="Calibri" w:eastAsia="Times New Roman" w:hAnsi="Calibri" w:cs="Calibri"/>
          <w:color w:val="000000"/>
          <w:sz w:val="24"/>
          <w:szCs w:val="24"/>
          <w:lang w:eastAsia="en-GB"/>
        </w:rPr>
        <w:t xml:space="preserve"> Green residents</w:t>
      </w:r>
    </w:p>
    <w:p w14:paraId="1C88E57D"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Rhiwbina Community News</w:t>
      </w:r>
    </w:p>
    <w:p w14:paraId="4AD8B33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Roath Living Streets Group</w:t>
      </w:r>
    </w:p>
    <w:p w14:paraId="766037C5"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Community</w:t>
      </w:r>
    </w:p>
    <w:p w14:paraId="644864E5"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and Cardiff East News</w:t>
      </w:r>
    </w:p>
    <w:p w14:paraId="4853876C"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Rumney News</w:t>
      </w:r>
    </w:p>
    <w:p w14:paraId="477F191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People of Splott</w:t>
      </w:r>
    </w:p>
    <w:p w14:paraId="71F285E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Westfield Park Residents, St Fagans Cardiff</w:t>
      </w:r>
    </w:p>
    <w:p w14:paraId="00080D78"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St Mellons News </w:t>
      </w:r>
      <w:proofErr w:type="gramStart"/>
      <w:r w:rsidRPr="00BA50FD">
        <w:rPr>
          <w:rFonts w:ascii="Calibri" w:eastAsia="Times New Roman" w:hAnsi="Calibri" w:cs="Calibri"/>
          <w:color w:val="000000"/>
          <w:sz w:val="24"/>
          <w:szCs w:val="24"/>
          <w:lang w:eastAsia="en-GB"/>
        </w:rPr>
        <w:t>And</w:t>
      </w:r>
      <w:proofErr w:type="gramEnd"/>
      <w:r w:rsidRPr="00BA50FD">
        <w:rPr>
          <w:rFonts w:ascii="Calibri" w:eastAsia="Times New Roman" w:hAnsi="Calibri" w:cs="Calibri"/>
          <w:color w:val="000000"/>
          <w:sz w:val="24"/>
          <w:szCs w:val="24"/>
          <w:lang w:eastAsia="en-GB"/>
        </w:rPr>
        <w:t xml:space="preserve"> Info</w:t>
      </w:r>
    </w:p>
    <w:p w14:paraId="4FF9758E"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Trowbridge, Cardiff News and Events</w:t>
      </w:r>
    </w:p>
    <w:p w14:paraId="301FB4EF"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MyWhitchurch</w:t>
      </w:r>
      <w:proofErr w:type="spellEnd"/>
    </w:p>
    <w:p w14:paraId="4B6D0EF6"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Friends of Whitchurch Library Park</w:t>
      </w:r>
    </w:p>
    <w:p w14:paraId="31E3E0EA"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Tongwynlais Village</w:t>
      </w:r>
    </w:p>
    <w:p w14:paraId="0E3839EB" w14:textId="77777777" w:rsidR="00CD4DA2" w:rsidRPr="00BA50FD" w:rsidRDefault="00CD4DA2" w:rsidP="00CD4DA2">
      <w:pPr>
        <w:pStyle w:val="ListParagraph"/>
        <w:rPr>
          <w:sz w:val="12"/>
          <w:lang w:eastAsia="en-US"/>
        </w:rPr>
      </w:pPr>
    </w:p>
    <w:p w14:paraId="3BD0B1E3" w14:textId="77777777" w:rsidR="00CD4DA2" w:rsidRPr="00BA50FD" w:rsidRDefault="00CD4DA2" w:rsidP="00CD4DA2">
      <w:pPr>
        <w:pStyle w:val="ListParagraph"/>
        <w:rPr>
          <w:sz w:val="12"/>
          <w:lang w:eastAsia="en-US"/>
        </w:rPr>
      </w:pPr>
    </w:p>
    <w:p w14:paraId="50452B9A"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Dog Action Group</w:t>
      </w:r>
    </w:p>
    <w:p w14:paraId="08A6A07F"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Cardiff West Issues Group</w:t>
      </w:r>
    </w:p>
    <w:p w14:paraId="7B67CAAD"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Developing Cardiff</w:t>
      </w:r>
    </w:p>
    <w:p w14:paraId="57D744EF"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Gwaelod</w:t>
      </w:r>
      <w:proofErr w:type="spellEnd"/>
      <w:r w:rsidRPr="00BA50FD">
        <w:rPr>
          <w:rFonts w:ascii="Calibri" w:eastAsia="Times New Roman" w:hAnsi="Calibri" w:cs="Calibri"/>
          <w:color w:val="000000"/>
          <w:sz w:val="24"/>
          <w:szCs w:val="24"/>
          <w:lang w:eastAsia="en-GB"/>
        </w:rPr>
        <w:t xml:space="preserve"> y Garth Villagers</w:t>
      </w:r>
    </w:p>
    <w:p w14:paraId="787C68DA"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57CF5FD7"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 xml:space="preserve">Pentyrch &amp; </w:t>
      </w:r>
      <w:proofErr w:type="spellStart"/>
      <w:r w:rsidRPr="00BA50FD">
        <w:rPr>
          <w:rFonts w:ascii="Calibri" w:eastAsia="Times New Roman" w:hAnsi="Calibri" w:cs="Calibri"/>
          <w:color w:val="000000"/>
          <w:sz w:val="24"/>
          <w:szCs w:val="24"/>
          <w:lang w:eastAsia="en-GB"/>
        </w:rPr>
        <w:t>Creigiau</w:t>
      </w:r>
      <w:proofErr w:type="spellEnd"/>
      <w:r w:rsidRPr="00BA50FD">
        <w:rPr>
          <w:rFonts w:ascii="Calibri" w:eastAsia="Times New Roman" w:hAnsi="Calibri" w:cs="Calibri"/>
          <w:color w:val="000000"/>
          <w:sz w:val="24"/>
          <w:szCs w:val="24"/>
          <w:lang w:eastAsia="en-GB"/>
        </w:rPr>
        <w:t xml:space="preserve"> Hub</w:t>
      </w:r>
    </w:p>
    <w:p w14:paraId="499CA3A1"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Group</w:t>
      </w:r>
    </w:p>
    <w:p w14:paraId="193E403E" w14:textId="77777777" w:rsidR="00CD4DA2" w:rsidRPr="00BA50FD" w:rsidRDefault="00CD4DA2" w:rsidP="00CD4DA2">
      <w:pPr>
        <w:pStyle w:val="ListParagraph"/>
        <w:numPr>
          <w:ilvl w:val="0"/>
          <w:numId w:val="3"/>
        </w:numPr>
        <w:spacing w:line="240" w:lineRule="auto"/>
        <w:ind w:left="714" w:hanging="357"/>
        <w:rPr>
          <w:rFonts w:ascii="Calibri" w:eastAsia="Times New Roman" w:hAnsi="Calibri" w:cs="Calibri"/>
          <w:color w:val="000000"/>
          <w:sz w:val="24"/>
          <w:szCs w:val="24"/>
          <w:lang w:eastAsia="en-GB"/>
        </w:rPr>
      </w:pPr>
      <w:r w:rsidRPr="00BA50FD">
        <w:rPr>
          <w:rFonts w:ascii="Calibri" w:eastAsia="Times New Roman" w:hAnsi="Calibri" w:cs="Calibri"/>
          <w:color w:val="000000"/>
          <w:sz w:val="24"/>
          <w:szCs w:val="24"/>
          <w:lang w:eastAsia="en-GB"/>
        </w:rPr>
        <w:t>Pentyrch Community Council FB Page</w:t>
      </w:r>
    </w:p>
    <w:p w14:paraId="04333B75" w14:textId="77777777" w:rsidR="00CD4DA2" w:rsidRPr="00BA50FD" w:rsidRDefault="00CD4DA2" w:rsidP="00CD4DA2">
      <w:pPr>
        <w:rPr>
          <w:rFonts w:eastAsiaTheme="majorEastAsia" w:cstheme="minorHAnsi"/>
          <w:b/>
          <w:sz w:val="36"/>
          <w:szCs w:val="32"/>
          <w:lang w:eastAsia="en-US"/>
        </w:rPr>
      </w:pPr>
      <w:r w:rsidRPr="00BA50FD">
        <w:rPr>
          <w:rFonts w:cstheme="minorHAnsi"/>
          <w:b/>
          <w:sz w:val="36"/>
        </w:rPr>
        <w:br w:type="page"/>
      </w:r>
    </w:p>
    <w:p w14:paraId="3C7C9C12" w14:textId="34131B65" w:rsidR="00CD4DA2" w:rsidRPr="00BA50FD" w:rsidRDefault="00CD4DA2" w:rsidP="00CD4DA2">
      <w:pPr>
        <w:pStyle w:val="Heading1"/>
        <w:rPr>
          <w:rFonts w:asciiTheme="minorHAnsi" w:hAnsiTheme="minorHAnsi" w:cstheme="minorHAnsi"/>
          <w:b/>
          <w:color w:val="auto"/>
          <w:sz w:val="36"/>
        </w:rPr>
      </w:pPr>
      <w:bookmarkStart w:id="59" w:name="_Appendix_V_–"/>
      <w:bookmarkStart w:id="60" w:name="_Toc168164298"/>
      <w:bookmarkEnd w:id="59"/>
      <w:r w:rsidRPr="00BA50FD">
        <w:rPr>
          <w:rFonts w:asciiTheme="minorHAnsi" w:hAnsiTheme="minorHAnsi" w:cstheme="minorHAnsi"/>
          <w:b/>
          <w:color w:val="auto"/>
          <w:sz w:val="36"/>
        </w:rPr>
        <w:lastRenderedPageBreak/>
        <w:t xml:space="preserve">Appendix </w:t>
      </w:r>
      <w:r w:rsidR="00A91451">
        <w:rPr>
          <w:rFonts w:asciiTheme="minorHAnsi" w:hAnsiTheme="minorHAnsi" w:cstheme="minorHAnsi"/>
          <w:b/>
          <w:color w:val="auto"/>
          <w:sz w:val="36"/>
        </w:rPr>
        <w:t>U</w:t>
      </w:r>
      <w:r w:rsidRPr="00BA50FD">
        <w:rPr>
          <w:rFonts w:asciiTheme="minorHAnsi" w:hAnsiTheme="minorHAnsi" w:cstheme="minorHAnsi"/>
          <w:b/>
          <w:color w:val="auto"/>
          <w:sz w:val="36"/>
        </w:rPr>
        <w:t xml:space="preserve"> – Map of the Southern Arc of Cardiff</w:t>
      </w:r>
      <w:bookmarkEnd w:id="60"/>
    </w:p>
    <w:p w14:paraId="137C2A98" w14:textId="77777777" w:rsidR="00CD4DA2" w:rsidRPr="00BA50FD" w:rsidRDefault="00CD4DA2" w:rsidP="00CD4DA2">
      <w:pPr>
        <w:rPr>
          <w:lang w:eastAsia="en-US"/>
        </w:rPr>
      </w:pPr>
    </w:p>
    <w:p w14:paraId="1D7ACAB5" w14:textId="77777777" w:rsidR="00CD4DA2" w:rsidRPr="00BA50FD" w:rsidRDefault="00CD4DA2" w:rsidP="00CD4DA2">
      <w:pPr>
        <w:rPr>
          <w:lang w:eastAsia="en-US"/>
        </w:rPr>
      </w:pPr>
    </w:p>
    <w:p w14:paraId="0ABF5228" w14:textId="58EE2D08" w:rsidR="008C24CA" w:rsidRDefault="00CE3A09" w:rsidP="00CE3A09">
      <w:r>
        <w:rPr>
          <w:noProof/>
        </w:rPr>
        <w:drawing>
          <wp:inline distT="0" distB="0" distL="0" distR="0" wp14:anchorId="15A05B88" wp14:editId="55D8A6BB">
            <wp:extent cx="5731510" cy="4046407"/>
            <wp:effectExtent l="0" t="0" r="2540" b="0"/>
            <wp:docPr id="152" name="Picture 2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Map&#10;&#10;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31510" cy="4046407"/>
                    </a:xfrm>
                    <a:prstGeom prst="rect">
                      <a:avLst/>
                    </a:prstGeom>
                    <a:noFill/>
                    <a:ln>
                      <a:noFill/>
                    </a:ln>
                  </pic:spPr>
                </pic:pic>
              </a:graphicData>
            </a:graphic>
          </wp:inline>
        </w:drawing>
      </w:r>
    </w:p>
    <w:sectPr w:rsidR="008C24CA" w:rsidSect="00137D49">
      <w:footerReference w:type="default" r:id="rId207"/>
      <w:pgSz w:w="11906" w:h="16838"/>
      <w:pgMar w:top="1440" w:right="1440" w:bottom="1440" w:left="1440" w:header="708" w:footer="60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8A727" w14:textId="77777777" w:rsidR="00C52D7B" w:rsidRPr="00BA50FD" w:rsidRDefault="00C52D7B" w:rsidP="00BA3C79">
      <w:pPr>
        <w:spacing w:after="0" w:line="240" w:lineRule="auto"/>
      </w:pPr>
      <w:r w:rsidRPr="00BA50FD">
        <w:separator/>
      </w:r>
    </w:p>
  </w:endnote>
  <w:endnote w:type="continuationSeparator" w:id="0">
    <w:p w14:paraId="0EAE067F" w14:textId="77777777" w:rsidR="00C52D7B" w:rsidRPr="00BA50FD" w:rsidRDefault="00C52D7B" w:rsidP="00BA3C79">
      <w:pPr>
        <w:spacing w:after="0" w:line="240" w:lineRule="auto"/>
      </w:pPr>
      <w:r w:rsidRPr="00BA50FD">
        <w:continuationSeparator/>
      </w:r>
    </w:p>
  </w:endnote>
  <w:endnote w:type="continuationNotice" w:id="1">
    <w:p w14:paraId="27D9CE0F" w14:textId="77777777" w:rsidR="00C52D7B" w:rsidRDefault="00C52D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5BE8B" w14:textId="77777777" w:rsidR="005B2F88" w:rsidRPr="00BA50FD" w:rsidRDefault="005B2F88" w:rsidP="007B14FC">
    <w:pPr>
      <w:pStyle w:val="Footer"/>
      <w:ind w:left="142"/>
    </w:pPr>
  </w:p>
  <w:p w14:paraId="1EC56582" w14:textId="41F9E8BE" w:rsidR="005B2F88" w:rsidRPr="00BA50FD" w:rsidRDefault="005B2F88" w:rsidP="005B2F88">
    <w:pPr>
      <w:pStyle w:val="Footer"/>
      <w:ind w:left="142"/>
    </w:pPr>
    <w:r w:rsidRPr="00BA50FD">
      <w:rPr>
        <w:noProof/>
      </w:rPr>
      <mc:AlternateContent>
        <mc:Choice Requires="wps">
          <w:drawing>
            <wp:anchor distT="0" distB="0" distL="114300" distR="114300" simplePos="0" relativeHeight="251658244" behindDoc="0" locked="0" layoutInCell="1" allowOverlap="1" wp14:anchorId="15D3DBF5" wp14:editId="7BAA1487">
              <wp:simplePos x="0" y="0"/>
              <wp:positionH relativeFrom="column">
                <wp:posOffset>-749935</wp:posOffset>
              </wp:positionH>
              <wp:positionV relativeFrom="paragraph">
                <wp:posOffset>151130</wp:posOffset>
              </wp:positionV>
              <wp:extent cx="7828280" cy="7620"/>
              <wp:effectExtent l="0" t="0" r="20320" b="30480"/>
              <wp:wrapNone/>
              <wp:docPr id="24494889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80A47DB" id="_x0000_t32" coordsize="21600,21600" o:spt="32" o:oned="t" path="m,l21600,21600e" filled="f">
              <v:path arrowok="t" fillok="f" o:connecttype="none"/>
              <o:lock v:ext="edit" shapetype="t"/>
            </v:shapetype>
            <v:shape id="Straight Arrow Connector 5" o:spid="_x0000_s1026" type="#_x0000_t32" style="position:absolute;margin-left:-59.05pt;margin-top:11.9pt;width:616.4pt;height:.6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" strokecolor="#099"/>
          </w:pict>
        </mc:Fallback>
      </mc:AlternateContent>
    </w:r>
    <w:r w:rsidRPr="00BA50FD">
      <w:rPr>
        <w:noProof/>
      </w:rPr>
      <mc:AlternateContent>
        <mc:Choice Requires="wps">
          <w:drawing>
            <wp:anchor distT="0" distB="0" distL="114300" distR="114300" simplePos="0" relativeHeight="251658245" behindDoc="0" locked="0" layoutInCell="1" allowOverlap="1" wp14:anchorId="46E266AB" wp14:editId="7689900D">
              <wp:simplePos x="0" y="0"/>
              <wp:positionH relativeFrom="column">
                <wp:posOffset>156845</wp:posOffset>
              </wp:positionH>
              <wp:positionV relativeFrom="paragraph">
                <wp:posOffset>9971405</wp:posOffset>
              </wp:positionV>
              <wp:extent cx="7828280" cy="7620"/>
              <wp:effectExtent l="0" t="0" r="20320" b="30480"/>
              <wp:wrapNone/>
              <wp:docPr id="132132455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9727E6" id="Straight Arrow Connector 6" o:spid="_x0000_s1026" type="#_x0000_t32" style="position:absolute;margin-left:12.35pt;margin-top:785.15pt;width:616.4pt;height:.6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p>
  <w:p w14:paraId="35CEA5E1" w14:textId="338E4EE7" w:rsidR="007B14FC" w:rsidRPr="00BA50FD" w:rsidRDefault="007B14FC" w:rsidP="007B14FC">
    <w:pPr>
      <w:pStyle w:val="Footer"/>
      <w:ind w:left="142"/>
    </w:pPr>
    <w:r w:rsidRPr="00BA50FD">
      <w:tab/>
      <w:t xml:space="preserve"> </w:t>
    </w:r>
    <w:r w:rsidRPr="00BA50FD">
      <w:rPr>
        <w:i/>
        <w:iCs/>
        <w:noProof/>
      </w:rPr>
      <w:drawing>
        <wp:anchor distT="0" distB="0" distL="114300" distR="114300" simplePos="0" relativeHeight="251658243" behindDoc="1" locked="1" layoutInCell="1" allowOverlap="1" wp14:anchorId="53BE7B15" wp14:editId="4D84C65F">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465973939"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p w14:paraId="442584B4" w14:textId="0ECF79CC" w:rsidR="00BA3C79" w:rsidRPr="00BA50FD" w:rsidRDefault="005B2F88">
    <w:pPr>
      <w:pStyle w:val="Footer"/>
    </w:pPr>
    <w:r w:rsidRPr="00BA50FD">
      <w:rPr>
        <w:i/>
        <w:iCs/>
      </w:rPr>
      <w:t>Produced by the Cardiff Research &amp; Engagement Centre</w:t>
    </w:r>
    <w:r w:rsidRPr="00BA50FD">
      <w:t xml:space="preserve">       </w:t>
    </w:r>
    <w:r w:rsidRPr="00BA50FD">
      <w:rPr>
        <w:noProof/>
      </w:rPr>
      <mc:AlternateContent>
        <mc:Choice Requires="wps">
          <w:drawing>
            <wp:anchor distT="0" distB="0" distL="114300" distR="114300" simplePos="0" relativeHeight="251658246" behindDoc="0" locked="0" layoutInCell="1" allowOverlap="1" wp14:anchorId="03544582" wp14:editId="52FB4D57">
              <wp:simplePos x="0" y="0"/>
              <wp:positionH relativeFrom="column">
                <wp:posOffset>156845</wp:posOffset>
              </wp:positionH>
              <wp:positionV relativeFrom="paragraph">
                <wp:posOffset>9971405</wp:posOffset>
              </wp:positionV>
              <wp:extent cx="7828280" cy="7620"/>
              <wp:effectExtent l="0" t="0" r="20320" b="30480"/>
              <wp:wrapNone/>
              <wp:docPr id="144666566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AA695A" id="Straight Arrow Connector 7" o:spid="_x0000_s1026" type="#_x0000_t32" style="position:absolute;margin-left:12.35pt;margin-top:785.15pt;width:616.4pt;height:.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Pr="00BA50FD">
      <w:t xml:space="preserve">  </w:t>
    </w:r>
    <w:r w:rsidRPr="00BA50FD">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1953" w14:textId="77777777" w:rsidR="00D818D1" w:rsidRPr="00BA50FD" w:rsidRDefault="00D818D1" w:rsidP="007B14FC">
    <w:pPr>
      <w:pStyle w:val="Footer"/>
      <w:ind w:left="142"/>
    </w:pPr>
  </w:p>
  <w:p w14:paraId="70BB7145" w14:textId="77777777" w:rsidR="00D818D1" w:rsidRPr="00BA50FD" w:rsidRDefault="00D818D1" w:rsidP="005B2F88">
    <w:pPr>
      <w:pStyle w:val="Footer"/>
      <w:ind w:left="142"/>
    </w:pPr>
    <w:r w:rsidRPr="00BA50FD">
      <w:rPr>
        <w:noProof/>
      </w:rPr>
      <mc:AlternateContent>
        <mc:Choice Requires="wps">
          <w:drawing>
            <wp:anchor distT="0" distB="0" distL="114300" distR="114300" simplePos="0" relativeHeight="251658248" behindDoc="0" locked="0" layoutInCell="1" allowOverlap="1" wp14:anchorId="4428B7C7" wp14:editId="691F27E1">
              <wp:simplePos x="0" y="0"/>
              <wp:positionH relativeFrom="column">
                <wp:posOffset>-749935</wp:posOffset>
              </wp:positionH>
              <wp:positionV relativeFrom="paragraph">
                <wp:posOffset>151130</wp:posOffset>
              </wp:positionV>
              <wp:extent cx="7828280" cy="7620"/>
              <wp:effectExtent l="0" t="0" r="20320" b="30480"/>
              <wp:wrapNone/>
              <wp:docPr id="18178354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5A231C6" id="_x0000_t32" coordsize="21600,21600" o:spt="32" o:oned="t" path="m,l21600,21600e" filled="f">
              <v:path arrowok="t" fillok="f" o:connecttype="none"/>
              <o:lock v:ext="edit" shapetype="t"/>
            </v:shapetype>
            <v:shape id="Straight Arrow Connector 5" o:spid="_x0000_s1026" type="#_x0000_t32" style="position:absolute;margin-left:-59.05pt;margin-top:11.9pt;width:616.4pt;height:.6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" strokecolor="#099"/>
          </w:pict>
        </mc:Fallback>
      </mc:AlternateContent>
    </w:r>
    <w:r w:rsidRPr="00BA50FD">
      <w:rPr>
        <w:noProof/>
      </w:rPr>
      <mc:AlternateContent>
        <mc:Choice Requires="wps">
          <w:drawing>
            <wp:anchor distT="0" distB="0" distL="114300" distR="114300" simplePos="0" relativeHeight="251658249" behindDoc="0" locked="0" layoutInCell="1" allowOverlap="1" wp14:anchorId="6B49D3BA" wp14:editId="0A4C837B">
              <wp:simplePos x="0" y="0"/>
              <wp:positionH relativeFrom="column">
                <wp:posOffset>156845</wp:posOffset>
              </wp:positionH>
              <wp:positionV relativeFrom="paragraph">
                <wp:posOffset>9971405</wp:posOffset>
              </wp:positionV>
              <wp:extent cx="7828280" cy="7620"/>
              <wp:effectExtent l="0" t="0" r="20320" b="30480"/>
              <wp:wrapNone/>
              <wp:docPr id="175360279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5A369F9" id="Straight Arrow Connector 6" o:spid="_x0000_s1026" type="#_x0000_t32" style="position:absolute;margin-left:12.35pt;margin-top:785.15pt;width:616.4pt;height:.6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p>
  <w:p w14:paraId="61F56863" w14:textId="77777777" w:rsidR="00D818D1" w:rsidRPr="00BA50FD" w:rsidRDefault="00D818D1" w:rsidP="007B14FC">
    <w:pPr>
      <w:pStyle w:val="Footer"/>
      <w:ind w:left="142"/>
    </w:pPr>
    <w:r w:rsidRPr="00BA50FD">
      <w:tab/>
      <w:t xml:space="preserve"> </w:t>
    </w:r>
    <w:r w:rsidRPr="00BA50FD">
      <w:rPr>
        <w:i/>
        <w:iCs/>
        <w:noProof/>
      </w:rPr>
      <w:drawing>
        <wp:anchor distT="0" distB="0" distL="114300" distR="114300" simplePos="0" relativeHeight="251658247" behindDoc="1" locked="1" layoutInCell="1" allowOverlap="1" wp14:anchorId="345CB15E" wp14:editId="630D3904">
          <wp:simplePos x="0" y="0"/>
          <wp:positionH relativeFrom="leftMargin">
            <wp:posOffset>267335</wp:posOffset>
          </wp:positionH>
          <wp:positionV relativeFrom="page">
            <wp:posOffset>9980295</wp:posOffset>
          </wp:positionV>
          <wp:extent cx="647065" cy="695960"/>
          <wp:effectExtent l="0" t="0" r="635" b="8890"/>
          <wp:wrapTight wrapText="bothSides">
            <wp:wrapPolygon edited="0">
              <wp:start x="5087" y="0"/>
              <wp:lineTo x="0" y="3547"/>
              <wp:lineTo x="0" y="18920"/>
              <wp:lineTo x="12718" y="21285"/>
              <wp:lineTo x="15262" y="21285"/>
              <wp:lineTo x="15898" y="21285"/>
              <wp:lineTo x="20985" y="18328"/>
              <wp:lineTo x="20985" y="2956"/>
              <wp:lineTo x="8267" y="0"/>
              <wp:lineTo x="5087" y="0"/>
            </wp:wrapPolygon>
          </wp:wrapTight>
          <wp:docPr id="161829132" name="Picture 6" descr="Cardiff Research &amp; Engagement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 Research &amp; Engagement Cent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65" cy="695960"/>
                  </a:xfrm>
                  <a:prstGeom prst="rect">
                    <a:avLst/>
                  </a:prstGeom>
                  <a:noFill/>
                </pic:spPr>
              </pic:pic>
            </a:graphicData>
          </a:graphic>
          <wp14:sizeRelH relativeFrom="page">
            <wp14:pctWidth>0</wp14:pctWidth>
          </wp14:sizeRelH>
          <wp14:sizeRelV relativeFrom="page">
            <wp14:pctHeight>0</wp14:pctHeight>
          </wp14:sizeRelV>
        </wp:anchor>
      </w:drawing>
    </w:r>
  </w:p>
  <w:p w14:paraId="1EB295C7" w14:textId="77777777" w:rsidR="00D818D1" w:rsidRPr="00BA50FD" w:rsidRDefault="00D818D1">
    <w:pPr>
      <w:pStyle w:val="Footer"/>
    </w:pPr>
    <w:r w:rsidRPr="00BA50FD">
      <w:rPr>
        <w:i/>
        <w:iCs/>
      </w:rPr>
      <w:t>Produced by the Cardiff Research &amp; Engagement Centre</w:t>
    </w:r>
    <w:r w:rsidRPr="00BA50FD">
      <w:t xml:space="preserve">       </w:t>
    </w:r>
    <w:r w:rsidRPr="00BA50FD">
      <w:rPr>
        <w:noProof/>
      </w:rPr>
      <mc:AlternateContent>
        <mc:Choice Requires="wps">
          <w:drawing>
            <wp:anchor distT="0" distB="0" distL="114300" distR="114300" simplePos="0" relativeHeight="251658250" behindDoc="0" locked="0" layoutInCell="1" allowOverlap="1" wp14:anchorId="0D512E71" wp14:editId="7E6F4C4F">
              <wp:simplePos x="0" y="0"/>
              <wp:positionH relativeFrom="column">
                <wp:posOffset>156845</wp:posOffset>
              </wp:positionH>
              <wp:positionV relativeFrom="paragraph">
                <wp:posOffset>9971405</wp:posOffset>
              </wp:positionV>
              <wp:extent cx="7828280" cy="7620"/>
              <wp:effectExtent l="0" t="0" r="20320" b="30480"/>
              <wp:wrapNone/>
              <wp:docPr id="83186847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405327" id="Straight Arrow Connector 7" o:spid="_x0000_s1026" type="#_x0000_t32" style="position:absolute;margin-left:12.35pt;margin-top:785.15pt;width:616.4pt;height:.6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" strokecolor="#099"/>
          </w:pict>
        </mc:Fallback>
      </mc:AlternateContent>
    </w:r>
    <w:r w:rsidRPr="00BA50FD">
      <w:t xml:space="preserve">  </w:t>
    </w:r>
    <w:r w:rsidRPr="00BA50FD">
      <w:tab/>
      <w:t xml:space="preserve"> Page </w:t>
    </w:r>
    <w:r w:rsidRPr="00BA50FD">
      <w:fldChar w:fldCharType="begin"/>
    </w:r>
    <w:r w:rsidRPr="00BA50FD">
      <w:instrText xml:space="preserve"> PAGE   \* MERGEFORMAT </w:instrText>
    </w:r>
    <w:r w:rsidRPr="00BA50FD">
      <w:fldChar w:fldCharType="separate"/>
    </w:r>
    <w:r w:rsidRPr="00BA50FD">
      <w:t>9</w:t>
    </w:r>
    <w:r w:rsidRPr="00BA50F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3BB392" w14:textId="77777777" w:rsidR="00C52D7B" w:rsidRPr="00BA50FD" w:rsidRDefault="00C52D7B" w:rsidP="00BA3C79">
      <w:pPr>
        <w:spacing w:after="0" w:line="240" w:lineRule="auto"/>
      </w:pPr>
      <w:r w:rsidRPr="00BA50FD">
        <w:separator/>
      </w:r>
    </w:p>
  </w:footnote>
  <w:footnote w:type="continuationSeparator" w:id="0">
    <w:p w14:paraId="3D7EE0A6" w14:textId="77777777" w:rsidR="00C52D7B" w:rsidRPr="00BA50FD" w:rsidRDefault="00C52D7B" w:rsidP="00BA3C79">
      <w:pPr>
        <w:spacing w:after="0" w:line="240" w:lineRule="auto"/>
      </w:pPr>
      <w:r w:rsidRPr="00BA50FD">
        <w:continuationSeparator/>
      </w:r>
    </w:p>
  </w:footnote>
  <w:footnote w:type="continuationNotice" w:id="1">
    <w:p w14:paraId="264F6462" w14:textId="77777777" w:rsidR="00C52D7B" w:rsidRDefault="00C52D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2FDC3" w14:textId="561785DB" w:rsidR="00BA3C79" w:rsidRPr="00BA50FD" w:rsidRDefault="00BA3C79" w:rsidP="00BA3C79">
    <w:pPr>
      <w:pStyle w:val="Header"/>
      <w:rPr>
        <w:i/>
        <w:iCs/>
      </w:rPr>
    </w:pPr>
    <w:r w:rsidRPr="00BA50FD">
      <w:rPr>
        <w:noProof/>
        <w:highlight w:val="yellow"/>
      </w:rPr>
      <mc:AlternateContent>
        <mc:Choice Requires="wps">
          <w:drawing>
            <wp:anchor distT="0" distB="0" distL="114300" distR="114300" simplePos="0" relativeHeight="251658241" behindDoc="0" locked="0" layoutInCell="1" allowOverlap="1" wp14:anchorId="3FC7140A" wp14:editId="346DE08C">
              <wp:simplePos x="0" y="0"/>
              <wp:positionH relativeFrom="page">
                <wp:align>right</wp:align>
              </wp:positionH>
              <wp:positionV relativeFrom="paragraph">
                <wp:posOffset>-460375</wp:posOffset>
              </wp:positionV>
              <wp:extent cx="7828280" cy="7620"/>
              <wp:effectExtent l="0" t="0" r="20320" b="30480"/>
              <wp:wrapNone/>
              <wp:docPr id="151672763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12700">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AE057D2" id="_x0000_t32" coordsize="21600,21600" o:spt="32" o:oned="t" path="m,l21600,21600e" filled="f">
              <v:path arrowok="t" fillok="f" o:connecttype="none"/>
              <o:lock v:ext="edit" shapetype="t"/>
            </v:shapetype>
            <v:shape id="Straight Arrow Connector 3" o:spid="_x0000_s1026" type="#_x0000_t32" style="position:absolute;margin-left:565.2pt;margin-top:-36.25pt;width:616.4pt;height:.6pt;flip:y;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" strokecolor="#099" strokeweight="1pt">
              <w10:wrap anchorx="page"/>
            </v:shape>
          </w:pict>
        </mc:Fallback>
      </mc:AlternateContent>
    </w:r>
    <w:r w:rsidR="00E754DC" w:rsidRPr="00BA50FD">
      <w:rPr>
        <w:i/>
        <w:iCs/>
      </w:rPr>
      <w:t>Ask Cardiff 2023</w:t>
    </w:r>
    <w:r w:rsidRPr="00BA50FD">
      <w:rPr>
        <w:i/>
        <w:iCs/>
      </w:rPr>
      <w:t xml:space="preserve"> </w:t>
    </w:r>
  </w:p>
  <w:p w14:paraId="05CE0D37" w14:textId="19754D02" w:rsidR="00BA3C79" w:rsidRPr="00BA50FD" w:rsidRDefault="00BA3C79" w:rsidP="00BA3C79">
    <w:pPr>
      <w:pStyle w:val="Header"/>
    </w:pPr>
    <w:r w:rsidRPr="00BA50FD">
      <w:rPr>
        <w:noProof/>
      </w:rPr>
      <mc:AlternateContent>
        <mc:Choice Requires="wps">
          <w:drawing>
            <wp:anchor distT="0" distB="0" distL="114300" distR="114300" simplePos="0" relativeHeight="251658242" behindDoc="0" locked="0" layoutInCell="1" allowOverlap="1" wp14:anchorId="535893F5" wp14:editId="539BC22E">
              <wp:simplePos x="0" y="0"/>
              <wp:positionH relativeFrom="column">
                <wp:posOffset>-719455</wp:posOffset>
              </wp:positionH>
              <wp:positionV relativeFrom="paragraph">
                <wp:posOffset>112395</wp:posOffset>
              </wp:positionV>
              <wp:extent cx="7828280" cy="7620"/>
              <wp:effectExtent l="0" t="0" r="20320" b="30480"/>
              <wp:wrapNone/>
              <wp:docPr id="64862785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8280" cy="7620"/>
                      </a:xfrm>
                      <a:prstGeom prst="straightConnector1">
                        <a:avLst/>
                      </a:prstGeom>
                      <a:noFill/>
                      <a:ln w="9525">
                        <a:solidFill>
                          <a:srgbClr val="009999"/>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CD10E4" id="Straight Arrow Connector 2" o:spid="_x0000_s1026" type="#_x0000_t32" style="position:absolute;margin-left:-56.65pt;margin-top:8.85pt;width:616.4pt;height:.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" strokecolor="#099"/>
          </w:pict>
        </mc:Fallback>
      </mc:AlternateContent>
    </w:r>
    <w:r w:rsidRPr="00BA50FD">
      <w:rPr>
        <w:noProof/>
      </w:rPr>
      <mc:AlternateContent>
        <mc:Choice Requires="wps">
          <w:drawing>
            <wp:anchor distT="0" distB="0" distL="114300" distR="114300" simplePos="0" relativeHeight="251658240" behindDoc="1" locked="0" layoutInCell="1" allowOverlap="1" wp14:anchorId="0830ED0F" wp14:editId="139F4112">
              <wp:simplePos x="0" y="0"/>
              <wp:positionH relativeFrom="page">
                <wp:posOffset>0</wp:posOffset>
              </wp:positionH>
              <wp:positionV relativeFrom="page">
                <wp:posOffset>10160</wp:posOffset>
              </wp:positionV>
              <wp:extent cx="173990" cy="11146790"/>
              <wp:effectExtent l="0" t="0" r="0" b="0"/>
              <wp:wrapNone/>
              <wp:docPr id="14719403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1146790"/>
                      </a:xfrm>
                      <a:prstGeom prst="rect">
                        <a:avLst/>
                      </a:prstGeom>
                      <a:solidFill>
                        <a:srgbClr val="ED7D31"/>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E2AD80" id="Rectangle 1" o:spid="_x0000_s1026" style="position:absolute;margin-left:0;margin-top:.8pt;width:13.7pt;height:87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" fillcolor="#ed7d31" stroked="f">
              <w10:wrap anchorx="page" anchory="page"/>
            </v:rect>
          </w:pict>
        </mc:Fallback>
      </mc:AlternateContent>
    </w:r>
  </w:p>
  <w:p w14:paraId="1B47BEB3" w14:textId="77777777" w:rsidR="00BA3C79" w:rsidRPr="00BA50FD" w:rsidRDefault="00BA3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B6936"/>
    <w:multiLevelType w:val="hybridMultilevel"/>
    <w:tmpl w:val="380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F5565"/>
    <w:multiLevelType w:val="hybridMultilevel"/>
    <w:tmpl w:val="4A0AF114"/>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9A1F06"/>
    <w:multiLevelType w:val="hybridMultilevel"/>
    <w:tmpl w:val="B30C6982"/>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4A1DDD"/>
    <w:multiLevelType w:val="hybridMultilevel"/>
    <w:tmpl w:val="944CA244"/>
    <w:lvl w:ilvl="0" w:tplc="2E189F80">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5709854">
    <w:abstractNumId w:val="0"/>
  </w:num>
  <w:num w:numId="2" w16cid:durableId="151675861">
    <w:abstractNumId w:val="1"/>
  </w:num>
  <w:num w:numId="3" w16cid:durableId="1066342368">
    <w:abstractNumId w:val="2"/>
  </w:num>
  <w:num w:numId="4" w16cid:durableId="580481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DA2"/>
    <w:rsid w:val="00000346"/>
    <w:rsid w:val="00001093"/>
    <w:rsid w:val="00001238"/>
    <w:rsid w:val="00001F1F"/>
    <w:rsid w:val="0000242F"/>
    <w:rsid w:val="00003200"/>
    <w:rsid w:val="00003A66"/>
    <w:rsid w:val="00003FA8"/>
    <w:rsid w:val="0000491C"/>
    <w:rsid w:val="000052C7"/>
    <w:rsid w:val="00005E92"/>
    <w:rsid w:val="000064DC"/>
    <w:rsid w:val="0000689C"/>
    <w:rsid w:val="00007181"/>
    <w:rsid w:val="00007AA5"/>
    <w:rsid w:val="0001093B"/>
    <w:rsid w:val="0001108E"/>
    <w:rsid w:val="000122BF"/>
    <w:rsid w:val="000124C8"/>
    <w:rsid w:val="00012A81"/>
    <w:rsid w:val="000130B4"/>
    <w:rsid w:val="00013805"/>
    <w:rsid w:val="000142A7"/>
    <w:rsid w:val="0001506F"/>
    <w:rsid w:val="00015444"/>
    <w:rsid w:val="000168E9"/>
    <w:rsid w:val="00020183"/>
    <w:rsid w:val="00021462"/>
    <w:rsid w:val="00021707"/>
    <w:rsid w:val="00021F99"/>
    <w:rsid w:val="00022DD2"/>
    <w:rsid w:val="000237E0"/>
    <w:rsid w:val="0002394B"/>
    <w:rsid w:val="00024CF0"/>
    <w:rsid w:val="00024E31"/>
    <w:rsid w:val="00025BE6"/>
    <w:rsid w:val="00026207"/>
    <w:rsid w:val="00026400"/>
    <w:rsid w:val="00026773"/>
    <w:rsid w:val="000268F3"/>
    <w:rsid w:val="0002726D"/>
    <w:rsid w:val="000276D8"/>
    <w:rsid w:val="00030EFE"/>
    <w:rsid w:val="00031A41"/>
    <w:rsid w:val="00034370"/>
    <w:rsid w:val="000346C8"/>
    <w:rsid w:val="0003483B"/>
    <w:rsid w:val="00034DF4"/>
    <w:rsid w:val="00035C8F"/>
    <w:rsid w:val="00036664"/>
    <w:rsid w:val="000408B1"/>
    <w:rsid w:val="00040BA3"/>
    <w:rsid w:val="00041DBF"/>
    <w:rsid w:val="00042CEA"/>
    <w:rsid w:val="00043FE7"/>
    <w:rsid w:val="0004447C"/>
    <w:rsid w:val="00044B85"/>
    <w:rsid w:val="00045282"/>
    <w:rsid w:val="0004572D"/>
    <w:rsid w:val="00045735"/>
    <w:rsid w:val="00045C30"/>
    <w:rsid w:val="00047151"/>
    <w:rsid w:val="00047E9E"/>
    <w:rsid w:val="00050121"/>
    <w:rsid w:val="00051EEF"/>
    <w:rsid w:val="00054D05"/>
    <w:rsid w:val="00055229"/>
    <w:rsid w:val="00055313"/>
    <w:rsid w:val="00055595"/>
    <w:rsid w:val="00055A9E"/>
    <w:rsid w:val="00055C4F"/>
    <w:rsid w:val="00057222"/>
    <w:rsid w:val="000607EF"/>
    <w:rsid w:val="00064BB2"/>
    <w:rsid w:val="000656A8"/>
    <w:rsid w:val="00065AB7"/>
    <w:rsid w:val="00066213"/>
    <w:rsid w:val="000664CD"/>
    <w:rsid w:val="0006664B"/>
    <w:rsid w:val="000675F1"/>
    <w:rsid w:val="0007195D"/>
    <w:rsid w:val="00071E54"/>
    <w:rsid w:val="000744B8"/>
    <w:rsid w:val="00075160"/>
    <w:rsid w:val="000760DE"/>
    <w:rsid w:val="000763F8"/>
    <w:rsid w:val="00076F6E"/>
    <w:rsid w:val="000773BD"/>
    <w:rsid w:val="00077C89"/>
    <w:rsid w:val="000800AD"/>
    <w:rsid w:val="000816F7"/>
    <w:rsid w:val="000817BA"/>
    <w:rsid w:val="00082E56"/>
    <w:rsid w:val="00083A8C"/>
    <w:rsid w:val="00084042"/>
    <w:rsid w:val="00084B4D"/>
    <w:rsid w:val="00084ECF"/>
    <w:rsid w:val="00085046"/>
    <w:rsid w:val="000870D3"/>
    <w:rsid w:val="000879BE"/>
    <w:rsid w:val="00090C69"/>
    <w:rsid w:val="000934AB"/>
    <w:rsid w:val="00094288"/>
    <w:rsid w:val="000943C7"/>
    <w:rsid w:val="00095972"/>
    <w:rsid w:val="0009690D"/>
    <w:rsid w:val="00096A17"/>
    <w:rsid w:val="00096E80"/>
    <w:rsid w:val="00097C4F"/>
    <w:rsid w:val="000A1DF5"/>
    <w:rsid w:val="000A32C6"/>
    <w:rsid w:val="000A4098"/>
    <w:rsid w:val="000A44A9"/>
    <w:rsid w:val="000A5566"/>
    <w:rsid w:val="000A5A3F"/>
    <w:rsid w:val="000A5ECD"/>
    <w:rsid w:val="000A608E"/>
    <w:rsid w:val="000A6BB5"/>
    <w:rsid w:val="000A6E4A"/>
    <w:rsid w:val="000A79D6"/>
    <w:rsid w:val="000A7BF5"/>
    <w:rsid w:val="000A7EC5"/>
    <w:rsid w:val="000A7F08"/>
    <w:rsid w:val="000B1352"/>
    <w:rsid w:val="000B17A2"/>
    <w:rsid w:val="000B19A3"/>
    <w:rsid w:val="000B1A57"/>
    <w:rsid w:val="000B1AC0"/>
    <w:rsid w:val="000B1F76"/>
    <w:rsid w:val="000B2720"/>
    <w:rsid w:val="000B2D21"/>
    <w:rsid w:val="000B3689"/>
    <w:rsid w:val="000B41EE"/>
    <w:rsid w:val="000B4D13"/>
    <w:rsid w:val="000B5631"/>
    <w:rsid w:val="000B57BF"/>
    <w:rsid w:val="000B5BEA"/>
    <w:rsid w:val="000B6087"/>
    <w:rsid w:val="000B6892"/>
    <w:rsid w:val="000B7558"/>
    <w:rsid w:val="000B76BC"/>
    <w:rsid w:val="000C003C"/>
    <w:rsid w:val="000C0402"/>
    <w:rsid w:val="000C06EC"/>
    <w:rsid w:val="000C1172"/>
    <w:rsid w:val="000C140D"/>
    <w:rsid w:val="000C1B80"/>
    <w:rsid w:val="000C45EF"/>
    <w:rsid w:val="000C47E9"/>
    <w:rsid w:val="000C5A1A"/>
    <w:rsid w:val="000C67EF"/>
    <w:rsid w:val="000C6CB5"/>
    <w:rsid w:val="000D212D"/>
    <w:rsid w:val="000D2ACC"/>
    <w:rsid w:val="000D4536"/>
    <w:rsid w:val="000D45D0"/>
    <w:rsid w:val="000D599B"/>
    <w:rsid w:val="000D6875"/>
    <w:rsid w:val="000D6AC9"/>
    <w:rsid w:val="000E070A"/>
    <w:rsid w:val="000E0AC0"/>
    <w:rsid w:val="000E0AC2"/>
    <w:rsid w:val="000E19F9"/>
    <w:rsid w:val="000E3563"/>
    <w:rsid w:val="000E43BD"/>
    <w:rsid w:val="000E4BEA"/>
    <w:rsid w:val="000E4C46"/>
    <w:rsid w:val="000E52C7"/>
    <w:rsid w:val="000E6B66"/>
    <w:rsid w:val="000E6EF0"/>
    <w:rsid w:val="000E7B19"/>
    <w:rsid w:val="000E7C83"/>
    <w:rsid w:val="000F1892"/>
    <w:rsid w:val="000F2024"/>
    <w:rsid w:val="000F3863"/>
    <w:rsid w:val="000F40A2"/>
    <w:rsid w:val="000F5723"/>
    <w:rsid w:val="000F5B7C"/>
    <w:rsid w:val="000F5FF9"/>
    <w:rsid w:val="000F653F"/>
    <w:rsid w:val="000F76D6"/>
    <w:rsid w:val="0010061A"/>
    <w:rsid w:val="00103D0E"/>
    <w:rsid w:val="001050EC"/>
    <w:rsid w:val="00105ABC"/>
    <w:rsid w:val="00105BF6"/>
    <w:rsid w:val="0010755C"/>
    <w:rsid w:val="00107B2B"/>
    <w:rsid w:val="0011086F"/>
    <w:rsid w:val="00110AED"/>
    <w:rsid w:val="00111C30"/>
    <w:rsid w:val="00113C88"/>
    <w:rsid w:val="001143BD"/>
    <w:rsid w:val="00114611"/>
    <w:rsid w:val="00114B2F"/>
    <w:rsid w:val="001152D9"/>
    <w:rsid w:val="00116B20"/>
    <w:rsid w:val="001175C6"/>
    <w:rsid w:val="00117F10"/>
    <w:rsid w:val="00117F88"/>
    <w:rsid w:val="00120F02"/>
    <w:rsid w:val="001239EC"/>
    <w:rsid w:val="00124A56"/>
    <w:rsid w:val="00124EBD"/>
    <w:rsid w:val="0012512F"/>
    <w:rsid w:val="001254E9"/>
    <w:rsid w:val="00126E79"/>
    <w:rsid w:val="0012787F"/>
    <w:rsid w:val="00130466"/>
    <w:rsid w:val="00130EFF"/>
    <w:rsid w:val="00130FB4"/>
    <w:rsid w:val="0013191E"/>
    <w:rsid w:val="001331D6"/>
    <w:rsid w:val="001339B0"/>
    <w:rsid w:val="001356A4"/>
    <w:rsid w:val="00135BC0"/>
    <w:rsid w:val="001362C0"/>
    <w:rsid w:val="00137D49"/>
    <w:rsid w:val="00140D9C"/>
    <w:rsid w:val="00140E29"/>
    <w:rsid w:val="001411AE"/>
    <w:rsid w:val="001429DA"/>
    <w:rsid w:val="0014448C"/>
    <w:rsid w:val="00144621"/>
    <w:rsid w:val="00144782"/>
    <w:rsid w:val="001459B7"/>
    <w:rsid w:val="0014629D"/>
    <w:rsid w:val="001462A1"/>
    <w:rsid w:val="00146A78"/>
    <w:rsid w:val="00146B77"/>
    <w:rsid w:val="00147227"/>
    <w:rsid w:val="00147398"/>
    <w:rsid w:val="00147FB8"/>
    <w:rsid w:val="001500A8"/>
    <w:rsid w:val="00150324"/>
    <w:rsid w:val="00150869"/>
    <w:rsid w:val="001511C1"/>
    <w:rsid w:val="00151DED"/>
    <w:rsid w:val="00151F5A"/>
    <w:rsid w:val="00153EEA"/>
    <w:rsid w:val="001547CF"/>
    <w:rsid w:val="00155D5F"/>
    <w:rsid w:val="00155E13"/>
    <w:rsid w:val="001566A1"/>
    <w:rsid w:val="00156E22"/>
    <w:rsid w:val="001627D8"/>
    <w:rsid w:val="00163C67"/>
    <w:rsid w:val="00164F75"/>
    <w:rsid w:val="00166290"/>
    <w:rsid w:val="00166496"/>
    <w:rsid w:val="00166E47"/>
    <w:rsid w:val="00167A81"/>
    <w:rsid w:val="00167D09"/>
    <w:rsid w:val="00167F3D"/>
    <w:rsid w:val="0017038E"/>
    <w:rsid w:val="0017046E"/>
    <w:rsid w:val="00170B17"/>
    <w:rsid w:val="00173A93"/>
    <w:rsid w:val="0017486E"/>
    <w:rsid w:val="001755CB"/>
    <w:rsid w:val="00176147"/>
    <w:rsid w:val="00177308"/>
    <w:rsid w:val="00177C81"/>
    <w:rsid w:val="00177E8E"/>
    <w:rsid w:val="00180801"/>
    <w:rsid w:val="00181A85"/>
    <w:rsid w:val="00182962"/>
    <w:rsid w:val="00182B31"/>
    <w:rsid w:val="00182E41"/>
    <w:rsid w:val="00184CBA"/>
    <w:rsid w:val="00185069"/>
    <w:rsid w:val="00185BB4"/>
    <w:rsid w:val="0018615C"/>
    <w:rsid w:val="00187570"/>
    <w:rsid w:val="00187A18"/>
    <w:rsid w:val="001918FE"/>
    <w:rsid w:val="00191CFD"/>
    <w:rsid w:val="00193AEE"/>
    <w:rsid w:val="00194071"/>
    <w:rsid w:val="001948A5"/>
    <w:rsid w:val="00195875"/>
    <w:rsid w:val="00196778"/>
    <w:rsid w:val="00196A92"/>
    <w:rsid w:val="00196F72"/>
    <w:rsid w:val="001A09BA"/>
    <w:rsid w:val="001A0B1D"/>
    <w:rsid w:val="001A27D7"/>
    <w:rsid w:val="001A3FBE"/>
    <w:rsid w:val="001A4159"/>
    <w:rsid w:val="001A4F20"/>
    <w:rsid w:val="001A618A"/>
    <w:rsid w:val="001A678E"/>
    <w:rsid w:val="001A6B8B"/>
    <w:rsid w:val="001A75E2"/>
    <w:rsid w:val="001B052D"/>
    <w:rsid w:val="001B2164"/>
    <w:rsid w:val="001B21B7"/>
    <w:rsid w:val="001B2813"/>
    <w:rsid w:val="001B2972"/>
    <w:rsid w:val="001B39B1"/>
    <w:rsid w:val="001B527C"/>
    <w:rsid w:val="001B556D"/>
    <w:rsid w:val="001B5CD6"/>
    <w:rsid w:val="001B6160"/>
    <w:rsid w:val="001B6FC4"/>
    <w:rsid w:val="001B760F"/>
    <w:rsid w:val="001B7BA9"/>
    <w:rsid w:val="001C0721"/>
    <w:rsid w:val="001C1636"/>
    <w:rsid w:val="001C200C"/>
    <w:rsid w:val="001C272D"/>
    <w:rsid w:val="001C2B0D"/>
    <w:rsid w:val="001C2E32"/>
    <w:rsid w:val="001C3104"/>
    <w:rsid w:val="001C3D47"/>
    <w:rsid w:val="001C4EA0"/>
    <w:rsid w:val="001C5B19"/>
    <w:rsid w:val="001D0987"/>
    <w:rsid w:val="001D10D4"/>
    <w:rsid w:val="001D1315"/>
    <w:rsid w:val="001D39C6"/>
    <w:rsid w:val="001D563C"/>
    <w:rsid w:val="001D656F"/>
    <w:rsid w:val="001D65B9"/>
    <w:rsid w:val="001D7519"/>
    <w:rsid w:val="001D770C"/>
    <w:rsid w:val="001E0D90"/>
    <w:rsid w:val="001E0E94"/>
    <w:rsid w:val="001E17FA"/>
    <w:rsid w:val="001E45EB"/>
    <w:rsid w:val="001E4B8B"/>
    <w:rsid w:val="001E5179"/>
    <w:rsid w:val="001E530B"/>
    <w:rsid w:val="001E5823"/>
    <w:rsid w:val="001E6B90"/>
    <w:rsid w:val="001E6E4F"/>
    <w:rsid w:val="001E7A78"/>
    <w:rsid w:val="001E7EBF"/>
    <w:rsid w:val="001E7EC4"/>
    <w:rsid w:val="001F2AA8"/>
    <w:rsid w:val="001F3DD1"/>
    <w:rsid w:val="001F6D21"/>
    <w:rsid w:val="00200C9A"/>
    <w:rsid w:val="00200F0F"/>
    <w:rsid w:val="0020116A"/>
    <w:rsid w:val="00201191"/>
    <w:rsid w:val="0020124C"/>
    <w:rsid w:val="00202056"/>
    <w:rsid w:val="00203989"/>
    <w:rsid w:val="00203F46"/>
    <w:rsid w:val="00204D27"/>
    <w:rsid w:val="00211372"/>
    <w:rsid w:val="00211383"/>
    <w:rsid w:val="0021153E"/>
    <w:rsid w:val="00212252"/>
    <w:rsid w:val="0021344D"/>
    <w:rsid w:val="0021560F"/>
    <w:rsid w:val="002170D1"/>
    <w:rsid w:val="00217889"/>
    <w:rsid w:val="00217CB9"/>
    <w:rsid w:val="00220FE5"/>
    <w:rsid w:val="00221509"/>
    <w:rsid w:val="00222593"/>
    <w:rsid w:val="00222788"/>
    <w:rsid w:val="00222A9B"/>
    <w:rsid w:val="00222B6B"/>
    <w:rsid w:val="00223923"/>
    <w:rsid w:val="002244C9"/>
    <w:rsid w:val="002249C0"/>
    <w:rsid w:val="002260D0"/>
    <w:rsid w:val="002268B3"/>
    <w:rsid w:val="00226CEC"/>
    <w:rsid w:val="002306F2"/>
    <w:rsid w:val="00230FF2"/>
    <w:rsid w:val="002316A5"/>
    <w:rsid w:val="00231DD4"/>
    <w:rsid w:val="00232000"/>
    <w:rsid w:val="0023286C"/>
    <w:rsid w:val="00232E39"/>
    <w:rsid w:val="002333D9"/>
    <w:rsid w:val="00233563"/>
    <w:rsid w:val="00233804"/>
    <w:rsid w:val="00234327"/>
    <w:rsid w:val="002346C9"/>
    <w:rsid w:val="00234F38"/>
    <w:rsid w:val="00235814"/>
    <w:rsid w:val="00235EA9"/>
    <w:rsid w:val="00235F38"/>
    <w:rsid w:val="0023668F"/>
    <w:rsid w:val="00237444"/>
    <w:rsid w:val="00237959"/>
    <w:rsid w:val="002403A1"/>
    <w:rsid w:val="002421F9"/>
    <w:rsid w:val="00242E31"/>
    <w:rsid w:val="00243CDE"/>
    <w:rsid w:val="0024697C"/>
    <w:rsid w:val="00246AFD"/>
    <w:rsid w:val="00247CF4"/>
    <w:rsid w:val="00247D26"/>
    <w:rsid w:val="002506EB"/>
    <w:rsid w:val="00251479"/>
    <w:rsid w:val="00251B99"/>
    <w:rsid w:val="00252333"/>
    <w:rsid w:val="00252774"/>
    <w:rsid w:val="0025288C"/>
    <w:rsid w:val="0025309A"/>
    <w:rsid w:val="0025365C"/>
    <w:rsid w:val="00254C81"/>
    <w:rsid w:val="0025603F"/>
    <w:rsid w:val="00256F9E"/>
    <w:rsid w:val="0025775F"/>
    <w:rsid w:val="002603CA"/>
    <w:rsid w:val="002606CC"/>
    <w:rsid w:val="00260D1E"/>
    <w:rsid w:val="00261929"/>
    <w:rsid w:val="002624A5"/>
    <w:rsid w:val="002624EC"/>
    <w:rsid w:val="002626E1"/>
    <w:rsid w:val="00262983"/>
    <w:rsid w:val="00262A17"/>
    <w:rsid w:val="00263D25"/>
    <w:rsid w:val="00264B3D"/>
    <w:rsid w:val="00265719"/>
    <w:rsid w:val="0026576A"/>
    <w:rsid w:val="00265FA0"/>
    <w:rsid w:val="0026628F"/>
    <w:rsid w:val="00267535"/>
    <w:rsid w:val="002703B8"/>
    <w:rsid w:val="002710BB"/>
    <w:rsid w:val="002712C6"/>
    <w:rsid w:val="00272123"/>
    <w:rsid w:val="00272FCF"/>
    <w:rsid w:val="00273137"/>
    <w:rsid w:val="0027332D"/>
    <w:rsid w:val="002735E9"/>
    <w:rsid w:val="0027373C"/>
    <w:rsid w:val="002738BD"/>
    <w:rsid w:val="00273A68"/>
    <w:rsid w:val="00275F99"/>
    <w:rsid w:val="0027711C"/>
    <w:rsid w:val="00277FDA"/>
    <w:rsid w:val="00280D24"/>
    <w:rsid w:val="00280E9D"/>
    <w:rsid w:val="00290E67"/>
    <w:rsid w:val="00291258"/>
    <w:rsid w:val="00291FC4"/>
    <w:rsid w:val="00292167"/>
    <w:rsid w:val="00292620"/>
    <w:rsid w:val="00293135"/>
    <w:rsid w:val="00293BE6"/>
    <w:rsid w:val="00294A59"/>
    <w:rsid w:val="00294BDA"/>
    <w:rsid w:val="00294EC8"/>
    <w:rsid w:val="002950C1"/>
    <w:rsid w:val="00295705"/>
    <w:rsid w:val="00295B61"/>
    <w:rsid w:val="002965E1"/>
    <w:rsid w:val="002A018E"/>
    <w:rsid w:val="002A02F6"/>
    <w:rsid w:val="002A0A88"/>
    <w:rsid w:val="002A0CF5"/>
    <w:rsid w:val="002A1947"/>
    <w:rsid w:val="002A1BA5"/>
    <w:rsid w:val="002A1D4C"/>
    <w:rsid w:val="002A2806"/>
    <w:rsid w:val="002A32F1"/>
    <w:rsid w:val="002A3487"/>
    <w:rsid w:val="002A3D66"/>
    <w:rsid w:val="002A52FD"/>
    <w:rsid w:val="002A5960"/>
    <w:rsid w:val="002A6880"/>
    <w:rsid w:val="002B1A86"/>
    <w:rsid w:val="002B2C4B"/>
    <w:rsid w:val="002B3F37"/>
    <w:rsid w:val="002B4B9E"/>
    <w:rsid w:val="002B4CC5"/>
    <w:rsid w:val="002B6CD7"/>
    <w:rsid w:val="002B7209"/>
    <w:rsid w:val="002B74FA"/>
    <w:rsid w:val="002C0137"/>
    <w:rsid w:val="002C0B05"/>
    <w:rsid w:val="002C2A01"/>
    <w:rsid w:val="002C3EBE"/>
    <w:rsid w:val="002C3FD7"/>
    <w:rsid w:val="002C459D"/>
    <w:rsid w:val="002C48FB"/>
    <w:rsid w:val="002C52C8"/>
    <w:rsid w:val="002C5CAC"/>
    <w:rsid w:val="002C685D"/>
    <w:rsid w:val="002C6A31"/>
    <w:rsid w:val="002C714A"/>
    <w:rsid w:val="002D0C8E"/>
    <w:rsid w:val="002D24B6"/>
    <w:rsid w:val="002D3C1D"/>
    <w:rsid w:val="002D3EB8"/>
    <w:rsid w:val="002D4E91"/>
    <w:rsid w:val="002D584F"/>
    <w:rsid w:val="002E2C5D"/>
    <w:rsid w:val="002E2DDB"/>
    <w:rsid w:val="002E43B3"/>
    <w:rsid w:val="002E4D9A"/>
    <w:rsid w:val="002E55DF"/>
    <w:rsid w:val="002E59AF"/>
    <w:rsid w:val="002E5E4C"/>
    <w:rsid w:val="002E756A"/>
    <w:rsid w:val="002E7837"/>
    <w:rsid w:val="002E7B21"/>
    <w:rsid w:val="002E7BAF"/>
    <w:rsid w:val="002F080E"/>
    <w:rsid w:val="002F1320"/>
    <w:rsid w:val="002F234D"/>
    <w:rsid w:val="002F25F0"/>
    <w:rsid w:val="002F2A23"/>
    <w:rsid w:val="002F5137"/>
    <w:rsid w:val="002F5279"/>
    <w:rsid w:val="002F696E"/>
    <w:rsid w:val="002F7281"/>
    <w:rsid w:val="00301E97"/>
    <w:rsid w:val="00301FDB"/>
    <w:rsid w:val="0030266A"/>
    <w:rsid w:val="00302939"/>
    <w:rsid w:val="003030B2"/>
    <w:rsid w:val="00303259"/>
    <w:rsid w:val="003046B7"/>
    <w:rsid w:val="00305314"/>
    <w:rsid w:val="0030589E"/>
    <w:rsid w:val="00305ACA"/>
    <w:rsid w:val="003064B1"/>
    <w:rsid w:val="00307664"/>
    <w:rsid w:val="003107F1"/>
    <w:rsid w:val="00310AC8"/>
    <w:rsid w:val="0031107B"/>
    <w:rsid w:val="0031163E"/>
    <w:rsid w:val="003121C6"/>
    <w:rsid w:val="00313671"/>
    <w:rsid w:val="003147E2"/>
    <w:rsid w:val="0031522C"/>
    <w:rsid w:val="0031566E"/>
    <w:rsid w:val="003159BE"/>
    <w:rsid w:val="00320429"/>
    <w:rsid w:val="00321366"/>
    <w:rsid w:val="00321BE3"/>
    <w:rsid w:val="00321FE0"/>
    <w:rsid w:val="003222A1"/>
    <w:rsid w:val="0032360A"/>
    <w:rsid w:val="00324253"/>
    <w:rsid w:val="003249DF"/>
    <w:rsid w:val="00324DD7"/>
    <w:rsid w:val="00325661"/>
    <w:rsid w:val="00325E09"/>
    <w:rsid w:val="003263F8"/>
    <w:rsid w:val="00326A6C"/>
    <w:rsid w:val="00331807"/>
    <w:rsid w:val="0033282D"/>
    <w:rsid w:val="00332982"/>
    <w:rsid w:val="00333F9D"/>
    <w:rsid w:val="003341DA"/>
    <w:rsid w:val="003343BF"/>
    <w:rsid w:val="003349A2"/>
    <w:rsid w:val="003361E2"/>
    <w:rsid w:val="00337415"/>
    <w:rsid w:val="003374C4"/>
    <w:rsid w:val="00341008"/>
    <w:rsid w:val="003413E6"/>
    <w:rsid w:val="00341E3D"/>
    <w:rsid w:val="003425C7"/>
    <w:rsid w:val="00342D51"/>
    <w:rsid w:val="00345F28"/>
    <w:rsid w:val="00346556"/>
    <w:rsid w:val="003465DD"/>
    <w:rsid w:val="0034689C"/>
    <w:rsid w:val="00346EDD"/>
    <w:rsid w:val="0034701C"/>
    <w:rsid w:val="00347115"/>
    <w:rsid w:val="003473A1"/>
    <w:rsid w:val="003476C5"/>
    <w:rsid w:val="003478B4"/>
    <w:rsid w:val="003502C4"/>
    <w:rsid w:val="00352634"/>
    <w:rsid w:val="0035428D"/>
    <w:rsid w:val="003549ED"/>
    <w:rsid w:val="00355DE6"/>
    <w:rsid w:val="00356625"/>
    <w:rsid w:val="00356DF1"/>
    <w:rsid w:val="00357D27"/>
    <w:rsid w:val="00357E69"/>
    <w:rsid w:val="003613F9"/>
    <w:rsid w:val="0036155A"/>
    <w:rsid w:val="00361874"/>
    <w:rsid w:val="00361944"/>
    <w:rsid w:val="00362080"/>
    <w:rsid w:val="003622B5"/>
    <w:rsid w:val="003623CA"/>
    <w:rsid w:val="003639FE"/>
    <w:rsid w:val="00364623"/>
    <w:rsid w:val="00365517"/>
    <w:rsid w:val="00365E84"/>
    <w:rsid w:val="00366148"/>
    <w:rsid w:val="0036673C"/>
    <w:rsid w:val="00367084"/>
    <w:rsid w:val="00367AC0"/>
    <w:rsid w:val="00367E3F"/>
    <w:rsid w:val="003706C6"/>
    <w:rsid w:val="00371149"/>
    <w:rsid w:val="00371175"/>
    <w:rsid w:val="003713E6"/>
    <w:rsid w:val="00371D77"/>
    <w:rsid w:val="003736D9"/>
    <w:rsid w:val="00374C3F"/>
    <w:rsid w:val="00374ED4"/>
    <w:rsid w:val="00374EE7"/>
    <w:rsid w:val="0037648D"/>
    <w:rsid w:val="00376BF7"/>
    <w:rsid w:val="00376BF9"/>
    <w:rsid w:val="00380099"/>
    <w:rsid w:val="00381585"/>
    <w:rsid w:val="00381A81"/>
    <w:rsid w:val="00384FBD"/>
    <w:rsid w:val="00385074"/>
    <w:rsid w:val="003859E1"/>
    <w:rsid w:val="0038633A"/>
    <w:rsid w:val="00386ED0"/>
    <w:rsid w:val="00387B4B"/>
    <w:rsid w:val="00391D73"/>
    <w:rsid w:val="00392C36"/>
    <w:rsid w:val="0039461D"/>
    <w:rsid w:val="00394BAC"/>
    <w:rsid w:val="00395B55"/>
    <w:rsid w:val="00395DF7"/>
    <w:rsid w:val="003A0191"/>
    <w:rsid w:val="003A17F2"/>
    <w:rsid w:val="003A239E"/>
    <w:rsid w:val="003A5124"/>
    <w:rsid w:val="003A5A67"/>
    <w:rsid w:val="003A6149"/>
    <w:rsid w:val="003A72C6"/>
    <w:rsid w:val="003A7358"/>
    <w:rsid w:val="003A778C"/>
    <w:rsid w:val="003A7CA4"/>
    <w:rsid w:val="003B0075"/>
    <w:rsid w:val="003B0732"/>
    <w:rsid w:val="003B235C"/>
    <w:rsid w:val="003B2974"/>
    <w:rsid w:val="003B2C70"/>
    <w:rsid w:val="003B2FAC"/>
    <w:rsid w:val="003B333A"/>
    <w:rsid w:val="003B3908"/>
    <w:rsid w:val="003B395C"/>
    <w:rsid w:val="003B491D"/>
    <w:rsid w:val="003B5A42"/>
    <w:rsid w:val="003B6335"/>
    <w:rsid w:val="003B6F2C"/>
    <w:rsid w:val="003B734B"/>
    <w:rsid w:val="003B7D99"/>
    <w:rsid w:val="003B7F22"/>
    <w:rsid w:val="003C00FC"/>
    <w:rsid w:val="003C0730"/>
    <w:rsid w:val="003C10CF"/>
    <w:rsid w:val="003C12CB"/>
    <w:rsid w:val="003C1D34"/>
    <w:rsid w:val="003C23AC"/>
    <w:rsid w:val="003C2AD8"/>
    <w:rsid w:val="003C2BD2"/>
    <w:rsid w:val="003C33BC"/>
    <w:rsid w:val="003C4059"/>
    <w:rsid w:val="003C5D45"/>
    <w:rsid w:val="003C6774"/>
    <w:rsid w:val="003C6FC5"/>
    <w:rsid w:val="003C7B97"/>
    <w:rsid w:val="003D0C7A"/>
    <w:rsid w:val="003D17E1"/>
    <w:rsid w:val="003D4014"/>
    <w:rsid w:val="003D4FDA"/>
    <w:rsid w:val="003D60EA"/>
    <w:rsid w:val="003D7FD1"/>
    <w:rsid w:val="003E11A5"/>
    <w:rsid w:val="003E18E3"/>
    <w:rsid w:val="003E1DC0"/>
    <w:rsid w:val="003E3EDC"/>
    <w:rsid w:val="003E6025"/>
    <w:rsid w:val="003E6143"/>
    <w:rsid w:val="003E63E3"/>
    <w:rsid w:val="003F0A0F"/>
    <w:rsid w:val="003F0D0F"/>
    <w:rsid w:val="003F1B6A"/>
    <w:rsid w:val="003F2639"/>
    <w:rsid w:val="003F2767"/>
    <w:rsid w:val="003F2C74"/>
    <w:rsid w:val="003F34F7"/>
    <w:rsid w:val="003F38B5"/>
    <w:rsid w:val="003F5073"/>
    <w:rsid w:val="003F589C"/>
    <w:rsid w:val="003F6017"/>
    <w:rsid w:val="003F7992"/>
    <w:rsid w:val="003F7E18"/>
    <w:rsid w:val="0040058F"/>
    <w:rsid w:val="00400AD5"/>
    <w:rsid w:val="00401910"/>
    <w:rsid w:val="00401C85"/>
    <w:rsid w:val="00402E5F"/>
    <w:rsid w:val="00406A2E"/>
    <w:rsid w:val="0040790B"/>
    <w:rsid w:val="004113F5"/>
    <w:rsid w:val="00411A5B"/>
    <w:rsid w:val="00411E30"/>
    <w:rsid w:val="00412682"/>
    <w:rsid w:val="004131DE"/>
    <w:rsid w:val="00413700"/>
    <w:rsid w:val="004153A9"/>
    <w:rsid w:val="004165D9"/>
    <w:rsid w:val="004169C3"/>
    <w:rsid w:val="00416F6B"/>
    <w:rsid w:val="00422435"/>
    <w:rsid w:val="004226EC"/>
    <w:rsid w:val="00422D92"/>
    <w:rsid w:val="004238BF"/>
    <w:rsid w:val="0042410F"/>
    <w:rsid w:val="004242C4"/>
    <w:rsid w:val="004274E3"/>
    <w:rsid w:val="0042758A"/>
    <w:rsid w:val="0043018C"/>
    <w:rsid w:val="00431347"/>
    <w:rsid w:val="004323ED"/>
    <w:rsid w:val="0043250C"/>
    <w:rsid w:val="004335C4"/>
    <w:rsid w:val="00433DB1"/>
    <w:rsid w:val="00434289"/>
    <w:rsid w:val="00435D3F"/>
    <w:rsid w:val="00436185"/>
    <w:rsid w:val="0043638F"/>
    <w:rsid w:val="004378BE"/>
    <w:rsid w:val="00437D26"/>
    <w:rsid w:val="00437E03"/>
    <w:rsid w:val="00437FAC"/>
    <w:rsid w:val="00440556"/>
    <w:rsid w:val="004408EA"/>
    <w:rsid w:val="00441758"/>
    <w:rsid w:val="00442245"/>
    <w:rsid w:val="00442C1A"/>
    <w:rsid w:val="004456C4"/>
    <w:rsid w:val="00447279"/>
    <w:rsid w:val="004504EB"/>
    <w:rsid w:val="00450D81"/>
    <w:rsid w:val="0045147E"/>
    <w:rsid w:val="00451F11"/>
    <w:rsid w:val="004538A9"/>
    <w:rsid w:val="00454A68"/>
    <w:rsid w:val="00454D96"/>
    <w:rsid w:val="00454EE5"/>
    <w:rsid w:val="00455668"/>
    <w:rsid w:val="00455E1A"/>
    <w:rsid w:val="00456E51"/>
    <w:rsid w:val="004571F2"/>
    <w:rsid w:val="004573A3"/>
    <w:rsid w:val="0046107B"/>
    <w:rsid w:val="004616C3"/>
    <w:rsid w:val="00462824"/>
    <w:rsid w:val="0046388D"/>
    <w:rsid w:val="00465492"/>
    <w:rsid w:val="00465B2E"/>
    <w:rsid w:val="00466821"/>
    <w:rsid w:val="00466A83"/>
    <w:rsid w:val="004723B9"/>
    <w:rsid w:val="00472A42"/>
    <w:rsid w:val="00473878"/>
    <w:rsid w:val="00473BE1"/>
    <w:rsid w:val="0047482D"/>
    <w:rsid w:val="0047490C"/>
    <w:rsid w:val="00474946"/>
    <w:rsid w:val="00474B5D"/>
    <w:rsid w:val="00475E37"/>
    <w:rsid w:val="00476F9A"/>
    <w:rsid w:val="0047744A"/>
    <w:rsid w:val="004810AD"/>
    <w:rsid w:val="00483759"/>
    <w:rsid w:val="004838AD"/>
    <w:rsid w:val="00483B29"/>
    <w:rsid w:val="004844FA"/>
    <w:rsid w:val="00485BFA"/>
    <w:rsid w:val="004864B6"/>
    <w:rsid w:val="004865A2"/>
    <w:rsid w:val="004866F0"/>
    <w:rsid w:val="0048687C"/>
    <w:rsid w:val="00487565"/>
    <w:rsid w:val="00487D77"/>
    <w:rsid w:val="00492A37"/>
    <w:rsid w:val="00494230"/>
    <w:rsid w:val="00495A6F"/>
    <w:rsid w:val="00496EB2"/>
    <w:rsid w:val="004975C4"/>
    <w:rsid w:val="00497ABF"/>
    <w:rsid w:val="00497E32"/>
    <w:rsid w:val="004A019F"/>
    <w:rsid w:val="004A01C3"/>
    <w:rsid w:val="004A0FDB"/>
    <w:rsid w:val="004A1772"/>
    <w:rsid w:val="004A3035"/>
    <w:rsid w:val="004A31D8"/>
    <w:rsid w:val="004A33FC"/>
    <w:rsid w:val="004A3510"/>
    <w:rsid w:val="004A3702"/>
    <w:rsid w:val="004A3FD6"/>
    <w:rsid w:val="004A516C"/>
    <w:rsid w:val="004A5480"/>
    <w:rsid w:val="004A7DC5"/>
    <w:rsid w:val="004B2E9A"/>
    <w:rsid w:val="004B3148"/>
    <w:rsid w:val="004B3916"/>
    <w:rsid w:val="004B4734"/>
    <w:rsid w:val="004C1D3D"/>
    <w:rsid w:val="004C2108"/>
    <w:rsid w:val="004C34D8"/>
    <w:rsid w:val="004C4462"/>
    <w:rsid w:val="004C4E34"/>
    <w:rsid w:val="004C56D2"/>
    <w:rsid w:val="004C68EC"/>
    <w:rsid w:val="004C6B8B"/>
    <w:rsid w:val="004C7A7B"/>
    <w:rsid w:val="004C7F67"/>
    <w:rsid w:val="004D09D9"/>
    <w:rsid w:val="004D0A6B"/>
    <w:rsid w:val="004D149A"/>
    <w:rsid w:val="004D2D83"/>
    <w:rsid w:val="004D33FF"/>
    <w:rsid w:val="004D3A1B"/>
    <w:rsid w:val="004D4818"/>
    <w:rsid w:val="004D5D7C"/>
    <w:rsid w:val="004D6AD1"/>
    <w:rsid w:val="004D6D00"/>
    <w:rsid w:val="004D6E41"/>
    <w:rsid w:val="004D6EDC"/>
    <w:rsid w:val="004D7BC8"/>
    <w:rsid w:val="004E2147"/>
    <w:rsid w:val="004E3582"/>
    <w:rsid w:val="004E43A7"/>
    <w:rsid w:val="004E4905"/>
    <w:rsid w:val="004E5074"/>
    <w:rsid w:val="004E58DB"/>
    <w:rsid w:val="004E6F0C"/>
    <w:rsid w:val="004E7D58"/>
    <w:rsid w:val="004F2287"/>
    <w:rsid w:val="004F2ACC"/>
    <w:rsid w:val="004F2D16"/>
    <w:rsid w:val="004F572A"/>
    <w:rsid w:val="004F5FA8"/>
    <w:rsid w:val="004F678F"/>
    <w:rsid w:val="004F6F08"/>
    <w:rsid w:val="004F6F41"/>
    <w:rsid w:val="004F7ECC"/>
    <w:rsid w:val="00501078"/>
    <w:rsid w:val="00502B15"/>
    <w:rsid w:val="0050378D"/>
    <w:rsid w:val="00504D7F"/>
    <w:rsid w:val="00504EED"/>
    <w:rsid w:val="00506736"/>
    <w:rsid w:val="00507712"/>
    <w:rsid w:val="00507B8A"/>
    <w:rsid w:val="005100EC"/>
    <w:rsid w:val="0051024A"/>
    <w:rsid w:val="00512371"/>
    <w:rsid w:val="00513686"/>
    <w:rsid w:val="0051429A"/>
    <w:rsid w:val="005153A1"/>
    <w:rsid w:val="00515687"/>
    <w:rsid w:val="00521394"/>
    <w:rsid w:val="00521CB4"/>
    <w:rsid w:val="0052260C"/>
    <w:rsid w:val="005227E6"/>
    <w:rsid w:val="00522E79"/>
    <w:rsid w:val="00522F2F"/>
    <w:rsid w:val="0052434F"/>
    <w:rsid w:val="0052606B"/>
    <w:rsid w:val="005261F7"/>
    <w:rsid w:val="00526243"/>
    <w:rsid w:val="005267FE"/>
    <w:rsid w:val="00526F52"/>
    <w:rsid w:val="00527294"/>
    <w:rsid w:val="005272EA"/>
    <w:rsid w:val="00527D65"/>
    <w:rsid w:val="00530EC9"/>
    <w:rsid w:val="00531240"/>
    <w:rsid w:val="005327D1"/>
    <w:rsid w:val="0053538A"/>
    <w:rsid w:val="00535428"/>
    <w:rsid w:val="00535D3F"/>
    <w:rsid w:val="00535F08"/>
    <w:rsid w:val="00536776"/>
    <w:rsid w:val="00536A68"/>
    <w:rsid w:val="00540445"/>
    <w:rsid w:val="005436B8"/>
    <w:rsid w:val="00543FF1"/>
    <w:rsid w:val="005451DA"/>
    <w:rsid w:val="005475C3"/>
    <w:rsid w:val="005507AB"/>
    <w:rsid w:val="00550972"/>
    <w:rsid w:val="0055282B"/>
    <w:rsid w:val="00553593"/>
    <w:rsid w:val="00553BEF"/>
    <w:rsid w:val="005553C1"/>
    <w:rsid w:val="00556658"/>
    <w:rsid w:val="005567B8"/>
    <w:rsid w:val="00556AD7"/>
    <w:rsid w:val="005576BA"/>
    <w:rsid w:val="00557E07"/>
    <w:rsid w:val="00561458"/>
    <w:rsid w:val="00561818"/>
    <w:rsid w:val="00561C80"/>
    <w:rsid w:val="00562A56"/>
    <w:rsid w:val="00562F14"/>
    <w:rsid w:val="005632A6"/>
    <w:rsid w:val="00563524"/>
    <w:rsid w:val="00563CE3"/>
    <w:rsid w:val="0056428F"/>
    <w:rsid w:val="005646F9"/>
    <w:rsid w:val="00565CB2"/>
    <w:rsid w:val="00565ECF"/>
    <w:rsid w:val="00566D7E"/>
    <w:rsid w:val="00566FE5"/>
    <w:rsid w:val="00567E46"/>
    <w:rsid w:val="00567EBF"/>
    <w:rsid w:val="00570261"/>
    <w:rsid w:val="00570554"/>
    <w:rsid w:val="00570635"/>
    <w:rsid w:val="00571840"/>
    <w:rsid w:val="00574B2C"/>
    <w:rsid w:val="00574B62"/>
    <w:rsid w:val="00574C5F"/>
    <w:rsid w:val="00575732"/>
    <w:rsid w:val="00575C60"/>
    <w:rsid w:val="00576BB8"/>
    <w:rsid w:val="00577ACC"/>
    <w:rsid w:val="00581189"/>
    <w:rsid w:val="005811E1"/>
    <w:rsid w:val="005825FA"/>
    <w:rsid w:val="00582C15"/>
    <w:rsid w:val="005833D7"/>
    <w:rsid w:val="0058343A"/>
    <w:rsid w:val="00583EFA"/>
    <w:rsid w:val="00584010"/>
    <w:rsid w:val="005843BA"/>
    <w:rsid w:val="00584FD0"/>
    <w:rsid w:val="0058686D"/>
    <w:rsid w:val="005873E7"/>
    <w:rsid w:val="00587671"/>
    <w:rsid w:val="00587BC9"/>
    <w:rsid w:val="00590019"/>
    <w:rsid w:val="00591319"/>
    <w:rsid w:val="00591DA1"/>
    <w:rsid w:val="005923C5"/>
    <w:rsid w:val="00592450"/>
    <w:rsid w:val="00592551"/>
    <w:rsid w:val="005934BE"/>
    <w:rsid w:val="00593575"/>
    <w:rsid w:val="00593FE3"/>
    <w:rsid w:val="00594054"/>
    <w:rsid w:val="0059579F"/>
    <w:rsid w:val="00595955"/>
    <w:rsid w:val="0059606A"/>
    <w:rsid w:val="00597005"/>
    <w:rsid w:val="00597990"/>
    <w:rsid w:val="005A009A"/>
    <w:rsid w:val="005A061D"/>
    <w:rsid w:val="005A0D2E"/>
    <w:rsid w:val="005A13C6"/>
    <w:rsid w:val="005A1B7B"/>
    <w:rsid w:val="005A1EF4"/>
    <w:rsid w:val="005A1FCC"/>
    <w:rsid w:val="005A21E2"/>
    <w:rsid w:val="005A2801"/>
    <w:rsid w:val="005A2FA4"/>
    <w:rsid w:val="005A337E"/>
    <w:rsid w:val="005A3392"/>
    <w:rsid w:val="005A45FA"/>
    <w:rsid w:val="005A4850"/>
    <w:rsid w:val="005A54FA"/>
    <w:rsid w:val="005A5819"/>
    <w:rsid w:val="005A6242"/>
    <w:rsid w:val="005A6E47"/>
    <w:rsid w:val="005A7101"/>
    <w:rsid w:val="005A7A3E"/>
    <w:rsid w:val="005B0192"/>
    <w:rsid w:val="005B0376"/>
    <w:rsid w:val="005B0F5B"/>
    <w:rsid w:val="005B17DC"/>
    <w:rsid w:val="005B1FA0"/>
    <w:rsid w:val="005B2951"/>
    <w:rsid w:val="005B2DA1"/>
    <w:rsid w:val="005B2F88"/>
    <w:rsid w:val="005B3D8C"/>
    <w:rsid w:val="005B46C7"/>
    <w:rsid w:val="005B5CC4"/>
    <w:rsid w:val="005B619C"/>
    <w:rsid w:val="005B79B5"/>
    <w:rsid w:val="005B7A07"/>
    <w:rsid w:val="005C033A"/>
    <w:rsid w:val="005C154C"/>
    <w:rsid w:val="005C3695"/>
    <w:rsid w:val="005C408E"/>
    <w:rsid w:val="005C66AD"/>
    <w:rsid w:val="005C6985"/>
    <w:rsid w:val="005C6FCA"/>
    <w:rsid w:val="005C724B"/>
    <w:rsid w:val="005C7A37"/>
    <w:rsid w:val="005D1036"/>
    <w:rsid w:val="005D14EE"/>
    <w:rsid w:val="005D1E20"/>
    <w:rsid w:val="005D211D"/>
    <w:rsid w:val="005D2C62"/>
    <w:rsid w:val="005D43A2"/>
    <w:rsid w:val="005D5B80"/>
    <w:rsid w:val="005D5C33"/>
    <w:rsid w:val="005D71F2"/>
    <w:rsid w:val="005E0AE5"/>
    <w:rsid w:val="005E2B38"/>
    <w:rsid w:val="005E2C05"/>
    <w:rsid w:val="005E3AA6"/>
    <w:rsid w:val="005E496C"/>
    <w:rsid w:val="005E5CB7"/>
    <w:rsid w:val="005E66F6"/>
    <w:rsid w:val="005E6E72"/>
    <w:rsid w:val="005F06B9"/>
    <w:rsid w:val="005F1741"/>
    <w:rsid w:val="005F3408"/>
    <w:rsid w:val="005F3B07"/>
    <w:rsid w:val="005F7CDF"/>
    <w:rsid w:val="005F7DFA"/>
    <w:rsid w:val="00600273"/>
    <w:rsid w:val="00600B9A"/>
    <w:rsid w:val="006010B3"/>
    <w:rsid w:val="0060162A"/>
    <w:rsid w:val="0060297B"/>
    <w:rsid w:val="00602AF4"/>
    <w:rsid w:val="006038BC"/>
    <w:rsid w:val="00604710"/>
    <w:rsid w:val="00605195"/>
    <w:rsid w:val="00605522"/>
    <w:rsid w:val="00605D21"/>
    <w:rsid w:val="00606D99"/>
    <w:rsid w:val="00611323"/>
    <w:rsid w:val="006117FD"/>
    <w:rsid w:val="006123BA"/>
    <w:rsid w:val="00612DD7"/>
    <w:rsid w:val="00613D1E"/>
    <w:rsid w:val="00614548"/>
    <w:rsid w:val="00614AE1"/>
    <w:rsid w:val="006169CC"/>
    <w:rsid w:val="00616DB5"/>
    <w:rsid w:val="00617245"/>
    <w:rsid w:val="00621AF4"/>
    <w:rsid w:val="006220EA"/>
    <w:rsid w:val="006229F5"/>
    <w:rsid w:val="00624741"/>
    <w:rsid w:val="00624836"/>
    <w:rsid w:val="00624C62"/>
    <w:rsid w:val="00625DC9"/>
    <w:rsid w:val="00626094"/>
    <w:rsid w:val="00630FA6"/>
    <w:rsid w:val="0063103C"/>
    <w:rsid w:val="00632761"/>
    <w:rsid w:val="00633711"/>
    <w:rsid w:val="0063391B"/>
    <w:rsid w:val="006339BC"/>
    <w:rsid w:val="00633D0E"/>
    <w:rsid w:val="00633EB9"/>
    <w:rsid w:val="00634174"/>
    <w:rsid w:val="0063501A"/>
    <w:rsid w:val="006352DF"/>
    <w:rsid w:val="00636658"/>
    <w:rsid w:val="00636DFE"/>
    <w:rsid w:val="00636F51"/>
    <w:rsid w:val="00642A87"/>
    <w:rsid w:val="00643426"/>
    <w:rsid w:val="00643DC1"/>
    <w:rsid w:val="00643E96"/>
    <w:rsid w:val="006446DB"/>
    <w:rsid w:val="00644B79"/>
    <w:rsid w:val="00646165"/>
    <w:rsid w:val="00646257"/>
    <w:rsid w:val="00646664"/>
    <w:rsid w:val="00646C39"/>
    <w:rsid w:val="00647600"/>
    <w:rsid w:val="00647FC1"/>
    <w:rsid w:val="00650965"/>
    <w:rsid w:val="006509E8"/>
    <w:rsid w:val="00650AF8"/>
    <w:rsid w:val="0065134E"/>
    <w:rsid w:val="0065136C"/>
    <w:rsid w:val="00651899"/>
    <w:rsid w:val="00652582"/>
    <w:rsid w:val="006527C2"/>
    <w:rsid w:val="00653154"/>
    <w:rsid w:val="00654189"/>
    <w:rsid w:val="00654333"/>
    <w:rsid w:val="00655227"/>
    <w:rsid w:val="00655F3C"/>
    <w:rsid w:val="00657C10"/>
    <w:rsid w:val="0066015D"/>
    <w:rsid w:val="00660F0C"/>
    <w:rsid w:val="006611A5"/>
    <w:rsid w:val="006625FD"/>
    <w:rsid w:val="0066293C"/>
    <w:rsid w:val="0066399F"/>
    <w:rsid w:val="006645B7"/>
    <w:rsid w:val="00664A9D"/>
    <w:rsid w:val="00665411"/>
    <w:rsid w:val="00665E7A"/>
    <w:rsid w:val="006701BC"/>
    <w:rsid w:val="0067151B"/>
    <w:rsid w:val="00671C8A"/>
    <w:rsid w:val="006727AE"/>
    <w:rsid w:val="00672BEB"/>
    <w:rsid w:val="00673A84"/>
    <w:rsid w:val="00673BC7"/>
    <w:rsid w:val="00673C7F"/>
    <w:rsid w:val="00674191"/>
    <w:rsid w:val="00674D73"/>
    <w:rsid w:val="0067540B"/>
    <w:rsid w:val="006778F4"/>
    <w:rsid w:val="00680231"/>
    <w:rsid w:val="00680B6A"/>
    <w:rsid w:val="00681378"/>
    <w:rsid w:val="0068197D"/>
    <w:rsid w:val="00681E24"/>
    <w:rsid w:val="0068342C"/>
    <w:rsid w:val="00683658"/>
    <w:rsid w:val="006836EF"/>
    <w:rsid w:val="00683A0F"/>
    <w:rsid w:val="00683DAF"/>
    <w:rsid w:val="006845F2"/>
    <w:rsid w:val="006874C6"/>
    <w:rsid w:val="006874F7"/>
    <w:rsid w:val="00687FF5"/>
    <w:rsid w:val="006901B2"/>
    <w:rsid w:val="0069077E"/>
    <w:rsid w:val="00690E3F"/>
    <w:rsid w:val="0069108D"/>
    <w:rsid w:val="00691623"/>
    <w:rsid w:val="006917F5"/>
    <w:rsid w:val="006926C8"/>
    <w:rsid w:val="00692FE9"/>
    <w:rsid w:val="00693460"/>
    <w:rsid w:val="006940B8"/>
    <w:rsid w:val="00694309"/>
    <w:rsid w:val="0069479C"/>
    <w:rsid w:val="006953C4"/>
    <w:rsid w:val="006959B8"/>
    <w:rsid w:val="0069688B"/>
    <w:rsid w:val="00697923"/>
    <w:rsid w:val="00697A05"/>
    <w:rsid w:val="006A010D"/>
    <w:rsid w:val="006A2705"/>
    <w:rsid w:val="006A2937"/>
    <w:rsid w:val="006A3602"/>
    <w:rsid w:val="006A3D67"/>
    <w:rsid w:val="006A468D"/>
    <w:rsid w:val="006A48C5"/>
    <w:rsid w:val="006A522D"/>
    <w:rsid w:val="006A5BD5"/>
    <w:rsid w:val="006A6B73"/>
    <w:rsid w:val="006B1531"/>
    <w:rsid w:val="006B2509"/>
    <w:rsid w:val="006B2646"/>
    <w:rsid w:val="006B2965"/>
    <w:rsid w:val="006B2C85"/>
    <w:rsid w:val="006B2D02"/>
    <w:rsid w:val="006B32F9"/>
    <w:rsid w:val="006B3FBE"/>
    <w:rsid w:val="006B4831"/>
    <w:rsid w:val="006B58AD"/>
    <w:rsid w:val="006B6F34"/>
    <w:rsid w:val="006B74D3"/>
    <w:rsid w:val="006B7D0B"/>
    <w:rsid w:val="006B7D7A"/>
    <w:rsid w:val="006C10D8"/>
    <w:rsid w:val="006C1350"/>
    <w:rsid w:val="006C21A6"/>
    <w:rsid w:val="006C3767"/>
    <w:rsid w:val="006C38F8"/>
    <w:rsid w:val="006C6277"/>
    <w:rsid w:val="006C669B"/>
    <w:rsid w:val="006D0076"/>
    <w:rsid w:val="006D0938"/>
    <w:rsid w:val="006D1038"/>
    <w:rsid w:val="006D28CF"/>
    <w:rsid w:val="006D2C63"/>
    <w:rsid w:val="006D2F1B"/>
    <w:rsid w:val="006D3240"/>
    <w:rsid w:val="006D4D45"/>
    <w:rsid w:val="006D774E"/>
    <w:rsid w:val="006E0629"/>
    <w:rsid w:val="006E15C7"/>
    <w:rsid w:val="006E169C"/>
    <w:rsid w:val="006E2323"/>
    <w:rsid w:val="006E26F2"/>
    <w:rsid w:val="006E343F"/>
    <w:rsid w:val="006E3451"/>
    <w:rsid w:val="006E41B1"/>
    <w:rsid w:val="006E454E"/>
    <w:rsid w:val="006E5712"/>
    <w:rsid w:val="006E5794"/>
    <w:rsid w:val="006E579B"/>
    <w:rsid w:val="006E5D7A"/>
    <w:rsid w:val="006E6646"/>
    <w:rsid w:val="006E66C2"/>
    <w:rsid w:val="006E70B7"/>
    <w:rsid w:val="006E73A1"/>
    <w:rsid w:val="006E7446"/>
    <w:rsid w:val="006E7B85"/>
    <w:rsid w:val="006F107B"/>
    <w:rsid w:val="006F3194"/>
    <w:rsid w:val="006F3503"/>
    <w:rsid w:val="006F6F6E"/>
    <w:rsid w:val="006F70CC"/>
    <w:rsid w:val="006F7F88"/>
    <w:rsid w:val="0070097A"/>
    <w:rsid w:val="00700C48"/>
    <w:rsid w:val="00700D4D"/>
    <w:rsid w:val="00700EE7"/>
    <w:rsid w:val="00701527"/>
    <w:rsid w:val="00701647"/>
    <w:rsid w:val="0070372D"/>
    <w:rsid w:val="0070379C"/>
    <w:rsid w:val="007045CE"/>
    <w:rsid w:val="0070471D"/>
    <w:rsid w:val="00704CD0"/>
    <w:rsid w:val="00704D3A"/>
    <w:rsid w:val="00705755"/>
    <w:rsid w:val="00705BE1"/>
    <w:rsid w:val="00706E0E"/>
    <w:rsid w:val="0071160A"/>
    <w:rsid w:val="0071209D"/>
    <w:rsid w:val="00712B4C"/>
    <w:rsid w:val="00712DDB"/>
    <w:rsid w:val="00712E34"/>
    <w:rsid w:val="00712FE7"/>
    <w:rsid w:val="00713EFD"/>
    <w:rsid w:val="007144F7"/>
    <w:rsid w:val="00715702"/>
    <w:rsid w:val="00715E49"/>
    <w:rsid w:val="00716068"/>
    <w:rsid w:val="007176B7"/>
    <w:rsid w:val="00717A35"/>
    <w:rsid w:val="00717B26"/>
    <w:rsid w:val="00720F77"/>
    <w:rsid w:val="00722BA0"/>
    <w:rsid w:val="007232EB"/>
    <w:rsid w:val="00723BDE"/>
    <w:rsid w:val="00723ECD"/>
    <w:rsid w:val="00725D59"/>
    <w:rsid w:val="00726550"/>
    <w:rsid w:val="00726A9B"/>
    <w:rsid w:val="007274A6"/>
    <w:rsid w:val="007328A4"/>
    <w:rsid w:val="00733ADC"/>
    <w:rsid w:val="007344B3"/>
    <w:rsid w:val="00735CD9"/>
    <w:rsid w:val="00736F4A"/>
    <w:rsid w:val="0074108F"/>
    <w:rsid w:val="00741A7C"/>
    <w:rsid w:val="00743C53"/>
    <w:rsid w:val="00745919"/>
    <w:rsid w:val="00745A64"/>
    <w:rsid w:val="00745B49"/>
    <w:rsid w:val="00746558"/>
    <w:rsid w:val="00746AC8"/>
    <w:rsid w:val="00747217"/>
    <w:rsid w:val="00747C9A"/>
    <w:rsid w:val="007503DF"/>
    <w:rsid w:val="00750BE5"/>
    <w:rsid w:val="0075165B"/>
    <w:rsid w:val="00751FC1"/>
    <w:rsid w:val="00752985"/>
    <w:rsid w:val="00752D99"/>
    <w:rsid w:val="00752E83"/>
    <w:rsid w:val="00753A4B"/>
    <w:rsid w:val="00754BFF"/>
    <w:rsid w:val="00754D23"/>
    <w:rsid w:val="0075669E"/>
    <w:rsid w:val="00756BEF"/>
    <w:rsid w:val="00757C8F"/>
    <w:rsid w:val="007603B3"/>
    <w:rsid w:val="00761230"/>
    <w:rsid w:val="00761275"/>
    <w:rsid w:val="00761488"/>
    <w:rsid w:val="00761CA3"/>
    <w:rsid w:val="0076264D"/>
    <w:rsid w:val="00762869"/>
    <w:rsid w:val="00763554"/>
    <w:rsid w:val="00764243"/>
    <w:rsid w:val="0076566E"/>
    <w:rsid w:val="007666C2"/>
    <w:rsid w:val="007677BA"/>
    <w:rsid w:val="00770AC7"/>
    <w:rsid w:val="007710C2"/>
    <w:rsid w:val="00771629"/>
    <w:rsid w:val="00772AA3"/>
    <w:rsid w:val="0077317B"/>
    <w:rsid w:val="007746E4"/>
    <w:rsid w:val="007749DD"/>
    <w:rsid w:val="00774E71"/>
    <w:rsid w:val="00776510"/>
    <w:rsid w:val="00776A79"/>
    <w:rsid w:val="00776F46"/>
    <w:rsid w:val="007825E3"/>
    <w:rsid w:val="00784BEB"/>
    <w:rsid w:val="00786658"/>
    <w:rsid w:val="00786A41"/>
    <w:rsid w:val="00786CA0"/>
    <w:rsid w:val="00787302"/>
    <w:rsid w:val="007874B0"/>
    <w:rsid w:val="00787783"/>
    <w:rsid w:val="007900A9"/>
    <w:rsid w:val="0079057D"/>
    <w:rsid w:val="0079081D"/>
    <w:rsid w:val="007910F5"/>
    <w:rsid w:val="00791DE3"/>
    <w:rsid w:val="00792AFB"/>
    <w:rsid w:val="00792D5D"/>
    <w:rsid w:val="007937DB"/>
    <w:rsid w:val="007946B1"/>
    <w:rsid w:val="00795084"/>
    <w:rsid w:val="00796B71"/>
    <w:rsid w:val="00796FB4"/>
    <w:rsid w:val="00797092"/>
    <w:rsid w:val="00797950"/>
    <w:rsid w:val="00797E2E"/>
    <w:rsid w:val="00797FCE"/>
    <w:rsid w:val="007A0D2A"/>
    <w:rsid w:val="007A1CDE"/>
    <w:rsid w:val="007A2211"/>
    <w:rsid w:val="007A379F"/>
    <w:rsid w:val="007A4046"/>
    <w:rsid w:val="007A4367"/>
    <w:rsid w:val="007A5307"/>
    <w:rsid w:val="007A5AC1"/>
    <w:rsid w:val="007A615A"/>
    <w:rsid w:val="007A6394"/>
    <w:rsid w:val="007A77B2"/>
    <w:rsid w:val="007B14FC"/>
    <w:rsid w:val="007B16D0"/>
    <w:rsid w:val="007B3AF8"/>
    <w:rsid w:val="007B4797"/>
    <w:rsid w:val="007B598A"/>
    <w:rsid w:val="007B60D6"/>
    <w:rsid w:val="007B61A3"/>
    <w:rsid w:val="007B64CB"/>
    <w:rsid w:val="007B6AA1"/>
    <w:rsid w:val="007B7AB4"/>
    <w:rsid w:val="007C0D7A"/>
    <w:rsid w:val="007C13E9"/>
    <w:rsid w:val="007C159F"/>
    <w:rsid w:val="007C2022"/>
    <w:rsid w:val="007C2725"/>
    <w:rsid w:val="007C2D2E"/>
    <w:rsid w:val="007C2E98"/>
    <w:rsid w:val="007C328A"/>
    <w:rsid w:val="007C364D"/>
    <w:rsid w:val="007C3A91"/>
    <w:rsid w:val="007D1423"/>
    <w:rsid w:val="007D15AE"/>
    <w:rsid w:val="007D198A"/>
    <w:rsid w:val="007D3F46"/>
    <w:rsid w:val="007D40E6"/>
    <w:rsid w:val="007D45CE"/>
    <w:rsid w:val="007D47CC"/>
    <w:rsid w:val="007D5674"/>
    <w:rsid w:val="007D621E"/>
    <w:rsid w:val="007D686E"/>
    <w:rsid w:val="007D6D39"/>
    <w:rsid w:val="007D7CE3"/>
    <w:rsid w:val="007E0168"/>
    <w:rsid w:val="007E10EF"/>
    <w:rsid w:val="007E2775"/>
    <w:rsid w:val="007E3E99"/>
    <w:rsid w:val="007E4655"/>
    <w:rsid w:val="007E5D3C"/>
    <w:rsid w:val="007E6E27"/>
    <w:rsid w:val="007E70B1"/>
    <w:rsid w:val="007E70DC"/>
    <w:rsid w:val="007E7139"/>
    <w:rsid w:val="007E7189"/>
    <w:rsid w:val="007F0AD3"/>
    <w:rsid w:val="007F0E9F"/>
    <w:rsid w:val="007F11E8"/>
    <w:rsid w:val="007F20B5"/>
    <w:rsid w:val="007F2833"/>
    <w:rsid w:val="007F355D"/>
    <w:rsid w:val="007F3C67"/>
    <w:rsid w:val="007F5137"/>
    <w:rsid w:val="007F5C68"/>
    <w:rsid w:val="007F5DDA"/>
    <w:rsid w:val="007F797D"/>
    <w:rsid w:val="00800DE6"/>
    <w:rsid w:val="008012B2"/>
    <w:rsid w:val="008017E6"/>
    <w:rsid w:val="008022E8"/>
    <w:rsid w:val="00802635"/>
    <w:rsid w:val="008034C4"/>
    <w:rsid w:val="00803E4A"/>
    <w:rsid w:val="008047C3"/>
    <w:rsid w:val="008053F6"/>
    <w:rsid w:val="00805E1A"/>
    <w:rsid w:val="00810309"/>
    <w:rsid w:val="008114AE"/>
    <w:rsid w:val="00812475"/>
    <w:rsid w:val="00812B97"/>
    <w:rsid w:val="00812F7C"/>
    <w:rsid w:val="00813484"/>
    <w:rsid w:val="00813947"/>
    <w:rsid w:val="00815608"/>
    <w:rsid w:val="008168C1"/>
    <w:rsid w:val="0081782D"/>
    <w:rsid w:val="008178D6"/>
    <w:rsid w:val="00817902"/>
    <w:rsid w:val="008206C8"/>
    <w:rsid w:val="00821FAB"/>
    <w:rsid w:val="008228E2"/>
    <w:rsid w:val="0082300D"/>
    <w:rsid w:val="00823A29"/>
    <w:rsid w:val="00824000"/>
    <w:rsid w:val="008247AC"/>
    <w:rsid w:val="00826312"/>
    <w:rsid w:val="00826632"/>
    <w:rsid w:val="008304AE"/>
    <w:rsid w:val="00830A2E"/>
    <w:rsid w:val="00830F78"/>
    <w:rsid w:val="00831584"/>
    <w:rsid w:val="00832672"/>
    <w:rsid w:val="00832C6F"/>
    <w:rsid w:val="008336E2"/>
    <w:rsid w:val="00833803"/>
    <w:rsid w:val="00833A65"/>
    <w:rsid w:val="00833C46"/>
    <w:rsid w:val="008342D3"/>
    <w:rsid w:val="00834980"/>
    <w:rsid w:val="0083532C"/>
    <w:rsid w:val="00835E31"/>
    <w:rsid w:val="00835EA2"/>
    <w:rsid w:val="00836436"/>
    <w:rsid w:val="00836B54"/>
    <w:rsid w:val="00836E20"/>
    <w:rsid w:val="008370BB"/>
    <w:rsid w:val="00837503"/>
    <w:rsid w:val="00837C47"/>
    <w:rsid w:val="0084030F"/>
    <w:rsid w:val="008406F5"/>
    <w:rsid w:val="00840794"/>
    <w:rsid w:val="00840A74"/>
    <w:rsid w:val="00843676"/>
    <w:rsid w:val="0084367C"/>
    <w:rsid w:val="008449BD"/>
    <w:rsid w:val="00844ECB"/>
    <w:rsid w:val="0084517A"/>
    <w:rsid w:val="008451FD"/>
    <w:rsid w:val="0084556F"/>
    <w:rsid w:val="00845F4B"/>
    <w:rsid w:val="00846300"/>
    <w:rsid w:val="00846DA0"/>
    <w:rsid w:val="008479B9"/>
    <w:rsid w:val="00847AEF"/>
    <w:rsid w:val="008504C9"/>
    <w:rsid w:val="00851BB8"/>
    <w:rsid w:val="008533CC"/>
    <w:rsid w:val="00853765"/>
    <w:rsid w:val="00854170"/>
    <w:rsid w:val="008555F9"/>
    <w:rsid w:val="00855F99"/>
    <w:rsid w:val="00856667"/>
    <w:rsid w:val="00856B72"/>
    <w:rsid w:val="0085799C"/>
    <w:rsid w:val="00862E1E"/>
    <w:rsid w:val="00863C64"/>
    <w:rsid w:val="0086420A"/>
    <w:rsid w:val="00864B0A"/>
    <w:rsid w:val="00865846"/>
    <w:rsid w:val="00865F42"/>
    <w:rsid w:val="0086645F"/>
    <w:rsid w:val="00867117"/>
    <w:rsid w:val="00867240"/>
    <w:rsid w:val="0087129B"/>
    <w:rsid w:val="008714CF"/>
    <w:rsid w:val="00871711"/>
    <w:rsid w:val="00872018"/>
    <w:rsid w:val="00872627"/>
    <w:rsid w:val="00872CB0"/>
    <w:rsid w:val="0087315D"/>
    <w:rsid w:val="008731FC"/>
    <w:rsid w:val="00873BA6"/>
    <w:rsid w:val="00874B83"/>
    <w:rsid w:val="00874F42"/>
    <w:rsid w:val="008764A3"/>
    <w:rsid w:val="00876AD5"/>
    <w:rsid w:val="00881840"/>
    <w:rsid w:val="008820C6"/>
    <w:rsid w:val="0088304A"/>
    <w:rsid w:val="00883EC4"/>
    <w:rsid w:val="00884B99"/>
    <w:rsid w:val="008851AF"/>
    <w:rsid w:val="008863D5"/>
    <w:rsid w:val="00886CEC"/>
    <w:rsid w:val="00887C2C"/>
    <w:rsid w:val="00890F4F"/>
    <w:rsid w:val="00892564"/>
    <w:rsid w:val="008940F3"/>
    <w:rsid w:val="00894A30"/>
    <w:rsid w:val="00896864"/>
    <w:rsid w:val="008A1DC3"/>
    <w:rsid w:val="008A1EA5"/>
    <w:rsid w:val="008A2F64"/>
    <w:rsid w:val="008A3600"/>
    <w:rsid w:val="008A3A3D"/>
    <w:rsid w:val="008A3EAD"/>
    <w:rsid w:val="008A4299"/>
    <w:rsid w:val="008A4FCA"/>
    <w:rsid w:val="008A52DB"/>
    <w:rsid w:val="008A5AF1"/>
    <w:rsid w:val="008A6E44"/>
    <w:rsid w:val="008B02BC"/>
    <w:rsid w:val="008B0D42"/>
    <w:rsid w:val="008B16B3"/>
    <w:rsid w:val="008B18BB"/>
    <w:rsid w:val="008B24FC"/>
    <w:rsid w:val="008B2B4D"/>
    <w:rsid w:val="008B3D85"/>
    <w:rsid w:val="008B3DFA"/>
    <w:rsid w:val="008B4135"/>
    <w:rsid w:val="008B5053"/>
    <w:rsid w:val="008B5A5B"/>
    <w:rsid w:val="008B66F5"/>
    <w:rsid w:val="008C06FF"/>
    <w:rsid w:val="008C0B18"/>
    <w:rsid w:val="008C24CA"/>
    <w:rsid w:val="008C2751"/>
    <w:rsid w:val="008C2E1A"/>
    <w:rsid w:val="008C35F8"/>
    <w:rsid w:val="008C449B"/>
    <w:rsid w:val="008C4563"/>
    <w:rsid w:val="008C5564"/>
    <w:rsid w:val="008C6DDA"/>
    <w:rsid w:val="008D0300"/>
    <w:rsid w:val="008D04A4"/>
    <w:rsid w:val="008D04B8"/>
    <w:rsid w:val="008D0809"/>
    <w:rsid w:val="008D0C36"/>
    <w:rsid w:val="008D0C91"/>
    <w:rsid w:val="008D113D"/>
    <w:rsid w:val="008D20CE"/>
    <w:rsid w:val="008D2569"/>
    <w:rsid w:val="008D30DB"/>
    <w:rsid w:val="008D3303"/>
    <w:rsid w:val="008D425A"/>
    <w:rsid w:val="008D458F"/>
    <w:rsid w:val="008D45C9"/>
    <w:rsid w:val="008D45FF"/>
    <w:rsid w:val="008D464F"/>
    <w:rsid w:val="008D60FA"/>
    <w:rsid w:val="008D6BF9"/>
    <w:rsid w:val="008D7DCB"/>
    <w:rsid w:val="008E2602"/>
    <w:rsid w:val="008E3E6E"/>
    <w:rsid w:val="008E4395"/>
    <w:rsid w:val="008E6C79"/>
    <w:rsid w:val="008F0EF6"/>
    <w:rsid w:val="008F290C"/>
    <w:rsid w:val="008F33FB"/>
    <w:rsid w:val="008F3A5C"/>
    <w:rsid w:val="008F3B1D"/>
    <w:rsid w:val="008F3ECE"/>
    <w:rsid w:val="008F4849"/>
    <w:rsid w:val="008F4A8C"/>
    <w:rsid w:val="008F70B7"/>
    <w:rsid w:val="008F730C"/>
    <w:rsid w:val="008F7959"/>
    <w:rsid w:val="008F7B1B"/>
    <w:rsid w:val="00900B34"/>
    <w:rsid w:val="0090107B"/>
    <w:rsid w:val="00901937"/>
    <w:rsid w:val="00904062"/>
    <w:rsid w:val="009058DD"/>
    <w:rsid w:val="0090597E"/>
    <w:rsid w:val="009060E3"/>
    <w:rsid w:val="009060F9"/>
    <w:rsid w:val="00907EDE"/>
    <w:rsid w:val="0091009E"/>
    <w:rsid w:val="00910139"/>
    <w:rsid w:val="00910C63"/>
    <w:rsid w:val="009116CE"/>
    <w:rsid w:val="009117AB"/>
    <w:rsid w:val="00911885"/>
    <w:rsid w:val="00912431"/>
    <w:rsid w:val="00912C1A"/>
    <w:rsid w:val="00913316"/>
    <w:rsid w:val="009157B2"/>
    <w:rsid w:val="0091623B"/>
    <w:rsid w:val="00916EB5"/>
    <w:rsid w:val="00916F11"/>
    <w:rsid w:val="00920C1C"/>
    <w:rsid w:val="009217BC"/>
    <w:rsid w:val="00921F88"/>
    <w:rsid w:val="009224F3"/>
    <w:rsid w:val="00922885"/>
    <w:rsid w:val="009229D4"/>
    <w:rsid w:val="00922FEC"/>
    <w:rsid w:val="00923355"/>
    <w:rsid w:val="00923BB8"/>
    <w:rsid w:val="00923DB6"/>
    <w:rsid w:val="00923E2F"/>
    <w:rsid w:val="00924364"/>
    <w:rsid w:val="00925BFD"/>
    <w:rsid w:val="00925FBE"/>
    <w:rsid w:val="00926736"/>
    <w:rsid w:val="0092745B"/>
    <w:rsid w:val="009312AF"/>
    <w:rsid w:val="009319C6"/>
    <w:rsid w:val="00932075"/>
    <w:rsid w:val="00932673"/>
    <w:rsid w:val="00932E7F"/>
    <w:rsid w:val="0093490C"/>
    <w:rsid w:val="00934D09"/>
    <w:rsid w:val="00936553"/>
    <w:rsid w:val="0093681F"/>
    <w:rsid w:val="00937BBE"/>
    <w:rsid w:val="00941526"/>
    <w:rsid w:val="0094285C"/>
    <w:rsid w:val="00942F13"/>
    <w:rsid w:val="009446B4"/>
    <w:rsid w:val="00945100"/>
    <w:rsid w:val="009458A5"/>
    <w:rsid w:val="00946771"/>
    <w:rsid w:val="00946AD3"/>
    <w:rsid w:val="00951D4C"/>
    <w:rsid w:val="00951DED"/>
    <w:rsid w:val="0095204E"/>
    <w:rsid w:val="00954627"/>
    <w:rsid w:val="00954DA6"/>
    <w:rsid w:val="009560DD"/>
    <w:rsid w:val="0095625A"/>
    <w:rsid w:val="00956A1D"/>
    <w:rsid w:val="00956BF9"/>
    <w:rsid w:val="0095714C"/>
    <w:rsid w:val="00960191"/>
    <w:rsid w:val="00961959"/>
    <w:rsid w:val="009621A6"/>
    <w:rsid w:val="009628D8"/>
    <w:rsid w:val="00962D1B"/>
    <w:rsid w:val="00962FFC"/>
    <w:rsid w:val="00964B9E"/>
    <w:rsid w:val="00964D1D"/>
    <w:rsid w:val="00966551"/>
    <w:rsid w:val="00967E00"/>
    <w:rsid w:val="00970E1E"/>
    <w:rsid w:val="0097189A"/>
    <w:rsid w:val="009720F1"/>
    <w:rsid w:val="0097250D"/>
    <w:rsid w:val="00972E3F"/>
    <w:rsid w:val="009731F5"/>
    <w:rsid w:val="009748B1"/>
    <w:rsid w:val="00974CBE"/>
    <w:rsid w:val="00974F52"/>
    <w:rsid w:val="00975828"/>
    <w:rsid w:val="00975DBA"/>
    <w:rsid w:val="009766B6"/>
    <w:rsid w:val="00976A40"/>
    <w:rsid w:val="00976C1E"/>
    <w:rsid w:val="009771F2"/>
    <w:rsid w:val="009811AC"/>
    <w:rsid w:val="00982153"/>
    <w:rsid w:val="00982620"/>
    <w:rsid w:val="009826E2"/>
    <w:rsid w:val="00984DD1"/>
    <w:rsid w:val="00984EFA"/>
    <w:rsid w:val="009859AC"/>
    <w:rsid w:val="00985B66"/>
    <w:rsid w:val="00986207"/>
    <w:rsid w:val="009863A4"/>
    <w:rsid w:val="00986B08"/>
    <w:rsid w:val="009874EA"/>
    <w:rsid w:val="0099069E"/>
    <w:rsid w:val="00990847"/>
    <w:rsid w:val="00990FCC"/>
    <w:rsid w:val="0099560A"/>
    <w:rsid w:val="009958A4"/>
    <w:rsid w:val="009962E4"/>
    <w:rsid w:val="009963EE"/>
    <w:rsid w:val="009967AC"/>
    <w:rsid w:val="00996EB1"/>
    <w:rsid w:val="009972F4"/>
    <w:rsid w:val="009A09B2"/>
    <w:rsid w:val="009A0D8B"/>
    <w:rsid w:val="009A11FA"/>
    <w:rsid w:val="009A1F73"/>
    <w:rsid w:val="009A27D2"/>
    <w:rsid w:val="009A472B"/>
    <w:rsid w:val="009A5B70"/>
    <w:rsid w:val="009A6171"/>
    <w:rsid w:val="009A7078"/>
    <w:rsid w:val="009A7DB5"/>
    <w:rsid w:val="009B0007"/>
    <w:rsid w:val="009B0CF0"/>
    <w:rsid w:val="009B11B5"/>
    <w:rsid w:val="009B1430"/>
    <w:rsid w:val="009B196E"/>
    <w:rsid w:val="009B2514"/>
    <w:rsid w:val="009B4268"/>
    <w:rsid w:val="009B4DBF"/>
    <w:rsid w:val="009B6099"/>
    <w:rsid w:val="009B778C"/>
    <w:rsid w:val="009C0D4C"/>
    <w:rsid w:val="009C1A1E"/>
    <w:rsid w:val="009C20E8"/>
    <w:rsid w:val="009C2A91"/>
    <w:rsid w:val="009C31BF"/>
    <w:rsid w:val="009C3347"/>
    <w:rsid w:val="009C3E8D"/>
    <w:rsid w:val="009C3F9A"/>
    <w:rsid w:val="009C435B"/>
    <w:rsid w:val="009C49EB"/>
    <w:rsid w:val="009C4D98"/>
    <w:rsid w:val="009C5505"/>
    <w:rsid w:val="009C6457"/>
    <w:rsid w:val="009C64AF"/>
    <w:rsid w:val="009C717B"/>
    <w:rsid w:val="009D0217"/>
    <w:rsid w:val="009D0709"/>
    <w:rsid w:val="009D0A0E"/>
    <w:rsid w:val="009D27A9"/>
    <w:rsid w:val="009D2816"/>
    <w:rsid w:val="009D3007"/>
    <w:rsid w:val="009D3FCC"/>
    <w:rsid w:val="009D486A"/>
    <w:rsid w:val="009D5D1D"/>
    <w:rsid w:val="009D6C46"/>
    <w:rsid w:val="009D6E14"/>
    <w:rsid w:val="009D7797"/>
    <w:rsid w:val="009D7984"/>
    <w:rsid w:val="009E042C"/>
    <w:rsid w:val="009E09EB"/>
    <w:rsid w:val="009E0DC2"/>
    <w:rsid w:val="009E0E77"/>
    <w:rsid w:val="009E1E79"/>
    <w:rsid w:val="009E340F"/>
    <w:rsid w:val="009E3745"/>
    <w:rsid w:val="009E3ABB"/>
    <w:rsid w:val="009E3F8F"/>
    <w:rsid w:val="009E44A6"/>
    <w:rsid w:val="009E6297"/>
    <w:rsid w:val="009E68D6"/>
    <w:rsid w:val="009E6902"/>
    <w:rsid w:val="009E772F"/>
    <w:rsid w:val="009F1310"/>
    <w:rsid w:val="009F141D"/>
    <w:rsid w:val="009F15A4"/>
    <w:rsid w:val="009F26AB"/>
    <w:rsid w:val="009F27C8"/>
    <w:rsid w:val="009F3E08"/>
    <w:rsid w:val="009F4987"/>
    <w:rsid w:val="009F4B2A"/>
    <w:rsid w:val="009F4EAB"/>
    <w:rsid w:val="009F5D89"/>
    <w:rsid w:val="009F5F4F"/>
    <w:rsid w:val="009F672B"/>
    <w:rsid w:val="009F71C0"/>
    <w:rsid w:val="00A03084"/>
    <w:rsid w:val="00A03294"/>
    <w:rsid w:val="00A03DE2"/>
    <w:rsid w:val="00A0434B"/>
    <w:rsid w:val="00A04C3C"/>
    <w:rsid w:val="00A10DB9"/>
    <w:rsid w:val="00A11CF8"/>
    <w:rsid w:val="00A12375"/>
    <w:rsid w:val="00A1261F"/>
    <w:rsid w:val="00A12864"/>
    <w:rsid w:val="00A1302C"/>
    <w:rsid w:val="00A1473D"/>
    <w:rsid w:val="00A15297"/>
    <w:rsid w:val="00A16694"/>
    <w:rsid w:val="00A16BF1"/>
    <w:rsid w:val="00A1713A"/>
    <w:rsid w:val="00A2036D"/>
    <w:rsid w:val="00A20A30"/>
    <w:rsid w:val="00A20CA4"/>
    <w:rsid w:val="00A21232"/>
    <w:rsid w:val="00A228E3"/>
    <w:rsid w:val="00A22F17"/>
    <w:rsid w:val="00A2308A"/>
    <w:rsid w:val="00A240A3"/>
    <w:rsid w:val="00A24DBD"/>
    <w:rsid w:val="00A2531B"/>
    <w:rsid w:val="00A27585"/>
    <w:rsid w:val="00A27DEC"/>
    <w:rsid w:val="00A3018E"/>
    <w:rsid w:val="00A30A67"/>
    <w:rsid w:val="00A30E76"/>
    <w:rsid w:val="00A31208"/>
    <w:rsid w:val="00A312A5"/>
    <w:rsid w:val="00A31541"/>
    <w:rsid w:val="00A31BCF"/>
    <w:rsid w:val="00A32452"/>
    <w:rsid w:val="00A32659"/>
    <w:rsid w:val="00A33374"/>
    <w:rsid w:val="00A33603"/>
    <w:rsid w:val="00A34712"/>
    <w:rsid w:val="00A35070"/>
    <w:rsid w:val="00A355D1"/>
    <w:rsid w:val="00A35A9E"/>
    <w:rsid w:val="00A36B17"/>
    <w:rsid w:val="00A379B3"/>
    <w:rsid w:val="00A404CF"/>
    <w:rsid w:val="00A407B8"/>
    <w:rsid w:val="00A40E70"/>
    <w:rsid w:val="00A41863"/>
    <w:rsid w:val="00A41CB2"/>
    <w:rsid w:val="00A42866"/>
    <w:rsid w:val="00A4293F"/>
    <w:rsid w:val="00A431BD"/>
    <w:rsid w:val="00A44402"/>
    <w:rsid w:val="00A444F4"/>
    <w:rsid w:val="00A447B6"/>
    <w:rsid w:val="00A4687C"/>
    <w:rsid w:val="00A46995"/>
    <w:rsid w:val="00A4782A"/>
    <w:rsid w:val="00A47C27"/>
    <w:rsid w:val="00A50EBF"/>
    <w:rsid w:val="00A5136B"/>
    <w:rsid w:val="00A5183C"/>
    <w:rsid w:val="00A519B7"/>
    <w:rsid w:val="00A519D8"/>
    <w:rsid w:val="00A521B0"/>
    <w:rsid w:val="00A52342"/>
    <w:rsid w:val="00A52E9B"/>
    <w:rsid w:val="00A53373"/>
    <w:rsid w:val="00A537A0"/>
    <w:rsid w:val="00A53A95"/>
    <w:rsid w:val="00A555A0"/>
    <w:rsid w:val="00A55ED3"/>
    <w:rsid w:val="00A564D9"/>
    <w:rsid w:val="00A611CD"/>
    <w:rsid w:val="00A61C3C"/>
    <w:rsid w:val="00A62431"/>
    <w:rsid w:val="00A629A3"/>
    <w:rsid w:val="00A62A4C"/>
    <w:rsid w:val="00A63344"/>
    <w:rsid w:val="00A64B5D"/>
    <w:rsid w:val="00A64C44"/>
    <w:rsid w:val="00A64C8F"/>
    <w:rsid w:val="00A65070"/>
    <w:rsid w:val="00A66205"/>
    <w:rsid w:val="00A7007A"/>
    <w:rsid w:val="00A70B52"/>
    <w:rsid w:val="00A711A5"/>
    <w:rsid w:val="00A71454"/>
    <w:rsid w:val="00A742D2"/>
    <w:rsid w:val="00A74440"/>
    <w:rsid w:val="00A76433"/>
    <w:rsid w:val="00A77B39"/>
    <w:rsid w:val="00A80971"/>
    <w:rsid w:val="00A813AA"/>
    <w:rsid w:val="00A82328"/>
    <w:rsid w:val="00A843AB"/>
    <w:rsid w:val="00A8621D"/>
    <w:rsid w:val="00A86290"/>
    <w:rsid w:val="00A863D7"/>
    <w:rsid w:val="00A86712"/>
    <w:rsid w:val="00A8693C"/>
    <w:rsid w:val="00A90B94"/>
    <w:rsid w:val="00A91451"/>
    <w:rsid w:val="00A94037"/>
    <w:rsid w:val="00A943D5"/>
    <w:rsid w:val="00A943E6"/>
    <w:rsid w:val="00A966B2"/>
    <w:rsid w:val="00A968EF"/>
    <w:rsid w:val="00A96BC6"/>
    <w:rsid w:val="00A96D25"/>
    <w:rsid w:val="00A96F5B"/>
    <w:rsid w:val="00A975DA"/>
    <w:rsid w:val="00A97B5B"/>
    <w:rsid w:val="00AA0471"/>
    <w:rsid w:val="00AA0771"/>
    <w:rsid w:val="00AA1FBC"/>
    <w:rsid w:val="00AA2393"/>
    <w:rsid w:val="00AA36E9"/>
    <w:rsid w:val="00AA5706"/>
    <w:rsid w:val="00AA6057"/>
    <w:rsid w:val="00AA6102"/>
    <w:rsid w:val="00AA6619"/>
    <w:rsid w:val="00AA695D"/>
    <w:rsid w:val="00AA744A"/>
    <w:rsid w:val="00AA7580"/>
    <w:rsid w:val="00AB1674"/>
    <w:rsid w:val="00AB16E2"/>
    <w:rsid w:val="00AB3DD5"/>
    <w:rsid w:val="00AB4431"/>
    <w:rsid w:val="00AB4D3F"/>
    <w:rsid w:val="00AB53F5"/>
    <w:rsid w:val="00AB5674"/>
    <w:rsid w:val="00AB6C96"/>
    <w:rsid w:val="00AB6DBE"/>
    <w:rsid w:val="00AB746A"/>
    <w:rsid w:val="00AC02AA"/>
    <w:rsid w:val="00AC26C3"/>
    <w:rsid w:val="00AC2771"/>
    <w:rsid w:val="00AC363E"/>
    <w:rsid w:val="00AC39D2"/>
    <w:rsid w:val="00AC3A24"/>
    <w:rsid w:val="00AC52C9"/>
    <w:rsid w:val="00AC7F56"/>
    <w:rsid w:val="00AD0DBB"/>
    <w:rsid w:val="00AD1583"/>
    <w:rsid w:val="00AD167B"/>
    <w:rsid w:val="00AD1819"/>
    <w:rsid w:val="00AD1EA8"/>
    <w:rsid w:val="00AD2687"/>
    <w:rsid w:val="00AD280C"/>
    <w:rsid w:val="00AD3206"/>
    <w:rsid w:val="00AD3773"/>
    <w:rsid w:val="00AD3A99"/>
    <w:rsid w:val="00AD4388"/>
    <w:rsid w:val="00AD4599"/>
    <w:rsid w:val="00AD5463"/>
    <w:rsid w:val="00AD557D"/>
    <w:rsid w:val="00AD6404"/>
    <w:rsid w:val="00AD731C"/>
    <w:rsid w:val="00AD75E5"/>
    <w:rsid w:val="00AE0085"/>
    <w:rsid w:val="00AE04C8"/>
    <w:rsid w:val="00AE186F"/>
    <w:rsid w:val="00AE1959"/>
    <w:rsid w:val="00AE1D6E"/>
    <w:rsid w:val="00AE2B7D"/>
    <w:rsid w:val="00AE3BF6"/>
    <w:rsid w:val="00AE588B"/>
    <w:rsid w:val="00AE7FC5"/>
    <w:rsid w:val="00AF1A6E"/>
    <w:rsid w:val="00AF1DA3"/>
    <w:rsid w:val="00AF20AF"/>
    <w:rsid w:val="00AF2E7B"/>
    <w:rsid w:val="00AF3943"/>
    <w:rsid w:val="00AF39B3"/>
    <w:rsid w:val="00AF4145"/>
    <w:rsid w:val="00AF450D"/>
    <w:rsid w:val="00AF4C89"/>
    <w:rsid w:val="00AF5216"/>
    <w:rsid w:val="00AF5B9B"/>
    <w:rsid w:val="00B00605"/>
    <w:rsid w:val="00B00E7F"/>
    <w:rsid w:val="00B01EDE"/>
    <w:rsid w:val="00B02409"/>
    <w:rsid w:val="00B0260B"/>
    <w:rsid w:val="00B02C88"/>
    <w:rsid w:val="00B04BCB"/>
    <w:rsid w:val="00B0656F"/>
    <w:rsid w:val="00B0718C"/>
    <w:rsid w:val="00B0797C"/>
    <w:rsid w:val="00B10767"/>
    <w:rsid w:val="00B116D4"/>
    <w:rsid w:val="00B1372A"/>
    <w:rsid w:val="00B13C73"/>
    <w:rsid w:val="00B15246"/>
    <w:rsid w:val="00B161DC"/>
    <w:rsid w:val="00B1660D"/>
    <w:rsid w:val="00B168AC"/>
    <w:rsid w:val="00B16C0D"/>
    <w:rsid w:val="00B17348"/>
    <w:rsid w:val="00B1777C"/>
    <w:rsid w:val="00B205C4"/>
    <w:rsid w:val="00B21CBD"/>
    <w:rsid w:val="00B21FBA"/>
    <w:rsid w:val="00B2213C"/>
    <w:rsid w:val="00B227C5"/>
    <w:rsid w:val="00B23390"/>
    <w:rsid w:val="00B234D3"/>
    <w:rsid w:val="00B248B7"/>
    <w:rsid w:val="00B24CAE"/>
    <w:rsid w:val="00B2537C"/>
    <w:rsid w:val="00B2582F"/>
    <w:rsid w:val="00B25EC6"/>
    <w:rsid w:val="00B26A7E"/>
    <w:rsid w:val="00B273A0"/>
    <w:rsid w:val="00B27659"/>
    <w:rsid w:val="00B27E4B"/>
    <w:rsid w:val="00B30F0E"/>
    <w:rsid w:val="00B310DA"/>
    <w:rsid w:val="00B32558"/>
    <w:rsid w:val="00B32BA7"/>
    <w:rsid w:val="00B3358A"/>
    <w:rsid w:val="00B336BA"/>
    <w:rsid w:val="00B341D2"/>
    <w:rsid w:val="00B3482C"/>
    <w:rsid w:val="00B35F62"/>
    <w:rsid w:val="00B36091"/>
    <w:rsid w:val="00B36F28"/>
    <w:rsid w:val="00B37773"/>
    <w:rsid w:val="00B37B2E"/>
    <w:rsid w:val="00B404D2"/>
    <w:rsid w:val="00B41BD7"/>
    <w:rsid w:val="00B4297E"/>
    <w:rsid w:val="00B42B7A"/>
    <w:rsid w:val="00B43968"/>
    <w:rsid w:val="00B450D2"/>
    <w:rsid w:val="00B45CF3"/>
    <w:rsid w:val="00B470E4"/>
    <w:rsid w:val="00B477A0"/>
    <w:rsid w:val="00B47C07"/>
    <w:rsid w:val="00B50D23"/>
    <w:rsid w:val="00B516A2"/>
    <w:rsid w:val="00B51BBF"/>
    <w:rsid w:val="00B52694"/>
    <w:rsid w:val="00B52849"/>
    <w:rsid w:val="00B5376F"/>
    <w:rsid w:val="00B5485A"/>
    <w:rsid w:val="00B5529C"/>
    <w:rsid w:val="00B553F0"/>
    <w:rsid w:val="00B558A5"/>
    <w:rsid w:val="00B55935"/>
    <w:rsid w:val="00B55E3E"/>
    <w:rsid w:val="00B56CE0"/>
    <w:rsid w:val="00B5748B"/>
    <w:rsid w:val="00B57A3C"/>
    <w:rsid w:val="00B57C2C"/>
    <w:rsid w:val="00B57D8E"/>
    <w:rsid w:val="00B6234F"/>
    <w:rsid w:val="00B6245D"/>
    <w:rsid w:val="00B62DDD"/>
    <w:rsid w:val="00B62F27"/>
    <w:rsid w:val="00B63313"/>
    <w:rsid w:val="00B633A6"/>
    <w:rsid w:val="00B64043"/>
    <w:rsid w:val="00B6552B"/>
    <w:rsid w:val="00B665D1"/>
    <w:rsid w:val="00B6668B"/>
    <w:rsid w:val="00B67250"/>
    <w:rsid w:val="00B67F05"/>
    <w:rsid w:val="00B700F9"/>
    <w:rsid w:val="00B713E6"/>
    <w:rsid w:val="00B72189"/>
    <w:rsid w:val="00B72A5F"/>
    <w:rsid w:val="00B72BFD"/>
    <w:rsid w:val="00B75029"/>
    <w:rsid w:val="00B750B8"/>
    <w:rsid w:val="00B75253"/>
    <w:rsid w:val="00B752DD"/>
    <w:rsid w:val="00B76565"/>
    <w:rsid w:val="00B766CD"/>
    <w:rsid w:val="00B77EC7"/>
    <w:rsid w:val="00B801BC"/>
    <w:rsid w:val="00B83FFD"/>
    <w:rsid w:val="00B84E80"/>
    <w:rsid w:val="00B866FD"/>
    <w:rsid w:val="00B86F7A"/>
    <w:rsid w:val="00B878BC"/>
    <w:rsid w:val="00B87F06"/>
    <w:rsid w:val="00B91575"/>
    <w:rsid w:val="00B91860"/>
    <w:rsid w:val="00B92C8A"/>
    <w:rsid w:val="00B95647"/>
    <w:rsid w:val="00B97379"/>
    <w:rsid w:val="00B97633"/>
    <w:rsid w:val="00BA0810"/>
    <w:rsid w:val="00BA0FF9"/>
    <w:rsid w:val="00BA2CAB"/>
    <w:rsid w:val="00BA3C79"/>
    <w:rsid w:val="00BA4155"/>
    <w:rsid w:val="00BA50FD"/>
    <w:rsid w:val="00BB1125"/>
    <w:rsid w:val="00BB1143"/>
    <w:rsid w:val="00BB198D"/>
    <w:rsid w:val="00BB1F0C"/>
    <w:rsid w:val="00BB2058"/>
    <w:rsid w:val="00BB2BCC"/>
    <w:rsid w:val="00BB2D53"/>
    <w:rsid w:val="00BB314D"/>
    <w:rsid w:val="00BB326E"/>
    <w:rsid w:val="00BB3F4E"/>
    <w:rsid w:val="00BB5721"/>
    <w:rsid w:val="00BB5873"/>
    <w:rsid w:val="00BB612A"/>
    <w:rsid w:val="00BB615B"/>
    <w:rsid w:val="00BB734F"/>
    <w:rsid w:val="00BB78F5"/>
    <w:rsid w:val="00BC02D7"/>
    <w:rsid w:val="00BC1CE5"/>
    <w:rsid w:val="00BC22A3"/>
    <w:rsid w:val="00BC2D4C"/>
    <w:rsid w:val="00BC30A7"/>
    <w:rsid w:val="00BC351F"/>
    <w:rsid w:val="00BC457A"/>
    <w:rsid w:val="00BC497B"/>
    <w:rsid w:val="00BC5085"/>
    <w:rsid w:val="00BC511C"/>
    <w:rsid w:val="00BC515D"/>
    <w:rsid w:val="00BD0056"/>
    <w:rsid w:val="00BD31DF"/>
    <w:rsid w:val="00BD337A"/>
    <w:rsid w:val="00BD373E"/>
    <w:rsid w:val="00BD48A9"/>
    <w:rsid w:val="00BD4C5E"/>
    <w:rsid w:val="00BD52F1"/>
    <w:rsid w:val="00BD56AF"/>
    <w:rsid w:val="00BD5A13"/>
    <w:rsid w:val="00BD5FAC"/>
    <w:rsid w:val="00BD6BE3"/>
    <w:rsid w:val="00BD7C89"/>
    <w:rsid w:val="00BE0688"/>
    <w:rsid w:val="00BE2778"/>
    <w:rsid w:val="00BE27AF"/>
    <w:rsid w:val="00BE3598"/>
    <w:rsid w:val="00BE37F0"/>
    <w:rsid w:val="00BE4E84"/>
    <w:rsid w:val="00BE5455"/>
    <w:rsid w:val="00BE5635"/>
    <w:rsid w:val="00BE76D6"/>
    <w:rsid w:val="00BE796F"/>
    <w:rsid w:val="00BE7C70"/>
    <w:rsid w:val="00BF12C7"/>
    <w:rsid w:val="00BF1796"/>
    <w:rsid w:val="00BF1A90"/>
    <w:rsid w:val="00BF3A56"/>
    <w:rsid w:val="00BF3B96"/>
    <w:rsid w:val="00BF4552"/>
    <w:rsid w:val="00BF4C1F"/>
    <w:rsid w:val="00BF508A"/>
    <w:rsid w:val="00BF521F"/>
    <w:rsid w:val="00C00AFD"/>
    <w:rsid w:val="00C012CE"/>
    <w:rsid w:val="00C01CEB"/>
    <w:rsid w:val="00C028CC"/>
    <w:rsid w:val="00C039B4"/>
    <w:rsid w:val="00C048C9"/>
    <w:rsid w:val="00C04AF0"/>
    <w:rsid w:val="00C0522A"/>
    <w:rsid w:val="00C052D3"/>
    <w:rsid w:val="00C126E3"/>
    <w:rsid w:val="00C1332E"/>
    <w:rsid w:val="00C15044"/>
    <w:rsid w:val="00C170BB"/>
    <w:rsid w:val="00C1781C"/>
    <w:rsid w:val="00C20EF1"/>
    <w:rsid w:val="00C21504"/>
    <w:rsid w:val="00C215A3"/>
    <w:rsid w:val="00C21738"/>
    <w:rsid w:val="00C22053"/>
    <w:rsid w:val="00C2269C"/>
    <w:rsid w:val="00C22FAC"/>
    <w:rsid w:val="00C23DAB"/>
    <w:rsid w:val="00C240A7"/>
    <w:rsid w:val="00C24653"/>
    <w:rsid w:val="00C24720"/>
    <w:rsid w:val="00C259EE"/>
    <w:rsid w:val="00C261F6"/>
    <w:rsid w:val="00C275E1"/>
    <w:rsid w:val="00C314A6"/>
    <w:rsid w:val="00C315AF"/>
    <w:rsid w:val="00C32224"/>
    <w:rsid w:val="00C32657"/>
    <w:rsid w:val="00C32F2F"/>
    <w:rsid w:val="00C33143"/>
    <w:rsid w:val="00C3373C"/>
    <w:rsid w:val="00C346C8"/>
    <w:rsid w:val="00C34910"/>
    <w:rsid w:val="00C3606C"/>
    <w:rsid w:val="00C36CB4"/>
    <w:rsid w:val="00C36DFD"/>
    <w:rsid w:val="00C36E4A"/>
    <w:rsid w:val="00C37DA1"/>
    <w:rsid w:val="00C40056"/>
    <w:rsid w:val="00C40566"/>
    <w:rsid w:val="00C41688"/>
    <w:rsid w:val="00C4242C"/>
    <w:rsid w:val="00C43033"/>
    <w:rsid w:val="00C433A3"/>
    <w:rsid w:val="00C45ABE"/>
    <w:rsid w:val="00C45D70"/>
    <w:rsid w:val="00C4614F"/>
    <w:rsid w:val="00C4716D"/>
    <w:rsid w:val="00C503C0"/>
    <w:rsid w:val="00C50C92"/>
    <w:rsid w:val="00C5227F"/>
    <w:rsid w:val="00C52A5D"/>
    <w:rsid w:val="00C52D7B"/>
    <w:rsid w:val="00C52F23"/>
    <w:rsid w:val="00C53202"/>
    <w:rsid w:val="00C536C1"/>
    <w:rsid w:val="00C536C5"/>
    <w:rsid w:val="00C53AE6"/>
    <w:rsid w:val="00C54158"/>
    <w:rsid w:val="00C54303"/>
    <w:rsid w:val="00C54E2C"/>
    <w:rsid w:val="00C56678"/>
    <w:rsid w:val="00C56EAD"/>
    <w:rsid w:val="00C57A78"/>
    <w:rsid w:val="00C57C32"/>
    <w:rsid w:val="00C603E1"/>
    <w:rsid w:val="00C60D02"/>
    <w:rsid w:val="00C61628"/>
    <w:rsid w:val="00C61F4D"/>
    <w:rsid w:val="00C61F6F"/>
    <w:rsid w:val="00C62AFF"/>
    <w:rsid w:val="00C63C71"/>
    <w:rsid w:val="00C643B0"/>
    <w:rsid w:val="00C64E8C"/>
    <w:rsid w:val="00C65623"/>
    <w:rsid w:val="00C656C3"/>
    <w:rsid w:val="00C6615D"/>
    <w:rsid w:val="00C66883"/>
    <w:rsid w:val="00C67D34"/>
    <w:rsid w:val="00C71E09"/>
    <w:rsid w:val="00C72371"/>
    <w:rsid w:val="00C732F8"/>
    <w:rsid w:val="00C7349E"/>
    <w:rsid w:val="00C73754"/>
    <w:rsid w:val="00C738D2"/>
    <w:rsid w:val="00C73DDC"/>
    <w:rsid w:val="00C741C7"/>
    <w:rsid w:val="00C74AE9"/>
    <w:rsid w:val="00C75476"/>
    <w:rsid w:val="00C75875"/>
    <w:rsid w:val="00C75F31"/>
    <w:rsid w:val="00C8080D"/>
    <w:rsid w:val="00C810A2"/>
    <w:rsid w:val="00C8138F"/>
    <w:rsid w:val="00C81766"/>
    <w:rsid w:val="00C818B7"/>
    <w:rsid w:val="00C82B2E"/>
    <w:rsid w:val="00C8601A"/>
    <w:rsid w:val="00C90B1F"/>
    <w:rsid w:val="00C91210"/>
    <w:rsid w:val="00C913DE"/>
    <w:rsid w:val="00C9157A"/>
    <w:rsid w:val="00C9161D"/>
    <w:rsid w:val="00C917CD"/>
    <w:rsid w:val="00C922AE"/>
    <w:rsid w:val="00C92E57"/>
    <w:rsid w:val="00C94A3D"/>
    <w:rsid w:val="00C954EA"/>
    <w:rsid w:val="00C968B4"/>
    <w:rsid w:val="00C96C0A"/>
    <w:rsid w:val="00CA03D8"/>
    <w:rsid w:val="00CA2EAD"/>
    <w:rsid w:val="00CA370B"/>
    <w:rsid w:val="00CA3E16"/>
    <w:rsid w:val="00CA5438"/>
    <w:rsid w:val="00CA573B"/>
    <w:rsid w:val="00CA6431"/>
    <w:rsid w:val="00CA673A"/>
    <w:rsid w:val="00CA6924"/>
    <w:rsid w:val="00CA6BE8"/>
    <w:rsid w:val="00CA6C4A"/>
    <w:rsid w:val="00CA7801"/>
    <w:rsid w:val="00CA7847"/>
    <w:rsid w:val="00CA7A12"/>
    <w:rsid w:val="00CA7A6C"/>
    <w:rsid w:val="00CB0FF6"/>
    <w:rsid w:val="00CB1ADB"/>
    <w:rsid w:val="00CB257B"/>
    <w:rsid w:val="00CB2E01"/>
    <w:rsid w:val="00CB3861"/>
    <w:rsid w:val="00CB3878"/>
    <w:rsid w:val="00CB6DA9"/>
    <w:rsid w:val="00CB6EDE"/>
    <w:rsid w:val="00CB7113"/>
    <w:rsid w:val="00CC054C"/>
    <w:rsid w:val="00CC1309"/>
    <w:rsid w:val="00CC2093"/>
    <w:rsid w:val="00CC2A18"/>
    <w:rsid w:val="00CC3087"/>
    <w:rsid w:val="00CC37EA"/>
    <w:rsid w:val="00CC4474"/>
    <w:rsid w:val="00CC5006"/>
    <w:rsid w:val="00CC575C"/>
    <w:rsid w:val="00CC592C"/>
    <w:rsid w:val="00CC5C53"/>
    <w:rsid w:val="00CC71AB"/>
    <w:rsid w:val="00CC7855"/>
    <w:rsid w:val="00CD0EE3"/>
    <w:rsid w:val="00CD15DB"/>
    <w:rsid w:val="00CD1813"/>
    <w:rsid w:val="00CD2B97"/>
    <w:rsid w:val="00CD2D2D"/>
    <w:rsid w:val="00CD3430"/>
    <w:rsid w:val="00CD3ACC"/>
    <w:rsid w:val="00CD3DD5"/>
    <w:rsid w:val="00CD4DA2"/>
    <w:rsid w:val="00CD54CC"/>
    <w:rsid w:val="00CD5B62"/>
    <w:rsid w:val="00CD5BBA"/>
    <w:rsid w:val="00CD7149"/>
    <w:rsid w:val="00CE11FD"/>
    <w:rsid w:val="00CE3A09"/>
    <w:rsid w:val="00CE4FD7"/>
    <w:rsid w:val="00CE62B4"/>
    <w:rsid w:val="00CE674C"/>
    <w:rsid w:val="00CE6E71"/>
    <w:rsid w:val="00CF0280"/>
    <w:rsid w:val="00CF258D"/>
    <w:rsid w:val="00CF2762"/>
    <w:rsid w:val="00CF34FE"/>
    <w:rsid w:val="00CF352A"/>
    <w:rsid w:val="00CF419C"/>
    <w:rsid w:val="00CF445C"/>
    <w:rsid w:val="00CF4694"/>
    <w:rsid w:val="00CF5213"/>
    <w:rsid w:val="00CF592C"/>
    <w:rsid w:val="00CF6AC5"/>
    <w:rsid w:val="00CF7466"/>
    <w:rsid w:val="00CF74A8"/>
    <w:rsid w:val="00CF79BA"/>
    <w:rsid w:val="00CF7CFB"/>
    <w:rsid w:val="00CF7E11"/>
    <w:rsid w:val="00D00F37"/>
    <w:rsid w:val="00D0299C"/>
    <w:rsid w:val="00D02C55"/>
    <w:rsid w:val="00D03BC6"/>
    <w:rsid w:val="00D0434D"/>
    <w:rsid w:val="00D05153"/>
    <w:rsid w:val="00D066FA"/>
    <w:rsid w:val="00D07879"/>
    <w:rsid w:val="00D10C66"/>
    <w:rsid w:val="00D11777"/>
    <w:rsid w:val="00D11B9B"/>
    <w:rsid w:val="00D11E4F"/>
    <w:rsid w:val="00D12AC1"/>
    <w:rsid w:val="00D12C78"/>
    <w:rsid w:val="00D13C72"/>
    <w:rsid w:val="00D13DB1"/>
    <w:rsid w:val="00D13DDB"/>
    <w:rsid w:val="00D14072"/>
    <w:rsid w:val="00D14D9A"/>
    <w:rsid w:val="00D16280"/>
    <w:rsid w:val="00D16860"/>
    <w:rsid w:val="00D21845"/>
    <w:rsid w:val="00D21CBF"/>
    <w:rsid w:val="00D21E2A"/>
    <w:rsid w:val="00D223AE"/>
    <w:rsid w:val="00D2453A"/>
    <w:rsid w:val="00D24770"/>
    <w:rsid w:val="00D25E24"/>
    <w:rsid w:val="00D27112"/>
    <w:rsid w:val="00D27166"/>
    <w:rsid w:val="00D30995"/>
    <w:rsid w:val="00D316D3"/>
    <w:rsid w:val="00D32E1E"/>
    <w:rsid w:val="00D32E73"/>
    <w:rsid w:val="00D35021"/>
    <w:rsid w:val="00D35F0A"/>
    <w:rsid w:val="00D362E2"/>
    <w:rsid w:val="00D415AD"/>
    <w:rsid w:val="00D41AC1"/>
    <w:rsid w:val="00D41BC4"/>
    <w:rsid w:val="00D43232"/>
    <w:rsid w:val="00D43A4D"/>
    <w:rsid w:val="00D452B1"/>
    <w:rsid w:val="00D45B26"/>
    <w:rsid w:val="00D461AD"/>
    <w:rsid w:val="00D4670B"/>
    <w:rsid w:val="00D46E29"/>
    <w:rsid w:val="00D4785A"/>
    <w:rsid w:val="00D503FD"/>
    <w:rsid w:val="00D504B5"/>
    <w:rsid w:val="00D51019"/>
    <w:rsid w:val="00D51E0D"/>
    <w:rsid w:val="00D531AA"/>
    <w:rsid w:val="00D548A7"/>
    <w:rsid w:val="00D54939"/>
    <w:rsid w:val="00D54953"/>
    <w:rsid w:val="00D572AB"/>
    <w:rsid w:val="00D575BA"/>
    <w:rsid w:val="00D61193"/>
    <w:rsid w:val="00D63197"/>
    <w:rsid w:val="00D63888"/>
    <w:rsid w:val="00D63BAB"/>
    <w:rsid w:val="00D645AE"/>
    <w:rsid w:val="00D659C6"/>
    <w:rsid w:val="00D66131"/>
    <w:rsid w:val="00D677CB"/>
    <w:rsid w:val="00D703C8"/>
    <w:rsid w:val="00D71513"/>
    <w:rsid w:val="00D71DD6"/>
    <w:rsid w:val="00D72375"/>
    <w:rsid w:val="00D728D7"/>
    <w:rsid w:val="00D73439"/>
    <w:rsid w:val="00D74B1A"/>
    <w:rsid w:val="00D752A3"/>
    <w:rsid w:val="00D75D1F"/>
    <w:rsid w:val="00D77977"/>
    <w:rsid w:val="00D818D1"/>
    <w:rsid w:val="00D8209A"/>
    <w:rsid w:val="00D82890"/>
    <w:rsid w:val="00D82A91"/>
    <w:rsid w:val="00D82AF3"/>
    <w:rsid w:val="00D82DE5"/>
    <w:rsid w:val="00D838ED"/>
    <w:rsid w:val="00D848D5"/>
    <w:rsid w:val="00D86412"/>
    <w:rsid w:val="00D86FF8"/>
    <w:rsid w:val="00D87049"/>
    <w:rsid w:val="00D876EA"/>
    <w:rsid w:val="00D90A88"/>
    <w:rsid w:val="00D90DF3"/>
    <w:rsid w:val="00D92C6B"/>
    <w:rsid w:val="00D92ECC"/>
    <w:rsid w:val="00D93173"/>
    <w:rsid w:val="00D9402A"/>
    <w:rsid w:val="00D94675"/>
    <w:rsid w:val="00D951AC"/>
    <w:rsid w:val="00D95A74"/>
    <w:rsid w:val="00D95F60"/>
    <w:rsid w:val="00DA007D"/>
    <w:rsid w:val="00DA0E32"/>
    <w:rsid w:val="00DA1F0C"/>
    <w:rsid w:val="00DA24AA"/>
    <w:rsid w:val="00DA2829"/>
    <w:rsid w:val="00DA2CFE"/>
    <w:rsid w:val="00DA2E9E"/>
    <w:rsid w:val="00DA3C26"/>
    <w:rsid w:val="00DA3FA9"/>
    <w:rsid w:val="00DA408A"/>
    <w:rsid w:val="00DA44E5"/>
    <w:rsid w:val="00DA5458"/>
    <w:rsid w:val="00DA55DE"/>
    <w:rsid w:val="00DA5648"/>
    <w:rsid w:val="00DA7402"/>
    <w:rsid w:val="00DA7B84"/>
    <w:rsid w:val="00DB0215"/>
    <w:rsid w:val="00DB0228"/>
    <w:rsid w:val="00DB1CD2"/>
    <w:rsid w:val="00DB3901"/>
    <w:rsid w:val="00DB42CB"/>
    <w:rsid w:val="00DB5422"/>
    <w:rsid w:val="00DB7CF6"/>
    <w:rsid w:val="00DC2983"/>
    <w:rsid w:val="00DC2B4D"/>
    <w:rsid w:val="00DC3177"/>
    <w:rsid w:val="00DC54D4"/>
    <w:rsid w:val="00DC577C"/>
    <w:rsid w:val="00DC5C20"/>
    <w:rsid w:val="00DC69D2"/>
    <w:rsid w:val="00DC782C"/>
    <w:rsid w:val="00DC7AB9"/>
    <w:rsid w:val="00DD003B"/>
    <w:rsid w:val="00DD15BA"/>
    <w:rsid w:val="00DD16B9"/>
    <w:rsid w:val="00DD2903"/>
    <w:rsid w:val="00DD354D"/>
    <w:rsid w:val="00DD5127"/>
    <w:rsid w:val="00DD6872"/>
    <w:rsid w:val="00DE110B"/>
    <w:rsid w:val="00DE1146"/>
    <w:rsid w:val="00DE11B5"/>
    <w:rsid w:val="00DE1A32"/>
    <w:rsid w:val="00DE1B11"/>
    <w:rsid w:val="00DE1EF7"/>
    <w:rsid w:val="00DE285F"/>
    <w:rsid w:val="00DE2AB8"/>
    <w:rsid w:val="00DE3BA1"/>
    <w:rsid w:val="00DE419C"/>
    <w:rsid w:val="00DE44D7"/>
    <w:rsid w:val="00DE4E84"/>
    <w:rsid w:val="00DE58A1"/>
    <w:rsid w:val="00DE58EB"/>
    <w:rsid w:val="00DE6C3A"/>
    <w:rsid w:val="00DE7E9C"/>
    <w:rsid w:val="00DF0822"/>
    <w:rsid w:val="00DF0A1B"/>
    <w:rsid w:val="00DF12E3"/>
    <w:rsid w:val="00DF1D97"/>
    <w:rsid w:val="00DF21AF"/>
    <w:rsid w:val="00DF2A39"/>
    <w:rsid w:val="00DF3D9D"/>
    <w:rsid w:val="00DF4059"/>
    <w:rsid w:val="00DF4197"/>
    <w:rsid w:val="00DF61B8"/>
    <w:rsid w:val="00DF63B8"/>
    <w:rsid w:val="00DF6D1A"/>
    <w:rsid w:val="00DF74A4"/>
    <w:rsid w:val="00E005A7"/>
    <w:rsid w:val="00E00B95"/>
    <w:rsid w:val="00E00D95"/>
    <w:rsid w:val="00E00DAE"/>
    <w:rsid w:val="00E018D0"/>
    <w:rsid w:val="00E01F6D"/>
    <w:rsid w:val="00E02504"/>
    <w:rsid w:val="00E029E4"/>
    <w:rsid w:val="00E02B40"/>
    <w:rsid w:val="00E02BE0"/>
    <w:rsid w:val="00E02C02"/>
    <w:rsid w:val="00E035E7"/>
    <w:rsid w:val="00E0496D"/>
    <w:rsid w:val="00E102B0"/>
    <w:rsid w:val="00E12839"/>
    <w:rsid w:val="00E13069"/>
    <w:rsid w:val="00E13165"/>
    <w:rsid w:val="00E13BE9"/>
    <w:rsid w:val="00E13FF1"/>
    <w:rsid w:val="00E13FF9"/>
    <w:rsid w:val="00E1453B"/>
    <w:rsid w:val="00E14674"/>
    <w:rsid w:val="00E150FD"/>
    <w:rsid w:val="00E15376"/>
    <w:rsid w:val="00E153AC"/>
    <w:rsid w:val="00E20E19"/>
    <w:rsid w:val="00E2383A"/>
    <w:rsid w:val="00E23E5C"/>
    <w:rsid w:val="00E243C1"/>
    <w:rsid w:val="00E247DA"/>
    <w:rsid w:val="00E25518"/>
    <w:rsid w:val="00E26887"/>
    <w:rsid w:val="00E27CA7"/>
    <w:rsid w:val="00E30252"/>
    <w:rsid w:val="00E3070F"/>
    <w:rsid w:val="00E30850"/>
    <w:rsid w:val="00E30905"/>
    <w:rsid w:val="00E311A4"/>
    <w:rsid w:val="00E3159A"/>
    <w:rsid w:val="00E324A0"/>
    <w:rsid w:val="00E3274F"/>
    <w:rsid w:val="00E32E4C"/>
    <w:rsid w:val="00E33B88"/>
    <w:rsid w:val="00E347BE"/>
    <w:rsid w:val="00E35205"/>
    <w:rsid w:val="00E36A75"/>
    <w:rsid w:val="00E37170"/>
    <w:rsid w:val="00E37AB7"/>
    <w:rsid w:val="00E37B1F"/>
    <w:rsid w:val="00E37CC1"/>
    <w:rsid w:val="00E37D08"/>
    <w:rsid w:val="00E40A2B"/>
    <w:rsid w:val="00E40F2C"/>
    <w:rsid w:val="00E42BBC"/>
    <w:rsid w:val="00E42E68"/>
    <w:rsid w:val="00E451CB"/>
    <w:rsid w:val="00E45836"/>
    <w:rsid w:val="00E46151"/>
    <w:rsid w:val="00E464AD"/>
    <w:rsid w:val="00E47676"/>
    <w:rsid w:val="00E47EAE"/>
    <w:rsid w:val="00E50065"/>
    <w:rsid w:val="00E51137"/>
    <w:rsid w:val="00E51F7F"/>
    <w:rsid w:val="00E5293E"/>
    <w:rsid w:val="00E52D43"/>
    <w:rsid w:val="00E53492"/>
    <w:rsid w:val="00E537C1"/>
    <w:rsid w:val="00E53B72"/>
    <w:rsid w:val="00E53D6C"/>
    <w:rsid w:val="00E54127"/>
    <w:rsid w:val="00E55555"/>
    <w:rsid w:val="00E55A57"/>
    <w:rsid w:val="00E57126"/>
    <w:rsid w:val="00E57886"/>
    <w:rsid w:val="00E578A4"/>
    <w:rsid w:val="00E60B70"/>
    <w:rsid w:val="00E60DA9"/>
    <w:rsid w:val="00E61228"/>
    <w:rsid w:val="00E62A7B"/>
    <w:rsid w:val="00E63364"/>
    <w:rsid w:val="00E64B7F"/>
    <w:rsid w:val="00E65EEF"/>
    <w:rsid w:val="00E67252"/>
    <w:rsid w:val="00E70D6F"/>
    <w:rsid w:val="00E72382"/>
    <w:rsid w:val="00E73E9B"/>
    <w:rsid w:val="00E74A6E"/>
    <w:rsid w:val="00E75085"/>
    <w:rsid w:val="00E75112"/>
    <w:rsid w:val="00E754DC"/>
    <w:rsid w:val="00E7556A"/>
    <w:rsid w:val="00E762BE"/>
    <w:rsid w:val="00E80439"/>
    <w:rsid w:val="00E80D18"/>
    <w:rsid w:val="00E80F29"/>
    <w:rsid w:val="00E81257"/>
    <w:rsid w:val="00E81BE6"/>
    <w:rsid w:val="00E81EA2"/>
    <w:rsid w:val="00E82653"/>
    <w:rsid w:val="00E842C7"/>
    <w:rsid w:val="00E86008"/>
    <w:rsid w:val="00E9162F"/>
    <w:rsid w:val="00E92300"/>
    <w:rsid w:val="00E9262E"/>
    <w:rsid w:val="00E93C62"/>
    <w:rsid w:val="00E9432D"/>
    <w:rsid w:val="00E948F2"/>
    <w:rsid w:val="00E94E20"/>
    <w:rsid w:val="00E96224"/>
    <w:rsid w:val="00E9758F"/>
    <w:rsid w:val="00E9793A"/>
    <w:rsid w:val="00EA007C"/>
    <w:rsid w:val="00EA0688"/>
    <w:rsid w:val="00EA0C2F"/>
    <w:rsid w:val="00EA0EC7"/>
    <w:rsid w:val="00EA109F"/>
    <w:rsid w:val="00EA153C"/>
    <w:rsid w:val="00EA18D3"/>
    <w:rsid w:val="00EA2570"/>
    <w:rsid w:val="00EA3122"/>
    <w:rsid w:val="00EA35A9"/>
    <w:rsid w:val="00EA4A3E"/>
    <w:rsid w:val="00EA547A"/>
    <w:rsid w:val="00EA6551"/>
    <w:rsid w:val="00EA7399"/>
    <w:rsid w:val="00EB1ADA"/>
    <w:rsid w:val="00EB3736"/>
    <w:rsid w:val="00EB438B"/>
    <w:rsid w:val="00EB5F20"/>
    <w:rsid w:val="00EB6A88"/>
    <w:rsid w:val="00EB7D61"/>
    <w:rsid w:val="00EB7FA6"/>
    <w:rsid w:val="00EC1CE6"/>
    <w:rsid w:val="00EC314D"/>
    <w:rsid w:val="00EC34D0"/>
    <w:rsid w:val="00EC392A"/>
    <w:rsid w:val="00EC448A"/>
    <w:rsid w:val="00EC53E9"/>
    <w:rsid w:val="00EC79F7"/>
    <w:rsid w:val="00EC7C7B"/>
    <w:rsid w:val="00ED052F"/>
    <w:rsid w:val="00ED0912"/>
    <w:rsid w:val="00ED2141"/>
    <w:rsid w:val="00ED2C11"/>
    <w:rsid w:val="00ED32EB"/>
    <w:rsid w:val="00ED444A"/>
    <w:rsid w:val="00ED5761"/>
    <w:rsid w:val="00ED58CE"/>
    <w:rsid w:val="00ED61E4"/>
    <w:rsid w:val="00ED6D3E"/>
    <w:rsid w:val="00ED6DF0"/>
    <w:rsid w:val="00EE0AB2"/>
    <w:rsid w:val="00EE27B3"/>
    <w:rsid w:val="00EE3A44"/>
    <w:rsid w:val="00EE4996"/>
    <w:rsid w:val="00EE4B22"/>
    <w:rsid w:val="00EE4B35"/>
    <w:rsid w:val="00EE4CB3"/>
    <w:rsid w:val="00EE4E4D"/>
    <w:rsid w:val="00EE647B"/>
    <w:rsid w:val="00EE67C1"/>
    <w:rsid w:val="00EE7329"/>
    <w:rsid w:val="00EE7724"/>
    <w:rsid w:val="00EE7AD8"/>
    <w:rsid w:val="00EE7F9B"/>
    <w:rsid w:val="00EF0637"/>
    <w:rsid w:val="00EF0891"/>
    <w:rsid w:val="00EF0E5E"/>
    <w:rsid w:val="00EF29F2"/>
    <w:rsid w:val="00EF48A2"/>
    <w:rsid w:val="00EF56E8"/>
    <w:rsid w:val="00EF5FA9"/>
    <w:rsid w:val="00EF6E43"/>
    <w:rsid w:val="00EF72FF"/>
    <w:rsid w:val="00EF78F8"/>
    <w:rsid w:val="00F011C4"/>
    <w:rsid w:val="00F01CAF"/>
    <w:rsid w:val="00F0488F"/>
    <w:rsid w:val="00F05931"/>
    <w:rsid w:val="00F05D7E"/>
    <w:rsid w:val="00F060FB"/>
    <w:rsid w:val="00F077E4"/>
    <w:rsid w:val="00F07D53"/>
    <w:rsid w:val="00F11588"/>
    <w:rsid w:val="00F13569"/>
    <w:rsid w:val="00F16209"/>
    <w:rsid w:val="00F162CA"/>
    <w:rsid w:val="00F17842"/>
    <w:rsid w:val="00F178A1"/>
    <w:rsid w:val="00F209E2"/>
    <w:rsid w:val="00F211D7"/>
    <w:rsid w:val="00F213B6"/>
    <w:rsid w:val="00F215F1"/>
    <w:rsid w:val="00F23F01"/>
    <w:rsid w:val="00F24FFE"/>
    <w:rsid w:val="00F255FA"/>
    <w:rsid w:val="00F25741"/>
    <w:rsid w:val="00F25BFD"/>
    <w:rsid w:val="00F260CF"/>
    <w:rsid w:val="00F26272"/>
    <w:rsid w:val="00F2681A"/>
    <w:rsid w:val="00F309C4"/>
    <w:rsid w:val="00F323DE"/>
    <w:rsid w:val="00F3266C"/>
    <w:rsid w:val="00F329D6"/>
    <w:rsid w:val="00F3556C"/>
    <w:rsid w:val="00F35EF4"/>
    <w:rsid w:val="00F361F2"/>
    <w:rsid w:val="00F36AD3"/>
    <w:rsid w:val="00F3724D"/>
    <w:rsid w:val="00F376DC"/>
    <w:rsid w:val="00F37B0E"/>
    <w:rsid w:val="00F403DC"/>
    <w:rsid w:val="00F40659"/>
    <w:rsid w:val="00F40F5E"/>
    <w:rsid w:val="00F40FCE"/>
    <w:rsid w:val="00F42736"/>
    <w:rsid w:val="00F4294F"/>
    <w:rsid w:val="00F432BF"/>
    <w:rsid w:val="00F436EC"/>
    <w:rsid w:val="00F44873"/>
    <w:rsid w:val="00F44B21"/>
    <w:rsid w:val="00F44E9D"/>
    <w:rsid w:val="00F45D88"/>
    <w:rsid w:val="00F45FA4"/>
    <w:rsid w:val="00F463D5"/>
    <w:rsid w:val="00F47C21"/>
    <w:rsid w:val="00F50775"/>
    <w:rsid w:val="00F513E7"/>
    <w:rsid w:val="00F5372E"/>
    <w:rsid w:val="00F54529"/>
    <w:rsid w:val="00F55A9F"/>
    <w:rsid w:val="00F56343"/>
    <w:rsid w:val="00F56BED"/>
    <w:rsid w:val="00F60655"/>
    <w:rsid w:val="00F60E45"/>
    <w:rsid w:val="00F61585"/>
    <w:rsid w:val="00F61B59"/>
    <w:rsid w:val="00F64B54"/>
    <w:rsid w:val="00F651D0"/>
    <w:rsid w:val="00F65962"/>
    <w:rsid w:val="00F65998"/>
    <w:rsid w:val="00F66F36"/>
    <w:rsid w:val="00F67422"/>
    <w:rsid w:val="00F6773B"/>
    <w:rsid w:val="00F67E78"/>
    <w:rsid w:val="00F70272"/>
    <w:rsid w:val="00F70619"/>
    <w:rsid w:val="00F70DFF"/>
    <w:rsid w:val="00F71A43"/>
    <w:rsid w:val="00F731A9"/>
    <w:rsid w:val="00F73A77"/>
    <w:rsid w:val="00F7430A"/>
    <w:rsid w:val="00F7453B"/>
    <w:rsid w:val="00F74CF3"/>
    <w:rsid w:val="00F7538C"/>
    <w:rsid w:val="00F7632B"/>
    <w:rsid w:val="00F76BE7"/>
    <w:rsid w:val="00F770B4"/>
    <w:rsid w:val="00F779D3"/>
    <w:rsid w:val="00F77A56"/>
    <w:rsid w:val="00F806C0"/>
    <w:rsid w:val="00F81BDE"/>
    <w:rsid w:val="00F81D34"/>
    <w:rsid w:val="00F84F48"/>
    <w:rsid w:val="00F84FD6"/>
    <w:rsid w:val="00F853AB"/>
    <w:rsid w:val="00F85CC3"/>
    <w:rsid w:val="00F872EC"/>
    <w:rsid w:val="00F87A60"/>
    <w:rsid w:val="00F87ABD"/>
    <w:rsid w:val="00F87EBE"/>
    <w:rsid w:val="00F90322"/>
    <w:rsid w:val="00F93170"/>
    <w:rsid w:val="00F94A09"/>
    <w:rsid w:val="00F94B6F"/>
    <w:rsid w:val="00F952FD"/>
    <w:rsid w:val="00F957A4"/>
    <w:rsid w:val="00F95E83"/>
    <w:rsid w:val="00F97B68"/>
    <w:rsid w:val="00F97E1B"/>
    <w:rsid w:val="00FA0959"/>
    <w:rsid w:val="00FA1F80"/>
    <w:rsid w:val="00FA2120"/>
    <w:rsid w:val="00FA2E4A"/>
    <w:rsid w:val="00FA2F2C"/>
    <w:rsid w:val="00FA32BB"/>
    <w:rsid w:val="00FA3683"/>
    <w:rsid w:val="00FA3782"/>
    <w:rsid w:val="00FA37B5"/>
    <w:rsid w:val="00FA43F8"/>
    <w:rsid w:val="00FA5740"/>
    <w:rsid w:val="00FA5C81"/>
    <w:rsid w:val="00FA66AB"/>
    <w:rsid w:val="00FA6807"/>
    <w:rsid w:val="00FA6900"/>
    <w:rsid w:val="00FA7F21"/>
    <w:rsid w:val="00FB01F5"/>
    <w:rsid w:val="00FB0C06"/>
    <w:rsid w:val="00FB1110"/>
    <w:rsid w:val="00FB133D"/>
    <w:rsid w:val="00FB444D"/>
    <w:rsid w:val="00FB463F"/>
    <w:rsid w:val="00FB5933"/>
    <w:rsid w:val="00FB5CCF"/>
    <w:rsid w:val="00FC08CA"/>
    <w:rsid w:val="00FC0F32"/>
    <w:rsid w:val="00FC19AA"/>
    <w:rsid w:val="00FC19B8"/>
    <w:rsid w:val="00FC36B3"/>
    <w:rsid w:val="00FC376F"/>
    <w:rsid w:val="00FC3EFB"/>
    <w:rsid w:val="00FC42A5"/>
    <w:rsid w:val="00FC4D3B"/>
    <w:rsid w:val="00FC4D7F"/>
    <w:rsid w:val="00FC4F12"/>
    <w:rsid w:val="00FC5CC3"/>
    <w:rsid w:val="00FC5FE1"/>
    <w:rsid w:val="00FC7A8E"/>
    <w:rsid w:val="00FD0053"/>
    <w:rsid w:val="00FD0707"/>
    <w:rsid w:val="00FD0AEA"/>
    <w:rsid w:val="00FD0BA4"/>
    <w:rsid w:val="00FD208B"/>
    <w:rsid w:val="00FD224C"/>
    <w:rsid w:val="00FD383D"/>
    <w:rsid w:val="00FD386A"/>
    <w:rsid w:val="00FD413B"/>
    <w:rsid w:val="00FD54C8"/>
    <w:rsid w:val="00FD74C5"/>
    <w:rsid w:val="00FE0046"/>
    <w:rsid w:val="00FE0CA7"/>
    <w:rsid w:val="00FE1AB9"/>
    <w:rsid w:val="00FE2301"/>
    <w:rsid w:val="00FE4DF4"/>
    <w:rsid w:val="00FE5BAE"/>
    <w:rsid w:val="00FE65AF"/>
    <w:rsid w:val="00FE68A7"/>
    <w:rsid w:val="00FE79EC"/>
    <w:rsid w:val="00FF121F"/>
    <w:rsid w:val="00FF1F91"/>
    <w:rsid w:val="00FF3052"/>
    <w:rsid w:val="00FF3196"/>
    <w:rsid w:val="00FF3456"/>
    <w:rsid w:val="00FF493C"/>
    <w:rsid w:val="00FF4A2C"/>
    <w:rsid w:val="00FF4CAD"/>
    <w:rsid w:val="00FF5F40"/>
    <w:rsid w:val="00FF744C"/>
    <w:rsid w:val="00FF751B"/>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57367"/>
  <w15:chartTrackingRefBased/>
  <w15:docId w15:val="{2E032F5F-E31F-41DA-A108-7CF38FE9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DA2"/>
    <w:pPr>
      <w:spacing w:after="200" w:line="276" w:lineRule="auto"/>
    </w:pPr>
    <w:rPr>
      <w:rFonts w:eastAsiaTheme="minorEastAsia"/>
      <w:kern w:val="0"/>
      <w:lang w:eastAsia="zh-CN"/>
      <w14:ligatures w14:val="none"/>
    </w:rPr>
  </w:style>
  <w:style w:type="paragraph" w:styleId="Heading1">
    <w:name w:val="heading 1"/>
    <w:basedOn w:val="Normal"/>
    <w:next w:val="Normal"/>
    <w:link w:val="Heading1Char"/>
    <w:uiPriority w:val="9"/>
    <w:qFormat/>
    <w:rsid w:val="00CD4DA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CD4D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4D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1">
    <w:name w:val="List Table 4 Accent 1"/>
    <w:basedOn w:val="TableNormal"/>
    <w:uiPriority w:val="49"/>
    <w:rsid w:val="00F329D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pPr>
        <w:jc w:val="right"/>
      </w:pPr>
      <w:rPr>
        <w:rFonts w:asciiTheme="minorHAnsi" w:hAnsiTheme="minorHAnsi"/>
        <w:b/>
        <w:bCs/>
        <w:color w:val="FFFFFF" w:themeColor="background1"/>
        <w:sz w:val="24"/>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vAlign w:val="bottom"/>
      </w:tcPr>
    </w:tblStylePr>
    <w:tblStylePr w:type="lastRow">
      <w:rPr>
        <w:rFonts w:asciiTheme="minorHAnsi" w:hAnsiTheme="minorHAnsi"/>
        <w:b/>
        <w:bCs/>
      </w:rPr>
      <w:tblPr/>
      <w:tcPr>
        <w:tcBorders>
          <w:top w:val="double" w:sz="4" w:space="0" w:color="8EAADB" w:themeColor="accent1" w:themeTint="99"/>
        </w:tcBorders>
      </w:tcPr>
    </w:tblStylePr>
    <w:tblStylePr w:type="firstCol">
      <w:rPr>
        <w:rFonts w:asciiTheme="minorHAnsi" w:hAnsiTheme="minorHAnsi"/>
        <w:b/>
        <w:bCs/>
        <w:sz w:val="24"/>
      </w:rPr>
    </w:tblStylePr>
    <w:tblStylePr w:type="lastCol">
      <w:rPr>
        <w:b w:val="0"/>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CD4DA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semiHidden/>
    <w:rsid w:val="00CD4DA2"/>
    <w:rPr>
      <w:rFonts w:asciiTheme="majorHAnsi" w:eastAsiaTheme="majorEastAsia" w:hAnsiTheme="majorHAnsi" w:cstheme="majorBidi"/>
      <w:color w:val="2F5496" w:themeColor="accent1" w:themeShade="BF"/>
      <w:kern w:val="0"/>
      <w:sz w:val="26"/>
      <w:szCs w:val="26"/>
      <w:lang w:eastAsia="zh-CN"/>
      <w14:ligatures w14:val="none"/>
    </w:rPr>
  </w:style>
  <w:style w:type="character" w:customStyle="1" w:styleId="Heading3Char">
    <w:name w:val="Heading 3 Char"/>
    <w:basedOn w:val="DefaultParagraphFont"/>
    <w:link w:val="Heading3"/>
    <w:uiPriority w:val="9"/>
    <w:semiHidden/>
    <w:rsid w:val="00CD4DA2"/>
    <w:rPr>
      <w:rFonts w:asciiTheme="majorHAnsi" w:eastAsiaTheme="majorEastAsia" w:hAnsiTheme="majorHAnsi" w:cstheme="majorBidi"/>
      <w:color w:val="1F3763" w:themeColor="accent1" w:themeShade="7F"/>
      <w:kern w:val="0"/>
      <w:sz w:val="24"/>
      <w:szCs w:val="24"/>
      <w:lang w:eastAsia="zh-CN"/>
      <w14:ligatures w14:val="none"/>
    </w:rPr>
  </w:style>
  <w:style w:type="paragraph" w:styleId="ListParagraph">
    <w:name w:val="List Paragraph"/>
    <w:basedOn w:val="Normal"/>
    <w:uiPriority w:val="34"/>
    <w:qFormat/>
    <w:rsid w:val="00CD4DA2"/>
    <w:pPr>
      <w:ind w:left="720"/>
      <w:contextualSpacing/>
    </w:pPr>
  </w:style>
  <w:style w:type="paragraph" w:styleId="TOCHeading">
    <w:name w:val="TOC Heading"/>
    <w:basedOn w:val="Heading1"/>
    <w:next w:val="Normal"/>
    <w:uiPriority w:val="39"/>
    <w:unhideWhenUsed/>
    <w:qFormat/>
    <w:rsid w:val="00CD4DA2"/>
    <w:pPr>
      <w:outlineLvl w:val="9"/>
    </w:pPr>
    <w:rPr>
      <w:lang w:val="en-US"/>
    </w:rPr>
  </w:style>
  <w:style w:type="paragraph" w:styleId="TOC1">
    <w:name w:val="toc 1"/>
    <w:basedOn w:val="Normal"/>
    <w:next w:val="Normal"/>
    <w:autoRedefine/>
    <w:uiPriority w:val="39"/>
    <w:unhideWhenUsed/>
    <w:rsid w:val="00CD4DA2"/>
    <w:pPr>
      <w:tabs>
        <w:tab w:val="right" w:leader="dot" w:pos="9465"/>
      </w:tabs>
      <w:spacing w:after="100"/>
    </w:pPr>
  </w:style>
  <w:style w:type="character" w:styleId="Hyperlink">
    <w:name w:val="Hyperlink"/>
    <w:basedOn w:val="DefaultParagraphFont"/>
    <w:uiPriority w:val="99"/>
    <w:unhideWhenUsed/>
    <w:rsid w:val="00CD4DA2"/>
    <w:rPr>
      <w:color w:val="0563C1" w:themeColor="hyperlink"/>
      <w:u w:val="single"/>
    </w:rPr>
  </w:style>
  <w:style w:type="paragraph" w:styleId="Header">
    <w:name w:val="header"/>
    <w:basedOn w:val="Normal"/>
    <w:link w:val="HeaderChar"/>
    <w:uiPriority w:val="99"/>
    <w:unhideWhenUsed/>
    <w:rsid w:val="00CD4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DA2"/>
    <w:rPr>
      <w:rFonts w:eastAsiaTheme="minorEastAsia"/>
      <w:kern w:val="0"/>
      <w:lang w:eastAsia="zh-CN"/>
      <w14:ligatures w14:val="none"/>
    </w:rPr>
  </w:style>
  <w:style w:type="paragraph" w:styleId="Footer">
    <w:name w:val="footer"/>
    <w:basedOn w:val="Normal"/>
    <w:link w:val="FooterChar"/>
    <w:uiPriority w:val="99"/>
    <w:unhideWhenUsed/>
    <w:rsid w:val="00CD4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DA2"/>
    <w:rPr>
      <w:rFonts w:eastAsiaTheme="minorEastAsia"/>
      <w:kern w:val="0"/>
      <w:lang w:eastAsia="zh-CN"/>
      <w14:ligatures w14:val="none"/>
    </w:rPr>
  </w:style>
  <w:style w:type="table" w:styleId="GridTable4-Accent1">
    <w:name w:val="Grid Table 4 Accent 1"/>
    <w:basedOn w:val="TableNormal"/>
    <w:uiPriority w:val="49"/>
    <w:rsid w:val="00CD4DA2"/>
    <w:pPr>
      <w:spacing w:after="0" w:line="240" w:lineRule="auto"/>
    </w:pPr>
    <w:rPr>
      <w:rFonts w:eastAsiaTheme="minorEastAsia"/>
      <w:kern w:val="0"/>
      <w:lang w:val="en-US" w:eastAsia="zh-CN"/>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E5293E"/>
    <w:pPr>
      <w:spacing w:after="0" w:line="240" w:lineRule="auto"/>
    </w:pPr>
    <w:rPr>
      <w:rFonts w:ascii="Calibri" w:eastAsia="Times New Roman" w:hAnsi="Calibri" w:cs="Times New Roman"/>
      <w:kern w:val="0"/>
      <w:sz w:val="24"/>
      <w:szCs w:val="20"/>
      <w:lang w:eastAsia="en-GB"/>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tblPr/>
      <w:tcPr>
        <w:shd w:val="clear" w:color="auto" w:fill="27A096"/>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CCF2EF"/>
      </w:tcPr>
    </w:tblStylePr>
    <w:tblStylePr w:type="band2Horz">
      <w:tblPr/>
      <w:tcPr>
        <w:shd w:val="clear" w:color="auto" w:fill="FFFFFF"/>
      </w:tcPr>
    </w:tblStylePr>
  </w:style>
  <w:style w:type="table" w:styleId="TableGrid">
    <w:name w:val="Table Grid"/>
    <w:basedOn w:val="TableNormal"/>
    <w:uiPriority w:val="39"/>
    <w:rsid w:val="00CD4DA2"/>
    <w:pPr>
      <w:spacing w:after="0" w:line="240" w:lineRule="auto"/>
    </w:pPr>
    <w:rPr>
      <w:rFonts w:eastAsiaTheme="minorEastAsia"/>
      <w:kern w:val="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D4DA2"/>
    <w:pPr>
      <w:spacing w:after="0" w:line="240" w:lineRule="auto"/>
    </w:pPr>
    <w:rPr>
      <w:rFonts w:eastAsiaTheme="minorEastAsia"/>
      <w:kern w:val="0"/>
      <w:lang w:val="en-US" w:eastAsia="zh-CN"/>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01">
    <w:name w:val="font01"/>
    <w:basedOn w:val="DefaultParagraphFont"/>
    <w:rsid w:val="00CD4DA2"/>
    <w:rPr>
      <w:rFonts w:ascii="Calibri" w:hAnsi="Calibri" w:cs="Calibri"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CD4DA2"/>
    <w:rPr>
      <w:rFonts w:ascii="Segoe UI Symbol" w:hAnsi="Segoe UI Symbol" w:hint="default"/>
      <w:b w:val="0"/>
      <w:bCs w:val="0"/>
      <w:i w:val="0"/>
      <w:iCs w:val="0"/>
      <w:strike w:val="0"/>
      <w:dstrike w:val="0"/>
      <w:color w:val="000000"/>
      <w:sz w:val="22"/>
      <w:szCs w:val="22"/>
      <w:u w:val="none"/>
      <w:effect w:val="none"/>
    </w:rPr>
  </w:style>
  <w:style w:type="paragraph" w:styleId="BalloonText">
    <w:name w:val="Balloon Text"/>
    <w:basedOn w:val="Normal"/>
    <w:link w:val="BalloonTextChar"/>
    <w:uiPriority w:val="99"/>
    <w:semiHidden/>
    <w:unhideWhenUsed/>
    <w:rsid w:val="00CD4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DA2"/>
    <w:rPr>
      <w:rFonts w:ascii="Segoe UI" w:eastAsiaTheme="minorEastAsia" w:hAnsi="Segoe UI" w:cs="Segoe UI"/>
      <w:kern w:val="0"/>
      <w:sz w:val="18"/>
      <w:szCs w:val="18"/>
      <w:lang w:eastAsia="zh-CN"/>
      <w14:ligatures w14:val="none"/>
    </w:rPr>
  </w:style>
  <w:style w:type="character" w:customStyle="1" w:styleId="fontstyle01">
    <w:name w:val="fontstyle01"/>
    <w:basedOn w:val="DefaultParagraphFont"/>
    <w:rsid w:val="00CD4DA2"/>
    <w:rPr>
      <w:rFonts w:ascii="Calibri-Bold" w:hAnsi="Calibri-Bold" w:hint="default"/>
      <w:b/>
      <w:bCs/>
      <w:i w:val="0"/>
      <w:iCs w:val="0"/>
      <w:color w:val="000000"/>
      <w:sz w:val="22"/>
      <w:szCs w:val="22"/>
    </w:rPr>
  </w:style>
  <w:style w:type="paragraph" w:styleId="Revision">
    <w:name w:val="Revision"/>
    <w:hidden/>
    <w:uiPriority w:val="99"/>
    <w:semiHidden/>
    <w:rsid w:val="00CD4DA2"/>
    <w:pPr>
      <w:spacing w:after="0" w:line="240" w:lineRule="auto"/>
    </w:pPr>
    <w:rPr>
      <w:rFonts w:eastAsiaTheme="minorEastAsia"/>
      <w:kern w:val="0"/>
      <w:lang w:eastAsia="zh-CN"/>
      <w14:ligatures w14:val="none"/>
    </w:rPr>
  </w:style>
  <w:style w:type="character" w:styleId="CommentReference">
    <w:name w:val="annotation reference"/>
    <w:basedOn w:val="DefaultParagraphFont"/>
    <w:uiPriority w:val="99"/>
    <w:semiHidden/>
    <w:unhideWhenUsed/>
    <w:rsid w:val="00CD4DA2"/>
    <w:rPr>
      <w:sz w:val="16"/>
      <w:szCs w:val="16"/>
    </w:rPr>
  </w:style>
  <w:style w:type="paragraph" w:styleId="CommentText">
    <w:name w:val="annotation text"/>
    <w:basedOn w:val="Normal"/>
    <w:link w:val="CommentTextChar"/>
    <w:uiPriority w:val="99"/>
    <w:unhideWhenUsed/>
    <w:rsid w:val="00CD4DA2"/>
    <w:pPr>
      <w:spacing w:line="240" w:lineRule="auto"/>
    </w:pPr>
    <w:rPr>
      <w:sz w:val="20"/>
      <w:szCs w:val="20"/>
    </w:rPr>
  </w:style>
  <w:style w:type="character" w:customStyle="1" w:styleId="CommentTextChar">
    <w:name w:val="Comment Text Char"/>
    <w:basedOn w:val="DefaultParagraphFont"/>
    <w:link w:val="CommentText"/>
    <w:uiPriority w:val="99"/>
    <w:rsid w:val="00CD4DA2"/>
    <w:rPr>
      <w:rFonts w:eastAsiaTheme="minorEastAsia"/>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CD4DA2"/>
    <w:rPr>
      <w:b/>
      <w:bCs/>
    </w:rPr>
  </w:style>
  <w:style w:type="character" w:customStyle="1" w:styleId="CommentSubjectChar">
    <w:name w:val="Comment Subject Char"/>
    <w:basedOn w:val="CommentTextChar"/>
    <w:link w:val="CommentSubject"/>
    <w:uiPriority w:val="99"/>
    <w:semiHidden/>
    <w:rsid w:val="00CD4DA2"/>
    <w:rPr>
      <w:rFonts w:eastAsiaTheme="minorEastAsia"/>
      <w:b/>
      <w:bCs/>
      <w:kern w:val="0"/>
      <w:sz w:val="20"/>
      <w:szCs w:val="20"/>
      <w:lang w:eastAsia="zh-CN"/>
      <w14:ligatures w14:val="none"/>
    </w:rPr>
  </w:style>
  <w:style w:type="character" w:styleId="UnresolvedMention">
    <w:name w:val="Unresolved Mention"/>
    <w:basedOn w:val="DefaultParagraphFont"/>
    <w:uiPriority w:val="99"/>
    <w:semiHidden/>
    <w:unhideWhenUsed/>
    <w:rsid w:val="00CD4DA2"/>
    <w:rPr>
      <w:color w:val="605E5C"/>
      <w:shd w:val="clear" w:color="auto" w:fill="E1DFDD"/>
    </w:rPr>
  </w:style>
  <w:style w:type="table" w:styleId="GridTable4-Accent2">
    <w:name w:val="Grid Table 4 Accent 2"/>
    <w:basedOn w:val="TableNormal"/>
    <w:uiPriority w:val="49"/>
    <w:rsid w:val="00CD4DA2"/>
    <w:pPr>
      <w:spacing w:after="0" w:line="240" w:lineRule="auto"/>
    </w:pPr>
    <w:rPr>
      <w:rFonts w:eastAsiaTheme="minorEastAsia"/>
      <w:kern w:val="0"/>
      <w:lang w:val="en-US" w:eastAsia="zh-C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3">
    <w:name w:val="toc 3"/>
    <w:basedOn w:val="Normal"/>
    <w:next w:val="Normal"/>
    <w:autoRedefine/>
    <w:uiPriority w:val="39"/>
    <w:unhideWhenUsed/>
    <w:rsid w:val="00CD4DA2"/>
    <w:pPr>
      <w:spacing w:after="100"/>
      <w:ind w:left="440"/>
    </w:pPr>
  </w:style>
  <w:style w:type="character" w:styleId="FollowedHyperlink">
    <w:name w:val="FollowedHyperlink"/>
    <w:basedOn w:val="DefaultParagraphFont"/>
    <w:uiPriority w:val="99"/>
    <w:semiHidden/>
    <w:unhideWhenUsed/>
    <w:rsid w:val="00CD4DA2"/>
    <w:rPr>
      <w:color w:val="954F72" w:themeColor="followedHyperlink"/>
      <w:u w:val="single"/>
    </w:rPr>
  </w:style>
  <w:style w:type="paragraph" w:styleId="NormalWeb">
    <w:name w:val="Normal (Web)"/>
    <w:basedOn w:val="Normal"/>
    <w:uiPriority w:val="99"/>
    <w:semiHidden/>
    <w:unhideWhenUsed/>
    <w:rsid w:val="00A55ED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5Dark-Accent6">
    <w:name w:val="Grid Table 5 Dark Accent 6"/>
    <w:basedOn w:val="TableNormal"/>
    <w:uiPriority w:val="50"/>
    <w:rsid w:val="00F95E83"/>
    <w:pPr>
      <w:spacing w:after="0" w:line="240" w:lineRule="auto"/>
    </w:pPr>
    <w:rPr>
      <w:sz w:val="24"/>
    </w:rPr>
    <w:tblPr>
      <w:tblStyleRowBandSize w:val="1"/>
      <w:tblStyleColBandSize w:val="1"/>
      <w:tblBorders>
        <w:top w:val="single" w:sz="4" w:space="0" w:color="27A096"/>
        <w:left w:val="single" w:sz="4" w:space="0" w:color="27A096"/>
        <w:bottom w:val="single" w:sz="4" w:space="0" w:color="27A096"/>
        <w:right w:val="single" w:sz="4" w:space="0" w:color="27A096"/>
        <w:insideH w:val="single" w:sz="4" w:space="0" w:color="27A096"/>
        <w:insideV w:val="single" w:sz="4" w:space="0" w:color="27A096"/>
      </w:tblBorders>
    </w:tblPr>
    <w:tcPr>
      <w:shd w:val="clear" w:color="auto" w:fill="E2EFD9" w:themeFill="accent6" w:themeFillTint="33"/>
    </w:tcPr>
    <w:tblStylePr w:type="firstRow">
      <w:pPr>
        <w:jc w:val="left"/>
      </w:pPr>
      <w:rPr>
        <w:b/>
        <w:bCs/>
        <w:color w:val="FFFFFF" w:themeColor="background1"/>
      </w:rPr>
      <w:tblPr/>
      <w:tcPr>
        <w:shd w:val="clear" w:color="auto" w:fill="27A096"/>
        <w:vAlign w:val="bottom"/>
      </w:tcPr>
    </w:tblStylePr>
    <w:tblStylePr w:type="lastRow">
      <w:pPr>
        <w:jc w:val="left"/>
      </w:pPr>
      <w:rPr>
        <w:b/>
        <w:bCs/>
        <w:color w:val="FFFFFF" w:themeColor="background1"/>
      </w:rPr>
      <w:tblPr/>
      <w:tcPr>
        <w:tcBorders>
          <w:top w:val="double" w:sz="4" w:space="0" w:color="009999"/>
        </w:tcBorders>
        <w:shd w:val="clear" w:color="auto" w:fill="FFFFFF" w:themeFill="background1"/>
      </w:tcPr>
    </w:tblStylePr>
    <w:tblStylePr w:type="firstCol">
      <w:rPr>
        <w:b/>
        <w:bCs/>
        <w:color w:val="auto"/>
      </w:rPr>
    </w:tblStylePr>
    <w:tblStylePr w:type="lastCol">
      <w:rPr>
        <w:b/>
        <w:bCs/>
        <w:color w:val="auto"/>
      </w:rPr>
    </w:tblStylePr>
    <w:tblStylePr w:type="band1Horz">
      <w:tblPr/>
      <w:tcPr>
        <w:shd w:val="clear" w:color="auto" w:fill="CCF2EF"/>
      </w:tcPr>
    </w:tblStylePr>
    <w:tblStylePr w:type="band2Horz">
      <w:tblPr/>
      <w:tcPr>
        <w:shd w:val="clear" w:color="auto" w:fill="FFFFFF" w:themeFill="background1"/>
      </w:tcPr>
    </w:tblStylePr>
  </w:style>
  <w:style w:type="table" w:styleId="GridTable4-Accent6">
    <w:name w:val="Grid Table 4 Accent 6"/>
    <w:basedOn w:val="TableNormal"/>
    <w:uiPriority w:val="49"/>
    <w:rsid w:val="00593FE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uiPriority w:val="1"/>
    <w:qFormat/>
    <w:rsid w:val="00C57C32"/>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C57C32"/>
    <w:rPr>
      <w:rFonts w:ascii="Arial" w:eastAsia="Arial" w:hAnsi="Arial" w:cs="Arial"/>
      <w:kern w:val="0"/>
      <w:lang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60086">
      <w:bodyDiv w:val="1"/>
      <w:marLeft w:val="0"/>
      <w:marRight w:val="0"/>
      <w:marTop w:val="0"/>
      <w:marBottom w:val="0"/>
      <w:divBdr>
        <w:top w:val="none" w:sz="0" w:space="0" w:color="auto"/>
        <w:left w:val="none" w:sz="0" w:space="0" w:color="auto"/>
        <w:bottom w:val="none" w:sz="0" w:space="0" w:color="auto"/>
        <w:right w:val="none" w:sz="0" w:space="0" w:color="auto"/>
      </w:divBdr>
    </w:div>
    <w:div w:id="160200366">
      <w:bodyDiv w:val="1"/>
      <w:marLeft w:val="0"/>
      <w:marRight w:val="0"/>
      <w:marTop w:val="0"/>
      <w:marBottom w:val="0"/>
      <w:divBdr>
        <w:top w:val="none" w:sz="0" w:space="0" w:color="auto"/>
        <w:left w:val="none" w:sz="0" w:space="0" w:color="auto"/>
        <w:bottom w:val="none" w:sz="0" w:space="0" w:color="auto"/>
        <w:right w:val="none" w:sz="0" w:space="0" w:color="auto"/>
      </w:divBdr>
    </w:div>
    <w:div w:id="174615923">
      <w:bodyDiv w:val="1"/>
      <w:marLeft w:val="0"/>
      <w:marRight w:val="0"/>
      <w:marTop w:val="0"/>
      <w:marBottom w:val="0"/>
      <w:divBdr>
        <w:top w:val="none" w:sz="0" w:space="0" w:color="auto"/>
        <w:left w:val="none" w:sz="0" w:space="0" w:color="auto"/>
        <w:bottom w:val="none" w:sz="0" w:space="0" w:color="auto"/>
        <w:right w:val="none" w:sz="0" w:space="0" w:color="auto"/>
      </w:divBdr>
    </w:div>
    <w:div w:id="283657097">
      <w:bodyDiv w:val="1"/>
      <w:marLeft w:val="0"/>
      <w:marRight w:val="0"/>
      <w:marTop w:val="0"/>
      <w:marBottom w:val="0"/>
      <w:divBdr>
        <w:top w:val="none" w:sz="0" w:space="0" w:color="auto"/>
        <w:left w:val="none" w:sz="0" w:space="0" w:color="auto"/>
        <w:bottom w:val="none" w:sz="0" w:space="0" w:color="auto"/>
        <w:right w:val="none" w:sz="0" w:space="0" w:color="auto"/>
      </w:divBdr>
    </w:div>
    <w:div w:id="296031417">
      <w:bodyDiv w:val="1"/>
      <w:marLeft w:val="0"/>
      <w:marRight w:val="0"/>
      <w:marTop w:val="0"/>
      <w:marBottom w:val="0"/>
      <w:divBdr>
        <w:top w:val="none" w:sz="0" w:space="0" w:color="auto"/>
        <w:left w:val="none" w:sz="0" w:space="0" w:color="auto"/>
        <w:bottom w:val="none" w:sz="0" w:space="0" w:color="auto"/>
        <w:right w:val="none" w:sz="0" w:space="0" w:color="auto"/>
      </w:divBdr>
    </w:div>
    <w:div w:id="308562875">
      <w:bodyDiv w:val="1"/>
      <w:marLeft w:val="0"/>
      <w:marRight w:val="0"/>
      <w:marTop w:val="0"/>
      <w:marBottom w:val="0"/>
      <w:divBdr>
        <w:top w:val="none" w:sz="0" w:space="0" w:color="auto"/>
        <w:left w:val="none" w:sz="0" w:space="0" w:color="auto"/>
        <w:bottom w:val="none" w:sz="0" w:space="0" w:color="auto"/>
        <w:right w:val="none" w:sz="0" w:space="0" w:color="auto"/>
      </w:divBdr>
    </w:div>
    <w:div w:id="574826544">
      <w:bodyDiv w:val="1"/>
      <w:marLeft w:val="0"/>
      <w:marRight w:val="0"/>
      <w:marTop w:val="0"/>
      <w:marBottom w:val="0"/>
      <w:divBdr>
        <w:top w:val="none" w:sz="0" w:space="0" w:color="auto"/>
        <w:left w:val="none" w:sz="0" w:space="0" w:color="auto"/>
        <w:bottom w:val="none" w:sz="0" w:space="0" w:color="auto"/>
        <w:right w:val="none" w:sz="0" w:space="0" w:color="auto"/>
      </w:divBdr>
    </w:div>
    <w:div w:id="662657711">
      <w:bodyDiv w:val="1"/>
      <w:marLeft w:val="0"/>
      <w:marRight w:val="0"/>
      <w:marTop w:val="0"/>
      <w:marBottom w:val="0"/>
      <w:divBdr>
        <w:top w:val="none" w:sz="0" w:space="0" w:color="auto"/>
        <w:left w:val="none" w:sz="0" w:space="0" w:color="auto"/>
        <w:bottom w:val="none" w:sz="0" w:space="0" w:color="auto"/>
        <w:right w:val="none" w:sz="0" w:space="0" w:color="auto"/>
      </w:divBdr>
    </w:div>
    <w:div w:id="663554440">
      <w:bodyDiv w:val="1"/>
      <w:marLeft w:val="0"/>
      <w:marRight w:val="0"/>
      <w:marTop w:val="0"/>
      <w:marBottom w:val="0"/>
      <w:divBdr>
        <w:top w:val="none" w:sz="0" w:space="0" w:color="auto"/>
        <w:left w:val="none" w:sz="0" w:space="0" w:color="auto"/>
        <w:bottom w:val="none" w:sz="0" w:space="0" w:color="auto"/>
        <w:right w:val="none" w:sz="0" w:space="0" w:color="auto"/>
      </w:divBdr>
    </w:div>
    <w:div w:id="690226525">
      <w:bodyDiv w:val="1"/>
      <w:marLeft w:val="0"/>
      <w:marRight w:val="0"/>
      <w:marTop w:val="0"/>
      <w:marBottom w:val="0"/>
      <w:divBdr>
        <w:top w:val="none" w:sz="0" w:space="0" w:color="auto"/>
        <w:left w:val="none" w:sz="0" w:space="0" w:color="auto"/>
        <w:bottom w:val="none" w:sz="0" w:space="0" w:color="auto"/>
        <w:right w:val="none" w:sz="0" w:space="0" w:color="auto"/>
      </w:divBdr>
    </w:div>
    <w:div w:id="715619809">
      <w:bodyDiv w:val="1"/>
      <w:marLeft w:val="0"/>
      <w:marRight w:val="0"/>
      <w:marTop w:val="0"/>
      <w:marBottom w:val="0"/>
      <w:divBdr>
        <w:top w:val="none" w:sz="0" w:space="0" w:color="auto"/>
        <w:left w:val="none" w:sz="0" w:space="0" w:color="auto"/>
        <w:bottom w:val="none" w:sz="0" w:space="0" w:color="auto"/>
        <w:right w:val="none" w:sz="0" w:space="0" w:color="auto"/>
      </w:divBdr>
    </w:div>
    <w:div w:id="850222921">
      <w:bodyDiv w:val="1"/>
      <w:marLeft w:val="0"/>
      <w:marRight w:val="0"/>
      <w:marTop w:val="0"/>
      <w:marBottom w:val="0"/>
      <w:divBdr>
        <w:top w:val="none" w:sz="0" w:space="0" w:color="auto"/>
        <w:left w:val="none" w:sz="0" w:space="0" w:color="auto"/>
        <w:bottom w:val="none" w:sz="0" w:space="0" w:color="auto"/>
        <w:right w:val="none" w:sz="0" w:space="0" w:color="auto"/>
      </w:divBdr>
    </w:div>
    <w:div w:id="904215937">
      <w:bodyDiv w:val="1"/>
      <w:marLeft w:val="0"/>
      <w:marRight w:val="0"/>
      <w:marTop w:val="0"/>
      <w:marBottom w:val="0"/>
      <w:divBdr>
        <w:top w:val="none" w:sz="0" w:space="0" w:color="auto"/>
        <w:left w:val="none" w:sz="0" w:space="0" w:color="auto"/>
        <w:bottom w:val="none" w:sz="0" w:space="0" w:color="auto"/>
        <w:right w:val="none" w:sz="0" w:space="0" w:color="auto"/>
      </w:divBdr>
    </w:div>
    <w:div w:id="954209820">
      <w:bodyDiv w:val="1"/>
      <w:marLeft w:val="0"/>
      <w:marRight w:val="0"/>
      <w:marTop w:val="0"/>
      <w:marBottom w:val="0"/>
      <w:divBdr>
        <w:top w:val="none" w:sz="0" w:space="0" w:color="auto"/>
        <w:left w:val="none" w:sz="0" w:space="0" w:color="auto"/>
        <w:bottom w:val="none" w:sz="0" w:space="0" w:color="auto"/>
        <w:right w:val="none" w:sz="0" w:space="0" w:color="auto"/>
      </w:divBdr>
    </w:div>
    <w:div w:id="961618281">
      <w:bodyDiv w:val="1"/>
      <w:marLeft w:val="0"/>
      <w:marRight w:val="0"/>
      <w:marTop w:val="0"/>
      <w:marBottom w:val="0"/>
      <w:divBdr>
        <w:top w:val="none" w:sz="0" w:space="0" w:color="auto"/>
        <w:left w:val="none" w:sz="0" w:space="0" w:color="auto"/>
        <w:bottom w:val="none" w:sz="0" w:space="0" w:color="auto"/>
        <w:right w:val="none" w:sz="0" w:space="0" w:color="auto"/>
      </w:divBdr>
    </w:div>
    <w:div w:id="1146165104">
      <w:bodyDiv w:val="1"/>
      <w:marLeft w:val="0"/>
      <w:marRight w:val="0"/>
      <w:marTop w:val="0"/>
      <w:marBottom w:val="0"/>
      <w:divBdr>
        <w:top w:val="none" w:sz="0" w:space="0" w:color="auto"/>
        <w:left w:val="none" w:sz="0" w:space="0" w:color="auto"/>
        <w:bottom w:val="none" w:sz="0" w:space="0" w:color="auto"/>
        <w:right w:val="none" w:sz="0" w:space="0" w:color="auto"/>
      </w:divBdr>
    </w:div>
    <w:div w:id="1261833895">
      <w:bodyDiv w:val="1"/>
      <w:marLeft w:val="0"/>
      <w:marRight w:val="0"/>
      <w:marTop w:val="0"/>
      <w:marBottom w:val="0"/>
      <w:divBdr>
        <w:top w:val="none" w:sz="0" w:space="0" w:color="auto"/>
        <w:left w:val="none" w:sz="0" w:space="0" w:color="auto"/>
        <w:bottom w:val="none" w:sz="0" w:space="0" w:color="auto"/>
        <w:right w:val="none" w:sz="0" w:space="0" w:color="auto"/>
      </w:divBdr>
    </w:div>
    <w:div w:id="1407605699">
      <w:bodyDiv w:val="1"/>
      <w:marLeft w:val="0"/>
      <w:marRight w:val="0"/>
      <w:marTop w:val="0"/>
      <w:marBottom w:val="0"/>
      <w:divBdr>
        <w:top w:val="none" w:sz="0" w:space="0" w:color="auto"/>
        <w:left w:val="none" w:sz="0" w:space="0" w:color="auto"/>
        <w:bottom w:val="none" w:sz="0" w:space="0" w:color="auto"/>
        <w:right w:val="none" w:sz="0" w:space="0" w:color="auto"/>
      </w:divBdr>
    </w:div>
    <w:div w:id="1444880853">
      <w:bodyDiv w:val="1"/>
      <w:marLeft w:val="0"/>
      <w:marRight w:val="0"/>
      <w:marTop w:val="0"/>
      <w:marBottom w:val="0"/>
      <w:divBdr>
        <w:top w:val="none" w:sz="0" w:space="0" w:color="auto"/>
        <w:left w:val="none" w:sz="0" w:space="0" w:color="auto"/>
        <w:bottom w:val="none" w:sz="0" w:space="0" w:color="auto"/>
        <w:right w:val="none" w:sz="0" w:space="0" w:color="auto"/>
      </w:divBdr>
    </w:div>
    <w:div w:id="1452703238">
      <w:bodyDiv w:val="1"/>
      <w:marLeft w:val="0"/>
      <w:marRight w:val="0"/>
      <w:marTop w:val="0"/>
      <w:marBottom w:val="0"/>
      <w:divBdr>
        <w:top w:val="none" w:sz="0" w:space="0" w:color="auto"/>
        <w:left w:val="none" w:sz="0" w:space="0" w:color="auto"/>
        <w:bottom w:val="none" w:sz="0" w:space="0" w:color="auto"/>
        <w:right w:val="none" w:sz="0" w:space="0" w:color="auto"/>
      </w:divBdr>
    </w:div>
    <w:div w:id="1543401919">
      <w:bodyDiv w:val="1"/>
      <w:marLeft w:val="0"/>
      <w:marRight w:val="0"/>
      <w:marTop w:val="0"/>
      <w:marBottom w:val="0"/>
      <w:divBdr>
        <w:top w:val="none" w:sz="0" w:space="0" w:color="auto"/>
        <w:left w:val="none" w:sz="0" w:space="0" w:color="auto"/>
        <w:bottom w:val="none" w:sz="0" w:space="0" w:color="auto"/>
        <w:right w:val="none" w:sz="0" w:space="0" w:color="auto"/>
      </w:divBdr>
    </w:div>
    <w:div w:id="1591624003">
      <w:bodyDiv w:val="1"/>
      <w:marLeft w:val="0"/>
      <w:marRight w:val="0"/>
      <w:marTop w:val="0"/>
      <w:marBottom w:val="0"/>
      <w:divBdr>
        <w:top w:val="none" w:sz="0" w:space="0" w:color="auto"/>
        <w:left w:val="none" w:sz="0" w:space="0" w:color="auto"/>
        <w:bottom w:val="none" w:sz="0" w:space="0" w:color="auto"/>
        <w:right w:val="none" w:sz="0" w:space="0" w:color="auto"/>
      </w:divBdr>
    </w:div>
    <w:div w:id="1604074509">
      <w:bodyDiv w:val="1"/>
      <w:marLeft w:val="0"/>
      <w:marRight w:val="0"/>
      <w:marTop w:val="0"/>
      <w:marBottom w:val="0"/>
      <w:divBdr>
        <w:top w:val="none" w:sz="0" w:space="0" w:color="auto"/>
        <w:left w:val="none" w:sz="0" w:space="0" w:color="auto"/>
        <w:bottom w:val="none" w:sz="0" w:space="0" w:color="auto"/>
        <w:right w:val="none" w:sz="0" w:space="0" w:color="auto"/>
      </w:divBdr>
    </w:div>
    <w:div w:id="1669165501">
      <w:bodyDiv w:val="1"/>
      <w:marLeft w:val="0"/>
      <w:marRight w:val="0"/>
      <w:marTop w:val="0"/>
      <w:marBottom w:val="0"/>
      <w:divBdr>
        <w:top w:val="none" w:sz="0" w:space="0" w:color="auto"/>
        <w:left w:val="none" w:sz="0" w:space="0" w:color="auto"/>
        <w:bottom w:val="none" w:sz="0" w:space="0" w:color="auto"/>
        <w:right w:val="none" w:sz="0" w:space="0" w:color="auto"/>
      </w:divBdr>
    </w:div>
    <w:div w:id="1741169777">
      <w:bodyDiv w:val="1"/>
      <w:marLeft w:val="0"/>
      <w:marRight w:val="0"/>
      <w:marTop w:val="0"/>
      <w:marBottom w:val="0"/>
      <w:divBdr>
        <w:top w:val="none" w:sz="0" w:space="0" w:color="auto"/>
        <w:left w:val="none" w:sz="0" w:space="0" w:color="auto"/>
        <w:bottom w:val="none" w:sz="0" w:space="0" w:color="auto"/>
        <w:right w:val="none" w:sz="0" w:space="0" w:color="auto"/>
      </w:divBdr>
    </w:div>
    <w:div w:id="1741295742">
      <w:bodyDiv w:val="1"/>
      <w:marLeft w:val="0"/>
      <w:marRight w:val="0"/>
      <w:marTop w:val="0"/>
      <w:marBottom w:val="0"/>
      <w:divBdr>
        <w:top w:val="none" w:sz="0" w:space="0" w:color="auto"/>
        <w:left w:val="none" w:sz="0" w:space="0" w:color="auto"/>
        <w:bottom w:val="none" w:sz="0" w:space="0" w:color="auto"/>
        <w:right w:val="none" w:sz="0" w:space="0" w:color="auto"/>
      </w:divBdr>
    </w:div>
    <w:div w:id="1744645137">
      <w:bodyDiv w:val="1"/>
      <w:marLeft w:val="0"/>
      <w:marRight w:val="0"/>
      <w:marTop w:val="0"/>
      <w:marBottom w:val="0"/>
      <w:divBdr>
        <w:top w:val="none" w:sz="0" w:space="0" w:color="auto"/>
        <w:left w:val="none" w:sz="0" w:space="0" w:color="auto"/>
        <w:bottom w:val="none" w:sz="0" w:space="0" w:color="auto"/>
        <w:right w:val="none" w:sz="0" w:space="0" w:color="auto"/>
      </w:divBdr>
    </w:div>
    <w:div w:id="1752773487">
      <w:bodyDiv w:val="1"/>
      <w:marLeft w:val="0"/>
      <w:marRight w:val="0"/>
      <w:marTop w:val="0"/>
      <w:marBottom w:val="0"/>
      <w:divBdr>
        <w:top w:val="none" w:sz="0" w:space="0" w:color="auto"/>
        <w:left w:val="none" w:sz="0" w:space="0" w:color="auto"/>
        <w:bottom w:val="none" w:sz="0" w:space="0" w:color="auto"/>
        <w:right w:val="none" w:sz="0" w:space="0" w:color="auto"/>
      </w:divBdr>
    </w:div>
    <w:div w:id="1839035110">
      <w:bodyDiv w:val="1"/>
      <w:marLeft w:val="0"/>
      <w:marRight w:val="0"/>
      <w:marTop w:val="0"/>
      <w:marBottom w:val="0"/>
      <w:divBdr>
        <w:top w:val="none" w:sz="0" w:space="0" w:color="auto"/>
        <w:left w:val="none" w:sz="0" w:space="0" w:color="auto"/>
        <w:bottom w:val="none" w:sz="0" w:space="0" w:color="auto"/>
        <w:right w:val="none" w:sz="0" w:space="0" w:color="auto"/>
      </w:divBdr>
    </w:div>
    <w:div w:id="1952202842">
      <w:bodyDiv w:val="1"/>
      <w:marLeft w:val="0"/>
      <w:marRight w:val="0"/>
      <w:marTop w:val="0"/>
      <w:marBottom w:val="0"/>
      <w:divBdr>
        <w:top w:val="none" w:sz="0" w:space="0" w:color="auto"/>
        <w:left w:val="none" w:sz="0" w:space="0" w:color="auto"/>
        <w:bottom w:val="none" w:sz="0" w:space="0" w:color="auto"/>
        <w:right w:val="none" w:sz="0" w:space="0" w:color="auto"/>
      </w:divBdr>
    </w:div>
    <w:div w:id="209423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3.emf"/><Relationship Id="rId159" Type="http://schemas.openxmlformats.org/officeDocument/2006/relationships/image" Target="media/image144.png"/><Relationship Id="rId170" Type="http://schemas.openxmlformats.org/officeDocument/2006/relationships/chart" Target="charts/chart13.xml"/><Relationship Id="rId191" Type="http://schemas.openxmlformats.org/officeDocument/2006/relationships/chart" Target="charts/chart34.xml"/><Relationship Id="rId205" Type="http://schemas.openxmlformats.org/officeDocument/2006/relationships/chart" Target="charts/chart48.xml"/><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styles" Target="styles.xml"/><Relationship Id="rId90" Type="http://schemas.openxmlformats.org/officeDocument/2006/relationships/image" Target="media/image79.png"/><Relationship Id="rId95" Type="http://schemas.openxmlformats.org/officeDocument/2006/relationships/image" Target="media/image83.emf"/><Relationship Id="rId160" Type="http://schemas.openxmlformats.org/officeDocument/2006/relationships/image" Target="media/image145.png"/><Relationship Id="rId165" Type="http://schemas.openxmlformats.org/officeDocument/2006/relationships/chart" Target="charts/chart8.xml"/><Relationship Id="rId181" Type="http://schemas.openxmlformats.org/officeDocument/2006/relationships/chart" Target="charts/chart24.xml"/><Relationship Id="rId186" Type="http://schemas.openxmlformats.org/officeDocument/2006/relationships/chart" Target="charts/chart29.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chart" Target="charts/chart4.xml"/><Relationship Id="rId139" Type="http://schemas.openxmlformats.org/officeDocument/2006/relationships/image" Target="media/image124.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chart" Target="charts/chart14.xml"/><Relationship Id="rId176" Type="http://schemas.openxmlformats.org/officeDocument/2006/relationships/chart" Target="charts/chart19.xml"/><Relationship Id="rId192" Type="http://schemas.openxmlformats.org/officeDocument/2006/relationships/chart" Target="charts/chart35.xml"/><Relationship Id="rId197" Type="http://schemas.openxmlformats.org/officeDocument/2006/relationships/chart" Target="charts/chart40.xml"/><Relationship Id="rId206" Type="http://schemas.openxmlformats.org/officeDocument/2006/relationships/image" Target="media/image148.jpeg"/><Relationship Id="rId201" Type="http://schemas.openxmlformats.org/officeDocument/2006/relationships/chart" Target="charts/chart44.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chart" Target="charts/chart3.xml"/><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chart" Target="charts/chart9.xml"/><Relationship Id="rId182" Type="http://schemas.openxmlformats.org/officeDocument/2006/relationships/chart" Target="charts/chart25.xml"/><Relationship Id="rId187"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chart" Target="charts/chart5.xml"/><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chart" Target="charts/chart20.xml"/><Relationship Id="rId198" Type="http://schemas.openxmlformats.org/officeDocument/2006/relationships/chart" Target="charts/chart41.xml"/><Relationship Id="rId172" Type="http://schemas.openxmlformats.org/officeDocument/2006/relationships/chart" Target="charts/chart15.xml"/><Relationship Id="rId193" Type="http://schemas.openxmlformats.org/officeDocument/2006/relationships/chart" Target="charts/chart36.xml"/><Relationship Id="rId202" Type="http://schemas.openxmlformats.org/officeDocument/2006/relationships/chart" Target="charts/chart45.xml"/><Relationship Id="rId207"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emf"/><Relationship Id="rId125" Type="http://schemas.openxmlformats.org/officeDocument/2006/relationships/image" Target="media/image112.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chart" Target="charts/chart10.xml"/><Relationship Id="rId188" Type="http://schemas.openxmlformats.org/officeDocument/2006/relationships/chart" Target="charts/chart31.xml"/><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chart" Target="charts/chart2.xml"/><Relationship Id="rId162" Type="http://schemas.openxmlformats.org/officeDocument/2006/relationships/image" Target="media/image147.png"/><Relationship Id="rId183" Type="http://schemas.openxmlformats.org/officeDocument/2006/relationships/chart" Target="charts/chart26.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chart" Target="charts/chart21.xml"/><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image" Target="media/image137.png"/><Relationship Id="rId173" Type="http://schemas.openxmlformats.org/officeDocument/2006/relationships/chart" Target="charts/chart16.xml"/><Relationship Id="rId194" Type="http://schemas.openxmlformats.org/officeDocument/2006/relationships/chart" Target="charts/chart37.xml"/><Relationship Id="rId199" Type="http://schemas.openxmlformats.org/officeDocument/2006/relationships/chart" Target="charts/chart42.xml"/><Relationship Id="rId203" Type="http://schemas.openxmlformats.org/officeDocument/2006/relationships/chart" Target="charts/chart46.xml"/><Relationship Id="rId208"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2.png"/><Relationship Id="rId168" Type="http://schemas.openxmlformats.org/officeDocument/2006/relationships/chart" Target="charts/chart11.xml"/><Relationship Id="rId8" Type="http://schemas.openxmlformats.org/officeDocument/2006/relationships/footnotes" Target="footnotes.xml"/><Relationship Id="rId51" Type="http://schemas.openxmlformats.org/officeDocument/2006/relationships/footer" Target="footer1.xml"/><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5.png"/><Relationship Id="rId121" Type="http://schemas.openxmlformats.org/officeDocument/2006/relationships/image" Target="media/image108.emf"/><Relationship Id="rId142" Type="http://schemas.openxmlformats.org/officeDocument/2006/relationships/image" Target="media/image127.png"/><Relationship Id="rId163" Type="http://schemas.openxmlformats.org/officeDocument/2006/relationships/chart" Target="charts/chart6.xml"/><Relationship Id="rId184" Type="http://schemas.openxmlformats.org/officeDocument/2006/relationships/chart" Target="charts/chart27.xml"/><Relationship Id="rId189" Type="http://schemas.openxmlformats.org/officeDocument/2006/relationships/chart" Target="charts/chart32.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3.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38.emf"/><Relationship Id="rId174" Type="http://schemas.openxmlformats.org/officeDocument/2006/relationships/chart" Target="charts/chart17.xml"/><Relationship Id="rId179" Type="http://schemas.openxmlformats.org/officeDocument/2006/relationships/chart" Target="charts/chart22.xml"/><Relationship Id="rId195" Type="http://schemas.openxmlformats.org/officeDocument/2006/relationships/chart" Target="charts/chart38.xml"/><Relationship Id="rId209" Type="http://schemas.openxmlformats.org/officeDocument/2006/relationships/theme" Target="theme/theme1.xml"/><Relationship Id="rId190" Type="http://schemas.openxmlformats.org/officeDocument/2006/relationships/chart" Target="charts/chart33.xml"/><Relationship Id="rId204" Type="http://schemas.openxmlformats.org/officeDocument/2006/relationships/chart" Target="charts/chart47.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chart" Target="charts/chart1.xml"/><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chart" Target="charts/chart7.xml"/><Relationship Id="rId169" Type="http://schemas.openxmlformats.org/officeDocument/2006/relationships/chart" Target="charts/chart12.xml"/><Relationship Id="rId185" Type="http://schemas.openxmlformats.org/officeDocument/2006/relationships/chart" Target="charts/chart28.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chart" Target="charts/chart23.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39.png"/><Relationship Id="rId175" Type="http://schemas.openxmlformats.org/officeDocument/2006/relationships/chart" Target="charts/chart18.xml"/><Relationship Id="rId196" Type="http://schemas.openxmlformats.org/officeDocument/2006/relationships/chart" Target="charts/chart39.xml"/><Relationship Id="rId200" Type="http://schemas.openxmlformats.org/officeDocument/2006/relationships/chart" Target="charts/chart43.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ityofcardiffcouncil.sharepoint.com/sites/crc/Team/Project/Ask%20Cardiff/Ask%20Cardiff%202023%20Tables%20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cityofcardiffcouncil.sharepoint.com/sites/crc/Team/Project/Ask%20Cardiff/Ask%20Cardiff%202023%20Tables%20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ityofcardiffcouncil.sharepoint.com/sites/crc/Team/Project/Ask%20Cardiff/Ask%20Cardiff%202023%20Tables%20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cityofcardiffcouncil.sharepoint.com/sites/crc/Team/Project/Ask%20Cardiff/Ask%20Cardiff%202023%20Tables%20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cityofcardiffcouncil.sharepoint.com/sites/crc/Team/Project/Ask%20Cardiff/Ask%20Cardiff%202023%20Tables%20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Team/Project/Ask%20Cardiff/Ask%20Cardiff%202023%20Tables%20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cardiffcouncil.sharepoint.com/sites/crc/Team/Project/Ask%20Cardiff/Ask%20Cardiff%202023%20Tables%20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cardiffcouncil.sharepoint.com/sites/crc/Team/Project/Ask%20Cardiff/Ask%20Cardiff%202023%20Tables%20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ityofcardiffcouncil.sharepoint.com/sites/crc/Team/Project/Ask%20Cardiff/Ask%20Cardiff%202023%20Tables%20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Team/Project/Ask%20Cardiff/Ask%20Cardiff%202023%20Tables%20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Team/Project/Ask%20Cardiff/Ask%20Cardiff%202023%20Tables%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ityofcardiffcouncil.sharepoint.com/sites/crc/Team/Project/Ask%20Cardiff/Ask%20Cardiff%202023%20Tables%20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Team/Project/Ask%20Cardiff/Ask%20Cardiff%202023%20Tables%20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cityofcardiffcouncil.sharepoint.com/sites/crc/Team/Project/Ask%20Cardiff/Ask%20Cardiff%202023%20Tables%20Chart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1.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2.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3.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4.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5.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cityofcardiffcouncil.sharepoint.com/sites/crc/Team/Project/Ask%20Cardiff/Ask%20Cardiff%202023%20Tables%20Chart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6.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7.bin"/></Relationships>
</file>

<file path=word/charts/_rels/chart3.xml.rels><?xml version="1.0" encoding="UTF-8" standalone="yes"?>
<Relationships xmlns="http://schemas.openxmlformats.org/package/2006/relationships"><Relationship Id="rId2" Type="http://schemas.openxmlformats.org/officeDocument/2006/relationships/oleObject" Target="https://cityofcardiffcouncil.sharepoint.com/sites/crc/Team/Project/Ask%20Cardiff/Ask%20Cardiff%202023%20Tables%20Chart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8.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9.bin"/></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10.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embeddings/oleObject11.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embeddings/oleObject12.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13.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embeddings/oleObject14.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embeddings/oleObject15.bin"/></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cityofcardiffcouncil.sharepoint.com/sites/crc/Team/Project/Ask%20Cardiff/Ask%20Cardiff%202023%20Tables%20Charts.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Team/Project/Ask%20Cardiff/Ask%20Cardiff%202023%20Tables%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3%20Tables%20Charts.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cityofcardiffcouncil.sharepoint.com/sites/crc/Team/Project/Ask%20Cardiff/Ask%20Cardiff%202023%20Tables%20Charts.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cityofcardiffcouncil.sharepoint.com/sites/crc/Team/Project/Ask%20Cardiff/Ask%20Cardiff%202023%20Tables%20Charts.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ityofcardiffcouncil.sharepoint.com/sites/crc/Team/Project/Ask%20Cardiff/Ask%20Cardiff%202023%20Tables%20Chart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ityofcardiffcouncil.sharepoint.com/sites/crc/Team/Project/Ask%20Cardiff/Ask%20Cardiff%202023%20Tables%20Charts.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3%20Tables%20Charts.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ityofcardiffcouncil.sharepoint.com/sites/crc/Team/Project/Ask%20Cardiff/Ask%20Cardiff%202023%20Tables%20Charts.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cityofcardiffcouncil.sharepoint.com/sites/crc/Team/Project/Ask%20Cardiff/Ask%20Cardiff%202023%20Tables%20Charts.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cityofcardiffcouncil.sharepoint.com/sites/crc/Team/Project/Ask%20Cardiff/Ask%20Cardiff%202023%20Tables%20Charts.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cityofcardiffcouncil.sharepoint.com/sites/crc/Team/Project/Ask%20Cardiff/Ask%20Cardiff%202023%20Tables%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cityofcardiffcouncil.sharepoint.com/sites/crc/Team/Project/Ask%20Cardiff/Ask%20Cardiff%202023%20Tables%20Chart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cityofcardiffcouncil.sharepoint.com/sites/crc/Team/Project/Ask%20Cardiff/Ask%20Cardiff%202023%20Tables%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ityofcardiffcouncil.sharepoint.com/sites/crc/Team/Project/Ask%20Cardiff/Ask%20Cardiff%202023%20Tables%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cityofcardiffcouncil.sharepoint.com/sites/crc/Team/Project/Ask%20Cardiff/Ask%20Cardiff%202023%20Tables%20Chart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ityofcardiffcouncil.sharepoint.com/sites/crc/Team/Project/Ask%20Cardiff/Ask%20Cardiff%202023%20Tables%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Do you have access to affordable broadband?  (</a:t>
            </a:r>
            <a:r>
              <a:rPr lang="en-US">
                <a:solidFill>
                  <a:schemeClr val="tx1"/>
                </a:solidFill>
              </a:rPr>
              <a:t>Base: 2,824</a:t>
            </a:r>
            <a:r>
              <a:rPr lang="en-US"/>
              <a: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8210839534271043"/>
          <c:y val="0.21438429571303588"/>
          <c:w val="0.64221490051283647"/>
          <c:h val="0.61715514727325749"/>
        </c:manualLayout>
      </c:layout>
      <c:barChart>
        <c:barDir val="bar"/>
        <c:grouping val="clustered"/>
        <c:varyColors val="0"/>
        <c:ser>
          <c:idx val="0"/>
          <c:order val="0"/>
          <c:spPr>
            <a:solidFill>
              <a:schemeClr val="accent1"/>
            </a:solidFill>
            <a:ln>
              <a:solidFill>
                <a:sysClr val="windowText" lastClr="000000"/>
              </a:solidFill>
            </a:ln>
            <a:effectLst/>
          </c:spPr>
          <c:invertIfNegative val="0"/>
          <c:dPt>
            <c:idx val="0"/>
            <c:invertIfNegative val="0"/>
            <c:bubble3D val="0"/>
            <c:spPr>
              <a:solidFill>
                <a:srgbClr val="ED7D31"/>
              </a:solidFill>
              <a:ln>
                <a:solidFill>
                  <a:sysClr val="windowText" lastClr="000000"/>
                </a:solidFill>
              </a:ln>
              <a:effectLst/>
            </c:spPr>
            <c:extLst>
              <c:ext xmlns:c16="http://schemas.microsoft.com/office/drawing/2014/chart" uri="{C3380CC4-5D6E-409C-BE32-E72D297353CC}">
                <c16:uniqueId val="{00000002-6C86-4EC6-A077-A0EAD7B88152}"/>
              </c:ext>
            </c:extLst>
          </c:dPt>
          <c:dPt>
            <c:idx val="1"/>
            <c:invertIfNegative val="0"/>
            <c:bubble3D val="0"/>
            <c:spPr>
              <a:solidFill>
                <a:srgbClr val="2FBFB5"/>
              </a:solidFill>
              <a:ln>
                <a:solidFill>
                  <a:sysClr val="windowText" lastClr="000000"/>
                </a:solidFill>
              </a:ln>
              <a:effectLst/>
            </c:spPr>
            <c:extLst>
              <c:ext xmlns:c16="http://schemas.microsoft.com/office/drawing/2014/chart" uri="{C3380CC4-5D6E-409C-BE32-E72D297353CC}">
                <c16:uniqueId val="{00000001-6C86-4EC6-A077-A0EAD7B88152}"/>
              </c:ext>
            </c:extLst>
          </c:dPt>
          <c:dPt>
            <c:idx val="2"/>
            <c:invertIfNegative val="0"/>
            <c:bubble3D val="0"/>
            <c:spPr>
              <a:solidFill>
                <a:srgbClr val="27A096"/>
              </a:solidFill>
              <a:ln>
                <a:solidFill>
                  <a:sysClr val="windowText" lastClr="000000"/>
                </a:solidFill>
              </a:ln>
              <a:effectLst/>
            </c:spPr>
            <c:extLst>
              <c:ext xmlns:c16="http://schemas.microsoft.com/office/drawing/2014/chart" uri="{C3380CC4-5D6E-409C-BE32-E72D297353CC}">
                <c16:uniqueId val="{00000000-6C86-4EC6-A077-A0EAD7B8815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Neighbourhood'!$F$96:$F$98</c:f>
              <c:strCache>
                <c:ptCount val="3"/>
                <c:pt idx="0">
                  <c:v>No</c:v>
                </c:pt>
                <c:pt idx="1">
                  <c:v>Yes, elsewhere</c:v>
                </c:pt>
                <c:pt idx="2">
                  <c:v>Yes, at home</c:v>
                </c:pt>
              </c:strCache>
            </c:strRef>
          </c:cat>
          <c:val>
            <c:numRef>
              <c:f>'[Ask Cardiff 2023 Tables Charts.xlsx]Your Neighbourhood'!$G$96:$G$98</c:f>
              <c:numCache>
                <c:formatCode>0.0</c:formatCode>
                <c:ptCount val="3"/>
                <c:pt idx="0">
                  <c:v>5.382436260623229</c:v>
                </c:pt>
                <c:pt idx="1">
                  <c:v>9.4900849858356935</c:v>
                </c:pt>
                <c:pt idx="2">
                  <c:v>93.059490084985839</c:v>
                </c:pt>
              </c:numCache>
            </c:numRef>
          </c:val>
          <c:extLst>
            <c:ext xmlns:c16="http://schemas.microsoft.com/office/drawing/2014/chart" uri="{C3380CC4-5D6E-409C-BE32-E72D297353CC}">
              <c16:uniqueId val="{00000000-F81A-4D93-BF3B-BD8539878F9A}"/>
            </c:ext>
          </c:extLst>
        </c:ser>
        <c:dLbls>
          <c:showLegendKey val="0"/>
          <c:showVal val="0"/>
          <c:showCatName val="0"/>
          <c:showSerName val="0"/>
          <c:showPercent val="0"/>
          <c:showBubbleSize val="0"/>
        </c:dLbls>
        <c:gapWidth val="50"/>
        <c:axId val="795735992"/>
        <c:axId val="795742880"/>
      </c:barChart>
      <c:catAx>
        <c:axId val="795735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95742880"/>
        <c:crosses val="autoZero"/>
        <c:auto val="1"/>
        <c:lblAlgn val="ctr"/>
        <c:lblOffset val="100"/>
        <c:noMultiLvlLbl val="0"/>
      </c:catAx>
      <c:valAx>
        <c:axId val="795742880"/>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73599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I find the range of events and activities sufficiently varied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Demograph'!$Z$353</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1628-4C9E-AB17-7C008F253E32}"/>
                </c:ext>
              </c:extLst>
            </c:dLbl>
            <c:dLbl>
              <c:idx val="1"/>
              <c:delete val="1"/>
              <c:extLst>
                <c:ext xmlns:c15="http://schemas.microsoft.com/office/drawing/2012/chart" uri="{CE6537A1-D6FC-4f65-9D91-7224C49458BB}"/>
                <c:ext xmlns:c16="http://schemas.microsoft.com/office/drawing/2014/chart" uri="{C3380CC4-5D6E-409C-BE32-E72D297353CC}">
                  <c16:uniqueId val="{00000007-1628-4C9E-AB17-7C008F253E32}"/>
                </c:ext>
              </c:extLst>
            </c:dLbl>
            <c:dLbl>
              <c:idx val="3"/>
              <c:delete val="1"/>
              <c:extLst>
                <c:ext xmlns:c15="http://schemas.microsoft.com/office/drawing/2012/chart" uri="{CE6537A1-D6FC-4f65-9D91-7224C49458BB}"/>
                <c:ext xmlns:c16="http://schemas.microsoft.com/office/drawing/2014/chart" uri="{C3380CC4-5D6E-409C-BE32-E72D297353CC}">
                  <c16:uniqueId val="{00000006-1628-4C9E-AB17-7C008F253E32}"/>
                </c:ext>
              </c:extLst>
            </c:dLbl>
            <c:dLbl>
              <c:idx val="4"/>
              <c:delete val="1"/>
              <c:extLst>
                <c:ext xmlns:c15="http://schemas.microsoft.com/office/drawing/2012/chart" uri="{CE6537A1-D6FC-4f65-9D91-7224C49458BB}"/>
                <c:ext xmlns:c16="http://schemas.microsoft.com/office/drawing/2014/chart" uri="{C3380CC4-5D6E-409C-BE32-E72D297353CC}">
                  <c16:uniqueId val="{00000009-1628-4C9E-AB17-7C008F253E32}"/>
                </c:ext>
              </c:extLst>
            </c:dLbl>
            <c:dLbl>
              <c:idx val="5"/>
              <c:delete val="1"/>
              <c:extLst>
                <c:ext xmlns:c15="http://schemas.microsoft.com/office/drawing/2012/chart" uri="{CE6537A1-D6FC-4f65-9D91-7224C49458BB}"/>
                <c:ext xmlns:c16="http://schemas.microsoft.com/office/drawing/2014/chart" uri="{C3380CC4-5D6E-409C-BE32-E72D297353CC}">
                  <c16:uniqueId val="{0000000A-1628-4C9E-AB17-7C008F253E32}"/>
                </c:ext>
              </c:extLst>
            </c:dLbl>
            <c:dLbl>
              <c:idx val="7"/>
              <c:delete val="1"/>
              <c:extLst>
                <c:ext xmlns:c15="http://schemas.microsoft.com/office/drawing/2012/chart" uri="{CE6537A1-D6FC-4f65-9D91-7224C49458BB}"/>
                <c:ext xmlns:c16="http://schemas.microsoft.com/office/drawing/2014/chart" uri="{C3380CC4-5D6E-409C-BE32-E72D297353CC}">
                  <c16:uniqueId val="{00000008-1628-4C9E-AB17-7C008F253E3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Demograph'!$AA$353:$AK$353</c:f>
              <c:numCache>
                <c:formatCode>0.0</c:formatCode>
                <c:ptCount val="11"/>
                <c:pt idx="0">
                  <c:v>3.8348082595870205</c:v>
                </c:pt>
                <c:pt idx="1">
                  <c:v>5.8510638297872344</c:v>
                </c:pt>
                <c:pt idx="2">
                  <c:v>6.2154696132596685</c:v>
                </c:pt>
                <c:pt idx="3">
                  <c:v>4.4794188861985473</c:v>
                </c:pt>
                <c:pt idx="4">
                  <c:v>5.2403467297084321</c:v>
                </c:pt>
                <c:pt idx="5">
                  <c:v>5.4433713784021069</c:v>
                </c:pt>
                <c:pt idx="6">
                  <c:v>6.4056939501779357</c:v>
                </c:pt>
                <c:pt idx="7">
                  <c:v>5.2401746724890828</c:v>
                </c:pt>
                <c:pt idx="8">
                  <c:v>6.5022421524663674</c:v>
                </c:pt>
                <c:pt idx="9">
                  <c:v>8.2969432314410483</c:v>
                </c:pt>
                <c:pt idx="10">
                  <c:v>6.25</c:v>
                </c:pt>
              </c:numCache>
            </c:numRef>
          </c:val>
          <c:extLst>
            <c:ext xmlns:c16="http://schemas.microsoft.com/office/drawing/2014/chart" uri="{C3380CC4-5D6E-409C-BE32-E72D297353CC}">
              <c16:uniqueId val="{00000000-1628-4C9E-AB17-7C008F253E32}"/>
            </c:ext>
          </c:extLst>
        </c:ser>
        <c:ser>
          <c:idx val="1"/>
          <c:order val="1"/>
          <c:tx>
            <c:strRef>
              <c:f>'[Ask Cardiff 2023 Tables Charts.xlsx]Your Neighbourhood By Demograph'!$Z$354</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Demograph'!$AA$354:$AK$354</c:f>
              <c:numCache>
                <c:formatCode>0.0</c:formatCode>
                <c:ptCount val="11"/>
                <c:pt idx="0">
                  <c:v>18.289085545722713</c:v>
                </c:pt>
                <c:pt idx="1">
                  <c:v>20.74468085106383</c:v>
                </c:pt>
                <c:pt idx="2">
                  <c:v>23.342541436464089</c:v>
                </c:pt>
                <c:pt idx="3">
                  <c:v>25.302663438256655</c:v>
                </c:pt>
                <c:pt idx="4">
                  <c:v>24.58628841607565</c:v>
                </c:pt>
                <c:pt idx="5">
                  <c:v>26.514486391571555</c:v>
                </c:pt>
                <c:pt idx="6">
                  <c:v>26.601423487544483</c:v>
                </c:pt>
                <c:pt idx="7">
                  <c:v>27.947598253275107</c:v>
                </c:pt>
                <c:pt idx="8">
                  <c:v>28.026905829596409</c:v>
                </c:pt>
                <c:pt idx="9">
                  <c:v>28.820960698689959</c:v>
                </c:pt>
                <c:pt idx="10">
                  <c:v>33.482142857142854</c:v>
                </c:pt>
              </c:numCache>
            </c:numRef>
          </c:val>
          <c:extLst>
            <c:ext xmlns:c16="http://schemas.microsoft.com/office/drawing/2014/chart" uri="{C3380CC4-5D6E-409C-BE32-E72D297353CC}">
              <c16:uniqueId val="{00000001-1628-4C9E-AB17-7C008F253E32}"/>
            </c:ext>
          </c:extLst>
        </c:ser>
        <c:ser>
          <c:idx val="2"/>
          <c:order val="2"/>
          <c:tx>
            <c:strRef>
              <c:f>'[Ask Cardiff 2023 Tables Charts.xlsx]Your Neighbourhood By Demograph'!$Z$355</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Demograph'!$AA$355:$AK$355</c:f>
              <c:numCache>
                <c:formatCode>0.0</c:formatCode>
                <c:ptCount val="11"/>
                <c:pt idx="0">
                  <c:v>33.923303834808259</c:v>
                </c:pt>
                <c:pt idx="1">
                  <c:v>36.702127659574465</c:v>
                </c:pt>
                <c:pt idx="2">
                  <c:v>37.016574585635361</c:v>
                </c:pt>
                <c:pt idx="3">
                  <c:v>41.041162227602904</c:v>
                </c:pt>
                <c:pt idx="4">
                  <c:v>36.524822695035461</c:v>
                </c:pt>
                <c:pt idx="5">
                  <c:v>38.015803336259879</c:v>
                </c:pt>
                <c:pt idx="6">
                  <c:v>32.740213523131672</c:v>
                </c:pt>
                <c:pt idx="7">
                  <c:v>32.314410480349345</c:v>
                </c:pt>
                <c:pt idx="8">
                  <c:v>31.614349775784756</c:v>
                </c:pt>
                <c:pt idx="9">
                  <c:v>27.510917030567683</c:v>
                </c:pt>
                <c:pt idx="10">
                  <c:v>27.678571428571431</c:v>
                </c:pt>
              </c:numCache>
            </c:numRef>
          </c:val>
          <c:extLst>
            <c:ext xmlns:c16="http://schemas.microsoft.com/office/drawing/2014/chart" uri="{C3380CC4-5D6E-409C-BE32-E72D297353CC}">
              <c16:uniqueId val="{00000002-1628-4C9E-AB17-7C008F253E32}"/>
            </c:ext>
          </c:extLst>
        </c:ser>
        <c:ser>
          <c:idx val="3"/>
          <c:order val="3"/>
          <c:tx>
            <c:strRef>
              <c:f>'[Ask Cardiff 2023 Tables Charts.xlsx]Your Neighbourhood By Demograph'!$Z$356</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Demograph'!$AA$356:$AK$356</c:f>
              <c:numCache>
                <c:formatCode>0.0</c:formatCode>
                <c:ptCount val="11"/>
                <c:pt idx="0">
                  <c:v>25.073746312684364</c:v>
                </c:pt>
                <c:pt idx="1">
                  <c:v>23.404255319148938</c:v>
                </c:pt>
                <c:pt idx="2">
                  <c:v>23.756906077348066</c:v>
                </c:pt>
                <c:pt idx="3">
                  <c:v>20.823244552058114</c:v>
                </c:pt>
                <c:pt idx="4">
                  <c:v>23.010244286840031</c:v>
                </c:pt>
                <c:pt idx="5">
                  <c:v>21.949078138718171</c:v>
                </c:pt>
                <c:pt idx="6">
                  <c:v>23.398576512455517</c:v>
                </c:pt>
                <c:pt idx="7">
                  <c:v>23.144104803493452</c:v>
                </c:pt>
                <c:pt idx="8">
                  <c:v>23.542600896860989</c:v>
                </c:pt>
                <c:pt idx="9">
                  <c:v>23.144104803493452</c:v>
                </c:pt>
                <c:pt idx="10">
                  <c:v>23.660714285714285</c:v>
                </c:pt>
              </c:numCache>
            </c:numRef>
          </c:val>
          <c:extLst>
            <c:ext xmlns:c16="http://schemas.microsoft.com/office/drawing/2014/chart" uri="{C3380CC4-5D6E-409C-BE32-E72D297353CC}">
              <c16:uniqueId val="{00000003-1628-4C9E-AB17-7C008F253E32}"/>
            </c:ext>
          </c:extLst>
        </c:ser>
        <c:ser>
          <c:idx val="4"/>
          <c:order val="4"/>
          <c:tx>
            <c:strRef>
              <c:f>'[Ask Cardiff 2023 Tables Charts.xlsx]Your Neighbourhood By Demograph'!$Z$357</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Demograph'!$AA$352:$AK$352</c:f>
              <c:strCache>
                <c:ptCount val="11"/>
                <c:pt idx="0">
                  <c:v>Identify as disabled (Base: 339)</c:v>
                </c:pt>
                <c:pt idx="1">
                  <c:v>LGBTQ+ (Base: 188)</c:v>
                </c:pt>
                <c:pt idx="2">
                  <c:v>Southern Arc (Base: 724)</c:v>
                </c:pt>
                <c:pt idx="3">
                  <c:v>Male (Base: 826)</c:v>
                </c:pt>
                <c:pt idx="4">
                  <c:v>All respondents (Base: 2538)</c:v>
                </c:pt>
                <c:pt idx="5">
                  <c:v>55+ (Base: 1139)</c:v>
                </c:pt>
                <c:pt idx="6">
                  <c:v>Female (Base: 1124)</c:v>
                </c:pt>
                <c:pt idx="7">
                  <c:v>Under 35 (Base: 229)</c:v>
                </c:pt>
                <c:pt idx="8">
                  <c:v>Children in household (Base: 446)</c:v>
                </c:pt>
                <c:pt idx="9">
                  <c:v>Minority ethnicity (Base: 229)</c:v>
                </c:pt>
                <c:pt idx="10">
                  <c:v>Welsh speaker (Base: 224)</c:v>
                </c:pt>
              </c:strCache>
            </c:strRef>
          </c:cat>
          <c:val>
            <c:numRef>
              <c:f>'[Ask Cardiff 2023 Tables Charts.xlsx]Your Neighbourhood By Demograph'!$AA$357:$AK$357</c:f>
              <c:numCache>
                <c:formatCode>0.0</c:formatCode>
                <c:ptCount val="11"/>
                <c:pt idx="0">
                  <c:v>18.87905604719764</c:v>
                </c:pt>
                <c:pt idx="1">
                  <c:v>13.297872340425531</c:v>
                </c:pt>
                <c:pt idx="2">
                  <c:v>9.6685082872928181</c:v>
                </c:pt>
                <c:pt idx="3">
                  <c:v>8.3535108958837778</c:v>
                </c:pt>
                <c:pt idx="4">
                  <c:v>10.638297872340425</c:v>
                </c:pt>
                <c:pt idx="5">
                  <c:v>8.0772607550482878</c:v>
                </c:pt>
                <c:pt idx="6">
                  <c:v>10.85409252669039</c:v>
                </c:pt>
                <c:pt idx="7">
                  <c:v>11.353711790393014</c:v>
                </c:pt>
                <c:pt idx="8">
                  <c:v>10.31390134529148</c:v>
                </c:pt>
                <c:pt idx="9">
                  <c:v>12.22707423580786</c:v>
                </c:pt>
                <c:pt idx="10">
                  <c:v>8.9285714285714288</c:v>
                </c:pt>
              </c:numCache>
            </c:numRef>
          </c:val>
          <c:extLst>
            <c:ext xmlns:c16="http://schemas.microsoft.com/office/drawing/2014/chart" uri="{C3380CC4-5D6E-409C-BE32-E72D297353CC}">
              <c16:uniqueId val="{00000004-1628-4C9E-AB17-7C008F253E3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Charts.xlsx]Your Neighbourhood By Demograph'!$B$364</c:f>
          <c:strCache>
            <c:ptCount val="1"/>
            <c:pt idx="0">
              <c:v>I find it easy to travel to social activities and events in my community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Demograph'!$Z$368</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Demograph'!$AA$368:$AK$368</c:f>
              <c:numCache>
                <c:formatCode>0.0</c:formatCode>
                <c:ptCount val="11"/>
                <c:pt idx="0">
                  <c:v>6.7647058823529411</c:v>
                </c:pt>
                <c:pt idx="1">
                  <c:v>8.064516129032258</c:v>
                </c:pt>
                <c:pt idx="2">
                  <c:v>10.157618213660244</c:v>
                </c:pt>
                <c:pt idx="3">
                  <c:v>10.1364522417154</c:v>
                </c:pt>
                <c:pt idx="4">
                  <c:v>12.171507607192254</c:v>
                </c:pt>
                <c:pt idx="5">
                  <c:v>14.473684210526317</c:v>
                </c:pt>
                <c:pt idx="6">
                  <c:v>9.4899169632265714</c:v>
                </c:pt>
                <c:pt idx="7">
                  <c:v>11.88997338065661</c:v>
                </c:pt>
                <c:pt idx="8">
                  <c:v>12.605042016806722</c:v>
                </c:pt>
                <c:pt idx="9">
                  <c:v>11.479028697571744</c:v>
                </c:pt>
                <c:pt idx="10">
                  <c:v>14.102564102564102</c:v>
                </c:pt>
              </c:numCache>
            </c:numRef>
          </c:val>
          <c:extLst>
            <c:ext xmlns:c16="http://schemas.microsoft.com/office/drawing/2014/chart" uri="{C3380CC4-5D6E-409C-BE32-E72D297353CC}">
              <c16:uniqueId val="{00000000-0BA1-4675-BA9B-2A57AF3E247C}"/>
            </c:ext>
          </c:extLst>
        </c:ser>
        <c:ser>
          <c:idx val="1"/>
          <c:order val="1"/>
          <c:tx>
            <c:strRef>
              <c:f>'[Ask Cardiff 2023 Tables Charts.xlsx]Your Neighbourhood By Demograph'!$Z$369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Demograph'!$AA$369:$AK$369</c:f>
              <c:numCache>
                <c:formatCode>0.0</c:formatCode>
                <c:ptCount val="11"/>
                <c:pt idx="0">
                  <c:v>19.705882352941178</c:v>
                </c:pt>
                <c:pt idx="1">
                  <c:v>33.333333333333329</c:v>
                </c:pt>
                <c:pt idx="2">
                  <c:v>32.04903677758319</c:v>
                </c:pt>
                <c:pt idx="3">
                  <c:v>32.436647173489277</c:v>
                </c:pt>
                <c:pt idx="4">
                  <c:v>31.673582295988933</c:v>
                </c:pt>
                <c:pt idx="5">
                  <c:v>29.82456140350877</c:v>
                </c:pt>
                <c:pt idx="6">
                  <c:v>34.994068801897981</c:v>
                </c:pt>
                <c:pt idx="7">
                  <c:v>33.185448092280389</c:v>
                </c:pt>
                <c:pt idx="8">
                  <c:v>37.815126050420169</c:v>
                </c:pt>
                <c:pt idx="9">
                  <c:v>40.838852097130243</c:v>
                </c:pt>
                <c:pt idx="10">
                  <c:v>38.888888888888893</c:v>
                </c:pt>
              </c:numCache>
            </c:numRef>
          </c:val>
          <c:extLst>
            <c:ext xmlns:c16="http://schemas.microsoft.com/office/drawing/2014/chart" uri="{C3380CC4-5D6E-409C-BE32-E72D297353CC}">
              <c16:uniqueId val="{00000001-0BA1-4675-BA9B-2A57AF3E247C}"/>
            </c:ext>
          </c:extLst>
        </c:ser>
        <c:ser>
          <c:idx val="2"/>
          <c:order val="2"/>
          <c:tx>
            <c:strRef>
              <c:f>'[Ask Cardiff 2023 Tables Charts.xlsx]Your Neighbourhood By Demograph'!$Z$370</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Demograph'!$AA$370:$AK$370</c:f>
              <c:numCache>
                <c:formatCode>0.0</c:formatCode>
                <c:ptCount val="11"/>
                <c:pt idx="0">
                  <c:v>20</c:v>
                </c:pt>
                <c:pt idx="1">
                  <c:v>20.967741935483872</c:v>
                </c:pt>
                <c:pt idx="2">
                  <c:v>22.416812609457093</c:v>
                </c:pt>
                <c:pt idx="3">
                  <c:v>22.417153996101362</c:v>
                </c:pt>
                <c:pt idx="4">
                  <c:v>25.172890733056708</c:v>
                </c:pt>
                <c:pt idx="5">
                  <c:v>21.491228070175438</c:v>
                </c:pt>
                <c:pt idx="6">
                  <c:v>23.487544483985765</c:v>
                </c:pt>
                <c:pt idx="7">
                  <c:v>20.763087843833187</c:v>
                </c:pt>
                <c:pt idx="8">
                  <c:v>18.907563025210084</c:v>
                </c:pt>
                <c:pt idx="9">
                  <c:v>19.867549668874172</c:v>
                </c:pt>
                <c:pt idx="10">
                  <c:v>14.102564102564102</c:v>
                </c:pt>
              </c:numCache>
            </c:numRef>
          </c:val>
          <c:extLst>
            <c:ext xmlns:c16="http://schemas.microsoft.com/office/drawing/2014/chart" uri="{C3380CC4-5D6E-409C-BE32-E72D297353CC}">
              <c16:uniqueId val="{00000002-0BA1-4675-BA9B-2A57AF3E247C}"/>
            </c:ext>
          </c:extLst>
        </c:ser>
        <c:ser>
          <c:idx val="3"/>
          <c:order val="3"/>
          <c:tx>
            <c:strRef>
              <c:f>'[Ask Cardiff 2023 Tables Charts.xlsx]Your Neighbourhood By Demograph'!$Z$371</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Demograph'!$AA$371:$AK$371</c:f>
              <c:numCache>
                <c:formatCode>0.0</c:formatCode>
                <c:ptCount val="11"/>
                <c:pt idx="0">
                  <c:v>25</c:v>
                </c:pt>
                <c:pt idx="1">
                  <c:v>22.043010752688172</c:v>
                </c:pt>
                <c:pt idx="2">
                  <c:v>19.877408056042032</c:v>
                </c:pt>
                <c:pt idx="3">
                  <c:v>18.635477582846004</c:v>
                </c:pt>
                <c:pt idx="4">
                  <c:v>16.735822959889347</c:v>
                </c:pt>
                <c:pt idx="5">
                  <c:v>21.052631578947366</c:v>
                </c:pt>
                <c:pt idx="6">
                  <c:v>17.319098457888494</c:v>
                </c:pt>
                <c:pt idx="7">
                  <c:v>18.899733806566104</c:v>
                </c:pt>
                <c:pt idx="8">
                  <c:v>18.067226890756302</c:v>
                </c:pt>
                <c:pt idx="9">
                  <c:v>13.90728476821192</c:v>
                </c:pt>
                <c:pt idx="10">
                  <c:v>20.512820512820511</c:v>
                </c:pt>
              </c:numCache>
            </c:numRef>
          </c:val>
          <c:extLst>
            <c:ext xmlns:c16="http://schemas.microsoft.com/office/drawing/2014/chart" uri="{C3380CC4-5D6E-409C-BE32-E72D297353CC}">
              <c16:uniqueId val="{00000003-0BA1-4675-BA9B-2A57AF3E247C}"/>
            </c:ext>
          </c:extLst>
        </c:ser>
        <c:ser>
          <c:idx val="4"/>
          <c:order val="4"/>
          <c:tx>
            <c:strRef>
              <c:f>'[Ask Cardiff 2023 Tables Charts.xlsx]Your Neighbourhood By Demograph'!$Z$372</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Demograph'!$AA$367:$AK$367</c:f>
              <c:strCache>
                <c:ptCount val="11"/>
                <c:pt idx="0">
                  <c:v>Identify as disabled (Base: 340)</c:v>
                </c:pt>
                <c:pt idx="1">
                  <c:v>LGBTQ+ (Base: 186)</c:v>
                </c:pt>
                <c:pt idx="2">
                  <c:v>55+ (Base: 1142)</c:v>
                </c:pt>
                <c:pt idx="3">
                  <c:v>All respondents (Base: 2565)</c:v>
                </c:pt>
                <c:pt idx="4">
                  <c:v>Southern Arc (Base: 723)</c:v>
                </c:pt>
                <c:pt idx="5">
                  <c:v>Minority ethnicity (Base: 228)</c:v>
                </c:pt>
                <c:pt idx="6">
                  <c:v>Male (Base: 843)</c:v>
                </c:pt>
                <c:pt idx="7">
                  <c:v>Female (Base: 1127)</c:v>
                </c:pt>
                <c:pt idx="8">
                  <c:v>Under 35 (Base: 238)</c:v>
                </c:pt>
                <c:pt idx="9">
                  <c:v>Children in household (Base: 453)</c:v>
                </c:pt>
                <c:pt idx="10">
                  <c:v>Welsh speaker (Base: 234)</c:v>
                </c:pt>
              </c:strCache>
            </c:strRef>
          </c:cat>
          <c:val>
            <c:numRef>
              <c:f>'[Ask Cardiff 2023 Tables Charts.xlsx]Your Neighbourhood By Demograph'!$AA$372:$AK$372</c:f>
              <c:numCache>
                <c:formatCode>0.0</c:formatCode>
                <c:ptCount val="11"/>
                <c:pt idx="0">
                  <c:v>28.52941176470588</c:v>
                </c:pt>
                <c:pt idx="1">
                  <c:v>15.591397849462366</c:v>
                </c:pt>
                <c:pt idx="2">
                  <c:v>15.499124343257442</c:v>
                </c:pt>
                <c:pt idx="3">
                  <c:v>16.374269005847953</c:v>
                </c:pt>
                <c:pt idx="4">
                  <c:v>14.246196403872752</c:v>
                </c:pt>
                <c:pt idx="5">
                  <c:v>13.157894736842104</c:v>
                </c:pt>
                <c:pt idx="6">
                  <c:v>14.709371293001187</c:v>
                </c:pt>
                <c:pt idx="7">
                  <c:v>15.261756876663709</c:v>
                </c:pt>
                <c:pt idx="8">
                  <c:v>12.605042016806722</c:v>
                </c:pt>
                <c:pt idx="9">
                  <c:v>13.90728476821192</c:v>
                </c:pt>
                <c:pt idx="10">
                  <c:v>12.393162393162394</c:v>
                </c:pt>
              </c:numCache>
            </c:numRef>
          </c:val>
          <c:extLst>
            <c:ext xmlns:c16="http://schemas.microsoft.com/office/drawing/2014/chart" uri="{C3380CC4-5D6E-409C-BE32-E72D297353CC}">
              <c16:uniqueId val="{00000004-0BA1-4675-BA9B-2A57AF3E247C}"/>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Living_Demo'!$AM$13</c:f>
          <c:strCache>
            <c:ptCount val="1"/>
            <c:pt idx="0">
              <c:v>In the last 6 months, have you or anyone else in your household done any of the following because you couldn't AFFORD food: By Under 35 (Base: 258)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Living_Demo'!$AM$14</c:f>
              <c:strCache>
                <c:ptCount val="1"/>
                <c:pt idx="0">
                  <c:v>Under 35 (Base: 258)</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Living_Demo'!$AM$15:$AM$20</c:f>
              <c:numCache>
                <c:formatCode>0.0</c:formatCode>
                <c:ptCount val="6"/>
                <c:pt idx="0">
                  <c:v>67.441860465116278</c:v>
                </c:pt>
                <c:pt idx="1">
                  <c:v>3.1007751937984498</c:v>
                </c:pt>
                <c:pt idx="2">
                  <c:v>12.790697674418606</c:v>
                </c:pt>
                <c:pt idx="3">
                  <c:v>5.8139534883720927</c:v>
                </c:pt>
                <c:pt idx="4">
                  <c:v>14.34108527131783</c:v>
                </c:pt>
                <c:pt idx="5">
                  <c:v>28.294573643410853</c:v>
                </c:pt>
              </c:numCache>
            </c:numRef>
          </c:val>
          <c:extLst>
            <c:ext xmlns:c16="http://schemas.microsoft.com/office/drawing/2014/chart" uri="{C3380CC4-5D6E-409C-BE32-E72D297353CC}">
              <c16:uniqueId val="{00000000-D13E-4223-8B1A-DF004DF6606C}"/>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D13E-4223-8B1A-DF004DF6606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Living_Demo'!$AN$13</c:f>
          <c:strCache>
            <c:ptCount val="1"/>
            <c:pt idx="0">
              <c:v>In the last 6 months, have you or anyone else in your household done any of the following because you couldn't AFFORD food: By 55+ (Base: 1254)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Living_Demo'!$AN$14</c:f>
              <c:strCache>
                <c:ptCount val="1"/>
                <c:pt idx="0">
                  <c:v>55+ (Base: 1254)</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Living_Demo'!$AN$15:$AN$20</c:f>
              <c:numCache>
                <c:formatCode>0.0</c:formatCode>
                <c:ptCount val="6"/>
                <c:pt idx="0">
                  <c:v>86.921850079744814</c:v>
                </c:pt>
                <c:pt idx="1">
                  <c:v>1.5151515151515151</c:v>
                </c:pt>
                <c:pt idx="2">
                  <c:v>4.8644338118022334</c:v>
                </c:pt>
                <c:pt idx="3">
                  <c:v>1.8341307814992027</c:v>
                </c:pt>
                <c:pt idx="4">
                  <c:v>3.0303030303030303</c:v>
                </c:pt>
                <c:pt idx="5">
                  <c:v>10.287081339712918</c:v>
                </c:pt>
              </c:numCache>
            </c:numRef>
          </c:val>
          <c:extLst>
            <c:ext xmlns:c16="http://schemas.microsoft.com/office/drawing/2014/chart" uri="{C3380CC4-5D6E-409C-BE32-E72D297353CC}">
              <c16:uniqueId val="{00000000-E5CB-4649-BF5E-02F456355878}"/>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E5CB-4649-BF5E-02F45635587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Living_Demo'!$AO$13</c:f>
          <c:strCache>
            <c:ptCount val="1"/>
            <c:pt idx="0">
              <c:v>In the last 6 months, have you or anyone else in your household done any of the following because you couldn't AFFORD food: By Female (Base: 1215)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Living_Demo'!$AO$14</c:f>
              <c:strCache>
                <c:ptCount val="1"/>
                <c:pt idx="0">
                  <c:v>Female (Base: 1215)</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Living_Demo'!$AO$15:$AO$20</c:f>
              <c:numCache>
                <c:formatCode>0.0</c:formatCode>
                <c:ptCount val="6"/>
                <c:pt idx="0">
                  <c:v>78.68312757201646</c:v>
                </c:pt>
                <c:pt idx="1">
                  <c:v>2.7160493827160495</c:v>
                </c:pt>
                <c:pt idx="2">
                  <c:v>7.4897119341563787</c:v>
                </c:pt>
                <c:pt idx="3">
                  <c:v>3.0452674897119345</c:v>
                </c:pt>
                <c:pt idx="4">
                  <c:v>6.2551440329218106</c:v>
                </c:pt>
                <c:pt idx="5">
                  <c:v>18.106995884773664</c:v>
                </c:pt>
              </c:numCache>
            </c:numRef>
          </c:val>
          <c:extLst>
            <c:ext xmlns:c16="http://schemas.microsoft.com/office/drawing/2014/chart" uri="{C3380CC4-5D6E-409C-BE32-E72D297353CC}">
              <c16:uniqueId val="{00000000-7A4A-4458-9693-6A0144C9CC5C}"/>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7A4A-4458-9693-6A0144C9CC5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Living_Demo'!$AP$13</c:f>
          <c:strCache>
            <c:ptCount val="1"/>
            <c:pt idx="0">
              <c:v>In the last 6 months, have you or anyone else in your household done any of the following because you couldn't AFFORD food: By Male (Base: 936)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Living_Demo'!$AP$14</c:f>
              <c:strCache>
                <c:ptCount val="1"/>
                <c:pt idx="0">
                  <c:v>Male (Base: 936)</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Living_Demo'!$AP$15:$AP$20</c:f>
              <c:numCache>
                <c:formatCode>0.0</c:formatCode>
                <c:ptCount val="6"/>
                <c:pt idx="0">
                  <c:v>85.042735042735046</c:v>
                </c:pt>
                <c:pt idx="1">
                  <c:v>1.0683760683760684</c:v>
                </c:pt>
                <c:pt idx="2">
                  <c:v>6.4102564102564097</c:v>
                </c:pt>
                <c:pt idx="3">
                  <c:v>2.7777777777777777</c:v>
                </c:pt>
                <c:pt idx="4">
                  <c:v>5.1282051282051277</c:v>
                </c:pt>
                <c:pt idx="5">
                  <c:v>11.965811965811966</c:v>
                </c:pt>
              </c:numCache>
            </c:numRef>
          </c:val>
          <c:extLst>
            <c:ext xmlns:c16="http://schemas.microsoft.com/office/drawing/2014/chart" uri="{C3380CC4-5D6E-409C-BE32-E72D297353CC}">
              <c16:uniqueId val="{00000000-352E-4447-A47A-00402C8A5456}"/>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352E-4447-A47A-00402C8A545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Living_Demo'!$AQ$13</c:f>
          <c:strCache>
            <c:ptCount val="1"/>
            <c:pt idx="0">
              <c:v>In the last 6 months, have you or anyone else in your household done any of the following because you couldn't AFFORD food: By Minority ethnicity (Base: 245)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Living_Demo'!$AQ$14</c:f>
              <c:strCache>
                <c:ptCount val="1"/>
                <c:pt idx="0">
                  <c:v>Minority ethnicity (Base: 245)</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Living_Demo'!$AQ$15:$AQ$20</c:f>
              <c:numCache>
                <c:formatCode>0.0</c:formatCode>
                <c:ptCount val="6"/>
                <c:pt idx="0">
                  <c:v>75.102040816326536</c:v>
                </c:pt>
                <c:pt idx="1">
                  <c:v>5.3061224489795915</c:v>
                </c:pt>
                <c:pt idx="2">
                  <c:v>9.387755102040817</c:v>
                </c:pt>
                <c:pt idx="3">
                  <c:v>3.6734693877551026</c:v>
                </c:pt>
                <c:pt idx="4">
                  <c:v>5.7142857142857144</c:v>
                </c:pt>
                <c:pt idx="5">
                  <c:v>17.551020408163264</c:v>
                </c:pt>
              </c:numCache>
            </c:numRef>
          </c:val>
          <c:extLst>
            <c:ext xmlns:c16="http://schemas.microsoft.com/office/drawing/2014/chart" uri="{C3380CC4-5D6E-409C-BE32-E72D297353CC}">
              <c16:uniqueId val="{00000000-149F-410E-8861-7B82A1B3CA18}"/>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149F-410E-8861-7B82A1B3CA1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Living_Demo'!$AR$13</c:f>
          <c:strCache>
            <c:ptCount val="1"/>
            <c:pt idx="0">
              <c:v>In the last 6 months, have you or anyone else in your household done any of the following because you couldn't AFFORD food: By Identify as disabled (Base: 377)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Living_Demo'!$AR$14</c:f>
              <c:strCache>
                <c:ptCount val="1"/>
                <c:pt idx="0">
                  <c:v>Identify as disabled (Base: 377)</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Living_Demo'!$AR$15:$AR$20</c:f>
              <c:numCache>
                <c:formatCode>0.0</c:formatCode>
                <c:ptCount val="6"/>
                <c:pt idx="0">
                  <c:v>65.251989389920425</c:v>
                </c:pt>
                <c:pt idx="1">
                  <c:v>4.2440318302387263</c:v>
                </c:pt>
                <c:pt idx="2">
                  <c:v>15.649867374005305</c:v>
                </c:pt>
                <c:pt idx="3">
                  <c:v>8.7533156498673748</c:v>
                </c:pt>
                <c:pt idx="4">
                  <c:v>12.9973474801061</c:v>
                </c:pt>
                <c:pt idx="5">
                  <c:v>27.586206896551722</c:v>
                </c:pt>
              </c:numCache>
            </c:numRef>
          </c:val>
          <c:extLst>
            <c:ext xmlns:c16="http://schemas.microsoft.com/office/drawing/2014/chart" uri="{C3380CC4-5D6E-409C-BE32-E72D297353CC}">
              <c16:uniqueId val="{00000000-F4D3-413F-93DA-5BBFB7FCF9AC}"/>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F4D3-413F-93DA-5BBFB7FCF9AC}"/>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Living_Demo'!$AS$13</c:f>
          <c:strCache>
            <c:ptCount val="1"/>
            <c:pt idx="0">
              <c:v>In the last 6 months, have you or anyone else in your household done any of the following because you couldn't AFFORD food: By Welsh speaker (Base: 249)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Living_Demo'!$AS$14</c:f>
              <c:strCache>
                <c:ptCount val="1"/>
                <c:pt idx="0">
                  <c:v>Welsh speaker (Base: 249)</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Living_Demo'!$AS$15:$AS$20</c:f>
              <c:numCache>
                <c:formatCode>0.0</c:formatCode>
                <c:ptCount val="6"/>
                <c:pt idx="0">
                  <c:v>83.935742971887549</c:v>
                </c:pt>
                <c:pt idx="1">
                  <c:v>0.80321285140562237</c:v>
                </c:pt>
                <c:pt idx="2">
                  <c:v>4.0160642570281126</c:v>
                </c:pt>
                <c:pt idx="3">
                  <c:v>1.6064257028112447</c:v>
                </c:pt>
                <c:pt idx="4">
                  <c:v>4.8192771084337354</c:v>
                </c:pt>
                <c:pt idx="5">
                  <c:v>13.654618473895583</c:v>
                </c:pt>
              </c:numCache>
            </c:numRef>
          </c:val>
          <c:extLst>
            <c:ext xmlns:c16="http://schemas.microsoft.com/office/drawing/2014/chart" uri="{C3380CC4-5D6E-409C-BE32-E72D297353CC}">
              <c16:uniqueId val="{00000000-4853-4DE7-812F-AA94CA79AE9E}"/>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4853-4DE7-812F-AA94CA79AE9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Living_Demo'!$AT$13</c:f>
          <c:strCache>
            <c:ptCount val="1"/>
            <c:pt idx="0">
              <c:v>In the last 6 months, have you or anyone else in your household done any of the following because you couldn't AFFORD food: By Southern Arc (Base: 794)</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Living_Demo'!$AT$14</c:f>
              <c:strCache>
                <c:ptCount val="1"/>
                <c:pt idx="0">
                  <c:v>Southern Arc (Base: 794)</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Living_Demo'!$AT$15:$AT$20</c:f>
              <c:numCache>
                <c:formatCode>0.0</c:formatCode>
                <c:ptCount val="6"/>
                <c:pt idx="0">
                  <c:v>75.440806045340054</c:v>
                </c:pt>
                <c:pt idx="1">
                  <c:v>2.2670025188916876</c:v>
                </c:pt>
                <c:pt idx="2">
                  <c:v>9.4458438287153648</c:v>
                </c:pt>
                <c:pt idx="3">
                  <c:v>2.644836272040302</c:v>
                </c:pt>
                <c:pt idx="4">
                  <c:v>8.0604534005037785</c:v>
                </c:pt>
                <c:pt idx="5">
                  <c:v>19.647355163727958</c:v>
                </c:pt>
              </c:numCache>
            </c:numRef>
          </c:val>
          <c:extLst>
            <c:ext xmlns:c16="http://schemas.microsoft.com/office/drawing/2014/chart" uri="{C3380CC4-5D6E-409C-BE32-E72D297353CC}">
              <c16:uniqueId val="{00000000-C40F-47EB-9ECA-DFAAF01D027A}"/>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C40F-47EB-9ECA-DFAAF01D027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To what extent do you agree that you have access to good quality housing?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Charts.xlsx]Housing by Demographic'!$Y$5</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Demographic'!$Z$5:$AJ$5</c:f>
              <c:numCache>
                <c:formatCode>0.0</c:formatCode>
                <c:ptCount val="11"/>
                <c:pt idx="0">
                  <c:v>20.24793388429752</c:v>
                </c:pt>
                <c:pt idx="1">
                  <c:v>30.529595015576323</c:v>
                </c:pt>
                <c:pt idx="2">
                  <c:v>25.221238938053098</c:v>
                </c:pt>
                <c:pt idx="3">
                  <c:v>28.592814371257486</c:v>
                </c:pt>
                <c:pt idx="4">
                  <c:v>27.860696517412936</c:v>
                </c:pt>
                <c:pt idx="5">
                  <c:v>30.574712643678158</c:v>
                </c:pt>
                <c:pt idx="6">
                  <c:v>34.932735426008968</c:v>
                </c:pt>
                <c:pt idx="7">
                  <c:v>37.968561064087062</c:v>
                </c:pt>
                <c:pt idx="8">
                  <c:v>35.47459252157239</c:v>
                </c:pt>
                <c:pt idx="9">
                  <c:v>40.186915887850468</c:v>
                </c:pt>
                <c:pt idx="10">
                  <c:v>43.897824030274364</c:v>
                </c:pt>
              </c:numCache>
            </c:numRef>
          </c:val>
          <c:extLst>
            <c:ext xmlns:c16="http://schemas.microsoft.com/office/drawing/2014/chart" uri="{C3380CC4-5D6E-409C-BE32-E72D297353CC}">
              <c16:uniqueId val="{00000000-250A-43F1-A0F7-EAAF36BB126A}"/>
            </c:ext>
          </c:extLst>
        </c:ser>
        <c:ser>
          <c:idx val="1"/>
          <c:order val="1"/>
          <c:tx>
            <c:strRef>
              <c:f>'[Ask Cardiff 2023 Tables Charts.xlsx]Housing by Demographic'!$Y$6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Demographic'!$Z$6:$AJ$6</c:f>
              <c:numCache>
                <c:formatCode>0.0</c:formatCode>
                <c:ptCount val="11"/>
                <c:pt idx="0">
                  <c:v>41.735537190082646</c:v>
                </c:pt>
                <c:pt idx="1">
                  <c:v>36.44859813084112</c:v>
                </c:pt>
                <c:pt idx="2">
                  <c:v>42.035398230088497</c:v>
                </c:pt>
                <c:pt idx="3">
                  <c:v>39.071856287425149</c:v>
                </c:pt>
                <c:pt idx="4">
                  <c:v>42.288557213930353</c:v>
                </c:pt>
                <c:pt idx="5">
                  <c:v>40.689655172413794</c:v>
                </c:pt>
                <c:pt idx="6">
                  <c:v>39.327354260089685</c:v>
                </c:pt>
                <c:pt idx="7">
                  <c:v>37.363966142684404</c:v>
                </c:pt>
                <c:pt idx="8">
                  <c:v>40.651965484180245</c:v>
                </c:pt>
                <c:pt idx="9">
                  <c:v>40.654205607476634</c:v>
                </c:pt>
                <c:pt idx="10">
                  <c:v>37.842951750236523</c:v>
                </c:pt>
              </c:numCache>
            </c:numRef>
          </c:val>
          <c:extLst>
            <c:ext xmlns:c16="http://schemas.microsoft.com/office/drawing/2014/chart" uri="{C3380CC4-5D6E-409C-BE32-E72D297353CC}">
              <c16:uniqueId val="{00000001-250A-43F1-A0F7-EAAF36BB126A}"/>
            </c:ext>
          </c:extLst>
        </c:ser>
        <c:ser>
          <c:idx val="2"/>
          <c:order val="2"/>
          <c:tx>
            <c:strRef>
              <c:f>'[Ask Cardiff 2023 Tables Charts.xlsx]Housing by Demographic'!$Y$7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Demographic'!$Z$7:$AJ$7</c:f>
              <c:numCache>
                <c:formatCode>0.0</c:formatCode>
                <c:ptCount val="11"/>
                <c:pt idx="0">
                  <c:v>13.636363636363635</c:v>
                </c:pt>
                <c:pt idx="1">
                  <c:v>10.2803738317757</c:v>
                </c:pt>
                <c:pt idx="2">
                  <c:v>16.371681415929203</c:v>
                </c:pt>
                <c:pt idx="3">
                  <c:v>14.37125748502994</c:v>
                </c:pt>
                <c:pt idx="4">
                  <c:v>13.432835820895523</c:v>
                </c:pt>
                <c:pt idx="5">
                  <c:v>12.183908045977011</c:v>
                </c:pt>
                <c:pt idx="6">
                  <c:v>12.062780269058296</c:v>
                </c:pt>
                <c:pt idx="7">
                  <c:v>10.640870616686819</c:v>
                </c:pt>
                <c:pt idx="8">
                  <c:v>11.792905081495686</c:v>
                </c:pt>
                <c:pt idx="9">
                  <c:v>10.747663551401869</c:v>
                </c:pt>
                <c:pt idx="10">
                  <c:v>10.785241248817409</c:v>
                </c:pt>
              </c:numCache>
            </c:numRef>
          </c:val>
          <c:extLst>
            <c:ext xmlns:c16="http://schemas.microsoft.com/office/drawing/2014/chart" uri="{C3380CC4-5D6E-409C-BE32-E72D297353CC}">
              <c16:uniqueId val="{00000002-250A-43F1-A0F7-EAAF36BB126A}"/>
            </c:ext>
          </c:extLst>
        </c:ser>
        <c:ser>
          <c:idx val="3"/>
          <c:order val="3"/>
          <c:tx>
            <c:strRef>
              <c:f>'[Ask Cardiff 2023 Tables Charts.xlsx]Housing by Demographic'!$Y$8</c:f>
              <c:strCache>
                <c:ptCount val="1"/>
                <c:pt idx="0">
                  <c:v>Disagree</c:v>
                </c:pt>
              </c:strCache>
            </c:strRef>
          </c:tx>
          <c:spPr>
            <a:solidFill>
              <a:srgbClr val="FAC9A9"/>
            </a:solidFill>
            <a:ln>
              <a:solidFill>
                <a:sysClr val="windowText" lastClr="000000"/>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250A-43F1-A0F7-EAAF36BB126A}"/>
                </c:ext>
              </c:extLst>
            </c:dLbl>
            <c:dLbl>
              <c:idx val="9"/>
              <c:delete val="1"/>
              <c:extLst>
                <c:ext xmlns:c15="http://schemas.microsoft.com/office/drawing/2012/chart" uri="{CE6537A1-D6FC-4f65-9D91-7224C49458BB}"/>
                <c:ext xmlns:c16="http://schemas.microsoft.com/office/drawing/2014/chart" uri="{C3380CC4-5D6E-409C-BE32-E72D297353CC}">
                  <c16:uniqueId val="{00000004-250A-43F1-A0F7-EAAF36BB126A}"/>
                </c:ext>
              </c:extLst>
            </c:dLbl>
            <c:dLbl>
              <c:idx val="10"/>
              <c:delete val="1"/>
              <c:extLst>
                <c:ext xmlns:c15="http://schemas.microsoft.com/office/drawing/2012/chart" uri="{CE6537A1-D6FC-4f65-9D91-7224C49458BB}"/>
                <c:ext xmlns:c16="http://schemas.microsoft.com/office/drawing/2014/chart" uri="{C3380CC4-5D6E-409C-BE32-E72D297353CC}">
                  <c16:uniqueId val="{00000005-250A-43F1-A0F7-EAAF36BB12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Demographic'!$Z$8:$AJ$8</c:f>
              <c:numCache>
                <c:formatCode>0.0</c:formatCode>
                <c:ptCount val="11"/>
                <c:pt idx="0">
                  <c:v>11.983471074380166</c:v>
                </c:pt>
                <c:pt idx="1">
                  <c:v>11.838006230529595</c:v>
                </c:pt>
                <c:pt idx="2">
                  <c:v>7.9646017699115044</c:v>
                </c:pt>
                <c:pt idx="3">
                  <c:v>8.8323353293413174</c:v>
                </c:pt>
                <c:pt idx="4">
                  <c:v>8.9552238805970141</c:v>
                </c:pt>
                <c:pt idx="5">
                  <c:v>7.3563218390804597</c:v>
                </c:pt>
                <c:pt idx="6">
                  <c:v>6.7713004484304937</c:v>
                </c:pt>
                <c:pt idx="7">
                  <c:v>7.0133010882708584</c:v>
                </c:pt>
                <c:pt idx="8">
                  <c:v>5.7526366251198464</c:v>
                </c:pt>
                <c:pt idx="9">
                  <c:v>4.6728971962616823</c:v>
                </c:pt>
                <c:pt idx="10">
                  <c:v>3.7842951750236518</c:v>
                </c:pt>
              </c:numCache>
            </c:numRef>
          </c:val>
          <c:extLst>
            <c:ext xmlns:c16="http://schemas.microsoft.com/office/drawing/2014/chart" uri="{C3380CC4-5D6E-409C-BE32-E72D297353CC}">
              <c16:uniqueId val="{00000006-250A-43F1-A0F7-EAAF36BB126A}"/>
            </c:ext>
          </c:extLst>
        </c:ser>
        <c:ser>
          <c:idx val="4"/>
          <c:order val="4"/>
          <c:tx>
            <c:strRef>
              <c:f>'[Ask Cardiff 2023 Tables Charts.xlsx]Housing by Demographic'!$Y$9</c:f>
              <c:strCache>
                <c:ptCount val="1"/>
                <c:pt idx="0">
                  <c:v>Strongly disagree</c:v>
                </c:pt>
              </c:strCache>
            </c:strRef>
          </c:tx>
          <c:spPr>
            <a:solidFill>
              <a:srgbClr val="ED6B2A"/>
            </a:solidFill>
            <a:ln>
              <a:solidFill>
                <a:sysClr val="windowText" lastClr="000000"/>
              </a:solid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7-250A-43F1-A0F7-EAAF36BB126A}"/>
                </c:ext>
              </c:extLst>
            </c:dLbl>
            <c:dLbl>
              <c:idx val="10"/>
              <c:delete val="1"/>
              <c:extLst>
                <c:ext xmlns:c15="http://schemas.microsoft.com/office/drawing/2012/chart" uri="{CE6537A1-D6FC-4f65-9D91-7224C49458BB}"/>
                <c:ext xmlns:c16="http://schemas.microsoft.com/office/drawing/2014/chart" uri="{C3380CC4-5D6E-409C-BE32-E72D297353CC}">
                  <c16:uniqueId val="{00000008-250A-43F1-A0F7-EAAF36BB126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Charts.xlsx]Housing by Demographic'!$Z$4:$AJ$4</c:f>
              <c:strCache>
                <c:ptCount val="11"/>
                <c:pt idx="0">
                  <c:v>Under 35 (Base: 242)</c:v>
                </c:pt>
                <c:pt idx="1">
                  <c:v>Identify as disabled (Base: 321)</c:v>
                </c:pt>
                <c:pt idx="2">
                  <c:v>ME (Base: 226)</c:v>
                </c:pt>
                <c:pt idx="3">
                  <c:v>Southern Arc (Base: 668)</c:v>
                </c:pt>
                <c:pt idx="4">
                  <c:v>LGBTQ+ (Base: 201)</c:v>
                </c:pt>
                <c:pt idx="5">
                  <c:v>Children in household (Base: 435)</c:v>
                </c:pt>
                <c:pt idx="6">
                  <c:v>All respondents (Base: 2839)</c:v>
                </c:pt>
                <c:pt idx="7">
                  <c:v>Male (Base: 827)</c:v>
                </c:pt>
                <c:pt idx="8">
                  <c:v>Female (Base: 1043)</c:v>
                </c:pt>
                <c:pt idx="9">
                  <c:v>Welsh speaker (Base: 214)</c:v>
                </c:pt>
                <c:pt idx="10">
                  <c:v>55+ (Base: 1057)</c:v>
                </c:pt>
              </c:strCache>
            </c:strRef>
          </c:cat>
          <c:val>
            <c:numRef>
              <c:f>'[Ask Cardiff 2023 Tables Charts.xlsx]Housing by Demographic'!$Z$9:$AJ$9</c:f>
              <c:numCache>
                <c:formatCode>0.0</c:formatCode>
                <c:ptCount val="11"/>
                <c:pt idx="0">
                  <c:v>12.396694214876034</c:v>
                </c:pt>
                <c:pt idx="1">
                  <c:v>10.903426791277258</c:v>
                </c:pt>
                <c:pt idx="2">
                  <c:v>8.4070796460176993</c:v>
                </c:pt>
                <c:pt idx="3">
                  <c:v>9.1317365269461082</c:v>
                </c:pt>
                <c:pt idx="4">
                  <c:v>7.4626865671641784</c:v>
                </c:pt>
                <c:pt idx="5">
                  <c:v>9.1954022988505741</c:v>
                </c:pt>
                <c:pt idx="6">
                  <c:v>6.9058295964125564</c:v>
                </c:pt>
                <c:pt idx="7">
                  <c:v>7.0133010882708584</c:v>
                </c:pt>
                <c:pt idx="8">
                  <c:v>6.3279002876318309</c:v>
                </c:pt>
                <c:pt idx="9">
                  <c:v>3.7383177570093453</c:v>
                </c:pt>
                <c:pt idx="10">
                  <c:v>3.6896877956480605</c:v>
                </c:pt>
              </c:numCache>
            </c:numRef>
          </c:val>
          <c:extLst>
            <c:ext xmlns:c16="http://schemas.microsoft.com/office/drawing/2014/chart" uri="{C3380CC4-5D6E-409C-BE32-E72D297353CC}">
              <c16:uniqueId val="{00000009-250A-43F1-A0F7-EAAF36BB126A}"/>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Living_Demo'!$AU$13</c:f>
          <c:strCache>
            <c:ptCount val="1"/>
            <c:pt idx="0">
              <c:v>In the last 6 months, have you or anyone else in your household done any of the following because you couldn't AFFORD food: By Children in household (Base: 491)</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Living_Demo'!$AU$14</c:f>
              <c:strCache>
                <c:ptCount val="1"/>
                <c:pt idx="0">
                  <c:v>Children in household (Base: 491)</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Living_Demo'!$AU$15:$AU$20</c:f>
              <c:numCache>
                <c:formatCode>0.0</c:formatCode>
                <c:ptCount val="6"/>
                <c:pt idx="0">
                  <c:v>71.283095723014256</c:v>
                </c:pt>
                <c:pt idx="1">
                  <c:v>3.6659877800407332</c:v>
                </c:pt>
                <c:pt idx="2">
                  <c:v>11.405295315682281</c:v>
                </c:pt>
                <c:pt idx="3">
                  <c:v>4.4806517311608962</c:v>
                </c:pt>
                <c:pt idx="4">
                  <c:v>9.9796334012219958</c:v>
                </c:pt>
                <c:pt idx="5">
                  <c:v>23.828920570264767</c:v>
                </c:pt>
              </c:numCache>
            </c:numRef>
          </c:val>
          <c:extLst>
            <c:ext xmlns:c16="http://schemas.microsoft.com/office/drawing/2014/chart" uri="{C3380CC4-5D6E-409C-BE32-E72D297353CC}">
              <c16:uniqueId val="{00000000-A555-4C99-B0FC-8D0283FCF518}"/>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A555-4C99-B0FC-8D0283FCF51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Living_Demo'!$AV$13</c:f>
          <c:strCache>
            <c:ptCount val="1"/>
            <c:pt idx="0">
              <c:v>In the last 6 months, have you or anyone else in your household done any of the following because you couldn't AFFORD food: By LGBTQ+ (Base: 218)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Living_Demo'!$AV$14</c:f>
              <c:strCache>
                <c:ptCount val="1"/>
                <c:pt idx="0">
                  <c:v>LGBTQ+ (Base: 218)</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Living_Demo'!$AV$15:$AV$20</c:f>
              <c:numCache>
                <c:formatCode>0.0</c:formatCode>
                <c:ptCount val="6"/>
                <c:pt idx="0">
                  <c:v>74.311926605504581</c:v>
                </c:pt>
                <c:pt idx="1">
                  <c:v>2.7522935779816518</c:v>
                </c:pt>
                <c:pt idx="2">
                  <c:v>9.1743119266055047</c:v>
                </c:pt>
                <c:pt idx="3">
                  <c:v>5.5045871559633035</c:v>
                </c:pt>
                <c:pt idx="4">
                  <c:v>8.7155963302752291</c:v>
                </c:pt>
                <c:pt idx="5">
                  <c:v>21.559633027522938</c:v>
                </c:pt>
              </c:numCache>
            </c:numRef>
          </c:val>
          <c:extLst>
            <c:ext xmlns:c16="http://schemas.microsoft.com/office/drawing/2014/chart" uri="{C3380CC4-5D6E-409C-BE32-E72D297353CC}">
              <c16:uniqueId val="{00000000-56AB-4C53-858C-10CE719A059D}"/>
            </c:ext>
          </c:extLst>
        </c:ser>
        <c:ser>
          <c:idx val="1"/>
          <c:order val="1"/>
          <c:tx>
            <c:strRef>
              <c:f>'[Ask Cardiff 2023 Tables Charts.xlsx]Cost of Living_Demo'!$AW$14</c:f>
              <c:strCache>
                <c:ptCount val="1"/>
                <c:pt idx="0">
                  <c:v>All respondents (Base: 2613)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Living_Demo'!$AL$15:$AL$20</c:f>
              <c:strCache>
                <c:ptCount val="6"/>
                <c:pt idx="0">
                  <c:v>None of these</c:v>
                </c:pt>
                <c:pt idx="1">
                  <c:v>Received food from a food bank or charity</c:v>
                </c:pt>
                <c:pt idx="2">
                  <c:v>Missed meals to afford to pay your bills</c:v>
                </c:pt>
                <c:pt idx="3">
                  <c:v>Not eaten for a whole day</c:v>
                </c:pt>
                <c:pt idx="4">
                  <c:v>Been hungry but not eaten</c:v>
                </c:pt>
                <c:pt idx="5">
                  <c:v>Had smaller meals than usual, or skipped meals</c:v>
                </c:pt>
              </c:strCache>
            </c:strRef>
          </c:cat>
          <c:val>
            <c:numRef>
              <c:f>'[Ask Cardiff 2023 Tables Charts.xlsx]Cost of Living_Demo'!$AW$15:$AW$20</c:f>
              <c:numCache>
                <c:formatCode>0.0</c:formatCode>
                <c:ptCount val="6"/>
                <c:pt idx="0">
                  <c:v>79.946421737466508</c:v>
                </c:pt>
                <c:pt idx="1">
                  <c:v>2.525832376578645</c:v>
                </c:pt>
                <c:pt idx="2">
                  <c:v>7.4626865671641784</c:v>
                </c:pt>
                <c:pt idx="3">
                  <c:v>3.4060466896287793</c:v>
                </c:pt>
                <c:pt idx="4">
                  <c:v>6.1615001913509371</c:v>
                </c:pt>
                <c:pt idx="5">
                  <c:v>16.150019135093764</c:v>
                </c:pt>
              </c:numCache>
            </c:numRef>
          </c:val>
          <c:extLst>
            <c:ext xmlns:c16="http://schemas.microsoft.com/office/drawing/2014/chart" uri="{C3380CC4-5D6E-409C-BE32-E72D297353CC}">
              <c16:uniqueId val="{00000001-56AB-4C53-858C-10CE719A059D}"/>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'!$P$16</c:f>
          <c:strCache>
            <c:ptCount val="1"/>
            <c:pt idx="0">
              <c:v>Had smaller meals than usual, or skipped meals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'!$P$16</c:f>
              <c:strCache>
                <c:ptCount val="1"/>
                <c:pt idx="0">
                  <c:v>Had smaller meals than usual, or skipped meals</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'!$Q$16:$V$16</c:f>
              <c:numCache>
                <c:formatCode>0.0</c:formatCode>
                <c:ptCount val="6"/>
                <c:pt idx="0">
                  <c:v>16.150019135093764</c:v>
                </c:pt>
                <c:pt idx="1">
                  <c:v>8.0935251798561154</c:v>
                </c:pt>
                <c:pt idx="2">
                  <c:v>13.645621181262729</c:v>
                </c:pt>
                <c:pt idx="3">
                  <c:v>14.392059553349876</c:v>
                </c:pt>
                <c:pt idx="4">
                  <c:v>18.235294117647058</c:v>
                </c:pt>
                <c:pt idx="5">
                  <c:v>29.739776951672862</c:v>
                </c:pt>
              </c:numCache>
            </c:numRef>
          </c:val>
          <c:extLst>
            <c:ext xmlns:c16="http://schemas.microsoft.com/office/drawing/2014/chart" uri="{C3380CC4-5D6E-409C-BE32-E72D297353CC}">
              <c16:uniqueId val="{00000000-3B45-463F-9246-E3EBCBEB45E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'!$P$17</c:f>
          <c:strCache>
            <c:ptCount val="1"/>
            <c:pt idx="0">
              <c:v>Been hungry but not eaten</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'!$P$17</c:f>
              <c:strCache>
                <c:ptCount val="1"/>
                <c:pt idx="0">
                  <c:v>Been hungry but not eaten</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'!$Q$17:$V$17</c:f>
              <c:numCache>
                <c:formatCode>0.0</c:formatCode>
                <c:ptCount val="6"/>
                <c:pt idx="0">
                  <c:v>7.4626865671641784</c:v>
                </c:pt>
                <c:pt idx="1">
                  <c:v>2.6978417266187051</c:v>
                </c:pt>
                <c:pt idx="2">
                  <c:v>4.4806517311608962</c:v>
                </c:pt>
                <c:pt idx="3">
                  <c:v>4.4665012406947886</c:v>
                </c:pt>
                <c:pt idx="4">
                  <c:v>8.5294117647058822</c:v>
                </c:pt>
                <c:pt idx="5">
                  <c:v>14.49814126394052</c:v>
                </c:pt>
              </c:numCache>
            </c:numRef>
          </c:val>
          <c:extLst>
            <c:ext xmlns:c16="http://schemas.microsoft.com/office/drawing/2014/chart" uri="{C3380CC4-5D6E-409C-BE32-E72D297353CC}">
              <c16:uniqueId val="{00000000-4D8A-4931-9E7F-A0B96DB6E44B}"/>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'!$P$18</c:f>
          <c:strCache>
            <c:ptCount val="1"/>
            <c:pt idx="0">
              <c:v>Not eaten for a whole day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'!$P$18</c:f>
              <c:strCache>
                <c:ptCount val="1"/>
                <c:pt idx="0">
                  <c:v>Not eaten for a whole day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'!$Q$18:$V$18</c:f>
              <c:numCache>
                <c:formatCode>0.0</c:formatCode>
                <c:ptCount val="6"/>
                <c:pt idx="0">
                  <c:v>6.1615001913509371</c:v>
                </c:pt>
                <c:pt idx="1">
                  <c:v>0.71942446043165476</c:v>
                </c:pt>
                <c:pt idx="2">
                  <c:v>3.0549898167006111</c:v>
                </c:pt>
                <c:pt idx="3">
                  <c:v>2.481389578163772</c:v>
                </c:pt>
                <c:pt idx="4">
                  <c:v>4.117647058823529</c:v>
                </c:pt>
                <c:pt idx="5">
                  <c:v>6.3197026022304827</c:v>
                </c:pt>
              </c:numCache>
            </c:numRef>
          </c:val>
          <c:extLst>
            <c:ext xmlns:c16="http://schemas.microsoft.com/office/drawing/2014/chart" uri="{C3380CC4-5D6E-409C-BE32-E72D297353CC}">
              <c16:uniqueId val="{00000000-A97F-4AEE-A44A-D49F46A11B77}"/>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'!$P$19</c:f>
          <c:strCache>
            <c:ptCount val="1"/>
            <c:pt idx="0">
              <c:v>Missed meals to afford to pay your bills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'!$P$19</c:f>
              <c:strCache>
                <c:ptCount val="1"/>
                <c:pt idx="0">
                  <c:v>Missed meals to afford to pay your bills</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'!$Q$19:$V$19</c:f>
              <c:numCache>
                <c:formatCode>0.0</c:formatCode>
                <c:ptCount val="6"/>
                <c:pt idx="0">
                  <c:v>3.4060466896287793</c:v>
                </c:pt>
                <c:pt idx="1">
                  <c:v>1.9784172661870503</c:v>
                </c:pt>
                <c:pt idx="2">
                  <c:v>5.7026476578411405</c:v>
                </c:pt>
                <c:pt idx="3">
                  <c:v>6.9478908188585615</c:v>
                </c:pt>
                <c:pt idx="4">
                  <c:v>7.0588235294117645</c:v>
                </c:pt>
                <c:pt idx="5">
                  <c:v>17.472118959107807</c:v>
                </c:pt>
              </c:numCache>
            </c:numRef>
          </c:val>
          <c:extLst>
            <c:ext xmlns:c16="http://schemas.microsoft.com/office/drawing/2014/chart" uri="{C3380CC4-5D6E-409C-BE32-E72D297353CC}">
              <c16:uniqueId val="{00000000-28CE-412C-8CCD-78CF278BC51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'!$P$20</c:f>
          <c:strCache>
            <c:ptCount val="1"/>
            <c:pt idx="0">
              <c:v>Received food from a food bank or charity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'!$P$20</c:f>
              <c:strCache>
                <c:ptCount val="1"/>
                <c:pt idx="0">
                  <c:v>Received food from a food bank or charity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'!$Q$20:$V$20</c:f>
              <c:numCache>
                <c:formatCode>0.0</c:formatCode>
                <c:ptCount val="6"/>
                <c:pt idx="0">
                  <c:v>2.525832376578645</c:v>
                </c:pt>
                <c:pt idx="1">
                  <c:v>0.53956834532374098</c:v>
                </c:pt>
                <c:pt idx="2">
                  <c:v>2.0366598778004072</c:v>
                </c:pt>
                <c:pt idx="3">
                  <c:v>1.9851116625310175</c:v>
                </c:pt>
                <c:pt idx="4">
                  <c:v>2.6470588235294117</c:v>
                </c:pt>
                <c:pt idx="5">
                  <c:v>4.4609665427509295</c:v>
                </c:pt>
              </c:numCache>
            </c:numRef>
          </c:val>
          <c:extLst>
            <c:ext xmlns:c16="http://schemas.microsoft.com/office/drawing/2014/chart" uri="{C3380CC4-5D6E-409C-BE32-E72D297353CC}">
              <c16:uniqueId val="{00000000-A660-4860-BD0F-8D720F66D2A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'!$P$21</c:f>
          <c:strCache>
            <c:ptCount val="1"/>
            <c:pt idx="0">
              <c:v>None of these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'!$P$21</c:f>
              <c:strCache>
                <c:ptCount val="1"/>
                <c:pt idx="0">
                  <c:v>None of these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'!$Q$15:$V$15</c:f>
              <c:strCache>
                <c:ptCount val="6"/>
                <c:pt idx="0">
                  <c:v>All Respondents (Base: 2613)</c:v>
                </c:pt>
                <c:pt idx="1">
                  <c:v>Least Deprived (Base: 556)</c:v>
                </c:pt>
                <c:pt idx="2">
                  <c:v>Next Least Deprived (Base: 491)</c:v>
                </c:pt>
                <c:pt idx="3">
                  <c:v>Middle (Base: 403)</c:v>
                </c:pt>
                <c:pt idx="4">
                  <c:v>Next Most Deprived (Base: 340)</c:v>
                </c:pt>
                <c:pt idx="5">
                  <c:v>Most Deprived (Base: 269)</c:v>
                </c:pt>
              </c:strCache>
            </c:strRef>
          </c:cat>
          <c:val>
            <c:numRef>
              <c:f>'[Ask Cardiff 2023 Tables Charts.xlsx]Cost of Living_Dep '!$Q$21:$V$21</c:f>
              <c:numCache>
                <c:formatCode>0.0</c:formatCode>
                <c:ptCount val="6"/>
                <c:pt idx="0">
                  <c:v>79.946421737466508</c:v>
                </c:pt>
                <c:pt idx="1">
                  <c:v>91.007194244604321</c:v>
                </c:pt>
                <c:pt idx="2">
                  <c:v>84.72505091649694</c:v>
                </c:pt>
                <c:pt idx="3">
                  <c:v>81.885856079404462</c:v>
                </c:pt>
                <c:pt idx="4">
                  <c:v>78.235294117647058</c:v>
                </c:pt>
                <c:pt idx="5">
                  <c:v>63.19702602230484</c:v>
                </c:pt>
              </c:numCache>
            </c:numRef>
          </c:val>
          <c:extLst>
            <c:ext xmlns:c16="http://schemas.microsoft.com/office/drawing/2014/chart" uri="{C3380CC4-5D6E-409C-BE32-E72D297353CC}">
              <c16:uniqueId val="{00000000-957B-4B64-B02B-2E106A983274}"/>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Living_Demo'!$AM$26</c:f>
          <c:strCache>
            <c:ptCount val="1"/>
            <c:pt idx="0">
              <c:v>In the last 6 months, have you or anyone in your household: By Under 35 (Base: 259)</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Living_Demo'!$AM$27</c:f>
              <c:strCache>
                <c:ptCount val="1"/>
                <c:pt idx="0">
                  <c:v>Under 35 (Base: 259)</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Living_Demo'!$AM$28:$AM$33</c:f>
              <c:numCache>
                <c:formatCode>0.0</c:formatCode>
                <c:ptCount val="6"/>
                <c:pt idx="0">
                  <c:v>39.382239382239383</c:v>
                </c:pt>
                <c:pt idx="1">
                  <c:v>2.3166023166023164</c:v>
                </c:pt>
                <c:pt idx="2">
                  <c:v>2.7027027027027026</c:v>
                </c:pt>
                <c:pt idx="3">
                  <c:v>2.3166023166023164</c:v>
                </c:pt>
                <c:pt idx="4">
                  <c:v>22.007722007722009</c:v>
                </c:pt>
                <c:pt idx="5">
                  <c:v>55.598455598455601</c:v>
                </c:pt>
              </c:numCache>
            </c:numRef>
          </c:val>
          <c:extLst>
            <c:ext xmlns:c16="http://schemas.microsoft.com/office/drawing/2014/chart" uri="{C3380CC4-5D6E-409C-BE32-E72D297353CC}">
              <c16:uniqueId val="{00000000-934B-4841-9BF6-4C7F9D3DE51F}"/>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934B-4841-9BF6-4C7F9D3DE51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Living_Demo'!$AN$26</c:f>
          <c:strCache>
            <c:ptCount val="1"/>
            <c:pt idx="0">
              <c:v>In the last 6 months, have you or anyone in your household: By 55+ (Base: 1247)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Living_Demo'!$AN$27</c:f>
              <c:strCache>
                <c:ptCount val="1"/>
                <c:pt idx="0">
                  <c:v>55+ (Base: 1247)</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Living_Demo'!$AN$28:$AN$33</c:f>
              <c:numCache>
                <c:formatCode>0.0</c:formatCode>
                <c:ptCount val="6"/>
                <c:pt idx="0">
                  <c:v>61.507618283881314</c:v>
                </c:pt>
                <c:pt idx="1">
                  <c:v>0.32076984763432237</c:v>
                </c:pt>
                <c:pt idx="2">
                  <c:v>0.16038492381716118</c:v>
                </c:pt>
                <c:pt idx="3">
                  <c:v>1.36327185244587</c:v>
                </c:pt>
                <c:pt idx="4">
                  <c:v>8.8211708099438653</c:v>
                </c:pt>
                <c:pt idx="5">
                  <c:v>36.888532477947074</c:v>
                </c:pt>
              </c:numCache>
            </c:numRef>
          </c:val>
          <c:extLst>
            <c:ext xmlns:c16="http://schemas.microsoft.com/office/drawing/2014/chart" uri="{C3380CC4-5D6E-409C-BE32-E72D297353CC}">
              <c16:uniqueId val="{00000000-6C52-438A-B0B2-DAA26DD95AAA}"/>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6C52-438A-B0B2-DAA26DD95AAA}"/>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Cardiff has a thriving and prosperous economy</a:t>
            </a:r>
          </a:p>
          <a:p>
            <a:pPr>
              <a:defRPr sz="1200" b="1" i="0" u="none" strike="noStrike" kern="1200" spc="0" baseline="0">
                <a:solidFill>
                  <a:schemeClr val="tx1"/>
                </a:solidFill>
                <a:latin typeface="FSAlbert" panose="02000503040000020004" pitchFamily="50" charset="0"/>
                <a:ea typeface="+mn-ea"/>
                <a:cs typeface="+mn-cs"/>
              </a:defRPr>
            </a:pPr>
            <a:r>
              <a:rPr lang="en-GB"/>
              <a:t>(Base: 2,419)</a:t>
            </a:r>
          </a:p>
        </c:rich>
      </c:tx>
      <c:overlay val="0"/>
      <c:spPr>
        <a:noFill/>
        <a:ln>
          <a:noFill/>
        </a:ln>
        <a:effectLst/>
      </c:spPr>
    </c:title>
    <c:autoTitleDeleted val="0"/>
    <c:plotArea>
      <c:layout/>
      <c:barChart>
        <c:barDir val="bar"/>
        <c:grouping val="percentStacked"/>
        <c:varyColors val="0"/>
        <c:ser>
          <c:idx val="0"/>
          <c:order val="0"/>
          <c:tx>
            <c:strRef>
              <c:f>'[Ask Cardiff 2023 Tables Charts.xlsx]Jobs &amp; The Economy'!$B$5</c:f>
              <c:strCache>
                <c:ptCount val="1"/>
                <c:pt idx="0">
                  <c:v>Strongly agree</c:v>
                </c:pt>
              </c:strCache>
            </c:strRef>
          </c:tx>
          <c:spPr>
            <a:solidFill>
              <a:srgbClr val="007881"/>
            </a:solidFill>
            <a:ln>
              <a:solidFill>
                <a:sysClr val="windowText" lastClr="000000"/>
              </a:solidFill>
            </a:ln>
            <a:effectLst/>
          </c:spPr>
          <c:invertIfNegative val="0"/>
          <c:val>
            <c:numRef>
              <c:f>'[Ask Cardiff 2023 Tables Charts.xlsx]Jobs &amp; The Economy'!$D$5</c:f>
              <c:numCache>
                <c:formatCode>0.0</c:formatCode>
                <c:ptCount val="1"/>
                <c:pt idx="0">
                  <c:v>3.1004547333608929</c:v>
                </c:pt>
              </c:numCache>
            </c:numRef>
          </c:val>
          <c:extLst>
            <c:ext xmlns:c16="http://schemas.microsoft.com/office/drawing/2014/chart" uri="{C3380CC4-5D6E-409C-BE32-E72D297353CC}">
              <c16:uniqueId val="{00000000-B546-420C-BE2C-FECF6D88F5B2}"/>
            </c:ext>
          </c:extLst>
        </c:ser>
        <c:ser>
          <c:idx val="1"/>
          <c:order val="1"/>
          <c:tx>
            <c:strRef>
              <c:f>'[Ask Cardiff 2023 Tables Charts.xlsx]Jobs &amp; The Economy'!$B$6</c:f>
              <c:strCache>
                <c:ptCount val="1"/>
                <c:pt idx="0">
                  <c:v>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Economy'!$D$6</c:f>
              <c:numCache>
                <c:formatCode>0.0</c:formatCode>
                <c:ptCount val="1"/>
                <c:pt idx="0">
                  <c:v>32.575444398511777</c:v>
                </c:pt>
              </c:numCache>
            </c:numRef>
          </c:val>
          <c:extLst>
            <c:ext xmlns:c16="http://schemas.microsoft.com/office/drawing/2014/chart" uri="{C3380CC4-5D6E-409C-BE32-E72D297353CC}">
              <c16:uniqueId val="{00000001-B546-420C-BE2C-FECF6D88F5B2}"/>
            </c:ext>
          </c:extLst>
        </c:ser>
        <c:ser>
          <c:idx val="2"/>
          <c:order val="2"/>
          <c:tx>
            <c:strRef>
              <c:f>'[Ask Cardiff 2023 Tables Charts.xlsx]Jobs &amp; The Economy'!$B$7</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Economy'!$D$7</c:f>
              <c:numCache>
                <c:formatCode>0.0</c:formatCode>
                <c:ptCount val="1"/>
                <c:pt idx="0">
                  <c:v>24.762298470442332</c:v>
                </c:pt>
              </c:numCache>
            </c:numRef>
          </c:val>
          <c:extLst>
            <c:ext xmlns:c16="http://schemas.microsoft.com/office/drawing/2014/chart" uri="{C3380CC4-5D6E-409C-BE32-E72D297353CC}">
              <c16:uniqueId val="{00000002-B546-420C-BE2C-FECF6D88F5B2}"/>
            </c:ext>
          </c:extLst>
        </c:ser>
        <c:ser>
          <c:idx val="3"/>
          <c:order val="3"/>
          <c:tx>
            <c:strRef>
              <c:f>'[Ask Cardiff 2023 Tables Charts.xlsx]Jobs &amp; The Economy'!$B$8</c:f>
              <c:strCache>
                <c:ptCount val="1"/>
                <c:pt idx="0">
                  <c:v>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Economy'!$D$8</c:f>
              <c:numCache>
                <c:formatCode>0.0</c:formatCode>
                <c:ptCount val="1"/>
                <c:pt idx="0">
                  <c:v>26.994625878462173</c:v>
                </c:pt>
              </c:numCache>
            </c:numRef>
          </c:val>
          <c:extLst>
            <c:ext xmlns:c16="http://schemas.microsoft.com/office/drawing/2014/chart" uri="{C3380CC4-5D6E-409C-BE32-E72D297353CC}">
              <c16:uniqueId val="{00000003-B546-420C-BE2C-FECF6D88F5B2}"/>
            </c:ext>
          </c:extLst>
        </c:ser>
        <c:ser>
          <c:idx val="4"/>
          <c:order val="4"/>
          <c:tx>
            <c:strRef>
              <c:f>'[Ask Cardiff 2023 Tables Charts.xlsx]Jobs &amp; The Economy'!$B$9</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'[Ask Cardiff 2023 Tables Charts.xlsx]Jobs &amp; The Economy'!$D$9</c:f>
              <c:numCache>
                <c:formatCode>0.0</c:formatCode>
                <c:ptCount val="1"/>
                <c:pt idx="0">
                  <c:v>12.567176519222819</c:v>
                </c:pt>
              </c:numCache>
            </c:numRef>
          </c:val>
          <c:extLst>
            <c:ext xmlns:c16="http://schemas.microsoft.com/office/drawing/2014/chart" uri="{C3380CC4-5D6E-409C-BE32-E72D297353CC}">
              <c16:uniqueId val="{00000004-B546-420C-BE2C-FECF6D88F5B2}"/>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1"/>
        <c:axPos val="l"/>
        <c:numFmt formatCode="General" sourceLinked="1"/>
        <c:majorTickMark val="none"/>
        <c:minorTickMark val="none"/>
        <c:tickLblPos val="nextTo"/>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Living_Demo'!$AO$26</c:f>
          <c:strCache>
            <c:ptCount val="1"/>
            <c:pt idx="0">
              <c:v>In the last 6 months, have you or anyone in your household: By Female (Base: 1215)</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Living_Demo'!$AO$27</c:f>
              <c:strCache>
                <c:ptCount val="1"/>
                <c:pt idx="0">
                  <c:v>Female (Base: 1215)</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Living_Demo'!$AO$28:$AO$33</c:f>
              <c:numCache>
                <c:formatCode>0.0</c:formatCode>
                <c:ptCount val="6"/>
                <c:pt idx="0">
                  <c:v>49.711934156378604</c:v>
                </c:pt>
                <c:pt idx="1">
                  <c:v>0.5761316872427984</c:v>
                </c:pt>
                <c:pt idx="2">
                  <c:v>0.74074074074074081</c:v>
                </c:pt>
                <c:pt idx="3">
                  <c:v>1.8930041152263373</c:v>
                </c:pt>
                <c:pt idx="4">
                  <c:v>14.320987654320987</c:v>
                </c:pt>
                <c:pt idx="5">
                  <c:v>47.736625514403293</c:v>
                </c:pt>
              </c:numCache>
            </c:numRef>
          </c:val>
          <c:extLst>
            <c:ext xmlns:c16="http://schemas.microsoft.com/office/drawing/2014/chart" uri="{C3380CC4-5D6E-409C-BE32-E72D297353CC}">
              <c16:uniqueId val="{00000000-68F8-4687-879F-981D5EB358B9}"/>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68F8-4687-879F-981D5EB358B9}"/>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Living_Demo'!$AP$26</c:f>
          <c:strCache>
            <c:ptCount val="1"/>
            <c:pt idx="0">
              <c:v>In the last 6 months, have you or anyone in your household: By Male (Base: 938)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Living_Demo'!$AP$27</c:f>
              <c:strCache>
                <c:ptCount val="1"/>
                <c:pt idx="0">
                  <c:v>Male (Base: 938)</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Living_Demo'!$AP$28:$AP$33</c:f>
              <c:numCache>
                <c:formatCode>0.0</c:formatCode>
                <c:ptCount val="6"/>
                <c:pt idx="0">
                  <c:v>59.594882729211086</c:v>
                </c:pt>
                <c:pt idx="1">
                  <c:v>0.42643923240938164</c:v>
                </c:pt>
                <c:pt idx="2">
                  <c:v>0.42643923240938164</c:v>
                </c:pt>
                <c:pt idx="3">
                  <c:v>1.4925373134328357</c:v>
                </c:pt>
                <c:pt idx="4">
                  <c:v>11.087420042643924</c:v>
                </c:pt>
                <c:pt idx="5">
                  <c:v>37.313432835820898</c:v>
                </c:pt>
              </c:numCache>
            </c:numRef>
          </c:val>
          <c:extLst>
            <c:ext xmlns:c16="http://schemas.microsoft.com/office/drawing/2014/chart" uri="{C3380CC4-5D6E-409C-BE32-E72D297353CC}">
              <c16:uniqueId val="{00000000-EF3F-4E07-9C14-06D485F441A8}"/>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EF3F-4E07-9C14-06D485F441A8}"/>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Living_Demo'!$AQ$26</c:f>
          <c:strCache>
            <c:ptCount val="1"/>
            <c:pt idx="0">
              <c:v>In the last 6 months, have you or anyone in your household: By Minority ethnicity (Base: 246)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Living_Demo'!$AQ$27</c:f>
              <c:strCache>
                <c:ptCount val="1"/>
                <c:pt idx="0">
                  <c:v>Minority ethnicity (Base: 246)</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Living_Demo'!$AQ$28:$AQ$33</c:f>
              <c:numCache>
                <c:formatCode>0.0</c:formatCode>
                <c:ptCount val="6"/>
                <c:pt idx="0">
                  <c:v>46.341463414634148</c:v>
                </c:pt>
                <c:pt idx="1">
                  <c:v>0.81300813008130091</c:v>
                </c:pt>
                <c:pt idx="2">
                  <c:v>0.40650406504065045</c:v>
                </c:pt>
                <c:pt idx="3">
                  <c:v>3.2520325203252036</c:v>
                </c:pt>
                <c:pt idx="4">
                  <c:v>21.544715447154474</c:v>
                </c:pt>
                <c:pt idx="5">
                  <c:v>46.341463414634148</c:v>
                </c:pt>
              </c:numCache>
            </c:numRef>
          </c:val>
          <c:extLst>
            <c:ext xmlns:c16="http://schemas.microsoft.com/office/drawing/2014/chart" uri="{C3380CC4-5D6E-409C-BE32-E72D297353CC}">
              <c16:uniqueId val="{00000000-6518-44C4-AB12-1709D9D65EF3}"/>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6518-44C4-AB12-1709D9D65EF3}"/>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Living_Demo'!$AR$26</c:f>
          <c:strCache>
            <c:ptCount val="1"/>
            <c:pt idx="0">
              <c:v>In the last 6 months, have you or anyone in your household: By Identify as disabled (Base: 373)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Living_Demo'!$AR$27</c:f>
              <c:strCache>
                <c:ptCount val="1"/>
                <c:pt idx="0">
                  <c:v>Identify as disabled (Base: 373)</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Living_Demo'!$AR$28:$AR$33</c:f>
              <c:numCache>
                <c:formatCode>0.0</c:formatCode>
                <c:ptCount val="6"/>
                <c:pt idx="0">
                  <c:v>41.018766756032171</c:v>
                </c:pt>
                <c:pt idx="1">
                  <c:v>1.0723860589812333</c:v>
                </c:pt>
                <c:pt idx="2">
                  <c:v>1.6085790884718498</c:v>
                </c:pt>
                <c:pt idx="3">
                  <c:v>4.5576407506702417</c:v>
                </c:pt>
                <c:pt idx="4">
                  <c:v>26.273458445040216</c:v>
                </c:pt>
                <c:pt idx="5">
                  <c:v>55.76407506702413</c:v>
                </c:pt>
              </c:numCache>
            </c:numRef>
          </c:val>
          <c:extLst>
            <c:ext xmlns:c16="http://schemas.microsoft.com/office/drawing/2014/chart" uri="{C3380CC4-5D6E-409C-BE32-E72D297353CC}">
              <c16:uniqueId val="{00000000-C773-45CD-B81A-0867205B4444}"/>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C773-45CD-B81A-0867205B4444}"/>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Living_Demo'!$AS$26</c:f>
          <c:strCache>
            <c:ptCount val="1"/>
            <c:pt idx="0">
              <c:v>In the last 6 months, have you or anyone in your household: By Welsh speaker (Base: 250)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Living_Demo'!$AS$27</c:f>
              <c:strCache>
                <c:ptCount val="1"/>
                <c:pt idx="0">
                  <c:v>Welsh speaker (Base: 250)</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Living_Demo'!$AS$28:$AS$33</c:f>
              <c:numCache>
                <c:formatCode>0.0</c:formatCode>
                <c:ptCount val="6"/>
                <c:pt idx="0">
                  <c:v>55.2</c:v>
                </c:pt>
                <c:pt idx="1">
                  <c:v>0</c:v>
                </c:pt>
                <c:pt idx="2">
                  <c:v>0.4</c:v>
                </c:pt>
                <c:pt idx="3">
                  <c:v>1.6</c:v>
                </c:pt>
                <c:pt idx="4">
                  <c:v>10</c:v>
                </c:pt>
                <c:pt idx="5">
                  <c:v>41.199999999999996</c:v>
                </c:pt>
              </c:numCache>
            </c:numRef>
          </c:val>
          <c:extLst>
            <c:ext xmlns:c16="http://schemas.microsoft.com/office/drawing/2014/chart" uri="{C3380CC4-5D6E-409C-BE32-E72D297353CC}">
              <c16:uniqueId val="{00000000-F36A-414A-BF7F-92DD1E9160F0}"/>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F36A-414A-BF7F-92DD1E9160F0}"/>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Living_Demo'!$AT$26</c:f>
          <c:strCache>
            <c:ptCount val="1"/>
            <c:pt idx="0">
              <c:v>In the last 6 months, have you or anyone in your household: By Southern Arc (Base: 792)</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Living_Demo'!$AT$27</c:f>
              <c:strCache>
                <c:ptCount val="1"/>
                <c:pt idx="0">
                  <c:v>Southern Arc (Base: 792)</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Living_Demo'!$AT$28:$AT$33</c:f>
              <c:numCache>
                <c:formatCode>0.0</c:formatCode>
                <c:ptCount val="6"/>
                <c:pt idx="0">
                  <c:v>46.590909090909086</c:v>
                </c:pt>
                <c:pt idx="1">
                  <c:v>0.75757575757575757</c:v>
                </c:pt>
                <c:pt idx="2">
                  <c:v>0.63131313131313127</c:v>
                </c:pt>
                <c:pt idx="3">
                  <c:v>2.5252525252525251</c:v>
                </c:pt>
                <c:pt idx="4">
                  <c:v>17.171717171717169</c:v>
                </c:pt>
                <c:pt idx="5">
                  <c:v>49.747474747474747</c:v>
                </c:pt>
              </c:numCache>
            </c:numRef>
          </c:val>
          <c:extLst>
            <c:ext xmlns:c16="http://schemas.microsoft.com/office/drawing/2014/chart" uri="{C3380CC4-5D6E-409C-BE32-E72D297353CC}">
              <c16:uniqueId val="{00000000-22C5-4912-88E3-B24D12D01216}"/>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22C5-4912-88E3-B24D12D01216}"/>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Living_Demo'!$AU$26</c:f>
          <c:strCache>
            <c:ptCount val="1"/>
            <c:pt idx="0">
              <c:v>In the last 6 months, have you or anyone in your household: By Children in household (Base: 490)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Living_Demo'!$AU$27</c:f>
              <c:strCache>
                <c:ptCount val="1"/>
                <c:pt idx="0">
                  <c:v>Children in household (Base: 490)</c:v>
                </c:pt>
              </c:strCache>
            </c:strRef>
          </c:tx>
          <c:spPr>
            <a:solidFill>
              <a:srgbClr val="27A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Living_Demo'!$AU$28:$AU$33</c:f>
              <c:numCache>
                <c:formatCode>0.0</c:formatCode>
                <c:ptCount val="6"/>
                <c:pt idx="0">
                  <c:v>40.408163265306122</c:v>
                </c:pt>
                <c:pt idx="1">
                  <c:v>1.2244897959183674</c:v>
                </c:pt>
                <c:pt idx="2">
                  <c:v>0.81632653061224492</c:v>
                </c:pt>
                <c:pt idx="3">
                  <c:v>2.6530612244897958</c:v>
                </c:pt>
                <c:pt idx="4">
                  <c:v>21.632653061224492</c:v>
                </c:pt>
                <c:pt idx="5">
                  <c:v>54.489795918367342</c:v>
                </c:pt>
              </c:numCache>
            </c:numRef>
          </c:val>
          <c:extLst>
            <c:ext xmlns:c16="http://schemas.microsoft.com/office/drawing/2014/chart" uri="{C3380CC4-5D6E-409C-BE32-E72D297353CC}">
              <c16:uniqueId val="{00000000-83CC-4033-9C70-F73ADF11132F}"/>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83CC-4033-9C70-F73ADF11132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Living_Demo'!$AV$26</c:f>
          <c:strCache>
            <c:ptCount val="1"/>
            <c:pt idx="0">
              <c:v>In the last 6 months, have you or anyone in your household: By LGBTQ+ (Base: 213)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Charts.xlsx]Cost of Living_Demo'!$AV$27</c:f>
              <c:strCache>
                <c:ptCount val="1"/>
                <c:pt idx="0">
                  <c:v>LGBTQ+ (Base: 213)</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Living_Demo'!$AV$28:$AV$33</c:f>
              <c:numCache>
                <c:formatCode>0.0</c:formatCode>
                <c:ptCount val="6"/>
                <c:pt idx="0">
                  <c:v>44.600938967136152</c:v>
                </c:pt>
                <c:pt idx="1">
                  <c:v>0.93896713615023475</c:v>
                </c:pt>
                <c:pt idx="2">
                  <c:v>1.4084507042253522</c:v>
                </c:pt>
                <c:pt idx="3">
                  <c:v>2.8169014084507045</c:v>
                </c:pt>
                <c:pt idx="4">
                  <c:v>17.370892018779344</c:v>
                </c:pt>
                <c:pt idx="5">
                  <c:v>51.643192488262912</c:v>
                </c:pt>
              </c:numCache>
            </c:numRef>
          </c:val>
          <c:extLst>
            <c:ext xmlns:c16="http://schemas.microsoft.com/office/drawing/2014/chart" uri="{C3380CC4-5D6E-409C-BE32-E72D297353CC}">
              <c16:uniqueId val="{00000000-4955-411F-B2AE-46962509739E}"/>
            </c:ext>
          </c:extLst>
        </c:ser>
        <c:ser>
          <c:idx val="1"/>
          <c:order val="1"/>
          <c:tx>
            <c:strRef>
              <c:f>'[Ask Cardiff 2023 Tables Charts.xlsx]Cost of Living_Demo'!$AW$27</c:f>
              <c:strCache>
                <c:ptCount val="1"/>
                <c:pt idx="0">
                  <c:v>All respondents (Base: 2612)</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Living_Demo'!$AL$28:$AL$33</c:f>
              <c:strCache>
                <c:ptCount val="6"/>
                <c:pt idx="0">
                  <c:v>None of these</c:v>
                </c:pt>
                <c:pt idx="1">
                  <c:v>Received fuel vouchers from a charity</c:v>
                </c:pt>
                <c:pt idx="2">
                  <c:v>Been cut off from the electricity/gas supply</c:v>
                </c:pt>
                <c:pt idx="3">
                  <c:v>Applied for support to pay for gas/electric</c:v>
                </c:pt>
                <c:pt idx="4">
                  <c:v>Struggled to pay gas/electric bills</c:v>
                </c:pt>
                <c:pt idx="5">
                  <c:v>Purposely not put the heating on because of the cost</c:v>
                </c:pt>
              </c:strCache>
            </c:strRef>
          </c:cat>
          <c:val>
            <c:numRef>
              <c:f>'[Ask Cardiff 2023 Tables Charts.xlsx]Cost of Living_Demo'!$AW$28:$AW$33</c:f>
              <c:numCache>
                <c:formatCode>0.0</c:formatCode>
                <c:ptCount val="6"/>
                <c:pt idx="0">
                  <c:v>52.947932618683005</c:v>
                </c:pt>
                <c:pt idx="1">
                  <c:v>0.53598774885145484</c:v>
                </c:pt>
                <c:pt idx="2">
                  <c:v>0.53598774885145484</c:v>
                </c:pt>
                <c:pt idx="3">
                  <c:v>2.1439509954058193</c:v>
                </c:pt>
                <c:pt idx="4">
                  <c:v>13.705972434915772</c:v>
                </c:pt>
                <c:pt idx="5">
                  <c:v>43.874425727411946</c:v>
                </c:pt>
              </c:numCache>
            </c:numRef>
          </c:val>
          <c:extLst>
            <c:ext xmlns:c16="http://schemas.microsoft.com/office/drawing/2014/chart" uri="{C3380CC4-5D6E-409C-BE32-E72D297353CC}">
              <c16:uniqueId val="{00000001-4955-411F-B2AE-46962509739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'!$P$29</c:f>
          <c:strCache>
            <c:ptCount val="1"/>
            <c:pt idx="0">
              <c:v>Struggled to pay gas/electric bills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'!$P$29</c:f>
              <c:strCache>
                <c:ptCount val="1"/>
                <c:pt idx="0">
                  <c:v>Struggled to pay gas/electric bills</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'!$Q$29:$V$29</c:f>
              <c:numCache>
                <c:formatCode>0.0</c:formatCode>
                <c:ptCount val="6"/>
                <c:pt idx="0">
                  <c:v>13.705972434915772</c:v>
                </c:pt>
                <c:pt idx="1">
                  <c:v>5.7347670250896057</c:v>
                </c:pt>
                <c:pt idx="2">
                  <c:v>10.750507099391481</c:v>
                </c:pt>
                <c:pt idx="3">
                  <c:v>12.531328320802004</c:v>
                </c:pt>
                <c:pt idx="4">
                  <c:v>14.619883040935672</c:v>
                </c:pt>
                <c:pt idx="5">
                  <c:v>29.259259259259256</c:v>
                </c:pt>
              </c:numCache>
            </c:numRef>
          </c:val>
          <c:extLst>
            <c:ext xmlns:c16="http://schemas.microsoft.com/office/drawing/2014/chart" uri="{C3380CC4-5D6E-409C-BE32-E72D297353CC}">
              <c16:uniqueId val="{00000000-BE37-4C26-BA59-BE62F69B3729}"/>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'!$P$30</c:f>
          <c:strCache>
            <c:ptCount val="1"/>
            <c:pt idx="0">
              <c:v>Purposely not put the heating on because of the cost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'!$P$30</c:f>
              <c:strCache>
                <c:ptCount val="1"/>
                <c:pt idx="0">
                  <c:v>Purposely not put the heating on because of the cost</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'!$Q$30:$V$30</c:f>
              <c:numCache>
                <c:formatCode>0.0</c:formatCode>
                <c:ptCount val="6"/>
                <c:pt idx="0">
                  <c:v>43.874425727411946</c:v>
                </c:pt>
                <c:pt idx="1">
                  <c:v>31.362007168458781</c:v>
                </c:pt>
                <c:pt idx="2">
                  <c:v>49.695740365111561</c:v>
                </c:pt>
                <c:pt idx="3">
                  <c:v>42.355889724310778</c:v>
                </c:pt>
                <c:pt idx="4">
                  <c:v>46.491228070175438</c:v>
                </c:pt>
                <c:pt idx="5">
                  <c:v>54.074074074074076</c:v>
                </c:pt>
              </c:numCache>
            </c:numRef>
          </c:val>
          <c:extLst>
            <c:ext xmlns:c16="http://schemas.microsoft.com/office/drawing/2014/chart" uri="{C3380CC4-5D6E-409C-BE32-E72D297353CC}">
              <c16:uniqueId val="{00000000-46A7-465C-9D32-2D9AB143412F}"/>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Charts.xlsx]Health &amp; WB By Demographics'!$Y$309</c:f>
              <c:strCache>
                <c:ptCount val="1"/>
                <c:pt idx="0">
                  <c:v>At least one event</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Charts.xlsx]Health &amp; WB By Demographics'!$Z$308:$AJ$308</c:f>
              <c:strCache>
                <c:ptCount val="11"/>
                <c:pt idx="0">
                  <c:v>Identify as disabled (Base: 359)</c:v>
                </c:pt>
                <c:pt idx="1">
                  <c:v>55+ (Base: 1,165)</c:v>
                </c:pt>
                <c:pt idx="2">
                  <c:v>Minority ethnicity (Base: 235)</c:v>
                </c:pt>
                <c:pt idx="3">
                  <c:v>Southern Arc (Base: 750)</c:v>
                </c:pt>
                <c:pt idx="4">
                  <c:v>Male (Base: 894)</c:v>
                </c:pt>
                <c:pt idx="5">
                  <c:v>All respondents (Base: 2,390)</c:v>
                </c:pt>
                <c:pt idx="6">
                  <c:v>Female (Base: 1,138)</c:v>
                </c:pt>
                <c:pt idx="7">
                  <c:v>LGBTQ+ (Base: 209)</c:v>
                </c:pt>
                <c:pt idx="8">
                  <c:v>Welsh speaker (Base: 236)</c:v>
                </c:pt>
                <c:pt idx="9">
                  <c:v>Under 35 (Base: 253)</c:v>
                </c:pt>
                <c:pt idx="10">
                  <c:v>Children in household (Base: 461)</c:v>
                </c:pt>
              </c:strCache>
            </c:strRef>
          </c:cat>
          <c:val>
            <c:numRef>
              <c:f>'[Ask Cardiff 2023 Tables Charts.xlsx]Health &amp; WB By Demographics'!$Z$309:$AJ$309</c:f>
              <c:numCache>
                <c:formatCode>0.0</c:formatCode>
                <c:ptCount val="11"/>
                <c:pt idx="0">
                  <c:v>68</c:v>
                </c:pt>
                <c:pt idx="1">
                  <c:v>80.851063829787222</c:v>
                </c:pt>
                <c:pt idx="2">
                  <c:v>82.258064516129039</c:v>
                </c:pt>
                <c:pt idx="3">
                  <c:v>82.515723270440262</c:v>
                </c:pt>
                <c:pt idx="4">
                  <c:v>83.891213389121347</c:v>
                </c:pt>
                <c:pt idx="5">
                  <c:v>84.7</c:v>
                </c:pt>
                <c:pt idx="6">
                  <c:v>84.816326530612244</c:v>
                </c:pt>
                <c:pt idx="7">
                  <c:v>88.235294117647058</c:v>
                </c:pt>
                <c:pt idx="8">
                  <c:v>90.039840637450197</c:v>
                </c:pt>
                <c:pt idx="9">
                  <c:v>91.153846153846146</c:v>
                </c:pt>
                <c:pt idx="10">
                  <c:v>91.295546558704459</c:v>
                </c:pt>
              </c:numCache>
            </c:numRef>
          </c:val>
          <c:extLst>
            <c:ext xmlns:c16="http://schemas.microsoft.com/office/drawing/2014/chart" uri="{C3380CC4-5D6E-409C-BE32-E72D297353CC}">
              <c16:uniqueId val="{00000000-E985-4544-A56B-137B24939857}"/>
            </c:ext>
          </c:extLst>
        </c:ser>
        <c:dLbls>
          <c:showLegendKey val="0"/>
          <c:showVal val="0"/>
          <c:showCatName val="0"/>
          <c:showSerName val="0"/>
          <c:showPercent val="0"/>
          <c:showBubbleSize val="0"/>
        </c:dLbls>
        <c:gapWidth val="50"/>
        <c:axId val="923833248"/>
        <c:axId val="923828928"/>
      </c:barChart>
      <c:catAx>
        <c:axId val="923833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23828928"/>
        <c:crosses val="autoZero"/>
        <c:auto val="1"/>
        <c:lblAlgn val="ctr"/>
        <c:lblOffset val="100"/>
        <c:noMultiLvlLbl val="0"/>
      </c:catAx>
      <c:valAx>
        <c:axId val="9238289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383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'!$P$31</c:f>
          <c:strCache>
            <c:ptCount val="1"/>
            <c:pt idx="0">
              <c:v>Been cut off from the electricity/gas supply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'!$P$31</c:f>
              <c:strCache>
                <c:ptCount val="1"/>
                <c:pt idx="0">
                  <c:v>Been cut off from the electricity/gas supply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'!$Q$31:$V$31</c:f>
              <c:numCache>
                <c:formatCode>0.0</c:formatCode>
                <c:ptCount val="6"/>
                <c:pt idx="0">
                  <c:v>2.1439509954058193</c:v>
                </c:pt>
                <c:pt idx="1">
                  <c:v>0.17921146953405018</c:v>
                </c:pt>
                <c:pt idx="2">
                  <c:v>0.20283975659229209</c:v>
                </c:pt>
                <c:pt idx="3">
                  <c:v>0</c:v>
                </c:pt>
                <c:pt idx="4">
                  <c:v>0.29239766081871343</c:v>
                </c:pt>
                <c:pt idx="5">
                  <c:v>2.2222222222222223</c:v>
                </c:pt>
              </c:numCache>
            </c:numRef>
          </c:val>
          <c:extLst>
            <c:ext xmlns:c16="http://schemas.microsoft.com/office/drawing/2014/chart" uri="{C3380CC4-5D6E-409C-BE32-E72D297353CC}">
              <c16:uniqueId val="{00000000-9975-408C-B210-F66E926C4865}"/>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'!$P$32</c:f>
          <c:strCache>
            <c:ptCount val="1"/>
            <c:pt idx="0">
              <c:v>Received fuel vouchers from a charity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'!$P$32</c:f>
              <c:strCache>
                <c:ptCount val="1"/>
                <c:pt idx="0">
                  <c:v>Received fuel vouchers from a charity</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'!$Q$32:$V$32</c:f>
              <c:numCache>
                <c:formatCode>0.0</c:formatCode>
                <c:ptCount val="6"/>
                <c:pt idx="0">
                  <c:v>0.53598774885145484</c:v>
                </c:pt>
                <c:pt idx="1">
                  <c:v>0</c:v>
                </c:pt>
                <c:pt idx="2">
                  <c:v>0.20283975659229209</c:v>
                </c:pt>
                <c:pt idx="3">
                  <c:v>0</c:v>
                </c:pt>
                <c:pt idx="4">
                  <c:v>0.8771929824561403</c:v>
                </c:pt>
                <c:pt idx="5">
                  <c:v>2.9629629629629632</c:v>
                </c:pt>
              </c:numCache>
            </c:numRef>
          </c:val>
          <c:extLst>
            <c:ext xmlns:c16="http://schemas.microsoft.com/office/drawing/2014/chart" uri="{C3380CC4-5D6E-409C-BE32-E72D297353CC}">
              <c16:uniqueId val="{00000000-351D-4EE0-A022-8858016F5A0B}"/>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'!$P$33</c:f>
          <c:strCache>
            <c:ptCount val="1"/>
            <c:pt idx="0">
              <c:v>Applied for support to pay for gas/electric</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'!$P$33</c:f>
              <c:strCache>
                <c:ptCount val="1"/>
                <c:pt idx="0">
                  <c:v>Applied for support to pay for gas/electric</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'!$Q$33:$V$33</c:f>
              <c:numCache>
                <c:formatCode>0.0</c:formatCode>
                <c:ptCount val="6"/>
                <c:pt idx="0">
                  <c:v>0.53598774885145484</c:v>
                </c:pt>
                <c:pt idx="1">
                  <c:v>0.8960573476702508</c:v>
                </c:pt>
                <c:pt idx="2">
                  <c:v>1.2170385395537524</c:v>
                </c:pt>
                <c:pt idx="3">
                  <c:v>1.5037593984962405</c:v>
                </c:pt>
                <c:pt idx="4">
                  <c:v>2.9239766081871341</c:v>
                </c:pt>
                <c:pt idx="5">
                  <c:v>4.8148148148148149</c:v>
                </c:pt>
              </c:numCache>
            </c:numRef>
          </c:val>
          <c:extLst>
            <c:ext xmlns:c16="http://schemas.microsoft.com/office/drawing/2014/chart" uri="{C3380CC4-5D6E-409C-BE32-E72D297353CC}">
              <c16:uniqueId val="{00000000-A29E-455A-824D-351046626F72}"/>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Charts.xlsx]Cost of Living_Dep '!$P$34</c:f>
          <c:strCache>
            <c:ptCount val="1"/>
            <c:pt idx="0">
              <c:v>None of these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018606142909631"/>
          <c:y val="0.15503355704697985"/>
          <c:w val="0.46794490015894186"/>
          <c:h val="0.66612165090101993"/>
        </c:manualLayout>
      </c:layout>
      <c:barChart>
        <c:barDir val="bar"/>
        <c:grouping val="clustered"/>
        <c:varyColors val="0"/>
        <c:ser>
          <c:idx val="0"/>
          <c:order val="0"/>
          <c:tx>
            <c:strRef>
              <c:f>'[Ask Cardiff 2023 Tables Charts.xlsx]Cost of Living_Dep '!$P$34</c:f>
              <c:strCache>
                <c:ptCount val="1"/>
                <c:pt idx="0">
                  <c:v>None of these</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Charts.xlsx]Cost of Living_Dep '!$Q$28:$V$28</c:f>
              <c:strCache>
                <c:ptCount val="6"/>
                <c:pt idx="0">
                  <c:v>All Respondents (Base: 2612)</c:v>
                </c:pt>
                <c:pt idx="1">
                  <c:v>Least Deprived (Base: 558)</c:v>
                </c:pt>
                <c:pt idx="2">
                  <c:v>Next Least Deprived (Base: 493)</c:v>
                </c:pt>
                <c:pt idx="3">
                  <c:v>Middle (Base: 399)</c:v>
                </c:pt>
                <c:pt idx="4">
                  <c:v>Next Most Deprived (Base: 342)</c:v>
                </c:pt>
                <c:pt idx="5">
                  <c:v>Most Deprived (Base: 270)</c:v>
                </c:pt>
              </c:strCache>
            </c:strRef>
          </c:cat>
          <c:val>
            <c:numRef>
              <c:f>'[Ask Cardiff 2023 Tables Charts.xlsx]Cost of Living_Dep '!$Q$34:$V$34</c:f>
              <c:numCache>
                <c:formatCode>0.0</c:formatCode>
                <c:ptCount val="6"/>
                <c:pt idx="0">
                  <c:v>52.947932618683005</c:v>
                </c:pt>
                <c:pt idx="1">
                  <c:v>67.921146953405014</c:v>
                </c:pt>
                <c:pt idx="2">
                  <c:v>48.478701825557806</c:v>
                </c:pt>
                <c:pt idx="3">
                  <c:v>55.388471177944865</c:v>
                </c:pt>
                <c:pt idx="4">
                  <c:v>51.461988304093566</c:v>
                </c:pt>
                <c:pt idx="5">
                  <c:v>38.888888888888893</c:v>
                </c:pt>
              </c:numCache>
            </c:numRef>
          </c:val>
          <c:extLst>
            <c:ext xmlns:c16="http://schemas.microsoft.com/office/drawing/2014/chart" uri="{C3380CC4-5D6E-409C-BE32-E72D297353CC}">
              <c16:uniqueId val="{00000000-1B4F-4F39-AF23-1A894E0C382E}"/>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How safe or unsafe do you feel in the following situations?  At home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50387321376494609"/>
        </c:manualLayout>
      </c:layout>
      <c:lineChart>
        <c:grouping val="standard"/>
        <c:varyColors val="0"/>
        <c:ser>
          <c:idx val="0"/>
          <c:order val="0"/>
          <c:tx>
            <c:strRef>
              <c:f>'[Ask Cardiff 2023 Tables Charts.xlsx]CS Trend data'!$C$26</c:f>
              <c:strCache>
                <c:ptCount val="1"/>
                <c:pt idx="0">
                  <c:v>At home in the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data'!$B$32:$B$36</c:f>
              <c:numCache>
                <c:formatCode>General</c:formatCode>
                <c:ptCount val="5"/>
                <c:pt idx="0">
                  <c:v>2019</c:v>
                </c:pt>
                <c:pt idx="1">
                  <c:v>2020</c:v>
                </c:pt>
                <c:pt idx="2">
                  <c:v>2021</c:v>
                </c:pt>
                <c:pt idx="3">
                  <c:v>2022</c:v>
                </c:pt>
                <c:pt idx="4">
                  <c:v>2023</c:v>
                </c:pt>
              </c:numCache>
            </c:numRef>
          </c:cat>
          <c:val>
            <c:numRef>
              <c:f>'[Ask Cardiff 2023 Tables Charts.xlsx]CS Trend data'!$C$32:$C$36</c:f>
              <c:numCache>
                <c:formatCode>0.0</c:formatCode>
                <c:ptCount val="5"/>
                <c:pt idx="0">
                  <c:v>97.4</c:v>
                </c:pt>
                <c:pt idx="1">
                  <c:v>97.359009628610735</c:v>
                </c:pt>
                <c:pt idx="2">
                  <c:v>96.065573770491795</c:v>
                </c:pt>
                <c:pt idx="3">
                  <c:v>96.3</c:v>
                </c:pt>
                <c:pt idx="4">
                  <c:v>96.7</c:v>
                </c:pt>
              </c:numCache>
            </c:numRef>
          </c:val>
          <c:smooth val="0"/>
          <c:extLst>
            <c:ext xmlns:c16="http://schemas.microsoft.com/office/drawing/2014/chart" uri="{C3380CC4-5D6E-409C-BE32-E72D297353CC}">
              <c16:uniqueId val="{00000000-189C-459E-A002-FE7CDD896A8B}"/>
            </c:ext>
          </c:extLst>
        </c:ser>
        <c:ser>
          <c:idx val="1"/>
          <c:order val="1"/>
          <c:tx>
            <c:strRef>
              <c:f>'[Ask Cardiff 2023 Tables Charts.xlsx]CS Trend data'!$D$26</c:f>
              <c:strCache>
                <c:ptCount val="1"/>
                <c:pt idx="0">
                  <c:v>At home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data'!$B$32:$B$36</c:f>
              <c:numCache>
                <c:formatCode>General</c:formatCode>
                <c:ptCount val="5"/>
                <c:pt idx="0">
                  <c:v>2019</c:v>
                </c:pt>
                <c:pt idx="1">
                  <c:v>2020</c:v>
                </c:pt>
                <c:pt idx="2">
                  <c:v>2021</c:v>
                </c:pt>
                <c:pt idx="3">
                  <c:v>2022</c:v>
                </c:pt>
                <c:pt idx="4">
                  <c:v>2023</c:v>
                </c:pt>
              </c:numCache>
            </c:numRef>
          </c:cat>
          <c:val>
            <c:numRef>
              <c:f>'[Ask Cardiff 2023 Tables Charts.xlsx]CS Trend data'!$D$32:$D$36</c:f>
              <c:numCache>
                <c:formatCode>0.0</c:formatCode>
                <c:ptCount val="5"/>
                <c:pt idx="0">
                  <c:v>86.7</c:v>
                </c:pt>
                <c:pt idx="1">
                  <c:v>86.534216335540833</c:v>
                </c:pt>
                <c:pt idx="2">
                  <c:v>85.606418121755553</c:v>
                </c:pt>
                <c:pt idx="3">
                  <c:v>85.9</c:v>
                </c:pt>
                <c:pt idx="4">
                  <c:v>87.5</c:v>
                </c:pt>
              </c:numCache>
            </c:numRef>
          </c:val>
          <c:smooth val="0"/>
          <c:extLst>
            <c:ext xmlns:c16="http://schemas.microsoft.com/office/drawing/2014/chart" uri="{C3380CC4-5D6E-409C-BE32-E72D297353CC}">
              <c16:uniqueId val="{00000001-189C-459E-A002-FE7CDD896A8B}"/>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Walking in your neighbourhood</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40775884187539563"/>
        </c:manualLayout>
      </c:layout>
      <c:lineChart>
        <c:grouping val="standard"/>
        <c:varyColors val="0"/>
        <c:ser>
          <c:idx val="0"/>
          <c:order val="0"/>
          <c:tx>
            <c:strRef>
              <c:f>'[Ask Cardiff 2023 Tables Charts.xlsx]CS Trend data'!$H$26</c:f>
              <c:strCache>
                <c:ptCount val="1"/>
                <c:pt idx="0">
                  <c:v>Walking in your neighbourhood in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data'!$G$32:$G$36</c:f>
              <c:numCache>
                <c:formatCode>General</c:formatCode>
                <c:ptCount val="5"/>
                <c:pt idx="0">
                  <c:v>2019</c:v>
                </c:pt>
                <c:pt idx="1">
                  <c:v>2020</c:v>
                </c:pt>
                <c:pt idx="2">
                  <c:v>2021</c:v>
                </c:pt>
                <c:pt idx="3">
                  <c:v>2022</c:v>
                </c:pt>
                <c:pt idx="4">
                  <c:v>2023</c:v>
                </c:pt>
              </c:numCache>
            </c:numRef>
          </c:cat>
          <c:val>
            <c:numRef>
              <c:f>'[Ask Cardiff 2023 Tables Charts.xlsx]CS Trend data'!$H$32:$H$36</c:f>
              <c:numCache>
                <c:formatCode>0.0</c:formatCode>
                <c:ptCount val="5"/>
                <c:pt idx="0">
                  <c:v>94.8</c:v>
                </c:pt>
                <c:pt idx="1">
                  <c:v>94.828539823008853</c:v>
                </c:pt>
                <c:pt idx="2">
                  <c:v>92.756349952963319</c:v>
                </c:pt>
                <c:pt idx="3">
                  <c:v>92.8</c:v>
                </c:pt>
                <c:pt idx="4">
                  <c:v>92.9</c:v>
                </c:pt>
              </c:numCache>
            </c:numRef>
          </c:val>
          <c:smooth val="0"/>
          <c:extLst>
            <c:ext xmlns:c16="http://schemas.microsoft.com/office/drawing/2014/chart" uri="{C3380CC4-5D6E-409C-BE32-E72D297353CC}">
              <c16:uniqueId val="{00000000-2996-4181-99E2-A8C733EC2496}"/>
            </c:ext>
          </c:extLst>
        </c:ser>
        <c:ser>
          <c:idx val="1"/>
          <c:order val="1"/>
          <c:tx>
            <c:strRef>
              <c:f>'[Ask Cardiff 2023 Tables Charts.xlsx]CS Trend data'!$I$26</c:f>
              <c:strCache>
                <c:ptCount val="1"/>
                <c:pt idx="0">
                  <c:v>Walking in your neighbourhood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data'!$G$32:$G$36</c:f>
              <c:numCache>
                <c:formatCode>General</c:formatCode>
                <c:ptCount val="5"/>
                <c:pt idx="0">
                  <c:v>2019</c:v>
                </c:pt>
                <c:pt idx="1">
                  <c:v>2020</c:v>
                </c:pt>
                <c:pt idx="2">
                  <c:v>2021</c:v>
                </c:pt>
                <c:pt idx="3">
                  <c:v>2022</c:v>
                </c:pt>
                <c:pt idx="4">
                  <c:v>2023</c:v>
                </c:pt>
              </c:numCache>
            </c:numRef>
          </c:cat>
          <c:val>
            <c:numRef>
              <c:f>'[Ask Cardiff 2023 Tables Charts.xlsx]CS Trend data'!$I$32:$I$36</c:f>
              <c:numCache>
                <c:formatCode>0.0</c:formatCode>
                <c:ptCount val="5"/>
                <c:pt idx="0">
                  <c:v>59.6</c:v>
                </c:pt>
                <c:pt idx="1">
                  <c:v>58.737191913597343</c:v>
                </c:pt>
                <c:pt idx="2">
                  <c:v>53.737658674188992</c:v>
                </c:pt>
                <c:pt idx="3">
                  <c:v>53.1</c:v>
                </c:pt>
                <c:pt idx="4">
                  <c:v>56.6</c:v>
                </c:pt>
              </c:numCache>
            </c:numRef>
          </c:val>
          <c:smooth val="0"/>
          <c:extLst>
            <c:ext xmlns:c16="http://schemas.microsoft.com/office/drawing/2014/chart" uri="{C3380CC4-5D6E-409C-BE32-E72D297353CC}">
              <c16:uniqueId val="{00000001-2996-4181-99E2-A8C733EC2496}"/>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Walking in the city centre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87E-2"/>
          <c:y val="0.23527281985614845"/>
          <c:w val="0.87122462817147861"/>
          <c:h val="0.4557881668679104"/>
        </c:manualLayout>
      </c:layout>
      <c:lineChart>
        <c:grouping val="standard"/>
        <c:varyColors val="0"/>
        <c:ser>
          <c:idx val="0"/>
          <c:order val="0"/>
          <c:tx>
            <c:strRef>
              <c:f>'[Ask Cardiff 2023 Tables Charts.xlsx]CS Trend data'!$M$26</c:f>
              <c:strCache>
                <c:ptCount val="1"/>
                <c:pt idx="0">
                  <c:v>When walking in the city centre in daylight </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data'!$L$32:$L$36</c:f>
              <c:numCache>
                <c:formatCode>General</c:formatCode>
                <c:ptCount val="5"/>
                <c:pt idx="0">
                  <c:v>2019</c:v>
                </c:pt>
                <c:pt idx="1">
                  <c:v>2020</c:v>
                </c:pt>
                <c:pt idx="2">
                  <c:v>2021</c:v>
                </c:pt>
                <c:pt idx="3">
                  <c:v>2022</c:v>
                </c:pt>
                <c:pt idx="4">
                  <c:v>2023</c:v>
                </c:pt>
              </c:numCache>
            </c:numRef>
          </c:cat>
          <c:val>
            <c:numRef>
              <c:f>'[Ask Cardiff 2023 Tables Charts.xlsx]CS Trend data'!$M$32:$M$36</c:f>
              <c:numCache>
                <c:formatCode>0.0</c:formatCode>
                <c:ptCount val="5"/>
                <c:pt idx="0" formatCode="General">
                  <c:v>87.1</c:v>
                </c:pt>
                <c:pt idx="1">
                  <c:v>89.159966731355695</c:v>
                </c:pt>
                <c:pt idx="2">
                  <c:v>84.011488750598375</c:v>
                </c:pt>
                <c:pt idx="3">
                  <c:v>82.8</c:v>
                </c:pt>
                <c:pt idx="4">
                  <c:v>83.92219134577212</c:v>
                </c:pt>
              </c:numCache>
            </c:numRef>
          </c:val>
          <c:smooth val="0"/>
          <c:extLst>
            <c:ext xmlns:c16="http://schemas.microsoft.com/office/drawing/2014/chart" uri="{C3380CC4-5D6E-409C-BE32-E72D297353CC}">
              <c16:uniqueId val="{00000000-CA4A-43DE-AA2B-6AC0D0750973}"/>
            </c:ext>
          </c:extLst>
        </c:ser>
        <c:ser>
          <c:idx val="1"/>
          <c:order val="1"/>
          <c:tx>
            <c:strRef>
              <c:f>'[Ask Cardiff 2023 Tables Charts.xlsx]CS Trend data'!$N$26</c:f>
              <c:strCache>
                <c:ptCount val="1"/>
                <c:pt idx="0">
                  <c:v>When walking in the city centre after dark </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data'!$L$32:$L$36</c:f>
              <c:numCache>
                <c:formatCode>General</c:formatCode>
                <c:ptCount val="5"/>
                <c:pt idx="0">
                  <c:v>2019</c:v>
                </c:pt>
                <c:pt idx="1">
                  <c:v>2020</c:v>
                </c:pt>
                <c:pt idx="2">
                  <c:v>2021</c:v>
                </c:pt>
                <c:pt idx="3">
                  <c:v>2022</c:v>
                </c:pt>
                <c:pt idx="4">
                  <c:v>2023</c:v>
                </c:pt>
              </c:numCache>
            </c:numRef>
          </c:cat>
          <c:val>
            <c:numRef>
              <c:f>'[Ask Cardiff 2023 Tables Charts.xlsx]CS Trend data'!$N$32:$N$36</c:f>
              <c:numCache>
                <c:formatCode>0.0</c:formatCode>
                <c:ptCount val="5"/>
                <c:pt idx="0" formatCode="General">
                  <c:v>36.200000000000003</c:v>
                </c:pt>
                <c:pt idx="1">
                  <c:v>37.005887300252311</c:v>
                </c:pt>
                <c:pt idx="2">
                  <c:v>29.7323600973236</c:v>
                </c:pt>
                <c:pt idx="3">
                  <c:v>30.3</c:v>
                </c:pt>
                <c:pt idx="4">
                  <c:v>31.378892033966839</c:v>
                </c:pt>
              </c:numCache>
            </c:numRef>
          </c:val>
          <c:smooth val="0"/>
          <c:extLst>
            <c:ext xmlns:c16="http://schemas.microsoft.com/office/drawing/2014/chart" uri="{C3380CC4-5D6E-409C-BE32-E72D297353CC}">
              <c16:uniqueId val="{00000001-CA4A-43DE-AA2B-6AC0D0750973}"/>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Travelling by bus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8282407407407412"/>
          <c:w val="0.87122462817147861"/>
          <c:h val="0.50387321376494609"/>
        </c:manualLayout>
      </c:layout>
      <c:lineChart>
        <c:grouping val="standard"/>
        <c:varyColors val="0"/>
        <c:ser>
          <c:idx val="0"/>
          <c:order val="0"/>
          <c:tx>
            <c:strRef>
              <c:f>'[Ask Cardiff 2023 Tables Charts.xlsx]CS Trend data'!$R$26</c:f>
              <c:strCache>
                <c:ptCount val="1"/>
                <c:pt idx="0">
                  <c:v>Travelling by bus in daylight</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data'!$Q$32:$Q$36</c:f>
              <c:numCache>
                <c:formatCode>General</c:formatCode>
                <c:ptCount val="5"/>
                <c:pt idx="0">
                  <c:v>2019</c:v>
                </c:pt>
                <c:pt idx="1">
                  <c:v>2020</c:v>
                </c:pt>
                <c:pt idx="2">
                  <c:v>2021</c:v>
                </c:pt>
                <c:pt idx="3">
                  <c:v>2022</c:v>
                </c:pt>
                <c:pt idx="4">
                  <c:v>2023</c:v>
                </c:pt>
              </c:numCache>
            </c:numRef>
          </c:cat>
          <c:val>
            <c:numRef>
              <c:f>'[Ask Cardiff 2023 Tables Charts.xlsx]CS Trend data'!$R$32:$R$36</c:f>
              <c:numCache>
                <c:formatCode>0.0</c:formatCode>
                <c:ptCount val="5"/>
                <c:pt idx="0">
                  <c:v>94.9</c:v>
                </c:pt>
                <c:pt idx="1">
                  <c:v>94.378441031585055</c:v>
                </c:pt>
                <c:pt idx="2">
                  <c:v>91.712707182320443</c:v>
                </c:pt>
                <c:pt idx="3">
                  <c:v>94.3</c:v>
                </c:pt>
                <c:pt idx="4">
                  <c:v>93.4</c:v>
                </c:pt>
              </c:numCache>
            </c:numRef>
          </c:val>
          <c:smooth val="0"/>
          <c:extLst>
            <c:ext xmlns:c16="http://schemas.microsoft.com/office/drawing/2014/chart" uri="{C3380CC4-5D6E-409C-BE32-E72D297353CC}">
              <c16:uniqueId val="{00000000-5CB6-4448-B822-96FAECC027E4}"/>
            </c:ext>
          </c:extLst>
        </c:ser>
        <c:ser>
          <c:idx val="1"/>
          <c:order val="1"/>
          <c:tx>
            <c:strRef>
              <c:f>'[Ask Cardiff 2023 Tables Charts.xlsx]CS Trend data'!$S$26</c:f>
              <c:strCache>
                <c:ptCount val="1"/>
                <c:pt idx="0">
                  <c:v>Travelling by bus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data'!$Q$32:$Q$36</c:f>
              <c:numCache>
                <c:formatCode>General</c:formatCode>
                <c:ptCount val="5"/>
                <c:pt idx="0">
                  <c:v>2019</c:v>
                </c:pt>
                <c:pt idx="1">
                  <c:v>2020</c:v>
                </c:pt>
                <c:pt idx="2">
                  <c:v>2021</c:v>
                </c:pt>
                <c:pt idx="3">
                  <c:v>2022</c:v>
                </c:pt>
                <c:pt idx="4">
                  <c:v>2023</c:v>
                </c:pt>
              </c:numCache>
            </c:numRef>
          </c:cat>
          <c:val>
            <c:numRef>
              <c:f>'[Ask Cardiff 2023 Tables Charts.xlsx]CS Trend data'!$S$32:$S$36</c:f>
              <c:numCache>
                <c:formatCode>0.0</c:formatCode>
                <c:ptCount val="5"/>
                <c:pt idx="0">
                  <c:v>59.2</c:v>
                </c:pt>
                <c:pt idx="1">
                  <c:v>58.144329896907223</c:v>
                </c:pt>
                <c:pt idx="2">
                  <c:v>51.964839710444679</c:v>
                </c:pt>
                <c:pt idx="3">
                  <c:v>54.4</c:v>
                </c:pt>
                <c:pt idx="4">
                  <c:v>54.8</c:v>
                </c:pt>
              </c:numCache>
            </c:numRef>
          </c:val>
          <c:smooth val="0"/>
          <c:extLst>
            <c:ext xmlns:c16="http://schemas.microsoft.com/office/drawing/2014/chart" uri="{C3380CC4-5D6E-409C-BE32-E72D297353CC}">
              <c16:uniqueId val="{00000001-5CB6-4448-B822-96FAECC027E4}"/>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safe or unsafe do you feel in the following situations?  When cycling in Cardiff</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8219816272965874E-2"/>
          <c:y val="0.2251870173288858"/>
          <c:w val="0.87122462817147861"/>
          <c:h val="0.48466079708336168"/>
        </c:manualLayout>
      </c:layout>
      <c:lineChart>
        <c:grouping val="standard"/>
        <c:varyColors val="0"/>
        <c:ser>
          <c:idx val="0"/>
          <c:order val="0"/>
          <c:tx>
            <c:strRef>
              <c:f>'[Ask Cardiff 2023 Tables Charts.xlsx]CS Trend data'!$W$26</c:f>
              <c:strCache>
                <c:ptCount val="1"/>
                <c:pt idx="0">
                  <c:v>Whan cycling in Cardiff in the day</c:v>
                </c:pt>
              </c:strCache>
            </c:strRef>
          </c:tx>
          <c:spPr>
            <a:ln w="28575" cap="rnd">
              <a:solidFill>
                <a:schemeClr val="accent2"/>
              </a:solidFill>
              <a:round/>
            </a:ln>
            <a:effectLst/>
          </c:spPr>
          <c:marker>
            <c:symbol val="circle"/>
            <c:size val="5"/>
            <c:spPr>
              <a:solidFill>
                <a:schemeClr val="accent2"/>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data'!$V$32:$V$36</c:f>
              <c:numCache>
                <c:formatCode>General</c:formatCode>
                <c:ptCount val="5"/>
                <c:pt idx="0">
                  <c:v>2019</c:v>
                </c:pt>
                <c:pt idx="1">
                  <c:v>2020</c:v>
                </c:pt>
                <c:pt idx="2">
                  <c:v>2021</c:v>
                </c:pt>
                <c:pt idx="3">
                  <c:v>2022</c:v>
                </c:pt>
                <c:pt idx="4">
                  <c:v>2023</c:v>
                </c:pt>
              </c:numCache>
            </c:numRef>
          </c:cat>
          <c:val>
            <c:numRef>
              <c:f>'[Ask Cardiff 2023 Tables Charts.xlsx]CS Trend data'!$W$32:$W$36</c:f>
              <c:numCache>
                <c:formatCode>0.0</c:formatCode>
                <c:ptCount val="5"/>
                <c:pt idx="0">
                  <c:v>58.4</c:v>
                </c:pt>
                <c:pt idx="1">
                  <c:v>62.508710801393732</c:v>
                </c:pt>
                <c:pt idx="2">
                  <c:v>61.880559085133413</c:v>
                </c:pt>
                <c:pt idx="3">
                  <c:v>60.9</c:v>
                </c:pt>
                <c:pt idx="4">
                  <c:v>61.002949852507378</c:v>
                </c:pt>
              </c:numCache>
            </c:numRef>
          </c:val>
          <c:smooth val="0"/>
          <c:extLst>
            <c:ext xmlns:c16="http://schemas.microsoft.com/office/drawing/2014/chart" uri="{C3380CC4-5D6E-409C-BE32-E72D297353CC}">
              <c16:uniqueId val="{00000000-5862-4816-816B-95DCB1D7BCD6}"/>
            </c:ext>
          </c:extLst>
        </c:ser>
        <c:ser>
          <c:idx val="1"/>
          <c:order val="1"/>
          <c:tx>
            <c:strRef>
              <c:f>'[Ask Cardiff 2023 Tables Charts.xlsx]CS Trend data'!$X$26</c:f>
              <c:strCache>
                <c:ptCount val="1"/>
                <c:pt idx="0">
                  <c:v>When cycling in Cardiff after dark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'[Ask Cardiff 2023 Tables Charts.xlsx]CS Trend data'!$V$32:$V$36</c:f>
              <c:numCache>
                <c:formatCode>General</c:formatCode>
                <c:ptCount val="5"/>
                <c:pt idx="0">
                  <c:v>2019</c:v>
                </c:pt>
                <c:pt idx="1">
                  <c:v>2020</c:v>
                </c:pt>
                <c:pt idx="2">
                  <c:v>2021</c:v>
                </c:pt>
                <c:pt idx="3">
                  <c:v>2022</c:v>
                </c:pt>
                <c:pt idx="4">
                  <c:v>2023</c:v>
                </c:pt>
              </c:numCache>
            </c:numRef>
          </c:cat>
          <c:val>
            <c:numRef>
              <c:f>'[Ask Cardiff 2023 Tables Charts.xlsx]CS Trend data'!$X$32:$X$36</c:f>
              <c:numCache>
                <c:formatCode>0.0</c:formatCode>
                <c:ptCount val="5"/>
                <c:pt idx="0">
                  <c:v>24.8</c:v>
                </c:pt>
                <c:pt idx="1">
                  <c:v>25.874867444326615</c:v>
                </c:pt>
                <c:pt idx="2">
                  <c:v>23.320413436692505</c:v>
                </c:pt>
                <c:pt idx="3">
                  <c:v>24.5</c:v>
                </c:pt>
                <c:pt idx="4">
                  <c:v>25.136281041792856</c:v>
                </c:pt>
              </c:numCache>
            </c:numRef>
          </c:val>
          <c:smooth val="0"/>
          <c:extLst>
            <c:ext xmlns:c16="http://schemas.microsoft.com/office/drawing/2014/chart" uri="{C3380CC4-5D6E-409C-BE32-E72D297353CC}">
              <c16:uniqueId val="{00000001-5862-4816-816B-95DCB1D7BCD6}"/>
            </c:ext>
          </c:extLst>
        </c:ser>
        <c:dLbls>
          <c:showLegendKey val="0"/>
          <c:showVal val="0"/>
          <c:showCatName val="0"/>
          <c:showSerName val="0"/>
          <c:showPercent val="0"/>
          <c:showBubbleSize val="0"/>
        </c:dLbls>
        <c:marker val="1"/>
        <c:smooth val="0"/>
        <c:axId val="623735872"/>
        <c:axId val="623737512"/>
      </c:lineChart>
      <c:catAx>
        <c:axId val="6237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23737512"/>
        <c:crosses val="autoZero"/>
        <c:auto val="1"/>
        <c:lblAlgn val="ctr"/>
        <c:lblOffset val="100"/>
        <c:noMultiLvlLbl val="0"/>
      </c:catAx>
      <c:valAx>
        <c:axId val="623737512"/>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7358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'[Ask Cardiff 2023 Tables Charts.xlsx]Health &amp; WB By Deprivation'!$P$286</c:f>
              <c:strCache>
                <c:ptCount val="1"/>
                <c:pt idx="0">
                  <c:v>At least one event</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Charts.xlsx]Health &amp; WB By Deprivation'!$Q$285:$V$285</c:f>
              <c:strCache>
                <c:ptCount val="6"/>
                <c:pt idx="0">
                  <c:v>All Respondents (Base: 2,086)</c:v>
                </c:pt>
                <c:pt idx="1">
                  <c:v>Least Deprived (Base: 571)</c:v>
                </c:pt>
                <c:pt idx="2">
                  <c:v>Next Least Deprived (Base: 499)</c:v>
                </c:pt>
                <c:pt idx="3">
                  <c:v>Middle (Base: 404)</c:v>
                </c:pt>
                <c:pt idx="4">
                  <c:v>Next Most Deprived (Base: 341)</c:v>
                </c:pt>
                <c:pt idx="5">
                  <c:v>Most Deprived (Base: 271)</c:v>
                </c:pt>
              </c:strCache>
            </c:strRef>
          </c:cat>
          <c:val>
            <c:numRef>
              <c:f>'[Ask Cardiff 2023 Tables Charts.xlsx]Health &amp; WB By Deprivation'!$Q$286:$V$286</c:f>
              <c:numCache>
                <c:formatCode>0.0</c:formatCode>
                <c:ptCount val="6"/>
                <c:pt idx="0">
                  <c:v>84.659635666347071</c:v>
                </c:pt>
                <c:pt idx="1">
                  <c:v>88.791593695271459</c:v>
                </c:pt>
                <c:pt idx="2">
                  <c:v>84.769539078156313</c:v>
                </c:pt>
                <c:pt idx="3">
                  <c:v>84.900990099009903</c:v>
                </c:pt>
                <c:pt idx="4">
                  <c:v>82.111436950146626</c:v>
                </c:pt>
                <c:pt idx="5">
                  <c:v>78.597785977859786</c:v>
                </c:pt>
              </c:numCache>
            </c:numRef>
          </c:val>
          <c:extLst>
            <c:ext xmlns:c16="http://schemas.microsoft.com/office/drawing/2014/chart" uri="{C3380CC4-5D6E-409C-BE32-E72D297353CC}">
              <c16:uniqueId val="{00000000-0486-4F5F-A494-0D044ADB1897}"/>
            </c:ext>
          </c:extLst>
        </c:ser>
        <c:dLbls>
          <c:showLegendKey val="0"/>
          <c:showVal val="0"/>
          <c:showCatName val="0"/>
          <c:showSerName val="0"/>
          <c:showPercent val="0"/>
          <c:showBubbleSize val="0"/>
        </c:dLbls>
        <c:gapWidth val="50"/>
        <c:axId val="1265290864"/>
        <c:axId val="1265279704"/>
      </c:barChart>
      <c:catAx>
        <c:axId val="126529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65279704"/>
        <c:crosses val="autoZero"/>
        <c:auto val="1"/>
        <c:lblAlgn val="ctr"/>
        <c:lblOffset val="100"/>
        <c:noMultiLvlLbl val="0"/>
      </c:catAx>
      <c:valAx>
        <c:axId val="1265279704"/>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6529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Charts.xlsx]Your Neighbourhood By Demograph'!$B$287</c:f>
          <c:strCache>
            <c:ptCount val="1"/>
            <c:pt idx="0">
              <c:v>There are enough opportunities to meet people in my neighbourhood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Demograph'!$Z$291</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Demograph'!$AA$291:$AK$291</c:f>
              <c:numCache>
                <c:formatCode>0.0</c:formatCode>
                <c:ptCount val="11"/>
                <c:pt idx="0">
                  <c:v>7.4712643678160928</c:v>
                </c:pt>
                <c:pt idx="1">
                  <c:v>7.4074074074074066</c:v>
                </c:pt>
                <c:pt idx="2">
                  <c:v>8.7074829931972779</c:v>
                </c:pt>
                <c:pt idx="3">
                  <c:v>8.0808080808080813</c:v>
                </c:pt>
                <c:pt idx="4">
                  <c:v>8.2513247539742629</c:v>
                </c:pt>
                <c:pt idx="5">
                  <c:v>8.380520951302378</c:v>
                </c:pt>
                <c:pt idx="6">
                  <c:v>9.79020979020979</c:v>
                </c:pt>
                <c:pt idx="7">
                  <c:v>8.3155650319829419</c:v>
                </c:pt>
                <c:pt idx="8">
                  <c:v>9.6088435374149661</c:v>
                </c:pt>
                <c:pt idx="9">
                  <c:v>10.869565217391305</c:v>
                </c:pt>
                <c:pt idx="10">
                  <c:v>13.304721030042918</c:v>
                </c:pt>
              </c:numCache>
            </c:numRef>
          </c:val>
          <c:extLst>
            <c:ext xmlns:c16="http://schemas.microsoft.com/office/drawing/2014/chart" uri="{C3380CC4-5D6E-409C-BE32-E72D297353CC}">
              <c16:uniqueId val="{00000000-40DE-4012-9C8E-28203BF8A2EB}"/>
            </c:ext>
          </c:extLst>
        </c:ser>
        <c:ser>
          <c:idx val="1"/>
          <c:order val="1"/>
          <c:tx>
            <c:strRef>
              <c:f>'[Ask Cardiff 2023 Tables Charts.xlsx]Your Neighbourhood By Demograph'!$Z$292</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Demograph'!$AA$292:$AK$292</c:f>
              <c:numCache>
                <c:formatCode>0.0</c:formatCode>
                <c:ptCount val="11"/>
                <c:pt idx="0">
                  <c:v>26.149425287356319</c:v>
                </c:pt>
                <c:pt idx="1">
                  <c:v>32.098765432098766</c:v>
                </c:pt>
                <c:pt idx="2">
                  <c:v>32.517006802721085</c:v>
                </c:pt>
                <c:pt idx="3">
                  <c:v>33.333333333333329</c:v>
                </c:pt>
                <c:pt idx="4">
                  <c:v>33.535200605601815</c:v>
                </c:pt>
                <c:pt idx="5">
                  <c:v>34.767836919592298</c:v>
                </c:pt>
                <c:pt idx="6">
                  <c:v>35.57692307692308</c:v>
                </c:pt>
                <c:pt idx="7">
                  <c:v>37.739872068230277</c:v>
                </c:pt>
                <c:pt idx="8">
                  <c:v>37.329931972789119</c:v>
                </c:pt>
                <c:pt idx="9">
                  <c:v>36.95652173913043</c:v>
                </c:pt>
                <c:pt idx="10">
                  <c:v>42.489270386266092</c:v>
                </c:pt>
              </c:numCache>
            </c:numRef>
          </c:val>
          <c:extLst>
            <c:ext xmlns:c16="http://schemas.microsoft.com/office/drawing/2014/chart" uri="{C3380CC4-5D6E-409C-BE32-E72D297353CC}">
              <c16:uniqueId val="{00000001-40DE-4012-9C8E-28203BF8A2EB}"/>
            </c:ext>
          </c:extLst>
        </c:ser>
        <c:ser>
          <c:idx val="2"/>
          <c:order val="2"/>
          <c:tx>
            <c:strRef>
              <c:f>'[Ask Cardiff 2023 Tables Charts.xlsx]Your Neighbourhood By Demograph'!$Z$293</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Demograph'!$AA$293:$AK$293</c:f>
              <c:numCache>
                <c:formatCode>0.0</c:formatCode>
                <c:ptCount val="11"/>
                <c:pt idx="0">
                  <c:v>30.172413793103448</c:v>
                </c:pt>
                <c:pt idx="1">
                  <c:v>23.045267489711936</c:v>
                </c:pt>
                <c:pt idx="2">
                  <c:v>29.931972789115648</c:v>
                </c:pt>
                <c:pt idx="3">
                  <c:v>25.757575757575758</c:v>
                </c:pt>
                <c:pt idx="4">
                  <c:v>32.778198334595004</c:v>
                </c:pt>
                <c:pt idx="5">
                  <c:v>34.541336353340881</c:v>
                </c:pt>
                <c:pt idx="6">
                  <c:v>27.972027972027973</c:v>
                </c:pt>
                <c:pt idx="7">
                  <c:v>27.078891257995735</c:v>
                </c:pt>
                <c:pt idx="8">
                  <c:v>33.41836734693878</c:v>
                </c:pt>
                <c:pt idx="9">
                  <c:v>20.869565217391305</c:v>
                </c:pt>
                <c:pt idx="10">
                  <c:v>21.888412017167383</c:v>
                </c:pt>
              </c:numCache>
            </c:numRef>
          </c:val>
          <c:extLst>
            <c:ext xmlns:c16="http://schemas.microsoft.com/office/drawing/2014/chart" uri="{C3380CC4-5D6E-409C-BE32-E72D297353CC}">
              <c16:uniqueId val="{00000002-40DE-4012-9C8E-28203BF8A2EB}"/>
            </c:ext>
          </c:extLst>
        </c:ser>
        <c:ser>
          <c:idx val="3"/>
          <c:order val="3"/>
          <c:tx>
            <c:strRef>
              <c:f>'[Ask Cardiff 2023 Tables Charts.xlsx]Your Neighbourhood By Demograph'!$Z$294</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Demograph'!$AA$294:$AK$294</c:f>
              <c:numCache>
                <c:formatCode>0.0</c:formatCode>
                <c:ptCount val="11"/>
                <c:pt idx="0">
                  <c:v>22.988505747126435</c:v>
                </c:pt>
                <c:pt idx="1">
                  <c:v>27.572016460905353</c:v>
                </c:pt>
                <c:pt idx="2">
                  <c:v>19.863945578231291</c:v>
                </c:pt>
                <c:pt idx="3">
                  <c:v>26.262626262626267</c:v>
                </c:pt>
                <c:pt idx="4">
                  <c:v>18.168054504163514</c:v>
                </c:pt>
                <c:pt idx="5">
                  <c:v>15.741789354473386</c:v>
                </c:pt>
                <c:pt idx="6">
                  <c:v>18.96853146853147</c:v>
                </c:pt>
                <c:pt idx="7">
                  <c:v>18.976545842217483</c:v>
                </c:pt>
                <c:pt idx="8">
                  <c:v>14.370748299319727</c:v>
                </c:pt>
                <c:pt idx="9">
                  <c:v>20</c:v>
                </c:pt>
                <c:pt idx="10">
                  <c:v>17.596566523605151</c:v>
                </c:pt>
              </c:numCache>
            </c:numRef>
          </c:val>
          <c:extLst>
            <c:ext xmlns:c16="http://schemas.microsoft.com/office/drawing/2014/chart" uri="{C3380CC4-5D6E-409C-BE32-E72D297353CC}">
              <c16:uniqueId val="{00000003-40DE-4012-9C8E-28203BF8A2EB}"/>
            </c:ext>
          </c:extLst>
        </c:ser>
        <c:ser>
          <c:idx val="4"/>
          <c:order val="4"/>
          <c:tx>
            <c:strRef>
              <c:f>'[Ask Cardiff 2023 Tables Charts.xlsx]Your Neighbourhood By Demograph'!$Z$295</c:f>
              <c:strCache>
                <c:ptCount val="1"/>
                <c:pt idx="0">
                  <c:v>Strongly disagree</c:v>
                </c:pt>
              </c:strCache>
            </c:strRef>
          </c:tx>
          <c:spPr>
            <a:solidFill>
              <a:srgbClr val="ED6B2A"/>
            </a:solidFill>
            <a:ln>
              <a:solidFill>
                <a:sysClr val="windowText" lastClr="000000"/>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6-40DE-4012-9C8E-28203BF8A2EB}"/>
                </c:ext>
              </c:extLst>
            </c:dLbl>
            <c:dLbl>
              <c:idx val="8"/>
              <c:delete val="1"/>
              <c:extLst>
                <c:ext xmlns:c15="http://schemas.microsoft.com/office/drawing/2012/chart" uri="{CE6537A1-D6FC-4f65-9D91-7224C49458BB}"/>
                <c:ext xmlns:c16="http://schemas.microsoft.com/office/drawing/2014/chart" uri="{C3380CC4-5D6E-409C-BE32-E72D297353CC}">
                  <c16:uniqueId val="{00000007-40DE-4012-9C8E-28203BF8A2EB}"/>
                </c:ext>
              </c:extLst>
            </c:dLbl>
            <c:dLbl>
              <c:idx val="10"/>
              <c:delete val="1"/>
              <c:extLst>
                <c:ext xmlns:c15="http://schemas.microsoft.com/office/drawing/2012/chart" uri="{CE6537A1-D6FC-4f65-9D91-7224C49458BB}"/>
                <c:ext xmlns:c16="http://schemas.microsoft.com/office/drawing/2014/chart" uri="{C3380CC4-5D6E-409C-BE32-E72D297353CC}">
                  <c16:uniqueId val="{00000005-40DE-4012-9C8E-28203BF8A2E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Demograph'!$AA$290:$AK$290</c:f>
              <c:strCache>
                <c:ptCount val="11"/>
                <c:pt idx="0">
                  <c:v>Identify as disabled (Base: 348)</c:v>
                </c:pt>
                <c:pt idx="1">
                  <c:v>Under 35 (Base: 243)</c:v>
                </c:pt>
                <c:pt idx="2">
                  <c:v>Southern Arc (Base: 735)</c:v>
                </c:pt>
                <c:pt idx="3">
                  <c:v>LGBTQ+ (Base: 198)</c:v>
                </c:pt>
                <c:pt idx="4">
                  <c:v>All respondents (Base: 2642)</c:v>
                </c:pt>
                <c:pt idx="5">
                  <c:v>Male (Base: 883)</c:v>
                </c:pt>
                <c:pt idx="6">
                  <c:v>Female (Base: 1144)</c:v>
                </c:pt>
                <c:pt idx="7">
                  <c:v>Children in household (Base: 469)</c:v>
                </c:pt>
                <c:pt idx="8">
                  <c:v>55+ (Base: 1176)</c:v>
                </c:pt>
                <c:pt idx="9">
                  <c:v>Minority ethnicity (Base: 230)</c:v>
                </c:pt>
                <c:pt idx="10">
                  <c:v>Welsh speaker (Base: 233)</c:v>
                </c:pt>
              </c:strCache>
            </c:strRef>
          </c:cat>
          <c:val>
            <c:numRef>
              <c:f>'[Ask Cardiff 2023 Tables Charts.xlsx]Your Neighbourhood By Demograph'!$AA$295:$AK$295</c:f>
              <c:numCache>
                <c:formatCode>0.0</c:formatCode>
                <c:ptCount val="11"/>
                <c:pt idx="0">
                  <c:v>13.218390804597702</c:v>
                </c:pt>
                <c:pt idx="1">
                  <c:v>9.8765432098765427</c:v>
                </c:pt>
                <c:pt idx="2">
                  <c:v>8.9795918367346932</c:v>
                </c:pt>
                <c:pt idx="3">
                  <c:v>6.5656565656565666</c:v>
                </c:pt>
                <c:pt idx="4">
                  <c:v>7.2672218016654053</c:v>
                </c:pt>
                <c:pt idx="5">
                  <c:v>6.5685164212910525</c:v>
                </c:pt>
                <c:pt idx="6">
                  <c:v>7.6923076923076925</c:v>
                </c:pt>
                <c:pt idx="7">
                  <c:v>7.8891257995735611</c:v>
                </c:pt>
                <c:pt idx="8">
                  <c:v>5.2721088435374153</c:v>
                </c:pt>
                <c:pt idx="9">
                  <c:v>11.304347826086957</c:v>
                </c:pt>
                <c:pt idx="10">
                  <c:v>4.7210300429184553</c:v>
                </c:pt>
              </c:numCache>
            </c:numRef>
          </c:val>
          <c:extLst>
            <c:ext xmlns:c16="http://schemas.microsoft.com/office/drawing/2014/chart" uri="{C3380CC4-5D6E-409C-BE32-E72D297353CC}">
              <c16:uniqueId val="{00000004-40DE-4012-9C8E-28203BF8A2EB}"/>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Activities and events are organised in places that are accessible to me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Demograph'!$Z$306</c:f>
              <c:strCache>
                <c:ptCount val="1"/>
                <c:pt idx="0">
                  <c:v>Strongly agree</c:v>
                </c:pt>
              </c:strCache>
            </c:strRef>
          </c:tx>
          <c:spPr>
            <a:solidFill>
              <a:srgbClr val="00788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Demograph'!$AA$306:$AK$306</c:f>
              <c:numCache>
                <c:formatCode>0.0</c:formatCode>
                <c:ptCount val="11"/>
                <c:pt idx="0">
                  <c:v>7.8078078078078077</c:v>
                </c:pt>
                <c:pt idx="1">
                  <c:v>9.9476439790575917</c:v>
                </c:pt>
                <c:pt idx="2">
                  <c:v>10.267229254571026</c:v>
                </c:pt>
                <c:pt idx="3">
                  <c:v>9.0144230769230766</c:v>
                </c:pt>
                <c:pt idx="4">
                  <c:v>10.102604577742699</c:v>
                </c:pt>
                <c:pt idx="5">
                  <c:v>12.334801762114537</c:v>
                </c:pt>
                <c:pt idx="6">
                  <c:v>10.151380231522706</c:v>
                </c:pt>
                <c:pt idx="7">
                  <c:v>10.745614035087719</c:v>
                </c:pt>
                <c:pt idx="8">
                  <c:v>12.19946571682992</c:v>
                </c:pt>
                <c:pt idx="9">
                  <c:v>12.033195020746888</c:v>
                </c:pt>
                <c:pt idx="10">
                  <c:v>14.035087719298245</c:v>
                </c:pt>
              </c:numCache>
            </c:numRef>
          </c:val>
          <c:extLst>
            <c:ext xmlns:c16="http://schemas.microsoft.com/office/drawing/2014/chart" uri="{C3380CC4-5D6E-409C-BE32-E72D297353CC}">
              <c16:uniqueId val="{00000000-54C1-4316-A1C6-5471CE408529}"/>
            </c:ext>
          </c:extLst>
        </c:ser>
        <c:ser>
          <c:idx val="1"/>
          <c:order val="1"/>
          <c:tx>
            <c:strRef>
              <c:f>'[Ask Cardiff 2023 Tables Charts.xlsx]Your Neighbourhood By Demograph'!$Z$307</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Demograph'!$AA$307:$AK$307</c:f>
              <c:numCache>
                <c:formatCode>0.0</c:formatCode>
                <c:ptCount val="11"/>
                <c:pt idx="0">
                  <c:v>27.927927927927925</c:v>
                </c:pt>
                <c:pt idx="1">
                  <c:v>35.078534031413611</c:v>
                </c:pt>
                <c:pt idx="2">
                  <c:v>35.72433192686357</c:v>
                </c:pt>
                <c:pt idx="3">
                  <c:v>37.980769230769226</c:v>
                </c:pt>
                <c:pt idx="4">
                  <c:v>37.174427782162589</c:v>
                </c:pt>
                <c:pt idx="5">
                  <c:v>37.004405286343612</c:v>
                </c:pt>
                <c:pt idx="6">
                  <c:v>39.982190560997324</c:v>
                </c:pt>
                <c:pt idx="7">
                  <c:v>39.912280701754391</c:v>
                </c:pt>
                <c:pt idx="8">
                  <c:v>39.180765805877115</c:v>
                </c:pt>
                <c:pt idx="9">
                  <c:v>40.248962655601659</c:v>
                </c:pt>
                <c:pt idx="10">
                  <c:v>42.543859649122808</c:v>
                </c:pt>
              </c:numCache>
            </c:numRef>
          </c:val>
          <c:extLst>
            <c:ext xmlns:c16="http://schemas.microsoft.com/office/drawing/2014/chart" uri="{C3380CC4-5D6E-409C-BE32-E72D297353CC}">
              <c16:uniqueId val="{00000001-54C1-4316-A1C6-5471CE408529}"/>
            </c:ext>
          </c:extLst>
        </c:ser>
        <c:ser>
          <c:idx val="2"/>
          <c:order val="2"/>
          <c:tx>
            <c:strRef>
              <c:f>'[Ask Cardiff 2023 Tables Charts.xlsx]Your Neighbourhood By Demograph'!$Z$308</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Demograph'!$AA$308:$AK$308</c:f>
              <c:numCache>
                <c:formatCode>0.0</c:formatCode>
                <c:ptCount val="11"/>
                <c:pt idx="0">
                  <c:v>30.630630630630627</c:v>
                </c:pt>
                <c:pt idx="1">
                  <c:v>33.507853403141361</c:v>
                </c:pt>
                <c:pt idx="2">
                  <c:v>34.036568213783404</c:v>
                </c:pt>
                <c:pt idx="3">
                  <c:v>34.254807692307693</c:v>
                </c:pt>
                <c:pt idx="4">
                  <c:v>31.018153117600633</c:v>
                </c:pt>
                <c:pt idx="5">
                  <c:v>28.193832599118945</c:v>
                </c:pt>
                <c:pt idx="6">
                  <c:v>31.878895814781831</c:v>
                </c:pt>
                <c:pt idx="7">
                  <c:v>28.508771929824562</c:v>
                </c:pt>
                <c:pt idx="8">
                  <c:v>27.426536064113982</c:v>
                </c:pt>
                <c:pt idx="9">
                  <c:v>24.066390041493776</c:v>
                </c:pt>
                <c:pt idx="10">
                  <c:v>25.438596491228072</c:v>
                </c:pt>
              </c:numCache>
            </c:numRef>
          </c:val>
          <c:extLst>
            <c:ext xmlns:c16="http://schemas.microsoft.com/office/drawing/2014/chart" uri="{C3380CC4-5D6E-409C-BE32-E72D297353CC}">
              <c16:uniqueId val="{00000002-54C1-4316-A1C6-5471CE408529}"/>
            </c:ext>
          </c:extLst>
        </c:ser>
        <c:ser>
          <c:idx val="3"/>
          <c:order val="3"/>
          <c:tx>
            <c:strRef>
              <c:f>'[Ask Cardiff 2023 Tables Charts.xlsx]Your Neighbourhood By Demograph'!$Z$309</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Demograph'!$AA$309:$AK$309</c:f>
              <c:numCache>
                <c:formatCode>0.0</c:formatCode>
                <c:ptCount val="11"/>
                <c:pt idx="0">
                  <c:v>19.219219219219219</c:v>
                </c:pt>
                <c:pt idx="1">
                  <c:v>13.612565445026178</c:v>
                </c:pt>
                <c:pt idx="2">
                  <c:v>14.486638537271448</c:v>
                </c:pt>
                <c:pt idx="3">
                  <c:v>12.620192307692307</c:v>
                </c:pt>
                <c:pt idx="4">
                  <c:v>15.035516969218627</c:v>
                </c:pt>
                <c:pt idx="5">
                  <c:v>15.859030837004406</c:v>
                </c:pt>
                <c:pt idx="6">
                  <c:v>12.733748886910062</c:v>
                </c:pt>
                <c:pt idx="7">
                  <c:v>13.815789473684212</c:v>
                </c:pt>
                <c:pt idx="8">
                  <c:v>14.425645592163846</c:v>
                </c:pt>
                <c:pt idx="9">
                  <c:v>15.767634854771783</c:v>
                </c:pt>
                <c:pt idx="10">
                  <c:v>13.157894736842104</c:v>
                </c:pt>
              </c:numCache>
            </c:numRef>
          </c:val>
          <c:extLst>
            <c:ext xmlns:c16="http://schemas.microsoft.com/office/drawing/2014/chart" uri="{C3380CC4-5D6E-409C-BE32-E72D297353CC}">
              <c16:uniqueId val="{00000003-54C1-4316-A1C6-5471CE408529}"/>
            </c:ext>
          </c:extLst>
        </c:ser>
        <c:ser>
          <c:idx val="4"/>
          <c:order val="4"/>
          <c:tx>
            <c:strRef>
              <c:f>'[Ask Cardiff 2023 Tables Charts.xlsx]Your Neighbourhood By Demograph'!$Z$310</c:f>
              <c:strCache>
                <c:ptCount val="1"/>
                <c:pt idx="0">
                  <c:v>Strongly disagree</c:v>
                </c:pt>
              </c:strCache>
            </c:strRef>
          </c:tx>
          <c:spPr>
            <a:solidFill>
              <a:srgbClr val="ED6B2A"/>
            </a:solidFill>
            <a:ln>
              <a:solidFill>
                <a:sysClr val="windowText" lastClr="000000"/>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4C1-4316-A1C6-5471CE408529}"/>
                </c:ext>
              </c:extLst>
            </c:dLbl>
            <c:dLbl>
              <c:idx val="10"/>
              <c:delete val="1"/>
              <c:extLst>
                <c:ext xmlns:c15="http://schemas.microsoft.com/office/drawing/2012/chart" uri="{CE6537A1-D6FC-4f65-9D91-7224C49458BB}"/>
                <c:ext xmlns:c16="http://schemas.microsoft.com/office/drawing/2014/chart" uri="{C3380CC4-5D6E-409C-BE32-E72D297353CC}">
                  <c16:uniqueId val="{00000005-54C1-4316-A1C6-5471CE4085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Demograph'!$AA$305:$AK$305</c:f>
              <c:strCache>
                <c:ptCount val="11"/>
                <c:pt idx="0">
                  <c:v>Identify as disabled (Base: 333)</c:v>
                </c:pt>
                <c:pt idx="1">
                  <c:v>LGBTQ+ (Base: 191)</c:v>
                </c:pt>
                <c:pt idx="2">
                  <c:v>Southern Arc (Base: 711)</c:v>
                </c:pt>
                <c:pt idx="3">
                  <c:v>Male (Base: 832)</c:v>
                </c:pt>
                <c:pt idx="4">
                  <c:v>All respondents (Base: 2534)</c:v>
                </c:pt>
                <c:pt idx="5">
                  <c:v>Minority ethnicity (Base: 227)</c:v>
                </c:pt>
                <c:pt idx="6">
                  <c:v>55+ (Base: 1123)</c:v>
                </c:pt>
                <c:pt idx="7">
                  <c:v>Children in household (Base: 456)</c:v>
                </c:pt>
                <c:pt idx="8">
                  <c:v>Female (Base: 1123)</c:v>
                </c:pt>
                <c:pt idx="9">
                  <c:v>Under 35 (Base: 241)</c:v>
                </c:pt>
                <c:pt idx="10">
                  <c:v>Welsh speaker (Base: 228)</c:v>
                </c:pt>
              </c:strCache>
            </c:strRef>
          </c:cat>
          <c:val>
            <c:numRef>
              <c:f>'[Ask Cardiff 2023 Tables Charts.xlsx]Your Neighbourhood By Demograph'!$AA$310:$AK$310</c:f>
              <c:numCache>
                <c:formatCode>0.0</c:formatCode>
                <c:ptCount val="11"/>
                <c:pt idx="0">
                  <c:v>14.414414414414415</c:v>
                </c:pt>
                <c:pt idx="1">
                  <c:v>7.8534031413612562</c:v>
                </c:pt>
                <c:pt idx="2">
                  <c:v>5.485232067510549</c:v>
                </c:pt>
                <c:pt idx="3">
                  <c:v>6.1298076923076916</c:v>
                </c:pt>
                <c:pt idx="4">
                  <c:v>6.6692975532754533</c:v>
                </c:pt>
                <c:pt idx="5">
                  <c:v>6.607929515418502</c:v>
                </c:pt>
                <c:pt idx="6">
                  <c:v>5.2537845057880679</c:v>
                </c:pt>
                <c:pt idx="7">
                  <c:v>7.0175438596491224</c:v>
                </c:pt>
                <c:pt idx="8">
                  <c:v>6.7675868210151382</c:v>
                </c:pt>
                <c:pt idx="9">
                  <c:v>7.8838174273858916</c:v>
                </c:pt>
                <c:pt idx="10">
                  <c:v>4.8245614035087714</c:v>
                </c:pt>
              </c:numCache>
            </c:numRef>
          </c:val>
          <c:extLst>
            <c:ext xmlns:c16="http://schemas.microsoft.com/office/drawing/2014/chart" uri="{C3380CC4-5D6E-409C-BE32-E72D297353CC}">
              <c16:uniqueId val="{00000004-54C1-4316-A1C6-5471CE408529}"/>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r>
              <a:rPr lang="en-GB"/>
              <a:t>There is enough information about activities and events in my community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Demograph'!$Z$324</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D964-4BF0-969D-5BFE1016A5F5}"/>
                </c:ext>
              </c:extLst>
            </c:dLbl>
            <c:dLbl>
              <c:idx val="1"/>
              <c:delete val="1"/>
              <c:extLst>
                <c:ext xmlns:c15="http://schemas.microsoft.com/office/drawing/2012/chart" uri="{CE6537A1-D6FC-4f65-9D91-7224C49458BB}"/>
                <c:ext xmlns:c16="http://schemas.microsoft.com/office/drawing/2014/chart" uri="{C3380CC4-5D6E-409C-BE32-E72D297353CC}">
                  <c16:uniqueId val="{00000006-D964-4BF0-969D-5BFE1016A5F5}"/>
                </c:ext>
              </c:extLst>
            </c:dLbl>
            <c:dLbl>
              <c:idx val="2"/>
              <c:delete val="1"/>
              <c:extLst>
                <c:ext xmlns:c15="http://schemas.microsoft.com/office/drawing/2012/chart" uri="{CE6537A1-D6FC-4f65-9D91-7224C49458BB}"/>
                <c:ext xmlns:c16="http://schemas.microsoft.com/office/drawing/2014/chart" uri="{C3380CC4-5D6E-409C-BE32-E72D297353CC}">
                  <c16:uniqueId val="{00000007-D964-4BF0-969D-5BFE1016A5F5}"/>
                </c:ext>
              </c:extLst>
            </c:dLbl>
            <c:dLbl>
              <c:idx val="7"/>
              <c:delete val="1"/>
              <c:extLst>
                <c:ext xmlns:c15="http://schemas.microsoft.com/office/drawing/2012/chart" uri="{CE6537A1-D6FC-4f65-9D91-7224C49458BB}"/>
                <c:ext xmlns:c16="http://schemas.microsoft.com/office/drawing/2014/chart" uri="{C3380CC4-5D6E-409C-BE32-E72D297353CC}">
                  <c16:uniqueId val="{00000008-D964-4BF0-969D-5BFE1016A5F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Demograph'!$AA$324:$AK$324</c:f>
              <c:numCache>
                <c:formatCode>0.0</c:formatCode>
                <c:ptCount val="11"/>
                <c:pt idx="0">
                  <c:v>4.4817927170868348</c:v>
                </c:pt>
                <c:pt idx="1">
                  <c:v>5.4455445544554459</c:v>
                </c:pt>
                <c:pt idx="2">
                  <c:v>5.5263157894736841</c:v>
                </c:pt>
                <c:pt idx="3">
                  <c:v>6.425702811244979</c:v>
                </c:pt>
                <c:pt idx="4">
                  <c:v>5.3751399776035829</c:v>
                </c:pt>
                <c:pt idx="5">
                  <c:v>4.3721973094170403</c:v>
                </c:pt>
                <c:pt idx="6">
                  <c:v>6.9906223358908779</c:v>
                </c:pt>
                <c:pt idx="7">
                  <c:v>5.5230125523012559</c:v>
                </c:pt>
                <c:pt idx="8">
                  <c:v>5.9196617336152215</c:v>
                </c:pt>
                <c:pt idx="9">
                  <c:v>8.4033613445378155</c:v>
                </c:pt>
                <c:pt idx="10">
                  <c:v>7.0539419087136928</c:v>
                </c:pt>
              </c:numCache>
            </c:numRef>
          </c:val>
          <c:extLst>
            <c:ext xmlns:c16="http://schemas.microsoft.com/office/drawing/2014/chart" uri="{C3380CC4-5D6E-409C-BE32-E72D297353CC}">
              <c16:uniqueId val="{00000000-D964-4BF0-969D-5BFE1016A5F5}"/>
            </c:ext>
          </c:extLst>
        </c:ser>
        <c:ser>
          <c:idx val="1"/>
          <c:order val="1"/>
          <c:tx>
            <c:strRef>
              <c:f>'[Ask Cardiff 2023 Tables Charts.xlsx]Your Neighbourhood By Demograph'!$Z$325</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Demograph'!$AA$325:$AK$325</c:f>
              <c:numCache>
                <c:formatCode>0.0</c:formatCode>
                <c:ptCount val="11"/>
                <c:pt idx="0">
                  <c:v>18.207282913165265</c:v>
                </c:pt>
                <c:pt idx="1">
                  <c:v>22.772277227722775</c:v>
                </c:pt>
                <c:pt idx="2">
                  <c:v>23.289473684210527</c:v>
                </c:pt>
                <c:pt idx="3">
                  <c:v>24.899598393574294</c:v>
                </c:pt>
                <c:pt idx="4">
                  <c:v>26.166480029861887</c:v>
                </c:pt>
                <c:pt idx="5">
                  <c:v>27.802690582959645</c:v>
                </c:pt>
                <c:pt idx="6">
                  <c:v>26.513213981244672</c:v>
                </c:pt>
                <c:pt idx="7">
                  <c:v>28.702928870292887</c:v>
                </c:pt>
                <c:pt idx="8">
                  <c:v>28.964059196617338</c:v>
                </c:pt>
                <c:pt idx="9">
                  <c:v>27.731092436974791</c:v>
                </c:pt>
                <c:pt idx="10">
                  <c:v>33.609958506224068</c:v>
                </c:pt>
              </c:numCache>
            </c:numRef>
          </c:val>
          <c:extLst>
            <c:ext xmlns:c16="http://schemas.microsoft.com/office/drawing/2014/chart" uri="{C3380CC4-5D6E-409C-BE32-E72D297353CC}">
              <c16:uniqueId val="{00000001-D964-4BF0-969D-5BFE1016A5F5}"/>
            </c:ext>
          </c:extLst>
        </c:ser>
        <c:ser>
          <c:idx val="2"/>
          <c:order val="2"/>
          <c:tx>
            <c:strRef>
              <c:f>'[Ask Cardiff 2023 Tables Charts.xlsx]Your Neighbourhood By Demograph'!$Z$326</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Demograph'!$AA$326:$AK$326</c:f>
              <c:numCache>
                <c:formatCode>0.0</c:formatCode>
                <c:ptCount val="11"/>
                <c:pt idx="0">
                  <c:v>20.728291316526612</c:v>
                </c:pt>
                <c:pt idx="1">
                  <c:v>21.782178217821784</c:v>
                </c:pt>
                <c:pt idx="2">
                  <c:v>24.868421052631579</c:v>
                </c:pt>
                <c:pt idx="3">
                  <c:v>17.269076305220885</c:v>
                </c:pt>
                <c:pt idx="4">
                  <c:v>23.889511011571482</c:v>
                </c:pt>
                <c:pt idx="5">
                  <c:v>25.672645739910315</c:v>
                </c:pt>
                <c:pt idx="6">
                  <c:v>22.591645353793691</c:v>
                </c:pt>
                <c:pt idx="7">
                  <c:v>25.35564853556485</c:v>
                </c:pt>
                <c:pt idx="8">
                  <c:v>22.198731501057082</c:v>
                </c:pt>
                <c:pt idx="9">
                  <c:v>21.428571428571427</c:v>
                </c:pt>
                <c:pt idx="10">
                  <c:v>21.161825726141078</c:v>
                </c:pt>
              </c:numCache>
            </c:numRef>
          </c:val>
          <c:extLst>
            <c:ext xmlns:c16="http://schemas.microsoft.com/office/drawing/2014/chart" uri="{C3380CC4-5D6E-409C-BE32-E72D297353CC}">
              <c16:uniqueId val="{00000002-D964-4BF0-969D-5BFE1016A5F5}"/>
            </c:ext>
          </c:extLst>
        </c:ser>
        <c:ser>
          <c:idx val="3"/>
          <c:order val="3"/>
          <c:tx>
            <c:strRef>
              <c:f>'[Ask Cardiff 2023 Tables Charts.xlsx]Your Neighbourhood By Demograph'!$Z$327</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Demograph'!$AA$327:$AK$327</c:f>
              <c:numCache>
                <c:formatCode>0.0</c:formatCode>
                <c:ptCount val="11"/>
                <c:pt idx="0">
                  <c:v>34.733893557422967</c:v>
                </c:pt>
                <c:pt idx="1">
                  <c:v>35.64356435643564</c:v>
                </c:pt>
                <c:pt idx="2">
                  <c:v>31.842105263157894</c:v>
                </c:pt>
                <c:pt idx="3">
                  <c:v>32.53012048192771</c:v>
                </c:pt>
                <c:pt idx="4">
                  <c:v>31.168346397909669</c:v>
                </c:pt>
                <c:pt idx="5">
                  <c:v>29.484304932735427</c:v>
                </c:pt>
                <c:pt idx="6">
                  <c:v>30.946291560102303</c:v>
                </c:pt>
                <c:pt idx="7">
                  <c:v>29.8744769874477</c:v>
                </c:pt>
                <c:pt idx="8">
                  <c:v>29.38689217758985</c:v>
                </c:pt>
                <c:pt idx="9">
                  <c:v>28.15126050420168</c:v>
                </c:pt>
                <c:pt idx="10">
                  <c:v>26.970954356846473</c:v>
                </c:pt>
              </c:numCache>
            </c:numRef>
          </c:val>
          <c:extLst>
            <c:ext xmlns:c16="http://schemas.microsoft.com/office/drawing/2014/chart" uri="{C3380CC4-5D6E-409C-BE32-E72D297353CC}">
              <c16:uniqueId val="{00000003-D964-4BF0-969D-5BFE1016A5F5}"/>
            </c:ext>
          </c:extLst>
        </c:ser>
        <c:ser>
          <c:idx val="4"/>
          <c:order val="4"/>
          <c:tx>
            <c:strRef>
              <c:f>'[Ask Cardiff 2023 Tables Charts.xlsx]Your Neighbourhood By Demograph'!$Z$328</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Demograph'!$AA$323:$AK$323</c:f>
              <c:strCache>
                <c:ptCount val="11"/>
                <c:pt idx="0">
                  <c:v>Identify as disabled (Base: 357)</c:v>
                </c:pt>
                <c:pt idx="1">
                  <c:v>LGBTQ+ (Base: 202)</c:v>
                </c:pt>
                <c:pt idx="2">
                  <c:v>Southern Arc (Base: 760)</c:v>
                </c:pt>
                <c:pt idx="3">
                  <c:v>Under 35 (Base: 249)</c:v>
                </c:pt>
                <c:pt idx="4">
                  <c:v>All respondents (Base: 2679)</c:v>
                </c:pt>
                <c:pt idx="5">
                  <c:v>Male (Base: 892)</c:v>
                </c:pt>
                <c:pt idx="6">
                  <c:v>Female (Base: 1173)</c:v>
                </c:pt>
                <c:pt idx="7">
                  <c:v>55+ (Base: 1195)</c:v>
                </c:pt>
                <c:pt idx="8">
                  <c:v>Children in household (Base: 473)</c:v>
                </c:pt>
                <c:pt idx="9">
                  <c:v>Minority ethnicity (Base: 238)</c:v>
                </c:pt>
                <c:pt idx="10">
                  <c:v>Welsh speaker (Base: 241)</c:v>
                </c:pt>
              </c:strCache>
            </c:strRef>
          </c:cat>
          <c:val>
            <c:numRef>
              <c:f>'[Ask Cardiff 2023 Tables Charts.xlsx]Your Neighbourhood By Demograph'!$AA$328:$AK$328</c:f>
              <c:numCache>
                <c:formatCode>0.0</c:formatCode>
                <c:ptCount val="11"/>
                <c:pt idx="0">
                  <c:v>21.84873949579832</c:v>
                </c:pt>
                <c:pt idx="1">
                  <c:v>14.356435643564355</c:v>
                </c:pt>
                <c:pt idx="2">
                  <c:v>14.473684210526317</c:v>
                </c:pt>
                <c:pt idx="3">
                  <c:v>18.875502008032129</c:v>
                </c:pt>
                <c:pt idx="4">
                  <c:v>13.400522583053379</c:v>
                </c:pt>
                <c:pt idx="5">
                  <c:v>12.668161434977579</c:v>
                </c:pt>
                <c:pt idx="6">
                  <c:v>12.958226768968457</c:v>
                </c:pt>
                <c:pt idx="7">
                  <c:v>10.543933054393305</c:v>
                </c:pt>
                <c:pt idx="8">
                  <c:v>13.530655391120508</c:v>
                </c:pt>
                <c:pt idx="9">
                  <c:v>14.285714285714285</c:v>
                </c:pt>
                <c:pt idx="10">
                  <c:v>11.20331950207469</c:v>
                </c:pt>
              </c:numCache>
            </c:numRef>
          </c:val>
          <c:extLst>
            <c:ext xmlns:c16="http://schemas.microsoft.com/office/drawing/2014/chart" uri="{C3380CC4-5D6E-409C-BE32-E72D297353CC}">
              <c16:uniqueId val="{00000004-D964-4BF0-969D-5BFE1016A5F5}"/>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'[Ask Cardiff 2023 Tables Charts.xlsx]Your Neighbourhood By Demograph'!$B$334</c:f>
          <c:strCache>
            <c:ptCount val="1"/>
            <c:pt idx="0">
              <c:v>Information about activities and events in my community is available in a suitable format</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FSAlbert" panose="02000503040000020004" pitchFamily="50" charset="0"/>
              <a:ea typeface="+mn-ea"/>
              <a:cs typeface="+mn-cs"/>
            </a:defRPr>
          </a:pPr>
          <a:endParaRPr lang="en-US"/>
        </a:p>
      </c:txPr>
    </c:title>
    <c:autoTitleDeleted val="0"/>
    <c:plotArea>
      <c:layout/>
      <c:barChart>
        <c:barDir val="bar"/>
        <c:grouping val="percentStacked"/>
        <c:varyColors val="0"/>
        <c:ser>
          <c:idx val="0"/>
          <c:order val="0"/>
          <c:tx>
            <c:strRef>
              <c:f>'[Ask Cardiff 2023 Tables Charts.xlsx]Your Neighbourhood By Demograph'!$Z$338</c:f>
              <c:strCache>
                <c:ptCount val="1"/>
                <c:pt idx="0">
                  <c:v>Strongly agree</c:v>
                </c:pt>
              </c:strCache>
            </c:strRef>
          </c:tx>
          <c:spPr>
            <a:solidFill>
              <a:srgbClr val="007881"/>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F351-449C-9E57-88444B0B798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Demograph'!$AA$338:$AK$338</c:f>
              <c:numCache>
                <c:formatCode>0.0</c:formatCode>
                <c:ptCount val="11"/>
                <c:pt idx="0">
                  <c:v>5.3254437869822491</c:v>
                </c:pt>
                <c:pt idx="1">
                  <c:v>6.9930069930069934</c:v>
                </c:pt>
                <c:pt idx="2">
                  <c:v>6.8801897983392646</c:v>
                </c:pt>
                <c:pt idx="3">
                  <c:v>6.8498606133014741</c:v>
                </c:pt>
                <c:pt idx="4">
                  <c:v>7.6502732240437163</c:v>
                </c:pt>
                <c:pt idx="5">
                  <c:v>6.6548358473824312</c:v>
                </c:pt>
                <c:pt idx="6">
                  <c:v>9.0090090090090094</c:v>
                </c:pt>
                <c:pt idx="7">
                  <c:v>10.36036036036036</c:v>
                </c:pt>
                <c:pt idx="8">
                  <c:v>8.2493125572868937</c:v>
                </c:pt>
                <c:pt idx="9">
                  <c:v>9.0090090090090094</c:v>
                </c:pt>
                <c:pt idx="10">
                  <c:v>7.2072072072072073</c:v>
                </c:pt>
              </c:numCache>
            </c:numRef>
          </c:val>
          <c:extLst>
            <c:ext xmlns:c16="http://schemas.microsoft.com/office/drawing/2014/chart" uri="{C3380CC4-5D6E-409C-BE32-E72D297353CC}">
              <c16:uniqueId val="{00000000-F351-449C-9E57-88444B0B798D}"/>
            </c:ext>
          </c:extLst>
        </c:ser>
        <c:ser>
          <c:idx val="1"/>
          <c:order val="1"/>
          <c:tx>
            <c:strRef>
              <c:f>'[Ask Cardiff 2023 Tables Charts.xlsx]Your Neighbourhood By Demograph'!$Z$339</c:f>
              <c:strCache>
                <c:ptCount val="1"/>
                <c:pt idx="0">
                  <c:v>Tend to agree</c:v>
                </c:pt>
              </c:strCache>
            </c:strRef>
          </c:tx>
          <c:spPr>
            <a:solidFill>
              <a:srgbClr val="27A09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Demograph'!$AA$339:$AK$339</c:f>
              <c:numCache>
                <c:formatCode>0.0</c:formatCode>
                <c:ptCount val="11"/>
                <c:pt idx="0">
                  <c:v>22.781065088757398</c:v>
                </c:pt>
                <c:pt idx="1">
                  <c:v>26.433566433566437</c:v>
                </c:pt>
                <c:pt idx="2">
                  <c:v>27.164887307236064</c:v>
                </c:pt>
                <c:pt idx="3">
                  <c:v>27.718040621266425</c:v>
                </c:pt>
                <c:pt idx="4">
                  <c:v>27.868852459016392</c:v>
                </c:pt>
                <c:pt idx="5">
                  <c:v>29.19254658385093</c:v>
                </c:pt>
                <c:pt idx="6">
                  <c:v>29.27927927927928</c:v>
                </c:pt>
                <c:pt idx="7">
                  <c:v>27.927927927927925</c:v>
                </c:pt>
                <c:pt idx="8">
                  <c:v>30.247479376718605</c:v>
                </c:pt>
                <c:pt idx="9">
                  <c:v>30.855855855855857</c:v>
                </c:pt>
                <c:pt idx="10">
                  <c:v>41.441441441441441</c:v>
                </c:pt>
              </c:numCache>
            </c:numRef>
          </c:val>
          <c:extLst>
            <c:ext xmlns:c16="http://schemas.microsoft.com/office/drawing/2014/chart" uri="{C3380CC4-5D6E-409C-BE32-E72D297353CC}">
              <c16:uniqueId val="{00000001-F351-449C-9E57-88444B0B798D}"/>
            </c:ext>
          </c:extLst>
        </c:ser>
        <c:ser>
          <c:idx val="2"/>
          <c:order val="2"/>
          <c:tx>
            <c:strRef>
              <c:f>'[Ask Cardiff 2023 Tables Charts.xlsx]Your Neighbourhood By Demograph'!$Z$340</c:f>
              <c:strCache>
                <c:ptCount val="1"/>
                <c:pt idx="0">
                  <c:v>Neither</c:v>
                </c:pt>
              </c:strCache>
            </c:strRef>
          </c:tx>
          <c:spPr>
            <a:solidFill>
              <a:srgbClr val="CFCECF"/>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Demograph'!$AA$340:$AK$340</c:f>
              <c:numCache>
                <c:formatCode>0.0</c:formatCode>
                <c:ptCount val="11"/>
                <c:pt idx="0">
                  <c:v>29.88165680473373</c:v>
                </c:pt>
                <c:pt idx="1">
                  <c:v>35.104895104895107</c:v>
                </c:pt>
                <c:pt idx="2">
                  <c:v>36.06168446026097</c:v>
                </c:pt>
                <c:pt idx="3">
                  <c:v>33.771405814416568</c:v>
                </c:pt>
                <c:pt idx="4">
                  <c:v>30.601092896174865</c:v>
                </c:pt>
                <c:pt idx="5">
                  <c:v>35.492457852706302</c:v>
                </c:pt>
                <c:pt idx="6">
                  <c:v>26.576576576576578</c:v>
                </c:pt>
                <c:pt idx="7">
                  <c:v>29.72972972972973</c:v>
                </c:pt>
                <c:pt idx="8">
                  <c:v>31.897341888175983</c:v>
                </c:pt>
                <c:pt idx="9">
                  <c:v>31.756756756756754</c:v>
                </c:pt>
                <c:pt idx="10">
                  <c:v>24.774774774774773</c:v>
                </c:pt>
              </c:numCache>
            </c:numRef>
          </c:val>
          <c:extLst>
            <c:ext xmlns:c16="http://schemas.microsoft.com/office/drawing/2014/chart" uri="{C3380CC4-5D6E-409C-BE32-E72D297353CC}">
              <c16:uniqueId val="{00000002-F351-449C-9E57-88444B0B798D}"/>
            </c:ext>
          </c:extLst>
        </c:ser>
        <c:ser>
          <c:idx val="3"/>
          <c:order val="3"/>
          <c:tx>
            <c:strRef>
              <c:f>'[Ask Cardiff 2023 Tables Charts.xlsx]Your Neighbourhood By Demograph'!$Z$341</c:f>
              <c:strCache>
                <c:ptCount val="1"/>
                <c:pt idx="0">
                  <c:v>Tend to disagree</c:v>
                </c:pt>
              </c:strCache>
            </c:strRef>
          </c:tx>
          <c:spPr>
            <a:solidFill>
              <a:srgbClr val="FAC9A9"/>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Demograph'!$AA$341:$AK$341</c:f>
              <c:numCache>
                <c:formatCode>0.0</c:formatCode>
                <c:ptCount val="11"/>
                <c:pt idx="0">
                  <c:v>24.260355029585799</c:v>
                </c:pt>
                <c:pt idx="1">
                  <c:v>21.53846153846154</c:v>
                </c:pt>
                <c:pt idx="2">
                  <c:v>20.759193357058127</c:v>
                </c:pt>
                <c:pt idx="3">
                  <c:v>21.385902031063324</c:v>
                </c:pt>
                <c:pt idx="4">
                  <c:v>20.765027322404372</c:v>
                </c:pt>
                <c:pt idx="5">
                  <c:v>20.763087843833187</c:v>
                </c:pt>
                <c:pt idx="6">
                  <c:v>25.225225225225223</c:v>
                </c:pt>
                <c:pt idx="7">
                  <c:v>20.27027027027027</c:v>
                </c:pt>
                <c:pt idx="8">
                  <c:v>20.073327222731439</c:v>
                </c:pt>
                <c:pt idx="9">
                  <c:v>19.594594594594593</c:v>
                </c:pt>
                <c:pt idx="10">
                  <c:v>18.468468468468469</c:v>
                </c:pt>
              </c:numCache>
            </c:numRef>
          </c:val>
          <c:extLst>
            <c:ext xmlns:c16="http://schemas.microsoft.com/office/drawing/2014/chart" uri="{C3380CC4-5D6E-409C-BE32-E72D297353CC}">
              <c16:uniqueId val="{00000003-F351-449C-9E57-88444B0B798D}"/>
            </c:ext>
          </c:extLst>
        </c:ser>
        <c:ser>
          <c:idx val="4"/>
          <c:order val="4"/>
          <c:tx>
            <c:strRef>
              <c:f>'[Ask Cardiff 2023 Tables Charts.xlsx]Your Neighbourhood By Demograph'!$Z$342</c:f>
              <c:strCache>
                <c:ptCount val="1"/>
                <c:pt idx="0">
                  <c:v>Strongly disagree</c:v>
                </c:pt>
              </c:strCache>
            </c:strRef>
          </c:tx>
          <c:spPr>
            <a:solidFill>
              <a:srgbClr val="ED6B2A"/>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FSAlbert"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'[Ask Cardiff 2023 Tables Charts.xlsx]Your Neighbourhood By Demograph'!$AA$337:$AK$337</c:f>
              <c:strCache>
                <c:ptCount val="11"/>
                <c:pt idx="0">
                  <c:v>Identify as disabled (Base: 338)</c:v>
                </c:pt>
                <c:pt idx="1">
                  <c:v>Southern Arc (Base: 715)</c:v>
                </c:pt>
                <c:pt idx="2">
                  <c:v>Male (Base: 843)</c:v>
                </c:pt>
                <c:pt idx="3">
                  <c:v>All respondents (Base: 2511)</c:v>
                </c:pt>
                <c:pt idx="4">
                  <c:v>LGBTQ+ (Base: 183)</c:v>
                </c:pt>
                <c:pt idx="5">
                  <c:v>55+ (Base: 1127)</c:v>
                </c:pt>
                <c:pt idx="6">
                  <c:v>Under 35 (Base: 222)</c:v>
                </c:pt>
                <c:pt idx="7">
                  <c:v>Minority ethnicity (Base: 222)</c:v>
                </c:pt>
                <c:pt idx="8">
                  <c:v>Female (Base: 1091)</c:v>
                </c:pt>
                <c:pt idx="9">
                  <c:v>Children in household (Base: 444)</c:v>
                </c:pt>
                <c:pt idx="10">
                  <c:v>Welsh speaker (Base: 222)</c:v>
                </c:pt>
              </c:strCache>
            </c:strRef>
          </c:cat>
          <c:val>
            <c:numRef>
              <c:f>'[Ask Cardiff 2023 Tables Charts.xlsx]Your Neighbourhood By Demograph'!$AA$342:$AK$342</c:f>
              <c:numCache>
                <c:formatCode>0.0</c:formatCode>
                <c:ptCount val="11"/>
                <c:pt idx="0">
                  <c:v>17.751479289940828</c:v>
                </c:pt>
                <c:pt idx="1">
                  <c:v>9.93006993006993</c:v>
                </c:pt>
                <c:pt idx="2">
                  <c:v>9.1340450771055757</c:v>
                </c:pt>
                <c:pt idx="3">
                  <c:v>10.27479091995221</c:v>
                </c:pt>
                <c:pt idx="4">
                  <c:v>13.114754098360656</c:v>
                </c:pt>
                <c:pt idx="5">
                  <c:v>7.8970718722271513</c:v>
                </c:pt>
                <c:pt idx="6">
                  <c:v>9.9099099099099099</c:v>
                </c:pt>
                <c:pt idx="7">
                  <c:v>11.711711711711711</c:v>
                </c:pt>
                <c:pt idx="8">
                  <c:v>9.5325389550870767</c:v>
                </c:pt>
                <c:pt idx="9">
                  <c:v>8.7837837837837842</c:v>
                </c:pt>
                <c:pt idx="10">
                  <c:v>8.1081081081081088</c:v>
                </c:pt>
              </c:numCache>
            </c:numRef>
          </c:val>
          <c:extLst>
            <c:ext xmlns:c16="http://schemas.microsoft.com/office/drawing/2014/chart" uri="{C3380CC4-5D6E-409C-BE32-E72D297353CC}">
              <c16:uniqueId val="{00000004-F351-449C-9E57-88444B0B798D}"/>
            </c:ext>
          </c:extLst>
        </c:ser>
        <c:dLbls>
          <c:showLegendKey val="0"/>
          <c:showVal val="0"/>
          <c:showCatName val="0"/>
          <c:showSerName val="0"/>
          <c:showPercent val="0"/>
          <c:showBubbleSize val="0"/>
        </c:dLbls>
        <c:gapWidth val="50"/>
        <c:overlap val="100"/>
        <c:axId val="1114093288"/>
        <c:axId val="1114094008"/>
      </c:barChart>
      <c:catAx>
        <c:axId val="1114093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crossAx val="1114094008"/>
        <c:crosses val="autoZero"/>
        <c:auto val="1"/>
        <c:lblAlgn val="ctr"/>
        <c:lblOffset val="100"/>
        <c:noMultiLvlLbl val="0"/>
      </c:catAx>
      <c:valAx>
        <c:axId val="1114094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SAlbert" panose="02000503040000020004" pitchFamily="50" charset="0"/>
                <a:ea typeface="+mn-ea"/>
                <a:cs typeface="+mn-cs"/>
              </a:defRPr>
            </a:pPr>
            <a:endParaRPr lang="en-US"/>
          </a:p>
        </c:txPr>
        <c:crossAx val="1114093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FSAlbert" panose="02000503040000020004" pitchFamily="50"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defc7dea-f82e-4b55-8084-30c0253fe88f">2023</Year>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Preswylwyr / Residents</Thema_x0020__x002f__x0020_Topic>
    <Local_x0020_Authority_x0020_profile xmlns="defc7dea-f82e-4b55-8084-30c0253fe88f">false</Local_x0020_Authority_x0020_profile>
    <Maps xmlns="defc7dea-f82e-4b55-8084-30c0253fe88f">false</Map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5A7973-721A-49D6-BEDF-6C220C4E4950}">
  <ds:schemaRefs>
    <ds:schemaRef ds:uri="http://schemas.microsoft.com/sharepoint/v3/contenttype/forms"/>
  </ds:schemaRefs>
</ds:datastoreItem>
</file>

<file path=customXml/itemProps2.xml><?xml version="1.0" encoding="utf-8"?>
<ds:datastoreItem xmlns:ds="http://schemas.openxmlformats.org/officeDocument/2006/customXml" ds:itemID="{F2766774-A80C-476A-A900-7908A4C45D1A}">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0b04f2a-87b0-41af-beb0-7cb65dea910a"/>
    <ds:schemaRef ds:uri="f5668348-4fd4-40a5-ad0d-a237750d2c72"/>
    <ds:schemaRef ds:uri="http://schemas.microsoft.com/sharepoint/v3"/>
    <ds:schemaRef ds:uri="http://www.w3.org/XML/1998/namespace"/>
  </ds:schemaRefs>
</ds:datastoreItem>
</file>

<file path=customXml/itemProps3.xml><?xml version="1.0" encoding="utf-8"?>
<ds:datastoreItem xmlns:ds="http://schemas.openxmlformats.org/officeDocument/2006/customXml" ds:itemID="{9C0D0E9C-4CB4-4EF9-9EBD-1CEE9B33FBE6}"/>
</file>

<file path=docProps/app.xml><?xml version="1.0" encoding="utf-8"?>
<Properties xmlns="http://schemas.openxmlformats.org/officeDocument/2006/extended-properties" xmlns:vt="http://schemas.openxmlformats.org/officeDocument/2006/docPropsVTypes">
  <Template>Normal</Template>
  <TotalTime>2</TotalTime>
  <Pages>206</Pages>
  <Words>27873</Words>
  <Characters>158881</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186382</CharactersWithSpaces>
  <SharedDoc>false</SharedDoc>
  <HLinks>
    <vt:vector size="258" baseType="variant">
      <vt:variant>
        <vt:i4>1441826</vt:i4>
      </vt:variant>
      <vt:variant>
        <vt:i4>216</vt:i4>
      </vt:variant>
      <vt:variant>
        <vt:i4>0</vt:i4>
      </vt:variant>
      <vt:variant>
        <vt:i4>5</vt:i4>
      </vt:variant>
      <vt:variant>
        <vt:lpwstr/>
      </vt:variant>
      <vt:variant>
        <vt:lpwstr>_Appendix_T_–</vt:lpwstr>
      </vt:variant>
      <vt:variant>
        <vt:i4>1441828</vt:i4>
      </vt:variant>
      <vt:variant>
        <vt:i4>213</vt:i4>
      </vt:variant>
      <vt:variant>
        <vt:i4>0</vt:i4>
      </vt:variant>
      <vt:variant>
        <vt:i4>5</vt:i4>
      </vt:variant>
      <vt:variant>
        <vt:lpwstr/>
      </vt:variant>
      <vt:variant>
        <vt:lpwstr>_Appendix_R_–</vt:lpwstr>
      </vt:variant>
      <vt:variant>
        <vt:i4>1441831</vt:i4>
      </vt:variant>
      <vt:variant>
        <vt:i4>210</vt:i4>
      </vt:variant>
      <vt:variant>
        <vt:i4>0</vt:i4>
      </vt:variant>
      <vt:variant>
        <vt:i4>5</vt:i4>
      </vt:variant>
      <vt:variant>
        <vt:lpwstr/>
      </vt:variant>
      <vt:variant>
        <vt:lpwstr>_Appendix_Q_–</vt:lpwstr>
      </vt:variant>
      <vt:variant>
        <vt:i4>1441830</vt:i4>
      </vt:variant>
      <vt:variant>
        <vt:i4>207</vt:i4>
      </vt:variant>
      <vt:variant>
        <vt:i4>0</vt:i4>
      </vt:variant>
      <vt:variant>
        <vt:i4>5</vt:i4>
      </vt:variant>
      <vt:variant>
        <vt:lpwstr/>
      </vt:variant>
      <vt:variant>
        <vt:lpwstr>_Appendix_P_–</vt:lpwstr>
      </vt:variant>
      <vt:variant>
        <vt:i4>1441849</vt:i4>
      </vt:variant>
      <vt:variant>
        <vt:i4>204</vt:i4>
      </vt:variant>
      <vt:variant>
        <vt:i4>0</vt:i4>
      </vt:variant>
      <vt:variant>
        <vt:i4>5</vt:i4>
      </vt:variant>
      <vt:variant>
        <vt:lpwstr/>
      </vt:variant>
      <vt:variant>
        <vt:lpwstr>_Appendix_O_–</vt:lpwstr>
      </vt:variant>
      <vt:variant>
        <vt:i4>1441848</vt:i4>
      </vt:variant>
      <vt:variant>
        <vt:i4>201</vt:i4>
      </vt:variant>
      <vt:variant>
        <vt:i4>0</vt:i4>
      </vt:variant>
      <vt:variant>
        <vt:i4>5</vt:i4>
      </vt:variant>
      <vt:variant>
        <vt:lpwstr/>
      </vt:variant>
      <vt:variant>
        <vt:lpwstr>_Appendix_N_-</vt:lpwstr>
      </vt:variant>
      <vt:variant>
        <vt:i4>1441851</vt:i4>
      </vt:variant>
      <vt:variant>
        <vt:i4>198</vt:i4>
      </vt:variant>
      <vt:variant>
        <vt:i4>0</vt:i4>
      </vt:variant>
      <vt:variant>
        <vt:i4>5</vt:i4>
      </vt:variant>
      <vt:variant>
        <vt:lpwstr/>
      </vt:variant>
      <vt:variant>
        <vt:lpwstr>_Appendix_M_-</vt:lpwstr>
      </vt:variant>
      <vt:variant>
        <vt:i4>1441850</vt:i4>
      </vt:variant>
      <vt:variant>
        <vt:i4>195</vt:i4>
      </vt:variant>
      <vt:variant>
        <vt:i4>0</vt:i4>
      </vt:variant>
      <vt:variant>
        <vt:i4>5</vt:i4>
      </vt:variant>
      <vt:variant>
        <vt:lpwstr/>
      </vt:variant>
      <vt:variant>
        <vt:lpwstr>_Appendix_L_–</vt:lpwstr>
      </vt:variant>
      <vt:variant>
        <vt:i4>1441853</vt:i4>
      </vt:variant>
      <vt:variant>
        <vt:i4>192</vt:i4>
      </vt:variant>
      <vt:variant>
        <vt:i4>0</vt:i4>
      </vt:variant>
      <vt:variant>
        <vt:i4>5</vt:i4>
      </vt:variant>
      <vt:variant>
        <vt:lpwstr/>
      </vt:variant>
      <vt:variant>
        <vt:lpwstr>_Appendix_K_–</vt:lpwstr>
      </vt:variant>
      <vt:variant>
        <vt:i4>1441852</vt:i4>
      </vt:variant>
      <vt:variant>
        <vt:i4>189</vt:i4>
      </vt:variant>
      <vt:variant>
        <vt:i4>0</vt:i4>
      </vt:variant>
      <vt:variant>
        <vt:i4>5</vt:i4>
      </vt:variant>
      <vt:variant>
        <vt:lpwstr/>
      </vt:variant>
      <vt:variant>
        <vt:lpwstr>_Appendix_J_–</vt:lpwstr>
      </vt:variant>
      <vt:variant>
        <vt:i4>1441855</vt:i4>
      </vt:variant>
      <vt:variant>
        <vt:i4>186</vt:i4>
      </vt:variant>
      <vt:variant>
        <vt:i4>0</vt:i4>
      </vt:variant>
      <vt:variant>
        <vt:i4>5</vt:i4>
      </vt:variant>
      <vt:variant>
        <vt:lpwstr/>
      </vt:variant>
      <vt:variant>
        <vt:lpwstr>_Appendix_I_-</vt:lpwstr>
      </vt:variant>
      <vt:variant>
        <vt:i4>1441844</vt:i4>
      </vt:variant>
      <vt:variant>
        <vt:i4>183</vt:i4>
      </vt:variant>
      <vt:variant>
        <vt:i4>0</vt:i4>
      </vt:variant>
      <vt:variant>
        <vt:i4>5</vt:i4>
      </vt:variant>
      <vt:variant>
        <vt:lpwstr/>
      </vt:variant>
      <vt:variant>
        <vt:lpwstr>_Appendix_B_-</vt:lpwstr>
      </vt:variant>
      <vt:variant>
        <vt:i4>1441824</vt:i4>
      </vt:variant>
      <vt:variant>
        <vt:i4>180</vt:i4>
      </vt:variant>
      <vt:variant>
        <vt:i4>0</vt:i4>
      </vt:variant>
      <vt:variant>
        <vt:i4>5</vt:i4>
      </vt:variant>
      <vt:variant>
        <vt:lpwstr/>
      </vt:variant>
      <vt:variant>
        <vt:lpwstr>_Appendix_V_–</vt:lpwstr>
      </vt:variant>
      <vt:variant>
        <vt:i4>1441848</vt:i4>
      </vt:variant>
      <vt:variant>
        <vt:i4>177</vt:i4>
      </vt:variant>
      <vt:variant>
        <vt:i4>0</vt:i4>
      </vt:variant>
      <vt:variant>
        <vt:i4>5</vt:i4>
      </vt:variant>
      <vt:variant>
        <vt:lpwstr/>
      </vt:variant>
      <vt:variant>
        <vt:lpwstr>_Appendix_N_–</vt:lpwstr>
      </vt:variant>
      <vt:variant>
        <vt:i4>1966130</vt:i4>
      </vt:variant>
      <vt:variant>
        <vt:i4>170</vt:i4>
      </vt:variant>
      <vt:variant>
        <vt:i4>0</vt:i4>
      </vt:variant>
      <vt:variant>
        <vt:i4>5</vt:i4>
      </vt:variant>
      <vt:variant>
        <vt:lpwstr/>
      </vt:variant>
      <vt:variant>
        <vt:lpwstr>_Toc160008375</vt:lpwstr>
      </vt:variant>
      <vt:variant>
        <vt:i4>1966130</vt:i4>
      </vt:variant>
      <vt:variant>
        <vt:i4>164</vt:i4>
      </vt:variant>
      <vt:variant>
        <vt:i4>0</vt:i4>
      </vt:variant>
      <vt:variant>
        <vt:i4>5</vt:i4>
      </vt:variant>
      <vt:variant>
        <vt:lpwstr/>
      </vt:variant>
      <vt:variant>
        <vt:lpwstr>_Toc160008374</vt:lpwstr>
      </vt:variant>
      <vt:variant>
        <vt:i4>1966130</vt:i4>
      </vt:variant>
      <vt:variant>
        <vt:i4>158</vt:i4>
      </vt:variant>
      <vt:variant>
        <vt:i4>0</vt:i4>
      </vt:variant>
      <vt:variant>
        <vt:i4>5</vt:i4>
      </vt:variant>
      <vt:variant>
        <vt:lpwstr/>
      </vt:variant>
      <vt:variant>
        <vt:lpwstr>_Toc160008373</vt:lpwstr>
      </vt:variant>
      <vt:variant>
        <vt:i4>1966130</vt:i4>
      </vt:variant>
      <vt:variant>
        <vt:i4>152</vt:i4>
      </vt:variant>
      <vt:variant>
        <vt:i4>0</vt:i4>
      </vt:variant>
      <vt:variant>
        <vt:i4>5</vt:i4>
      </vt:variant>
      <vt:variant>
        <vt:lpwstr/>
      </vt:variant>
      <vt:variant>
        <vt:lpwstr>_Toc160008372</vt:lpwstr>
      </vt:variant>
      <vt:variant>
        <vt:i4>1966130</vt:i4>
      </vt:variant>
      <vt:variant>
        <vt:i4>146</vt:i4>
      </vt:variant>
      <vt:variant>
        <vt:i4>0</vt:i4>
      </vt:variant>
      <vt:variant>
        <vt:i4>5</vt:i4>
      </vt:variant>
      <vt:variant>
        <vt:lpwstr/>
      </vt:variant>
      <vt:variant>
        <vt:lpwstr>_Toc160008371</vt:lpwstr>
      </vt:variant>
      <vt:variant>
        <vt:i4>1966130</vt:i4>
      </vt:variant>
      <vt:variant>
        <vt:i4>140</vt:i4>
      </vt:variant>
      <vt:variant>
        <vt:i4>0</vt:i4>
      </vt:variant>
      <vt:variant>
        <vt:i4>5</vt:i4>
      </vt:variant>
      <vt:variant>
        <vt:lpwstr/>
      </vt:variant>
      <vt:variant>
        <vt:lpwstr>_Toc160008370</vt:lpwstr>
      </vt:variant>
      <vt:variant>
        <vt:i4>2031666</vt:i4>
      </vt:variant>
      <vt:variant>
        <vt:i4>134</vt:i4>
      </vt:variant>
      <vt:variant>
        <vt:i4>0</vt:i4>
      </vt:variant>
      <vt:variant>
        <vt:i4>5</vt:i4>
      </vt:variant>
      <vt:variant>
        <vt:lpwstr/>
      </vt:variant>
      <vt:variant>
        <vt:lpwstr>_Toc160008369</vt:lpwstr>
      </vt:variant>
      <vt:variant>
        <vt:i4>2031666</vt:i4>
      </vt:variant>
      <vt:variant>
        <vt:i4>128</vt:i4>
      </vt:variant>
      <vt:variant>
        <vt:i4>0</vt:i4>
      </vt:variant>
      <vt:variant>
        <vt:i4>5</vt:i4>
      </vt:variant>
      <vt:variant>
        <vt:lpwstr/>
      </vt:variant>
      <vt:variant>
        <vt:lpwstr>_Toc160008368</vt:lpwstr>
      </vt:variant>
      <vt:variant>
        <vt:i4>2031666</vt:i4>
      </vt:variant>
      <vt:variant>
        <vt:i4>122</vt:i4>
      </vt:variant>
      <vt:variant>
        <vt:i4>0</vt:i4>
      </vt:variant>
      <vt:variant>
        <vt:i4>5</vt:i4>
      </vt:variant>
      <vt:variant>
        <vt:lpwstr/>
      </vt:variant>
      <vt:variant>
        <vt:lpwstr>_Toc160008367</vt:lpwstr>
      </vt:variant>
      <vt:variant>
        <vt:i4>2031666</vt:i4>
      </vt:variant>
      <vt:variant>
        <vt:i4>116</vt:i4>
      </vt:variant>
      <vt:variant>
        <vt:i4>0</vt:i4>
      </vt:variant>
      <vt:variant>
        <vt:i4>5</vt:i4>
      </vt:variant>
      <vt:variant>
        <vt:lpwstr/>
      </vt:variant>
      <vt:variant>
        <vt:lpwstr>_Toc160008366</vt:lpwstr>
      </vt:variant>
      <vt:variant>
        <vt:i4>2031666</vt:i4>
      </vt:variant>
      <vt:variant>
        <vt:i4>110</vt:i4>
      </vt:variant>
      <vt:variant>
        <vt:i4>0</vt:i4>
      </vt:variant>
      <vt:variant>
        <vt:i4>5</vt:i4>
      </vt:variant>
      <vt:variant>
        <vt:lpwstr/>
      </vt:variant>
      <vt:variant>
        <vt:lpwstr>_Toc160008365</vt:lpwstr>
      </vt:variant>
      <vt:variant>
        <vt:i4>2031666</vt:i4>
      </vt:variant>
      <vt:variant>
        <vt:i4>104</vt:i4>
      </vt:variant>
      <vt:variant>
        <vt:i4>0</vt:i4>
      </vt:variant>
      <vt:variant>
        <vt:i4>5</vt:i4>
      </vt:variant>
      <vt:variant>
        <vt:lpwstr/>
      </vt:variant>
      <vt:variant>
        <vt:lpwstr>_Toc160008364</vt:lpwstr>
      </vt:variant>
      <vt:variant>
        <vt:i4>2031666</vt:i4>
      </vt:variant>
      <vt:variant>
        <vt:i4>98</vt:i4>
      </vt:variant>
      <vt:variant>
        <vt:i4>0</vt:i4>
      </vt:variant>
      <vt:variant>
        <vt:i4>5</vt:i4>
      </vt:variant>
      <vt:variant>
        <vt:lpwstr/>
      </vt:variant>
      <vt:variant>
        <vt:lpwstr>_Toc160008363</vt:lpwstr>
      </vt:variant>
      <vt:variant>
        <vt:i4>2031666</vt:i4>
      </vt:variant>
      <vt:variant>
        <vt:i4>92</vt:i4>
      </vt:variant>
      <vt:variant>
        <vt:i4>0</vt:i4>
      </vt:variant>
      <vt:variant>
        <vt:i4>5</vt:i4>
      </vt:variant>
      <vt:variant>
        <vt:lpwstr/>
      </vt:variant>
      <vt:variant>
        <vt:lpwstr>_Toc160008362</vt:lpwstr>
      </vt:variant>
      <vt:variant>
        <vt:i4>2031666</vt:i4>
      </vt:variant>
      <vt:variant>
        <vt:i4>86</vt:i4>
      </vt:variant>
      <vt:variant>
        <vt:i4>0</vt:i4>
      </vt:variant>
      <vt:variant>
        <vt:i4>5</vt:i4>
      </vt:variant>
      <vt:variant>
        <vt:lpwstr/>
      </vt:variant>
      <vt:variant>
        <vt:lpwstr>_Toc160008361</vt:lpwstr>
      </vt:variant>
      <vt:variant>
        <vt:i4>2031666</vt:i4>
      </vt:variant>
      <vt:variant>
        <vt:i4>80</vt:i4>
      </vt:variant>
      <vt:variant>
        <vt:i4>0</vt:i4>
      </vt:variant>
      <vt:variant>
        <vt:i4>5</vt:i4>
      </vt:variant>
      <vt:variant>
        <vt:lpwstr/>
      </vt:variant>
      <vt:variant>
        <vt:lpwstr>_Toc160008360</vt:lpwstr>
      </vt:variant>
      <vt:variant>
        <vt:i4>1835058</vt:i4>
      </vt:variant>
      <vt:variant>
        <vt:i4>74</vt:i4>
      </vt:variant>
      <vt:variant>
        <vt:i4>0</vt:i4>
      </vt:variant>
      <vt:variant>
        <vt:i4>5</vt:i4>
      </vt:variant>
      <vt:variant>
        <vt:lpwstr/>
      </vt:variant>
      <vt:variant>
        <vt:lpwstr>_Toc160008359</vt:lpwstr>
      </vt:variant>
      <vt:variant>
        <vt:i4>1835058</vt:i4>
      </vt:variant>
      <vt:variant>
        <vt:i4>68</vt:i4>
      </vt:variant>
      <vt:variant>
        <vt:i4>0</vt:i4>
      </vt:variant>
      <vt:variant>
        <vt:i4>5</vt:i4>
      </vt:variant>
      <vt:variant>
        <vt:lpwstr/>
      </vt:variant>
      <vt:variant>
        <vt:lpwstr>_Toc160008358</vt:lpwstr>
      </vt:variant>
      <vt:variant>
        <vt:i4>1835058</vt:i4>
      </vt:variant>
      <vt:variant>
        <vt:i4>62</vt:i4>
      </vt:variant>
      <vt:variant>
        <vt:i4>0</vt:i4>
      </vt:variant>
      <vt:variant>
        <vt:i4>5</vt:i4>
      </vt:variant>
      <vt:variant>
        <vt:lpwstr/>
      </vt:variant>
      <vt:variant>
        <vt:lpwstr>_Toc160008357</vt:lpwstr>
      </vt:variant>
      <vt:variant>
        <vt:i4>1835058</vt:i4>
      </vt:variant>
      <vt:variant>
        <vt:i4>56</vt:i4>
      </vt:variant>
      <vt:variant>
        <vt:i4>0</vt:i4>
      </vt:variant>
      <vt:variant>
        <vt:i4>5</vt:i4>
      </vt:variant>
      <vt:variant>
        <vt:lpwstr/>
      </vt:variant>
      <vt:variant>
        <vt:lpwstr>_Toc160008356</vt:lpwstr>
      </vt:variant>
      <vt:variant>
        <vt:i4>1835058</vt:i4>
      </vt:variant>
      <vt:variant>
        <vt:i4>50</vt:i4>
      </vt:variant>
      <vt:variant>
        <vt:i4>0</vt:i4>
      </vt:variant>
      <vt:variant>
        <vt:i4>5</vt:i4>
      </vt:variant>
      <vt:variant>
        <vt:lpwstr/>
      </vt:variant>
      <vt:variant>
        <vt:lpwstr>_Toc160008355</vt:lpwstr>
      </vt:variant>
      <vt:variant>
        <vt:i4>1835058</vt:i4>
      </vt:variant>
      <vt:variant>
        <vt:i4>44</vt:i4>
      </vt:variant>
      <vt:variant>
        <vt:i4>0</vt:i4>
      </vt:variant>
      <vt:variant>
        <vt:i4>5</vt:i4>
      </vt:variant>
      <vt:variant>
        <vt:lpwstr/>
      </vt:variant>
      <vt:variant>
        <vt:lpwstr>_Toc160008354</vt:lpwstr>
      </vt:variant>
      <vt:variant>
        <vt:i4>1835058</vt:i4>
      </vt:variant>
      <vt:variant>
        <vt:i4>38</vt:i4>
      </vt:variant>
      <vt:variant>
        <vt:i4>0</vt:i4>
      </vt:variant>
      <vt:variant>
        <vt:i4>5</vt:i4>
      </vt:variant>
      <vt:variant>
        <vt:lpwstr/>
      </vt:variant>
      <vt:variant>
        <vt:lpwstr>_Toc160008353</vt:lpwstr>
      </vt:variant>
      <vt:variant>
        <vt:i4>1835058</vt:i4>
      </vt:variant>
      <vt:variant>
        <vt:i4>32</vt:i4>
      </vt:variant>
      <vt:variant>
        <vt:i4>0</vt:i4>
      </vt:variant>
      <vt:variant>
        <vt:i4>5</vt:i4>
      </vt:variant>
      <vt:variant>
        <vt:lpwstr/>
      </vt:variant>
      <vt:variant>
        <vt:lpwstr>_Toc160008352</vt:lpwstr>
      </vt:variant>
      <vt:variant>
        <vt:i4>1835058</vt:i4>
      </vt:variant>
      <vt:variant>
        <vt:i4>26</vt:i4>
      </vt:variant>
      <vt:variant>
        <vt:i4>0</vt:i4>
      </vt:variant>
      <vt:variant>
        <vt:i4>5</vt:i4>
      </vt:variant>
      <vt:variant>
        <vt:lpwstr/>
      </vt:variant>
      <vt:variant>
        <vt:lpwstr>_Toc160008351</vt:lpwstr>
      </vt:variant>
      <vt:variant>
        <vt:i4>1835058</vt:i4>
      </vt:variant>
      <vt:variant>
        <vt:i4>20</vt:i4>
      </vt:variant>
      <vt:variant>
        <vt:i4>0</vt:i4>
      </vt:variant>
      <vt:variant>
        <vt:i4>5</vt:i4>
      </vt:variant>
      <vt:variant>
        <vt:lpwstr/>
      </vt:variant>
      <vt:variant>
        <vt:lpwstr>_Toc160008350</vt:lpwstr>
      </vt:variant>
      <vt:variant>
        <vt:i4>1900594</vt:i4>
      </vt:variant>
      <vt:variant>
        <vt:i4>14</vt:i4>
      </vt:variant>
      <vt:variant>
        <vt:i4>0</vt:i4>
      </vt:variant>
      <vt:variant>
        <vt:i4>5</vt:i4>
      </vt:variant>
      <vt:variant>
        <vt:lpwstr/>
      </vt:variant>
      <vt:variant>
        <vt:lpwstr>_Toc160008349</vt:lpwstr>
      </vt:variant>
      <vt:variant>
        <vt:i4>1900594</vt:i4>
      </vt:variant>
      <vt:variant>
        <vt:i4>8</vt:i4>
      </vt:variant>
      <vt:variant>
        <vt:i4>0</vt:i4>
      </vt:variant>
      <vt:variant>
        <vt:i4>5</vt:i4>
      </vt:variant>
      <vt:variant>
        <vt:lpwstr/>
      </vt:variant>
      <vt:variant>
        <vt:lpwstr>_Toc160008348</vt:lpwstr>
      </vt:variant>
      <vt:variant>
        <vt:i4>1900594</vt:i4>
      </vt:variant>
      <vt:variant>
        <vt:i4>2</vt:i4>
      </vt:variant>
      <vt:variant>
        <vt:i4>0</vt:i4>
      </vt:variant>
      <vt:variant>
        <vt:i4>5</vt:i4>
      </vt:variant>
      <vt:variant>
        <vt:lpwstr/>
      </vt:variant>
      <vt:variant>
        <vt:lpwstr>_Toc160008347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 Cardiff 2023 Report</dc:title>
  <dc:subject/>
  <dc:creator>Owens, Claire</dc:creator>
  <cp:keywords/>
  <dc:description/>
  <cp:lastModifiedBy>Haines, Rhys</cp:lastModifiedBy>
  <cp:revision>2</cp:revision>
  <dcterms:created xsi:type="dcterms:W3CDTF">2024-06-25T09:28:00Z</dcterms:created>
  <dcterms:modified xsi:type="dcterms:W3CDTF">2024-06-25T09:28:00Z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e7df9880cbb54a779f20d4cc725a0f70">
    <vt:lpwstr/>
  </property>
  <property fmtid="{D5CDD505-2E9C-101B-9397-08002B2CF9AE}" pid="4" name="MediaServiceImageTags">
    <vt:lpwstr/>
  </property>
  <property fmtid="{D5CDD505-2E9C-101B-9397-08002B2CF9AE}" pid="5" name="TaxCatchAll">
    <vt:lpwstr/>
  </property>
  <property fmtid="{D5CDD505-2E9C-101B-9397-08002B2CF9AE}" pid="6" name="Service_x0020_Area">
    <vt:lpwstr/>
  </property>
  <property fmtid="{D5CDD505-2E9C-101B-9397-08002B2CF9AE}" pid="7" name="Service Area">
    <vt:lpwstr/>
  </property>
</Properties>
</file>